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54F99839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303053">
        <w:rPr>
          <w:rFonts w:eastAsia="Times New Roman"/>
          <w:lang w:eastAsia="ru-RU"/>
        </w:rPr>
        <w:t>69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0651AB16" w14:textId="77777777" w:rsidR="00303053" w:rsidRPr="00303053" w:rsidRDefault="00303053" w:rsidP="00303053">
      <w:pPr>
        <w:ind w:firstLine="0"/>
        <w:jc w:val="center"/>
        <w:rPr>
          <w:b/>
          <w:bCs/>
        </w:rPr>
      </w:pPr>
      <w:r w:rsidRPr="00303053">
        <w:rPr>
          <w:b/>
          <w:bCs/>
        </w:rPr>
        <w:t>Об утверждении карт-планов территорий, подготовленных в результате выполнения комплексных кадастровых работ, в границах кадастровых кварталов 52:16:0010101, 52:16:0010302, 52:16:0010303, 52:16:0010402, 52:16:0010403, 52:16:0010501, 52:16:0030201, 52:16:0030202, 52:16:0030302, 52:16:0030402, 52:16:0030403, 52:16:0030404, 52:16:0030607, 52:16:0030701, 52:16:0030703, 52:16:0050102, 52:16:0050202, 52:16:0050203, 52:16:0050401, 52:16:0050505, 52:16:0050508, 52:16:0050602, 52:16:0050603, 52:16:0050605, 52:16:0050801, 52:16:0050802, 52:16:0050803, 52:16:0050804 на территории Балахнинского муниципального округа Нижегородской области</w:t>
      </w:r>
    </w:p>
    <w:p w14:paraId="7DA2BD4D" w14:textId="77777777" w:rsidR="00B071CF" w:rsidRPr="00303053" w:rsidRDefault="00B071CF" w:rsidP="00303053">
      <w:pPr>
        <w:ind w:firstLine="0"/>
        <w:jc w:val="center"/>
        <w:rPr>
          <w:b/>
          <w:bCs/>
        </w:rPr>
      </w:pPr>
    </w:p>
    <w:p w14:paraId="58A04EEF" w14:textId="22229375" w:rsidR="00303053" w:rsidRPr="003B4A00" w:rsidRDefault="00303053" w:rsidP="00303053">
      <w:pPr>
        <w:spacing w:line="360" w:lineRule="auto"/>
        <w:ind w:firstLine="567"/>
        <w:rPr>
          <w:b/>
          <w:bCs/>
        </w:rPr>
      </w:pPr>
      <w:r w:rsidRPr="00303053">
        <w:t xml:space="preserve">В соответствии со ст. 16 Федерального закона от 06.10.2003 № 131-ФЗ «Об общих принципах организации местного самоуправления в Российской Федерации», </w:t>
      </w:r>
      <w:proofErr w:type="spellStart"/>
      <w:r w:rsidRPr="00303053">
        <w:t>ст.ст</w:t>
      </w:r>
      <w:proofErr w:type="spellEnd"/>
      <w:r w:rsidRPr="00303053">
        <w:t>. 42.6, 42.10, 42.12</w:t>
      </w:r>
      <w:r>
        <w:t xml:space="preserve"> </w:t>
      </w:r>
      <w:r w:rsidRPr="00303053">
        <w:t>Федерального закона от 24.07.2007 № 221-ФЗ «О кадастровой деятельности», руководствуясь Уставом Балахнинского муниципального округа</w:t>
      </w:r>
      <w:r>
        <w:t xml:space="preserve"> </w:t>
      </w:r>
      <w:r w:rsidRPr="00303053">
        <w:t>Нижегородской области,</w:t>
      </w:r>
      <w:r>
        <w:t xml:space="preserve"> </w:t>
      </w:r>
      <w:r w:rsidRPr="00303053">
        <w:t>администрация</w:t>
      </w:r>
      <w:r>
        <w:t xml:space="preserve"> </w:t>
      </w:r>
      <w:r w:rsidRPr="00303053">
        <w:t>Балахнинского</w:t>
      </w:r>
      <w:r>
        <w:t xml:space="preserve"> </w:t>
      </w:r>
      <w:r w:rsidRPr="00303053">
        <w:t>муниципального</w:t>
      </w:r>
      <w:r>
        <w:t xml:space="preserve"> </w:t>
      </w:r>
      <w:r w:rsidRPr="00303053">
        <w:t>округа</w:t>
      </w:r>
      <w:r>
        <w:t xml:space="preserve"> </w:t>
      </w:r>
      <w:r w:rsidRPr="00303053">
        <w:t>Нижегородской области</w:t>
      </w:r>
      <w:r>
        <w:t xml:space="preserve"> </w:t>
      </w:r>
      <w:r w:rsidRPr="003B4A00">
        <w:rPr>
          <w:b/>
          <w:bCs/>
        </w:rPr>
        <w:t>п о с т а н о в л я е т:</w:t>
      </w:r>
    </w:p>
    <w:p w14:paraId="19011772" w14:textId="458BC235" w:rsidR="00303053" w:rsidRPr="00303053" w:rsidRDefault="00303053" w:rsidP="00303053">
      <w:pPr>
        <w:spacing w:line="360" w:lineRule="auto"/>
        <w:ind w:firstLine="567"/>
      </w:pPr>
      <w:r w:rsidRPr="00303053">
        <w:t>1. Утвердить карты-планы</w:t>
      </w:r>
      <w:r>
        <w:t xml:space="preserve"> </w:t>
      </w:r>
      <w:r w:rsidRPr="00303053">
        <w:t>территории кадастровых кварталов 52:16:0010101, 52:16:0010302, 52:16:0010303, 52:16:0010402, 52:16:0010403, 52:16:0010501, 52:16:0030201, 52:16:0030202, 52:16:0030302, 52:16:0030402, 52:16:0030403, 52:16:0030404, 52:16:0030607, 52:16:0030701, 52:16:0030703, 52:16:0050102, 52:16:0050202, 52:16:0050203, 52:16:0050401, 52:16:0050505, 52:16:0050508, 52:16:0050602, 52:16:0050603, 52:16:0050605, 52:16:0050801, 52:16:0050802, 52:16:0050803, 52:16:0050804</w:t>
      </w:r>
      <w:r>
        <w:t xml:space="preserve"> </w:t>
      </w:r>
      <w:r w:rsidRPr="00303053">
        <w:t xml:space="preserve">Балахнинского муниципального округа Нижегородской области. </w:t>
      </w:r>
    </w:p>
    <w:p w14:paraId="59ED241D" w14:textId="76200060" w:rsidR="00303053" w:rsidRPr="00303053" w:rsidRDefault="00303053" w:rsidP="00303053">
      <w:pPr>
        <w:spacing w:line="360" w:lineRule="auto"/>
        <w:ind w:firstLine="567"/>
      </w:pPr>
      <w:r w:rsidRPr="00303053">
        <w:t>2. Комитету по управлению муниципальным имуществом</w:t>
      </w:r>
      <w:r>
        <w:t xml:space="preserve"> </w:t>
      </w:r>
      <w:r w:rsidRPr="00303053">
        <w:t>и земельными ресурсами</w:t>
      </w:r>
      <w:r>
        <w:t xml:space="preserve"> </w:t>
      </w:r>
      <w:r w:rsidRPr="00303053">
        <w:t>администрации Балахнинского муниципального округа</w:t>
      </w:r>
      <w:r>
        <w:t xml:space="preserve"> </w:t>
      </w:r>
      <w:r w:rsidRPr="00303053">
        <w:t>Нижегородской области (Ю.В. Власова) направить карты-планы в Управление Федеральной службы государственной регистрации, кадастра и картографии по Нижегородской области.</w:t>
      </w:r>
      <w:r>
        <w:t xml:space="preserve"> </w:t>
      </w:r>
    </w:p>
    <w:p w14:paraId="798F531C" w14:textId="39CBD3B0" w:rsidR="00303053" w:rsidRPr="00303053" w:rsidRDefault="00303053" w:rsidP="00303053">
      <w:pPr>
        <w:spacing w:line="360" w:lineRule="auto"/>
        <w:ind w:firstLine="567"/>
      </w:pPr>
      <w:r w:rsidRPr="00303053">
        <w:t>3.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</w:t>
      </w:r>
      <w:r>
        <w:t xml:space="preserve"> </w:t>
      </w:r>
      <w:r w:rsidRPr="00303053">
        <w:t>Балахна»</w:t>
      </w:r>
      <w:r>
        <w:t xml:space="preserve"> </w:t>
      </w:r>
      <w:r w:rsidRPr="00303053">
        <w:t>и</w:t>
      </w:r>
      <w:r>
        <w:t xml:space="preserve"> </w:t>
      </w:r>
      <w:r w:rsidRPr="00303053">
        <w:t>размещение</w:t>
      </w:r>
      <w:r>
        <w:t xml:space="preserve"> </w:t>
      </w:r>
      <w:r w:rsidRPr="00303053">
        <w:t>на</w:t>
      </w:r>
      <w:r>
        <w:t xml:space="preserve"> </w:t>
      </w:r>
      <w:r w:rsidRPr="00303053">
        <w:t>официальном</w:t>
      </w:r>
      <w:r>
        <w:t xml:space="preserve"> </w:t>
      </w:r>
      <w:r w:rsidRPr="00303053">
        <w:t>сайте Балахнинского муниципального округа Нижегородской области в информационно-телекоммуникационной сети «Интернет».</w:t>
      </w:r>
    </w:p>
    <w:p w14:paraId="0A744C91" w14:textId="5AD612B8" w:rsidR="00303053" w:rsidRPr="00303053" w:rsidRDefault="00303053" w:rsidP="00303053">
      <w:pPr>
        <w:spacing w:line="360" w:lineRule="auto"/>
        <w:ind w:firstLine="567"/>
      </w:pPr>
      <w:r w:rsidRPr="00303053">
        <w:t>4.</w:t>
      </w:r>
      <w:r>
        <w:t xml:space="preserve"> </w:t>
      </w:r>
      <w:r w:rsidRPr="00303053">
        <w:t>Настоящее постановление вступает в силу после его официального опубликования.</w:t>
      </w:r>
      <w:r>
        <w:t xml:space="preserve"> </w:t>
      </w:r>
    </w:p>
    <w:p w14:paraId="2AA9FFAA" w14:textId="76A9CB2F" w:rsidR="00303053" w:rsidRPr="00303053" w:rsidRDefault="00303053" w:rsidP="00303053">
      <w:pPr>
        <w:spacing w:line="360" w:lineRule="auto"/>
        <w:ind w:firstLine="567"/>
      </w:pPr>
      <w:r w:rsidRPr="00303053">
        <w:lastRenderedPageBreak/>
        <w:t>5.</w:t>
      </w:r>
      <w:r>
        <w:t xml:space="preserve"> </w:t>
      </w:r>
      <w:r w:rsidRPr="00303053">
        <w:t>Контроль за исполнением настоящего постановления возложить на заместителя главы администрации</w:t>
      </w:r>
      <w:r>
        <w:t xml:space="preserve"> </w:t>
      </w:r>
      <w:r w:rsidRPr="00303053">
        <w:t>А.А. Чагаева.</w:t>
      </w:r>
    </w:p>
    <w:p w14:paraId="56C1DDF2" w14:textId="77777777" w:rsidR="00303053" w:rsidRPr="00303053" w:rsidRDefault="00303053" w:rsidP="00303053">
      <w:pPr>
        <w:ind w:firstLine="0"/>
      </w:pPr>
    </w:p>
    <w:p w14:paraId="666C67CD" w14:textId="77777777" w:rsidR="00303053" w:rsidRPr="00303053" w:rsidRDefault="00303053" w:rsidP="00303053">
      <w:pPr>
        <w:ind w:firstLine="0"/>
      </w:pPr>
    </w:p>
    <w:p w14:paraId="67D709F9" w14:textId="56DDCE07" w:rsidR="00303053" w:rsidRPr="00303053" w:rsidRDefault="00303053" w:rsidP="00303053">
      <w:pPr>
        <w:ind w:firstLine="0"/>
      </w:pPr>
      <w:proofErr w:type="spellStart"/>
      <w:r w:rsidRPr="00303053">
        <w:t>Врип</w:t>
      </w:r>
      <w:proofErr w:type="spellEnd"/>
      <w:r w:rsidRPr="00303053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3053">
        <w:t>И.И. Ф</w:t>
      </w:r>
      <w:proofErr w:type="spellStart"/>
      <w:r w:rsidRPr="00303053">
        <w:t>ирер</w:t>
      </w:r>
      <w:proofErr w:type="spellEnd"/>
    </w:p>
    <w:p w14:paraId="3E45DE47" w14:textId="77777777" w:rsidR="00303053" w:rsidRPr="00303053" w:rsidRDefault="00303053" w:rsidP="00303053">
      <w:pPr>
        <w:ind w:firstLine="0"/>
      </w:pPr>
    </w:p>
    <w:sectPr w:rsidR="00303053" w:rsidRPr="00303053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33DE" w14:textId="77777777" w:rsidR="004309B1" w:rsidRDefault="004309B1" w:rsidP="007F0268">
      <w:r>
        <w:separator/>
      </w:r>
    </w:p>
  </w:endnote>
  <w:endnote w:type="continuationSeparator" w:id="0">
    <w:p w14:paraId="747E91CB" w14:textId="77777777" w:rsidR="004309B1" w:rsidRDefault="004309B1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24FE" w14:textId="77777777" w:rsidR="004309B1" w:rsidRDefault="004309B1" w:rsidP="007F0268">
      <w:r>
        <w:separator/>
      </w:r>
    </w:p>
  </w:footnote>
  <w:footnote w:type="continuationSeparator" w:id="0">
    <w:p w14:paraId="746E59A6" w14:textId="77777777" w:rsidR="004309B1" w:rsidRDefault="004309B1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7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6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4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8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3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1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5"/>
  </w:num>
  <w:num w:numId="27" w16cid:durableId="88284193">
    <w:abstractNumId w:val="11"/>
  </w:num>
  <w:num w:numId="28" w16cid:durableId="1154293561">
    <w:abstractNumId w:val="30"/>
  </w:num>
  <w:num w:numId="29" w16cid:durableId="301690771">
    <w:abstractNumId w:val="10"/>
  </w:num>
  <w:num w:numId="30" w16cid:durableId="446630716">
    <w:abstractNumId w:val="29"/>
  </w:num>
  <w:num w:numId="31" w16cid:durableId="1504663979">
    <w:abstractNumId w:val="21"/>
  </w:num>
  <w:num w:numId="32" w16cid:durableId="905536011">
    <w:abstractNumId w:val="34"/>
  </w:num>
  <w:num w:numId="33" w16cid:durableId="2088961455">
    <w:abstractNumId w:val="32"/>
  </w:num>
  <w:num w:numId="34" w16cid:durableId="72102798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3053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4A00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9B1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03E0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4</cp:revision>
  <dcterms:created xsi:type="dcterms:W3CDTF">2026-08-11T11:05:00Z</dcterms:created>
  <dcterms:modified xsi:type="dcterms:W3CDTF">2026-08-11T11:06:00Z</dcterms:modified>
</cp:coreProperties>
</file>