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4F106B0C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B26CA2">
        <w:rPr>
          <w:rFonts w:eastAsia="Times New Roman"/>
          <w:lang w:eastAsia="ru-RU"/>
        </w:rPr>
        <w:t>28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B26CA2">
        <w:rPr>
          <w:rFonts w:eastAsia="Times New Roman"/>
          <w:lang w:eastAsia="ru-RU"/>
        </w:rPr>
        <w:t>944</w:t>
      </w:r>
    </w:p>
    <w:p w14:paraId="7B9A9F26" w14:textId="77777777" w:rsidR="00552C28" w:rsidRPr="00A14044" w:rsidRDefault="00552C28" w:rsidP="00A14044">
      <w:pPr>
        <w:tabs>
          <w:tab w:val="left" w:pos="6237"/>
        </w:tabs>
        <w:ind w:firstLine="0"/>
        <w:jc w:val="center"/>
        <w:rPr>
          <w:b/>
          <w:bCs/>
        </w:rPr>
      </w:pPr>
    </w:p>
    <w:p w14:paraId="4874DB0F" w14:textId="6BFE164A" w:rsidR="0047056C" w:rsidRPr="00A14044" w:rsidRDefault="00A14044" w:rsidP="00A14044">
      <w:pPr>
        <w:ind w:firstLine="0"/>
        <w:jc w:val="center"/>
        <w:rPr>
          <w:b/>
          <w:bCs/>
        </w:rPr>
      </w:pPr>
      <w:r w:rsidRPr="00A14044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840EDA">
        <w:rPr>
          <w:b/>
          <w:bCs/>
        </w:rPr>
        <w:t>от 28.03.2022 №566</w:t>
      </w:r>
      <w:r w:rsidRPr="00A14044">
        <w:rPr>
          <w:b/>
          <w:bCs/>
        </w:rPr>
        <w:t xml:space="preserve"> «Об утверждении положения и состава комиссии по рассмотрению вопросов сноса (демонтажа) нестационарных торговых объектов на территории Балахнинского муниципального округа Нижегородской области»</w:t>
      </w:r>
    </w:p>
    <w:p w14:paraId="6A1CE3DC" w14:textId="77777777" w:rsidR="00A14044" w:rsidRPr="00A14044" w:rsidRDefault="00A14044" w:rsidP="00A14044">
      <w:pPr>
        <w:ind w:firstLine="0"/>
        <w:jc w:val="center"/>
        <w:rPr>
          <w:b/>
          <w:bCs/>
        </w:rPr>
      </w:pPr>
    </w:p>
    <w:p w14:paraId="762C8B99" w14:textId="54DFAC5F" w:rsidR="00A14044" w:rsidRPr="00A14044" w:rsidRDefault="00A14044" w:rsidP="00A14044">
      <w:pPr>
        <w:spacing w:line="360" w:lineRule="auto"/>
        <w:ind w:firstLine="567"/>
      </w:pPr>
      <w:r w:rsidRPr="00A14044">
        <w:t>В целях создания условий для развития потребительского рынка Балахнинского муниципального округа Нижегородской области,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</w:t>
      </w:r>
      <w:r>
        <w:t xml:space="preserve"> </w:t>
      </w:r>
      <w:r w:rsidRPr="00A14044">
        <w:rPr>
          <w:b/>
          <w:bCs/>
        </w:rPr>
        <w:t>п о с т а н о в л я е т:</w:t>
      </w:r>
    </w:p>
    <w:p w14:paraId="25F46A17" w14:textId="5204A11D" w:rsidR="00A14044" w:rsidRPr="00A14044" w:rsidRDefault="00A14044" w:rsidP="00A14044">
      <w:pPr>
        <w:spacing w:line="360" w:lineRule="auto"/>
        <w:ind w:firstLine="567"/>
      </w:pPr>
      <w:r w:rsidRPr="00A14044">
        <w:t xml:space="preserve">1. </w:t>
      </w:r>
      <w:proofErr w:type="gramStart"/>
      <w:r w:rsidRPr="00A14044">
        <w:t xml:space="preserve">Внести в постановление Администрации Балахнинского муниципального округа Нижегородской области </w:t>
      </w:r>
      <w:r w:rsidRPr="00840EDA">
        <w:t>от 28.03.2022 №566</w:t>
      </w:r>
      <w:r w:rsidRPr="00A14044">
        <w:t xml:space="preserve"> «Об утверждении положения и состава комиссии по рассмотрению вопросов сноса (демонтажа) нестационарных торговых объектов на территории Балахнинского муниципального округа Нижегородской области» (с изменениями, внесенными постановлениями Администрации Балахнинского муниципального округа Нижегородской области </w:t>
      </w:r>
      <w:r w:rsidRPr="00840EDA">
        <w:t>от 04.07.2022 №1265</w:t>
      </w:r>
      <w:r w:rsidRPr="00A14044">
        <w:t xml:space="preserve">, </w:t>
      </w:r>
      <w:r w:rsidRPr="00840EDA">
        <w:t>от 15.08.2022 №1613</w:t>
      </w:r>
      <w:r w:rsidRPr="00A14044">
        <w:t xml:space="preserve">, </w:t>
      </w:r>
      <w:r w:rsidRPr="00840EDA">
        <w:t>от 05.10.2022 №2019</w:t>
      </w:r>
      <w:r w:rsidRPr="00A14044">
        <w:t xml:space="preserve">, </w:t>
      </w:r>
      <w:r w:rsidRPr="00840EDA">
        <w:t>от 24.10.2022 №2183</w:t>
      </w:r>
      <w:r w:rsidRPr="00A14044">
        <w:t xml:space="preserve">, </w:t>
      </w:r>
      <w:r w:rsidRPr="00840EDA">
        <w:t>от 07.04.2023 №651</w:t>
      </w:r>
      <w:r w:rsidRPr="00A14044">
        <w:t xml:space="preserve">, </w:t>
      </w:r>
      <w:r w:rsidRPr="00840EDA">
        <w:t>от 17.01.2025</w:t>
      </w:r>
      <w:proofErr w:type="gramEnd"/>
      <w:r w:rsidRPr="00840EDA">
        <w:t xml:space="preserve"> №</w:t>
      </w:r>
      <w:proofErr w:type="gramStart"/>
      <w:r w:rsidRPr="00840EDA">
        <w:t>46</w:t>
      </w:r>
      <w:r w:rsidRPr="00A14044">
        <w:t xml:space="preserve">, </w:t>
      </w:r>
      <w:r w:rsidRPr="00840EDA">
        <w:t>от 10.09.2025 №1715</w:t>
      </w:r>
      <w:r w:rsidRPr="00A14044">
        <w:t xml:space="preserve">) (далее - Постановление) следующие изменения: </w:t>
      </w:r>
      <w:proofErr w:type="gramEnd"/>
    </w:p>
    <w:p w14:paraId="2C96B16C" w14:textId="4FA2F0EC" w:rsidR="00A14044" w:rsidRPr="00A14044" w:rsidRDefault="00A14044" w:rsidP="00A14044">
      <w:pPr>
        <w:spacing w:line="360" w:lineRule="auto"/>
        <w:ind w:firstLine="567"/>
      </w:pPr>
      <w:r w:rsidRPr="00A14044">
        <w:t>1.1. в преамбуле Постановления слова</w:t>
      </w:r>
      <w:r>
        <w:t xml:space="preserve"> </w:t>
      </w:r>
      <w:r w:rsidRPr="00A14044">
        <w:t xml:space="preserve">«постановления администрации Балахнинского муниципального округа Нижегородской области </w:t>
      </w:r>
      <w:r w:rsidRPr="00840EDA">
        <w:t>от 25.06.2021 №1178</w:t>
      </w:r>
      <w:r w:rsidRPr="00A14044">
        <w:t xml:space="preserve"> «О порядке выявления, демонтажа и </w:t>
      </w:r>
      <w:proofErr w:type="gramStart"/>
      <w:r w:rsidRPr="00A14044">
        <w:t>перемещения</w:t>
      </w:r>
      <w:proofErr w:type="gramEnd"/>
      <w:r w:rsidRPr="00A14044">
        <w:t xml:space="preserve"> самовольно установленных и (или) незаконно размещённых объектов движимого имущества, в</w:t>
      </w:r>
      <w:r>
        <w:t xml:space="preserve"> </w:t>
      </w:r>
      <w:r w:rsidRPr="00A14044">
        <w:t>том</w:t>
      </w:r>
      <w:r>
        <w:t xml:space="preserve"> </w:t>
      </w:r>
      <w:r w:rsidRPr="00A14044">
        <w:t>числе</w:t>
      </w:r>
      <w:r>
        <w:t xml:space="preserve"> </w:t>
      </w:r>
      <w:r w:rsidRPr="00A14044">
        <w:t>нестационарных</w:t>
      </w:r>
      <w:r>
        <w:t xml:space="preserve"> </w:t>
      </w:r>
      <w:r w:rsidRPr="00A14044">
        <w:t>объектов</w:t>
      </w:r>
      <w:r>
        <w:t xml:space="preserve"> </w:t>
      </w:r>
      <w:r w:rsidRPr="00A14044">
        <w:t>на</w:t>
      </w:r>
      <w:r>
        <w:t xml:space="preserve"> </w:t>
      </w:r>
      <w:r w:rsidRPr="00A14044">
        <w:t>территории</w:t>
      </w:r>
      <w:r>
        <w:t xml:space="preserve"> </w:t>
      </w:r>
      <w:r w:rsidRPr="00A14044">
        <w:t xml:space="preserve">Балахнинского </w:t>
      </w:r>
    </w:p>
    <w:p w14:paraId="2C215780" w14:textId="19C6708E" w:rsidR="00A14044" w:rsidRPr="00A14044" w:rsidRDefault="00A14044" w:rsidP="00A14044">
      <w:pPr>
        <w:spacing w:line="360" w:lineRule="auto"/>
        <w:ind w:firstLine="567"/>
      </w:pPr>
      <w:r w:rsidRPr="00A14044">
        <w:t xml:space="preserve">муниципального округа Нижегородской области»» заменить словами «постановления администрации Балахнинского муниципального округа Нижегородской области </w:t>
      </w:r>
      <w:r w:rsidRPr="00840EDA">
        <w:t>от 27.02.2026 №464</w:t>
      </w:r>
      <w:r w:rsidRPr="00A14044">
        <w:t xml:space="preserve"> «Об утверждении порядка выявления и демонтажа самовольно установленных (незаконно размещенных) нестационарных торговых объектов на территории Балахнинского муниципального округа Нижегородской области»;</w:t>
      </w:r>
    </w:p>
    <w:p w14:paraId="1626861F" w14:textId="77777777" w:rsidR="00A14044" w:rsidRPr="00A14044" w:rsidRDefault="00A14044" w:rsidP="00A14044">
      <w:pPr>
        <w:spacing w:line="360" w:lineRule="auto"/>
        <w:ind w:firstLine="567"/>
      </w:pPr>
      <w:r w:rsidRPr="00A14044">
        <w:t xml:space="preserve">1.2. пункт 3.5 раздела 3 Положения о комиссии по рассмотрению вопросов сноса (демонтажа) нестационарных торговых объектов на территории Балахнинского муниципального округа Нижегородской области, утвержденного Постановлением изложить в новой редакции: </w:t>
      </w:r>
    </w:p>
    <w:p w14:paraId="5EF404B6" w14:textId="107282F0" w:rsidR="00A14044" w:rsidRPr="00A14044" w:rsidRDefault="00A14044" w:rsidP="00A14044">
      <w:pPr>
        <w:spacing w:line="360" w:lineRule="auto"/>
        <w:ind w:firstLine="567"/>
      </w:pPr>
      <w:r w:rsidRPr="00A14044">
        <w:lastRenderedPageBreak/>
        <w:t>«3.5. Направляет информацию о выявлении самовольного (незаконного) нестационарного торгового объекта в Управление административно-технического</w:t>
      </w:r>
      <w:r>
        <w:t xml:space="preserve"> </w:t>
      </w:r>
      <w:r w:rsidRPr="00A14044">
        <w:t>и</w:t>
      </w:r>
      <w:r>
        <w:t xml:space="preserve"> </w:t>
      </w:r>
      <w:r w:rsidRPr="00A14044">
        <w:t>муниципального</w:t>
      </w:r>
      <w:r>
        <w:t xml:space="preserve"> </w:t>
      </w:r>
      <w:r w:rsidRPr="00A14044">
        <w:t>контроля</w:t>
      </w:r>
      <w:r>
        <w:t xml:space="preserve"> </w:t>
      </w:r>
      <w:r w:rsidRPr="00A14044">
        <w:t>администрации</w:t>
      </w:r>
      <w:r>
        <w:t xml:space="preserve"> </w:t>
      </w:r>
      <w:r w:rsidRPr="00A14044">
        <w:t>Балахнинского муниципального</w:t>
      </w:r>
      <w:r>
        <w:t xml:space="preserve"> </w:t>
      </w:r>
      <w:r w:rsidRPr="00A14044">
        <w:t>округа</w:t>
      </w:r>
      <w:r>
        <w:t xml:space="preserve"> </w:t>
      </w:r>
      <w:r w:rsidRPr="00A14044">
        <w:t>Нижегородской</w:t>
      </w:r>
      <w:r>
        <w:t xml:space="preserve"> </w:t>
      </w:r>
      <w:r w:rsidRPr="00A14044">
        <w:t xml:space="preserve">области.». </w:t>
      </w:r>
    </w:p>
    <w:p w14:paraId="5265B5D3" w14:textId="77777777" w:rsidR="00A14044" w:rsidRPr="00A14044" w:rsidRDefault="00A14044" w:rsidP="00A14044">
      <w:pPr>
        <w:spacing w:line="360" w:lineRule="auto"/>
        <w:ind w:firstLine="567"/>
      </w:pPr>
      <w:r w:rsidRPr="00A14044">
        <w:t>2. 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22FD3539" w14:textId="77777777" w:rsidR="00A14044" w:rsidRPr="00A14044" w:rsidRDefault="00A14044" w:rsidP="00A14044">
      <w:pPr>
        <w:spacing w:line="360" w:lineRule="auto"/>
        <w:ind w:firstLine="567"/>
      </w:pPr>
      <w:r w:rsidRPr="00A14044">
        <w:t>3. Настоящее постановление вступает в силу после его официального опубликования.</w:t>
      </w:r>
    </w:p>
    <w:p w14:paraId="66EF8FD1" w14:textId="77777777" w:rsidR="00A14044" w:rsidRPr="00A14044" w:rsidRDefault="00A14044" w:rsidP="00A14044">
      <w:pPr>
        <w:spacing w:line="360" w:lineRule="auto"/>
        <w:ind w:firstLine="567"/>
      </w:pPr>
      <w:r w:rsidRPr="00A14044">
        <w:t>4. Контроль за исполнением настоящего постановления возложить на заместителя главы администрации (А.А. Чагаев).</w:t>
      </w:r>
    </w:p>
    <w:p w14:paraId="0F6D230A" w14:textId="77777777" w:rsidR="00A14044" w:rsidRPr="00A14044" w:rsidRDefault="00A14044" w:rsidP="00A14044">
      <w:pPr>
        <w:ind w:firstLine="0"/>
      </w:pPr>
    </w:p>
    <w:p w14:paraId="68E5EF80" w14:textId="77777777" w:rsidR="00A14044" w:rsidRPr="00A14044" w:rsidRDefault="00A14044" w:rsidP="00A14044">
      <w:pPr>
        <w:ind w:firstLine="0"/>
      </w:pPr>
      <w:r w:rsidRPr="00A14044">
        <w:tab/>
      </w:r>
    </w:p>
    <w:p w14:paraId="5821FC88" w14:textId="77777777" w:rsidR="00A14044" w:rsidRPr="00A14044" w:rsidRDefault="00A14044" w:rsidP="00A14044">
      <w:pPr>
        <w:ind w:firstLine="0"/>
      </w:pPr>
    </w:p>
    <w:p w14:paraId="2AE1D0FD" w14:textId="1517C754" w:rsidR="00A14044" w:rsidRPr="00A14044" w:rsidRDefault="00A14044" w:rsidP="00A14044">
      <w:pPr>
        <w:ind w:firstLine="0"/>
      </w:pPr>
      <w:proofErr w:type="spellStart"/>
      <w:r w:rsidRPr="00A14044">
        <w:t>Врип</w:t>
      </w:r>
      <w:proofErr w:type="spellEnd"/>
      <w:r w:rsidRPr="00A14044">
        <w:t xml:space="preserve"> глава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14044">
        <w:t xml:space="preserve">И.И. </w:t>
      </w:r>
      <w:proofErr w:type="spellStart"/>
      <w:r w:rsidRPr="00A14044">
        <w:t>Фирер</w:t>
      </w:r>
      <w:bookmarkStart w:id="0" w:name="_GoBack"/>
      <w:bookmarkEnd w:id="0"/>
      <w:proofErr w:type="spellEnd"/>
    </w:p>
    <w:sectPr w:rsidR="00A14044" w:rsidRPr="00A14044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D56245" w14:textId="77777777" w:rsidR="00A655A6" w:rsidRDefault="00A655A6" w:rsidP="007F0268">
      <w:r>
        <w:separator/>
      </w:r>
    </w:p>
  </w:endnote>
  <w:endnote w:type="continuationSeparator" w:id="0">
    <w:p w14:paraId="4DC1F3DF" w14:textId="77777777" w:rsidR="00A655A6" w:rsidRDefault="00A655A6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80BFD2" w14:textId="77777777" w:rsidR="00A655A6" w:rsidRDefault="00A655A6" w:rsidP="007F0268">
      <w:r>
        <w:separator/>
      </w:r>
    </w:p>
  </w:footnote>
  <w:footnote w:type="continuationSeparator" w:id="0">
    <w:p w14:paraId="71D1E951" w14:textId="77777777" w:rsidR="00A655A6" w:rsidRDefault="00A655A6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34A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EDA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044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5A6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48280-A73E-4624-A2C4-82F2A120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2026-07-29T05:55:00Z</dcterms:created>
  <dcterms:modified xsi:type="dcterms:W3CDTF">2026-07-29T13:15:00Z</dcterms:modified>
</cp:coreProperties>
</file>