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Pr="00E21790">
        <w:rPr>
          <w:rFonts w:eastAsia="Times New Roman"/>
          <w:b/>
          <w:sz w:val="32"/>
          <w:lang w:eastAsia="ru-RU"/>
        </w:rPr>
        <w:t xml:space="preserve"> муниципального района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 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E21790" w:rsidRPr="00D856A8" w:rsidRDefault="00237FC6" w:rsidP="00E2179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03CF2">
        <w:rPr>
          <w:rFonts w:eastAsia="Times New Roman"/>
          <w:lang w:eastAsia="ru-RU"/>
        </w:rPr>
        <w:t>11.06.2020г. № 819</w:t>
      </w:r>
    </w:p>
    <w:p w:rsidR="00E21790" w:rsidRDefault="00E21790" w:rsidP="00E21790">
      <w:pPr>
        <w:ind w:firstLine="0"/>
        <w:jc w:val="center"/>
        <w:rPr>
          <w:rFonts w:eastAsia="Times New Roman"/>
          <w:lang w:eastAsia="ru-RU"/>
        </w:rPr>
      </w:pPr>
    </w:p>
    <w:p w:rsidR="00803CF2" w:rsidRPr="00803CF2" w:rsidRDefault="00803CF2" w:rsidP="00803CF2">
      <w:pPr>
        <w:spacing w:line="360" w:lineRule="auto"/>
        <w:ind w:firstLine="0"/>
        <w:jc w:val="center"/>
        <w:rPr>
          <w:rFonts w:eastAsia="Times New Roman"/>
          <w:b/>
          <w:bCs/>
          <w:noProof/>
          <w:color w:val="000000"/>
          <w:szCs w:val="24"/>
          <w:lang w:eastAsia="ru-RU"/>
        </w:rPr>
      </w:pPr>
      <w:bookmarkStart w:id="0" w:name="_GoBack"/>
      <w:r w:rsidRPr="00803CF2">
        <w:rPr>
          <w:rFonts w:eastAsia="Times New Roman"/>
          <w:b/>
          <w:bCs/>
          <w:noProof/>
          <w:color w:val="000000"/>
          <w:szCs w:val="24"/>
          <w:lang w:eastAsia="ru-RU"/>
        </w:rPr>
        <w:t>Об утверждении цен</w:t>
      </w:r>
    </w:p>
    <w:p w:rsidR="00803CF2" w:rsidRPr="00803CF2" w:rsidRDefault="00803CF2" w:rsidP="00803CF2">
      <w:pPr>
        <w:spacing w:line="360" w:lineRule="auto"/>
        <w:ind w:firstLine="0"/>
        <w:jc w:val="center"/>
        <w:rPr>
          <w:szCs w:val="24"/>
        </w:rPr>
      </w:pPr>
      <w:r w:rsidRPr="00803CF2">
        <w:rPr>
          <w:rFonts w:eastAsia="Times New Roman"/>
          <w:b/>
          <w:bCs/>
          <w:color w:val="000000"/>
          <w:szCs w:val="24"/>
          <w:lang w:eastAsia="ru-RU"/>
        </w:rPr>
        <w:t>на газету «Рабочая Балахна» на 2 полугодие 2020 года</w:t>
      </w:r>
    </w:p>
    <w:bookmarkEnd w:id="0"/>
    <w:p w:rsidR="00613E97" w:rsidRPr="00803CF2" w:rsidRDefault="00613E97" w:rsidP="00E2179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03CF2" w:rsidRPr="00803CF2" w:rsidRDefault="00803CF2" w:rsidP="00803CF2">
      <w:pPr>
        <w:tabs>
          <w:tab w:val="right" w:pos="9072"/>
        </w:tabs>
        <w:spacing w:line="360" w:lineRule="auto"/>
        <w:rPr>
          <w:rFonts w:eastAsia="Times New Roman"/>
          <w:b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 xml:space="preserve">В соответствии с Федеральным законом № 131-ФЗ от 06.10.2003 года «Об общих принципах организации местного самоуправления в Российской Федерации», решением Земского собрания </w:t>
      </w:r>
      <w:proofErr w:type="spellStart"/>
      <w:r w:rsidRPr="00803CF2">
        <w:rPr>
          <w:rFonts w:eastAsia="Times New Roman"/>
          <w:szCs w:val="24"/>
          <w:lang w:eastAsia="ru-RU"/>
        </w:rPr>
        <w:t>Балахнинского</w:t>
      </w:r>
      <w:proofErr w:type="spellEnd"/>
      <w:r w:rsidRPr="00803CF2">
        <w:rPr>
          <w:rFonts w:eastAsia="Times New Roman"/>
          <w:szCs w:val="24"/>
          <w:lang w:eastAsia="ru-RU"/>
        </w:rPr>
        <w:t xml:space="preserve"> муниципального района № 295 от 06.10.2011 года «Об утверждении Порядка установления (изменения) тарифов на услуги муниципальных предприятий и учреждений на территории </w:t>
      </w:r>
      <w:proofErr w:type="spellStart"/>
      <w:r w:rsidRPr="00803CF2">
        <w:rPr>
          <w:rFonts w:eastAsia="Times New Roman"/>
          <w:szCs w:val="24"/>
          <w:lang w:eastAsia="ru-RU"/>
        </w:rPr>
        <w:t>Балахнинского</w:t>
      </w:r>
      <w:proofErr w:type="spellEnd"/>
      <w:r w:rsidRPr="00803CF2">
        <w:rPr>
          <w:rFonts w:eastAsia="Times New Roman"/>
          <w:szCs w:val="24"/>
          <w:lang w:eastAsia="ru-RU"/>
        </w:rPr>
        <w:t xml:space="preserve"> муниципального района», руководствуясь Уставом </w:t>
      </w:r>
      <w:proofErr w:type="spellStart"/>
      <w:r w:rsidRPr="00803CF2">
        <w:rPr>
          <w:rFonts w:eastAsia="Times New Roman"/>
          <w:szCs w:val="24"/>
          <w:lang w:eastAsia="ru-RU"/>
        </w:rPr>
        <w:t>Балахнинского</w:t>
      </w:r>
      <w:proofErr w:type="spellEnd"/>
      <w:r w:rsidRPr="00803CF2">
        <w:rPr>
          <w:rFonts w:eastAsia="Times New Roman"/>
          <w:szCs w:val="24"/>
          <w:lang w:eastAsia="ru-RU"/>
        </w:rPr>
        <w:t xml:space="preserve"> муниципального района,</w:t>
      </w:r>
      <w:r>
        <w:rPr>
          <w:rFonts w:eastAsia="Times New Roman"/>
          <w:szCs w:val="24"/>
          <w:lang w:eastAsia="ru-RU"/>
        </w:rPr>
        <w:t xml:space="preserve"> </w:t>
      </w:r>
      <w:r w:rsidRPr="00803CF2">
        <w:rPr>
          <w:rFonts w:eastAsia="Times New Roman"/>
          <w:szCs w:val="24"/>
          <w:lang w:eastAsia="ru-RU"/>
        </w:rPr>
        <w:t xml:space="preserve">администрация </w:t>
      </w:r>
      <w:proofErr w:type="spellStart"/>
      <w:r w:rsidRPr="00803CF2">
        <w:rPr>
          <w:rFonts w:eastAsia="Times New Roman"/>
          <w:szCs w:val="24"/>
          <w:lang w:eastAsia="ru-RU"/>
        </w:rPr>
        <w:t>Балахнинского</w:t>
      </w:r>
      <w:proofErr w:type="spellEnd"/>
      <w:r w:rsidRPr="00803CF2">
        <w:rPr>
          <w:rFonts w:eastAsia="Times New Roman"/>
          <w:szCs w:val="24"/>
          <w:lang w:eastAsia="ru-RU"/>
        </w:rPr>
        <w:t xml:space="preserve"> муниципального района </w:t>
      </w:r>
      <w:proofErr w:type="gramStart"/>
      <w:r w:rsidRPr="00803CF2">
        <w:rPr>
          <w:rFonts w:eastAsia="Times New Roman"/>
          <w:b/>
          <w:szCs w:val="24"/>
          <w:lang w:eastAsia="ru-RU"/>
        </w:rPr>
        <w:t>п</w:t>
      </w:r>
      <w:proofErr w:type="gramEnd"/>
      <w:r w:rsidRPr="00803CF2"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 w:rsidRPr="00803CF2">
        <w:rPr>
          <w:rFonts w:eastAsia="Times New Roman"/>
          <w:b/>
          <w:szCs w:val="24"/>
          <w:lang w:eastAsia="ru-RU"/>
        </w:rPr>
        <w:t>о</w:t>
      </w:r>
      <w:proofErr w:type="gramEnd"/>
      <w:r w:rsidRPr="00803CF2">
        <w:rPr>
          <w:rFonts w:eastAsia="Times New Roman"/>
          <w:b/>
          <w:szCs w:val="24"/>
          <w:lang w:eastAsia="ru-RU"/>
        </w:rPr>
        <w:t xml:space="preserve"> в л я е т:</w:t>
      </w:r>
    </w:p>
    <w:p w:rsidR="00803CF2" w:rsidRPr="00803CF2" w:rsidRDefault="00803CF2" w:rsidP="00803CF2">
      <w:pPr>
        <w:tabs>
          <w:tab w:val="left" w:pos="709"/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1. Установить на 2 полугодие 2020 года следующие цены на газету «Рабочая Балахна»:</w:t>
      </w:r>
    </w:p>
    <w:p w:rsidR="00803CF2" w:rsidRDefault="00803CF2" w:rsidP="00803CF2">
      <w:pPr>
        <w:tabs>
          <w:tab w:val="right" w:pos="9072"/>
        </w:tabs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1.1. Цена подписки на газету «Рабочая Балахна»:</w:t>
      </w:r>
    </w:p>
    <w:p w:rsidR="00803CF2" w:rsidRPr="00803CF2" w:rsidRDefault="00803CF2" w:rsidP="00803CF2">
      <w:pPr>
        <w:tabs>
          <w:tab w:val="right" w:pos="9072"/>
        </w:tabs>
        <w:rPr>
          <w:rFonts w:eastAsia="Times New Roman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5"/>
        <w:gridCol w:w="2835"/>
        <w:gridCol w:w="2551"/>
      </w:tblGrid>
      <w:tr w:rsidR="00803CF2" w:rsidRPr="00803CF2" w:rsidTr="00227109">
        <w:tc>
          <w:tcPr>
            <w:tcW w:w="1418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Период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Стоимость подписки для индивидуальных подписчиков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3CF2">
              <w:rPr>
                <w:rFonts w:eastAsia="Times New Roman"/>
                <w:szCs w:val="24"/>
                <w:lang w:eastAsia="ru-RU"/>
              </w:rPr>
              <w:t>(НДС не облагается), руб.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Стоимость подписки для организаций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3CF2">
              <w:rPr>
                <w:rFonts w:eastAsia="Times New Roman"/>
                <w:szCs w:val="24"/>
                <w:lang w:eastAsia="ru-RU"/>
              </w:rPr>
              <w:t>(НДС не облагается), руб.</w:t>
            </w:r>
          </w:p>
        </w:tc>
        <w:tc>
          <w:tcPr>
            <w:tcW w:w="2551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Стоимость подписки до востребования в редакции газеты (НДС не облагается), руб.</w:t>
            </w:r>
          </w:p>
        </w:tc>
      </w:tr>
      <w:tr w:rsidR="00803CF2" w:rsidRPr="00803CF2" w:rsidTr="00227109">
        <w:tc>
          <w:tcPr>
            <w:tcW w:w="1418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101,44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133,16</w:t>
            </w:r>
          </w:p>
        </w:tc>
        <w:tc>
          <w:tcPr>
            <w:tcW w:w="2551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45,00</w:t>
            </w:r>
          </w:p>
        </w:tc>
      </w:tr>
      <w:tr w:rsidR="00803CF2" w:rsidRPr="00803CF2" w:rsidTr="00227109">
        <w:tc>
          <w:tcPr>
            <w:tcW w:w="1418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2 месяца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202,88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266,32</w:t>
            </w:r>
          </w:p>
        </w:tc>
        <w:tc>
          <w:tcPr>
            <w:tcW w:w="2551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90,00</w:t>
            </w:r>
          </w:p>
        </w:tc>
      </w:tr>
      <w:tr w:rsidR="00803CF2" w:rsidRPr="00803CF2" w:rsidTr="00227109">
        <w:tc>
          <w:tcPr>
            <w:tcW w:w="1418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3 месяца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304,32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399,48</w:t>
            </w:r>
          </w:p>
        </w:tc>
        <w:tc>
          <w:tcPr>
            <w:tcW w:w="2551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135,00</w:t>
            </w:r>
          </w:p>
        </w:tc>
      </w:tr>
      <w:tr w:rsidR="00803CF2" w:rsidRPr="00803CF2" w:rsidTr="00227109">
        <w:tc>
          <w:tcPr>
            <w:tcW w:w="1418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4 месяца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405,76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532,64</w:t>
            </w:r>
          </w:p>
        </w:tc>
        <w:tc>
          <w:tcPr>
            <w:tcW w:w="2551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180,00</w:t>
            </w:r>
          </w:p>
        </w:tc>
      </w:tr>
      <w:tr w:rsidR="00803CF2" w:rsidRPr="00803CF2" w:rsidTr="00227109">
        <w:tc>
          <w:tcPr>
            <w:tcW w:w="1418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5 месяцев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507,20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665,80</w:t>
            </w:r>
          </w:p>
        </w:tc>
        <w:tc>
          <w:tcPr>
            <w:tcW w:w="2551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225,00</w:t>
            </w:r>
          </w:p>
        </w:tc>
      </w:tr>
      <w:tr w:rsidR="00803CF2" w:rsidRPr="00803CF2" w:rsidTr="00227109">
        <w:tc>
          <w:tcPr>
            <w:tcW w:w="1418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6 месяцев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608,64</w:t>
            </w:r>
          </w:p>
        </w:tc>
        <w:tc>
          <w:tcPr>
            <w:tcW w:w="2835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798,96</w:t>
            </w:r>
          </w:p>
        </w:tc>
        <w:tc>
          <w:tcPr>
            <w:tcW w:w="2551" w:type="dxa"/>
            <w:shd w:val="clear" w:color="auto" w:fill="auto"/>
          </w:tcPr>
          <w:p w:rsidR="00803CF2" w:rsidRPr="00803CF2" w:rsidRDefault="00803CF2" w:rsidP="00803CF2">
            <w:pPr>
              <w:tabs>
                <w:tab w:val="right" w:pos="9072"/>
              </w:tabs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803CF2">
              <w:rPr>
                <w:rFonts w:eastAsia="Times New Roman"/>
                <w:szCs w:val="24"/>
                <w:lang w:eastAsia="ru-RU"/>
              </w:rPr>
              <w:t>270,00</w:t>
            </w:r>
          </w:p>
        </w:tc>
      </w:tr>
    </w:tbl>
    <w:p w:rsidR="00803CF2" w:rsidRPr="00803CF2" w:rsidRDefault="00803CF2" w:rsidP="00803CF2">
      <w:pPr>
        <w:tabs>
          <w:tab w:val="left" w:pos="709"/>
          <w:tab w:val="right" w:pos="9072"/>
        </w:tabs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1.2. Цена одного экземпляра газеты «Рабочая Балахна» в розницу (НДС не облагается):</w:t>
      </w:r>
    </w:p>
    <w:p w:rsidR="00803CF2" w:rsidRPr="00803CF2" w:rsidRDefault="00803CF2" w:rsidP="00803CF2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803CF2">
        <w:rPr>
          <w:rFonts w:eastAsia="Times New Roman"/>
          <w:szCs w:val="24"/>
          <w:lang w:eastAsia="ru-RU"/>
        </w:rPr>
        <w:t>8 полос - 4 руб.00 коп.</w:t>
      </w:r>
    </w:p>
    <w:p w:rsidR="00803CF2" w:rsidRPr="00803CF2" w:rsidRDefault="00803CF2" w:rsidP="00803CF2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12 полос - 6 руб.00 коп.</w:t>
      </w:r>
    </w:p>
    <w:p w:rsidR="00803CF2" w:rsidRPr="00803CF2" w:rsidRDefault="00803CF2" w:rsidP="00803CF2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16 полос - 7 руб.00 коп.</w:t>
      </w:r>
    </w:p>
    <w:p w:rsidR="00803CF2" w:rsidRPr="00803CF2" w:rsidRDefault="00803CF2" w:rsidP="00803CF2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20 полос - 8 руб.00 коп.</w:t>
      </w:r>
    </w:p>
    <w:p w:rsidR="00803CF2" w:rsidRPr="00803CF2" w:rsidRDefault="00803CF2" w:rsidP="00803CF2">
      <w:pPr>
        <w:tabs>
          <w:tab w:val="right" w:pos="9072"/>
        </w:tabs>
        <w:ind w:firstLine="0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24 полосы - 9 руб.00 коп.</w:t>
      </w:r>
    </w:p>
    <w:p w:rsidR="00803CF2" w:rsidRPr="00803CF2" w:rsidRDefault="00803CF2" w:rsidP="00803CF2">
      <w:pPr>
        <w:tabs>
          <w:tab w:val="right" w:pos="9072"/>
        </w:tabs>
        <w:spacing w:line="360" w:lineRule="auto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ab/>
        <w:t>2. Отделу организационно - протокольной работы управления кадровой и</w:t>
      </w:r>
      <w:r>
        <w:rPr>
          <w:rFonts w:eastAsia="Times New Roman"/>
          <w:szCs w:val="24"/>
          <w:lang w:eastAsia="ru-RU"/>
        </w:rPr>
        <w:t xml:space="preserve"> </w:t>
      </w:r>
      <w:r w:rsidRPr="00803CF2">
        <w:rPr>
          <w:rFonts w:eastAsia="Times New Roman"/>
          <w:szCs w:val="24"/>
          <w:lang w:eastAsia="ru-RU"/>
        </w:rPr>
        <w:t>организационной работы обеспечить</w:t>
      </w:r>
      <w:r>
        <w:rPr>
          <w:rFonts w:eastAsia="Times New Roman"/>
          <w:szCs w:val="24"/>
          <w:lang w:eastAsia="ru-RU"/>
        </w:rPr>
        <w:t xml:space="preserve"> </w:t>
      </w:r>
      <w:r w:rsidRPr="00803CF2">
        <w:rPr>
          <w:rFonts w:eastAsia="Times New Roman"/>
          <w:szCs w:val="24"/>
          <w:lang w:eastAsia="ru-RU"/>
        </w:rPr>
        <w:t>официальное опубликование (обнародование)</w:t>
      </w:r>
      <w:r>
        <w:rPr>
          <w:rFonts w:eastAsia="Times New Roman"/>
          <w:szCs w:val="24"/>
          <w:lang w:eastAsia="ru-RU"/>
        </w:rPr>
        <w:t xml:space="preserve"> </w:t>
      </w:r>
      <w:r w:rsidRPr="00803CF2">
        <w:rPr>
          <w:rFonts w:eastAsia="Times New Roman"/>
          <w:szCs w:val="24"/>
          <w:lang w:eastAsia="ru-RU"/>
        </w:rPr>
        <w:t>настоящего постановления в газете «Рабочая Балахна» и размещение</w:t>
      </w:r>
      <w:r>
        <w:rPr>
          <w:rFonts w:eastAsia="Times New Roman"/>
          <w:szCs w:val="24"/>
          <w:lang w:eastAsia="ru-RU"/>
        </w:rPr>
        <w:t xml:space="preserve"> </w:t>
      </w:r>
      <w:r w:rsidRPr="00803CF2">
        <w:rPr>
          <w:rFonts w:eastAsia="Times New Roman"/>
          <w:szCs w:val="24"/>
          <w:lang w:eastAsia="ru-RU"/>
        </w:rPr>
        <w:t xml:space="preserve">на официальном интернет-сайте </w:t>
      </w:r>
      <w:proofErr w:type="spellStart"/>
      <w:r w:rsidRPr="00803CF2">
        <w:rPr>
          <w:rFonts w:eastAsia="Times New Roman"/>
          <w:szCs w:val="24"/>
          <w:lang w:eastAsia="ru-RU"/>
        </w:rPr>
        <w:t>Балахнинского</w:t>
      </w:r>
      <w:proofErr w:type="spellEnd"/>
      <w:r w:rsidRPr="00803CF2">
        <w:rPr>
          <w:rFonts w:eastAsia="Times New Roman"/>
          <w:szCs w:val="24"/>
          <w:lang w:eastAsia="ru-RU"/>
        </w:rPr>
        <w:t xml:space="preserve"> муниципального района.</w:t>
      </w:r>
    </w:p>
    <w:p w:rsidR="00803CF2" w:rsidRPr="00803CF2" w:rsidRDefault="00803CF2" w:rsidP="00803CF2">
      <w:pPr>
        <w:tabs>
          <w:tab w:val="left" w:pos="4140"/>
        </w:tabs>
        <w:spacing w:line="360" w:lineRule="auto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 (обнародования).</w:t>
      </w:r>
    </w:p>
    <w:p w:rsidR="00803CF2" w:rsidRPr="00803CF2" w:rsidRDefault="00803CF2" w:rsidP="00803CF2">
      <w:pPr>
        <w:tabs>
          <w:tab w:val="left" w:pos="993"/>
        </w:tabs>
        <w:spacing w:line="360" w:lineRule="auto"/>
        <w:rPr>
          <w:rFonts w:eastAsia="Times New Roman"/>
          <w:szCs w:val="24"/>
          <w:lang w:eastAsia="ru-RU"/>
        </w:rPr>
      </w:pPr>
      <w:r w:rsidRPr="00803CF2">
        <w:rPr>
          <w:rFonts w:eastAsia="Times New Roman"/>
          <w:szCs w:val="24"/>
          <w:lang w:eastAsia="ru-RU"/>
        </w:rPr>
        <w:t xml:space="preserve">4. </w:t>
      </w:r>
      <w:proofErr w:type="gramStart"/>
      <w:r w:rsidRPr="00803CF2">
        <w:rPr>
          <w:rFonts w:eastAsia="Times New Roman"/>
          <w:szCs w:val="24"/>
          <w:lang w:eastAsia="ru-RU"/>
        </w:rPr>
        <w:t>Контроль за</w:t>
      </w:r>
      <w:proofErr w:type="gramEnd"/>
      <w:r w:rsidRPr="00803CF2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03CF2" w:rsidRPr="00803CF2" w:rsidRDefault="00803CF2" w:rsidP="00803CF2">
      <w:pPr>
        <w:ind w:firstLine="0"/>
        <w:rPr>
          <w:rFonts w:eastAsia="Times New Roman"/>
          <w:szCs w:val="24"/>
          <w:lang w:eastAsia="ru-RU"/>
        </w:rPr>
      </w:pPr>
    </w:p>
    <w:p w:rsidR="00803CF2" w:rsidRPr="00803CF2" w:rsidRDefault="00803CF2" w:rsidP="00803CF2">
      <w:pPr>
        <w:ind w:firstLine="0"/>
        <w:rPr>
          <w:rFonts w:eastAsia="Times New Roman"/>
          <w:szCs w:val="24"/>
          <w:lang w:eastAsia="ru-RU"/>
        </w:rPr>
      </w:pPr>
    </w:p>
    <w:p w:rsidR="00803CF2" w:rsidRPr="00803CF2" w:rsidRDefault="00803CF2" w:rsidP="00803CF2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 w:rsidRPr="00803CF2">
        <w:rPr>
          <w:rFonts w:eastAsia="Times New Roman"/>
          <w:szCs w:val="24"/>
          <w:lang w:eastAsia="ru-RU"/>
        </w:rPr>
        <w:t>Врип</w:t>
      </w:r>
      <w:proofErr w:type="spellEnd"/>
      <w:r w:rsidRPr="00803CF2"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 xml:space="preserve"> </w:t>
      </w:r>
      <w:r w:rsidRPr="00803CF2">
        <w:rPr>
          <w:rFonts w:eastAsia="Times New Roman"/>
          <w:szCs w:val="24"/>
          <w:lang w:eastAsia="ru-RU"/>
        </w:rPr>
        <w:tab/>
      </w:r>
      <w:r w:rsidRPr="00803CF2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803CF2"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803CF2">
        <w:rPr>
          <w:rFonts w:eastAsia="Times New Roman"/>
          <w:szCs w:val="24"/>
          <w:lang w:eastAsia="ru-RU"/>
        </w:rPr>
        <w:t>А.Н.Галкин</w:t>
      </w:r>
      <w:proofErr w:type="spellEnd"/>
    </w:p>
    <w:p w:rsidR="00803CF2" w:rsidRPr="00803CF2" w:rsidRDefault="00803CF2" w:rsidP="00803CF2">
      <w:pPr>
        <w:ind w:firstLine="0"/>
        <w:jc w:val="left"/>
        <w:rPr>
          <w:rFonts w:eastAsia="Times New Roman"/>
          <w:szCs w:val="24"/>
          <w:lang w:eastAsia="ru-RU"/>
        </w:rPr>
      </w:pPr>
    </w:p>
    <w:p w:rsidR="00803CF2" w:rsidRDefault="00803CF2" w:rsidP="00E21790">
      <w:pPr>
        <w:ind w:firstLine="0"/>
        <w:jc w:val="center"/>
        <w:rPr>
          <w:rFonts w:eastAsia="Times New Roman"/>
          <w:lang w:eastAsia="ru-RU"/>
        </w:rPr>
      </w:pPr>
    </w:p>
    <w:sectPr w:rsidR="00803CF2" w:rsidSect="00613E9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68" w:rsidRDefault="007F0268" w:rsidP="007F0268">
      <w:r>
        <w:separator/>
      </w:r>
    </w:p>
  </w:endnote>
  <w:endnote w:type="continuationSeparator" w:id="0">
    <w:p w:rsidR="007F0268" w:rsidRDefault="007F026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68" w:rsidRDefault="007F0268" w:rsidP="007F0268">
      <w:r>
        <w:separator/>
      </w:r>
    </w:p>
  </w:footnote>
  <w:footnote w:type="continuationSeparator" w:id="0">
    <w:p w:rsidR="007F0268" w:rsidRDefault="007F026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25BF2"/>
    <w:rsid w:val="00036261"/>
    <w:rsid w:val="00070892"/>
    <w:rsid w:val="000A48DA"/>
    <w:rsid w:val="000C72A7"/>
    <w:rsid w:val="000F1B40"/>
    <w:rsid w:val="00123DD8"/>
    <w:rsid w:val="00124E96"/>
    <w:rsid w:val="00127B8D"/>
    <w:rsid w:val="00140B68"/>
    <w:rsid w:val="00164B96"/>
    <w:rsid w:val="001B27EC"/>
    <w:rsid w:val="002107B0"/>
    <w:rsid w:val="0022080D"/>
    <w:rsid w:val="00237FC6"/>
    <w:rsid w:val="00264861"/>
    <w:rsid w:val="002B1C1B"/>
    <w:rsid w:val="00305CBA"/>
    <w:rsid w:val="0036495D"/>
    <w:rsid w:val="00386CD3"/>
    <w:rsid w:val="0039032D"/>
    <w:rsid w:val="0039308F"/>
    <w:rsid w:val="003D44E9"/>
    <w:rsid w:val="00435F13"/>
    <w:rsid w:val="00443E97"/>
    <w:rsid w:val="00476866"/>
    <w:rsid w:val="004B272C"/>
    <w:rsid w:val="004C4623"/>
    <w:rsid w:val="004C7CA2"/>
    <w:rsid w:val="004F33DC"/>
    <w:rsid w:val="0052408C"/>
    <w:rsid w:val="005A68DA"/>
    <w:rsid w:val="005D18FC"/>
    <w:rsid w:val="00613E97"/>
    <w:rsid w:val="006370D2"/>
    <w:rsid w:val="006559AF"/>
    <w:rsid w:val="006626B4"/>
    <w:rsid w:val="006714C3"/>
    <w:rsid w:val="0069426D"/>
    <w:rsid w:val="006A07CC"/>
    <w:rsid w:val="006C19A9"/>
    <w:rsid w:val="006E42E9"/>
    <w:rsid w:val="006F5BF6"/>
    <w:rsid w:val="0070206B"/>
    <w:rsid w:val="007245DD"/>
    <w:rsid w:val="00761267"/>
    <w:rsid w:val="007B6960"/>
    <w:rsid w:val="007C302C"/>
    <w:rsid w:val="007F0268"/>
    <w:rsid w:val="007F390A"/>
    <w:rsid w:val="00803CF2"/>
    <w:rsid w:val="00844E7F"/>
    <w:rsid w:val="0084680A"/>
    <w:rsid w:val="0084681F"/>
    <w:rsid w:val="0087355B"/>
    <w:rsid w:val="008917D6"/>
    <w:rsid w:val="008A4B61"/>
    <w:rsid w:val="008C0ABE"/>
    <w:rsid w:val="008C3631"/>
    <w:rsid w:val="008C563E"/>
    <w:rsid w:val="008E57A4"/>
    <w:rsid w:val="008F7149"/>
    <w:rsid w:val="009475E9"/>
    <w:rsid w:val="00994BB7"/>
    <w:rsid w:val="009F57CB"/>
    <w:rsid w:val="00A47D17"/>
    <w:rsid w:val="00A56E1D"/>
    <w:rsid w:val="00A6693A"/>
    <w:rsid w:val="00A70B50"/>
    <w:rsid w:val="00AA1B27"/>
    <w:rsid w:val="00AB4A2B"/>
    <w:rsid w:val="00AC1B2C"/>
    <w:rsid w:val="00B17672"/>
    <w:rsid w:val="00B370CF"/>
    <w:rsid w:val="00B47640"/>
    <w:rsid w:val="00B77091"/>
    <w:rsid w:val="00B86CFE"/>
    <w:rsid w:val="00BA37C2"/>
    <w:rsid w:val="00BB5266"/>
    <w:rsid w:val="00C2331A"/>
    <w:rsid w:val="00C271C6"/>
    <w:rsid w:val="00C3719F"/>
    <w:rsid w:val="00C40AE5"/>
    <w:rsid w:val="00CC15C9"/>
    <w:rsid w:val="00CF48AF"/>
    <w:rsid w:val="00D01BE5"/>
    <w:rsid w:val="00D301D2"/>
    <w:rsid w:val="00D60788"/>
    <w:rsid w:val="00D64F04"/>
    <w:rsid w:val="00D856A8"/>
    <w:rsid w:val="00DC222B"/>
    <w:rsid w:val="00DD210C"/>
    <w:rsid w:val="00DD3047"/>
    <w:rsid w:val="00E21790"/>
    <w:rsid w:val="00E27DB6"/>
    <w:rsid w:val="00E30C8D"/>
    <w:rsid w:val="00E46DDE"/>
    <w:rsid w:val="00E55FEE"/>
    <w:rsid w:val="00E60695"/>
    <w:rsid w:val="00E828DA"/>
    <w:rsid w:val="00EA6011"/>
    <w:rsid w:val="00EB09EE"/>
    <w:rsid w:val="00F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8">
    <w:name w:val="Hyperlink"/>
    <w:basedOn w:val="a0"/>
    <w:uiPriority w:val="99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C7CA2"/>
  </w:style>
  <w:style w:type="numbering" w:customStyle="1" w:styleId="11">
    <w:name w:val="Нет списка11"/>
    <w:next w:val="a2"/>
    <w:uiPriority w:val="99"/>
    <w:semiHidden/>
    <w:rsid w:val="004C7CA2"/>
  </w:style>
  <w:style w:type="paragraph" w:customStyle="1" w:styleId="3">
    <w:name w:val="Знак Знак3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9">
    <w:name w:val="Balloon Text"/>
    <w:basedOn w:val="a"/>
    <w:link w:val="aa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a">
    <w:name w:val="Текст выноски Знак"/>
    <w:basedOn w:val="a0"/>
    <w:link w:val="a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b">
    <w:name w:val="Table Grid"/>
    <w:basedOn w:val="a1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c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9024-F1CC-452D-A6FF-9F4401AF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2023-02-27T06:07:00Z</dcterms:created>
  <dcterms:modified xsi:type="dcterms:W3CDTF">2023-02-27T06:07:00Z</dcterms:modified>
</cp:coreProperties>
</file>