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21022E7C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F2E70">
        <w:rPr>
          <w:rFonts w:eastAsia="Times New Roman"/>
          <w:lang w:eastAsia="ru-RU"/>
        </w:rPr>
        <w:t>14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B473F7">
        <w:rPr>
          <w:rFonts w:eastAsia="Times New Roman"/>
          <w:lang w:eastAsia="ru-RU"/>
        </w:rPr>
        <w:t>59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3DA206A9" w14:textId="1CFCA184" w:rsidR="004F2E70" w:rsidRDefault="00B473F7" w:rsidP="00A27ADF">
      <w:pPr>
        <w:ind w:firstLine="0"/>
        <w:jc w:val="center"/>
        <w:rPr>
          <w:b/>
          <w:bCs/>
        </w:rPr>
      </w:pPr>
      <w:proofErr w:type="gramStart"/>
      <w:r w:rsidRPr="00B473F7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 </w:t>
      </w:r>
      <w:r w:rsidRPr="00265148">
        <w:rPr>
          <w:b/>
          <w:bCs/>
        </w:rPr>
        <w:t>от 20.02.2021 № 201</w:t>
      </w:r>
      <w:r w:rsidRPr="00B473F7">
        <w:rPr>
          <w:b/>
          <w:bCs/>
        </w:rPr>
        <w:t xml:space="preserve"> «О создании комиссии по предоставлению земельных участков отдельным категориям граждан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</w:t>
      </w:r>
      <w:proofErr w:type="gramEnd"/>
    </w:p>
    <w:p w14:paraId="0937735D" w14:textId="77777777" w:rsidR="00B473F7" w:rsidRPr="00A27ADF" w:rsidRDefault="00B473F7" w:rsidP="00A27ADF">
      <w:pPr>
        <w:ind w:firstLine="0"/>
        <w:jc w:val="center"/>
        <w:rPr>
          <w:b/>
          <w:bCs/>
        </w:rPr>
      </w:pPr>
    </w:p>
    <w:p w14:paraId="42C987C4" w14:textId="5A758763" w:rsidR="00B473F7" w:rsidRPr="00B473F7" w:rsidRDefault="00B473F7" w:rsidP="00B473F7">
      <w:pPr>
        <w:tabs>
          <w:tab w:val="left" w:pos="0"/>
        </w:tabs>
        <w:spacing w:line="360" w:lineRule="auto"/>
        <w:ind w:right="-284"/>
        <w:rPr>
          <w:szCs w:val="24"/>
        </w:rPr>
      </w:pPr>
      <w:r w:rsidRPr="00B473F7">
        <w:rPr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</w:t>
      </w:r>
      <w:r>
        <w:rPr>
          <w:szCs w:val="24"/>
        </w:rPr>
        <w:t xml:space="preserve"> </w:t>
      </w:r>
      <w:proofErr w:type="gramStart"/>
      <w:r w:rsidRPr="00B473F7">
        <w:rPr>
          <w:b/>
          <w:szCs w:val="24"/>
        </w:rPr>
        <w:t>п</w:t>
      </w:r>
      <w:proofErr w:type="gramEnd"/>
      <w:r w:rsidRPr="00B473F7">
        <w:rPr>
          <w:b/>
          <w:szCs w:val="24"/>
        </w:rPr>
        <w:t xml:space="preserve"> о с т а н о в л я е т</w:t>
      </w:r>
      <w:r w:rsidRPr="00B473F7">
        <w:rPr>
          <w:szCs w:val="24"/>
        </w:rPr>
        <w:t>:</w:t>
      </w:r>
    </w:p>
    <w:p w14:paraId="486A48C3" w14:textId="59BDA1A4" w:rsidR="00B473F7" w:rsidRPr="00B473F7" w:rsidRDefault="00B473F7" w:rsidP="00B473F7">
      <w:pPr>
        <w:tabs>
          <w:tab w:val="left" w:pos="0"/>
        </w:tabs>
        <w:spacing w:line="360" w:lineRule="auto"/>
        <w:ind w:right="-284"/>
        <w:rPr>
          <w:szCs w:val="24"/>
        </w:rPr>
      </w:pPr>
      <w:r>
        <w:rPr>
          <w:szCs w:val="24"/>
        </w:rPr>
        <w:t xml:space="preserve"> </w:t>
      </w:r>
      <w:r w:rsidRPr="00B473F7">
        <w:rPr>
          <w:szCs w:val="24"/>
        </w:rPr>
        <w:t xml:space="preserve">1. </w:t>
      </w:r>
      <w:proofErr w:type="gramStart"/>
      <w:r w:rsidRPr="00B473F7">
        <w:rPr>
          <w:szCs w:val="24"/>
        </w:rPr>
        <w:t xml:space="preserve">Внести изменение в постановление Администрации Балахнинского муниципального округа Нижегородской области </w:t>
      </w:r>
      <w:r w:rsidRPr="00265148">
        <w:rPr>
          <w:szCs w:val="24"/>
        </w:rPr>
        <w:t>от 20.02.2021 № 201</w:t>
      </w:r>
      <w:r w:rsidRPr="00B473F7">
        <w:rPr>
          <w:szCs w:val="24"/>
        </w:rPr>
        <w:t xml:space="preserve"> «О создании комиссии по предоставлению земельных участков отдельным категориям граждан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 (далее – Постановление) следующие изменения:</w:t>
      </w:r>
      <w:proofErr w:type="gramEnd"/>
    </w:p>
    <w:p w14:paraId="30EB48ED" w14:textId="5DC4A4C1" w:rsidR="00B473F7" w:rsidRPr="00B473F7" w:rsidRDefault="00B473F7" w:rsidP="00B473F7">
      <w:pPr>
        <w:tabs>
          <w:tab w:val="left" w:pos="0"/>
        </w:tabs>
        <w:spacing w:line="360" w:lineRule="auto"/>
        <w:ind w:right="-284"/>
        <w:rPr>
          <w:szCs w:val="24"/>
        </w:rPr>
      </w:pPr>
      <w:r>
        <w:rPr>
          <w:szCs w:val="24"/>
        </w:rPr>
        <w:t xml:space="preserve"> </w:t>
      </w:r>
      <w:r w:rsidRPr="00B473F7">
        <w:rPr>
          <w:szCs w:val="24"/>
        </w:rPr>
        <w:t xml:space="preserve">1.1. </w:t>
      </w:r>
      <w:proofErr w:type="gramStart"/>
      <w:r w:rsidRPr="00B473F7">
        <w:rPr>
          <w:szCs w:val="24"/>
        </w:rPr>
        <w:t>Состав комиссии по предоставлению земельных участков отдельным категориям граждан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области, утвержденный Постановлением (с изменениями, внесенными постановлениями администрации</w:t>
      </w:r>
      <w:r>
        <w:rPr>
          <w:szCs w:val="24"/>
        </w:rPr>
        <w:t xml:space="preserve"> </w:t>
      </w:r>
      <w:r w:rsidRPr="00B473F7">
        <w:rPr>
          <w:szCs w:val="24"/>
        </w:rPr>
        <w:t xml:space="preserve">Балахнинского муниципального округа Нижегородской области </w:t>
      </w:r>
      <w:r w:rsidRPr="00265148">
        <w:rPr>
          <w:szCs w:val="24"/>
        </w:rPr>
        <w:t>от 25.12.2023 №2488</w:t>
      </w:r>
      <w:r w:rsidRPr="00B473F7">
        <w:rPr>
          <w:szCs w:val="24"/>
        </w:rPr>
        <w:t>,</w:t>
      </w:r>
      <w:r>
        <w:rPr>
          <w:szCs w:val="24"/>
        </w:rPr>
        <w:t xml:space="preserve"> </w:t>
      </w:r>
      <w:r w:rsidRPr="00265148">
        <w:rPr>
          <w:szCs w:val="24"/>
        </w:rPr>
        <w:t>от 26.03.2024 №594</w:t>
      </w:r>
      <w:r w:rsidRPr="00B473F7">
        <w:rPr>
          <w:szCs w:val="24"/>
        </w:rPr>
        <w:t>,</w:t>
      </w:r>
      <w:r>
        <w:rPr>
          <w:szCs w:val="24"/>
        </w:rPr>
        <w:t xml:space="preserve"> </w:t>
      </w:r>
      <w:r w:rsidRPr="00265148">
        <w:rPr>
          <w:szCs w:val="24"/>
        </w:rPr>
        <w:t>от 11.06.2024</w:t>
      </w:r>
      <w:proofErr w:type="gramEnd"/>
      <w:r w:rsidRPr="00265148">
        <w:rPr>
          <w:szCs w:val="24"/>
        </w:rPr>
        <w:t xml:space="preserve"> № </w:t>
      </w:r>
      <w:proofErr w:type="gramStart"/>
      <w:r w:rsidRPr="00265148">
        <w:rPr>
          <w:szCs w:val="24"/>
        </w:rPr>
        <w:t>1166</w:t>
      </w:r>
      <w:r w:rsidRPr="00B473F7">
        <w:rPr>
          <w:szCs w:val="24"/>
        </w:rPr>
        <w:t xml:space="preserve">, </w:t>
      </w:r>
      <w:r w:rsidRPr="00265148">
        <w:rPr>
          <w:szCs w:val="24"/>
        </w:rPr>
        <w:t>от 24.07.2024 №1504</w:t>
      </w:r>
      <w:r w:rsidRPr="00B473F7">
        <w:rPr>
          <w:szCs w:val="24"/>
        </w:rPr>
        <w:t xml:space="preserve">, </w:t>
      </w:r>
      <w:r w:rsidRPr="00265148">
        <w:rPr>
          <w:szCs w:val="24"/>
        </w:rPr>
        <w:t>от 22.08.2024 №1724</w:t>
      </w:r>
      <w:r w:rsidRPr="00B473F7">
        <w:rPr>
          <w:szCs w:val="24"/>
        </w:rPr>
        <w:t xml:space="preserve">, </w:t>
      </w:r>
      <w:r w:rsidRPr="00265148">
        <w:rPr>
          <w:szCs w:val="24"/>
        </w:rPr>
        <w:t>от 03.09.2024 №1819</w:t>
      </w:r>
      <w:r w:rsidRPr="00B473F7">
        <w:rPr>
          <w:szCs w:val="24"/>
        </w:rPr>
        <w:t xml:space="preserve">, </w:t>
      </w:r>
      <w:r w:rsidRPr="00265148">
        <w:rPr>
          <w:szCs w:val="24"/>
        </w:rPr>
        <w:t>от 20.09.2024 №1926</w:t>
      </w:r>
      <w:r w:rsidRPr="00B473F7">
        <w:rPr>
          <w:szCs w:val="24"/>
        </w:rPr>
        <w:t xml:space="preserve">, </w:t>
      </w:r>
      <w:r w:rsidRPr="00265148">
        <w:rPr>
          <w:szCs w:val="24"/>
        </w:rPr>
        <w:t>от 08.04.2025 №647</w:t>
      </w:r>
      <w:r w:rsidRPr="00B473F7">
        <w:rPr>
          <w:szCs w:val="24"/>
        </w:rPr>
        <w:t>) изложить</w:t>
      </w:r>
      <w:r>
        <w:rPr>
          <w:szCs w:val="24"/>
        </w:rPr>
        <w:t xml:space="preserve"> </w:t>
      </w:r>
      <w:r w:rsidRPr="00B473F7">
        <w:rPr>
          <w:szCs w:val="24"/>
        </w:rPr>
        <w:t>в</w:t>
      </w:r>
      <w:r>
        <w:rPr>
          <w:szCs w:val="24"/>
        </w:rPr>
        <w:t xml:space="preserve"> </w:t>
      </w:r>
      <w:r w:rsidRPr="00B473F7">
        <w:rPr>
          <w:szCs w:val="24"/>
        </w:rPr>
        <w:t>новой</w:t>
      </w:r>
      <w:r>
        <w:rPr>
          <w:szCs w:val="24"/>
        </w:rPr>
        <w:t xml:space="preserve"> </w:t>
      </w:r>
      <w:r w:rsidRPr="00B473F7">
        <w:rPr>
          <w:szCs w:val="24"/>
        </w:rPr>
        <w:t>редакции,</w:t>
      </w:r>
      <w:r>
        <w:rPr>
          <w:szCs w:val="24"/>
        </w:rPr>
        <w:t xml:space="preserve"> </w:t>
      </w:r>
      <w:r w:rsidRPr="00B473F7">
        <w:rPr>
          <w:szCs w:val="24"/>
        </w:rPr>
        <w:t>согласно</w:t>
      </w:r>
      <w:r>
        <w:rPr>
          <w:szCs w:val="24"/>
        </w:rPr>
        <w:t xml:space="preserve"> </w:t>
      </w:r>
      <w:r w:rsidRPr="00B473F7">
        <w:rPr>
          <w:szCs w:val="24"/>
        </w:rPr>
        <w:t>приложению</w:t>
      </w:r>
      <w:r>
        <w:rPr>
          <w:szCs w:val="24"/>
        </w:rPr>
        <w:t xml:space="preserve"> </w:t>
      </w:r>
      <w:r w:rsidRPr="00B473F7">
        <w:rPr>
          <w:szCs w:val="24"/>
        </w:rPr>
        <w:t>к настоящему постановлению.</w:t>
      </w:r>
      <w:r>
        <w:rPr>
          <w:szCs w:val="24"/>
        </w:rPr>
        <w:t xml:space="preserve"> </w:t>
      </w:r>
      <w:proofErr w:type="gramEnd"/>
    </w:p>
    <w:p w14:paraId="4D597E4B" w14:textId="67EEFB49" w:rsidR="00B473F7" w:rsidRPr="00B473F7" w:rsidRDefault="00B473F7" w:rsidP="00B473F7">
      <w:pPr>
        <w:tabs>
          <w:tab w:val="left" w:pos="0"/>
        </w:tabs>
        <w:spacing w:line="360" w:lineRule="auto"/>
        <w:ind w:right="-284"/>
        <w:rPr>
          <w:szCs w:val="24"/>
        </w:rPr>
      </w:pPr>
      <w:r>
        <w:rPr>
          <w:szCs w:val="24"/>
        </w:rPr>
        <w:t xml:space="preserve"> </w:t>
      </w:r>
      <w:r w:rsidRPr="00B473F7">
        <w:rPr>
          <w:szCs w:val="24"/>
        </w:rPr>
        <w:t xml:space="preserve">1.2. </w:t>
      </w:r>
      <w:proofErr w:type="gramStart"/>
      <w:r w:rsidRPr="00B473F7">
        <w:rPr>
          <w:szCs w:val="24"/>
        </w:rPr>
        <w:t xml:space="preserve">Пункты 3.1, 3.2 раздела 3 «Основные задачи Комиссии» Положения о комиссии по предоставлению земельных участков отдельным категориям граждан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</w:t>
      </w:r>
      <w:r w:rsidRPr="00B473F7">
        <w:rPr>
          <w:szCs w:val="24"/>
        </w:rPr>
        <w:lastRenderedPageBreak/>
        <w:t>округа Нижегородской области, утвержденного Постановлением изложить в следующей редакции:</w:t>
      </w:r>
      <w:proofErr w:type="gramEnd"/>
    </w:p>
    <w:p w14:paraId="7D4EE70C" w14:textId="77777777" w:rsidR="00B473F7" w:rsidRPr="00B473F7" w:rsidRDefault="00B473F7" w:rsidP="00B473F7">
      <w:pPr>
        <w:tabs>
          <w:tab w:val="left" w:pos="0"/>
        </w:tabs>
        <w:spacing w:line="360" w:lineRule="auto"/>
        <w:ind w:right="-284"/>
        <w:rPr>
          <w:szCs w:val="24"/>
        </w:rPr>
      </w:pPr>
      <w:r w:rsidRPr="00B473F7">
        <w:rPr>
          <w:szCs w:val="24"/>
        </w:rPr>
        <w:t xml:space="preserve"> «3.1. По результатам рассмотрения заявлений граждан, имеющих право на предоставление земельных участков в собственность бесплатно для индивидуального жилищного строительства, ведения личного подсобного хозяйства дает заключение о постановке на учет граждан или об отказе в постановке на учет.</w:t>
      </w:r>
    </w:p>
    <w:p w14:paraId="5702B576" w14:textId="77777777" w:rsidR="00B473F7" w:rsidRPr="00B473F7" w:rsidRDefault="00B473F7" w:rsidP="00B473F7">
      <w:pPr>
        <w:tabs>
          <w:tab w:val="left" w:pos="0"/>
        </w:tabs>
        <w:spacing w:line="360" w:lineRule="auto"/>
        <w:ind w:right="-284"/>
        <w:rPr>
          <w:szCs w:val="24"/>
        </w:rPr>
      </w:pPr>
      <w:r w:rsidRPr="00B473F7">
        <w:rPr>
          <w:szCs w:val="24"/>
        </w:rPr>
        <w:t xml:space="preserve">3.2. </w:t>
      </w:r>
      <w:proofErr w:type="gramStart"/>
      <w:r w:rsidRPr="00B473F7">
        <w:rPr>
          <w:szCs w:val="24"/>
        </w:rPr>
        <w:t>Формирует перечни земельных участков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области, предназначенных для бесплатного предоставления отдельным категориям граждан в собственность для индивидуального жилищного строительства, ведения личного подсобного хозяйства.».</w:t>
      </w:r>
      <w:proofErr w:type="gramEnd"/>
    </w:p>
    <w:p w14:paraId="1DF864AF" w14:textId="49FAAC9A" w:rsidR="00B473F7" w:rsidRPr="00B473F7" w:rsidRDefault="00B473F7" w:rsidP="00B473F7">
      <w:pPr>
        <w:tabs>
          <w:tab w:val="left" w:pos="0"/>
        </w:tabs>
        <w:spacing w:line="360" w:lineRule="auto"/>
        <w:ind w:right="-142"/>
        <w:rPr>
          <w:szCs w:val="24"/>
        </w:rPr>
      </w:pPr>
      <w:r>
        <w:rPr>
          <w:szCs w:val="24"/>
        </w:rPr>
        <w:t xml:space="preserve"> </w:t>
      </w:r>
      <w:r w:rsidRPr="00B473F7">
        <w:rPr>
          <w:szCs w:val="24"/>
        </w:rPr>
        <w:t>2. Управлению организационной и проектной деятельности Администрации Балахнинского муниципального</w:t>
      </w:r>
      <w:r>
        <w:rPr>
          <w:szCs w:val="24"/>
        </w:rPr>
        <w:t xml:space="preserve"> </w:t>
      </w:r>
      <w:r w:rsidRPr="00B473F7">
        <w:rPr>
          <w:szCs w:val="24"/>
        </w:rPr>
        <w:t>округа</w:t>
      </w:r>
      <w:r>
        <w:rPr>
          <w:szCs w:val="24"/>
        </w:rPr>
        <w:t xml:space="preserve"> </w:t>
      </w:r>
      <w:r w:rsidRPr="00B473F7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B473F7">
        <w:rPr>
          <w:szCs w:val="24"/>
        </w:rPr>
        <w:t>области</w:t>
      </w:r>
      <w:r>
        <w:rPr>
          <w:szCs w:val="24"/>
        </w:rPr>
        <w:t xml:space="preserve"> </w:t>
      </w:r>
      <w:r w:rsidRPr="00B473F7">
        <w:rPr>
          <w:szCs w:val="24"/>
        </w:rPr>
        <w:t xml:space="preserve">(Егорова П.М.) </w:t>
      </w:r>
    </w:p>
    <w:p w14:paraId="5D3B47DE" w14:textId="77777777" w:rsidR="00B473F7" w:rsidRPr="00B473F7" w:rsidRDefault="00B473F7" w:rsidP="00B473F7">
      <w:pPr>
        <w:tabs>
          <w:tab w:val="left" w:pos="0"/>
        </w:tabs>
        <w:spacing w:line="360" w:lineRule="auto"/>
        <w:ind w:right="-142"/>
        <w:rPr>
          <w:szCs w:val="24"/>
        </w:rPr>
      </w:pPr>
      <w:r w:rsidRPr="00B473F7">
        <w:rPr>
          <w:szCs w:val="24"/>
        </w:rPr>
        <w:t>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640F5A0" w14:textId="72238500" w:rsidR="00B473F7" w:rsidRPr="00B473F7" w:rsidRDefault="00B473F7" w:rsidP="00B473F7">
      <w:pPr>
        <w:tabs>
          <w:tab w:val="left" w:pos="0"/>
        </w:tabs>
        <w:spacing w:line="360" w:lineRule="auto"/>
        <w:ind w:right="-142"/>
        <w:rPr>
          <w:szCs w:val="24"/>
        </w:rPr>
      </w:pPr>
      <w:r>
        <w:rPr>
          <w:szCs w:val="24"/>
        </w:rPr>
        <w:t xml:space="preserve"> </w:t>
      </w:r>
      <w:r w:rsidRPr="00B473F7">
        <w:rPr>
          <w:color w:val="000000"/>
          <w:szCs w:val="24"/>
        </w:rPr>
        <w:t>3. Настоящее постановление вступает в силу с момента его официального опубликования.</w:t>
      </w:r>
    </w:p>
    <w:p w14:paraId="451BDD22" w14:textId="6D247D9B" w:rsidR="00B473F7" w:rsidRPr="00B473F7" w:rsidRDefault="00B473F7" w:rsidP="00B473F7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171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B473F7">
        <w:rPr>
          <w:color w:val="000000"/>
          <w:szCs w:val="24"/>
        </w:rPr>
        <w:t xml:space="preserve">4. </w:t>
      </w:r>
      <w:proofErr w:type="gramStart"/>
      <w:r w:rsidRPr="00B473F7">
        <w:rPr>
          <w:color w:val="000000"/>
          <w:szCs w:val="24"/>
        </w:rPr>
        <w:t>Контроль за</w:t>
      </w:r>
      <w:proofErr w:type="gramEnd"/>
      <w:r w:rsidRPr="00B473F7">
        <w:rPr>
          <w:color w:val="000000"/>
          <w:szCs w:val="24"/>
        </w:rPr>
        <w:t xml:space="preserve"> исполнением настоящего постановления возложить на заместителя главы администрации А.А. </w:t>
      </w:r>
      <w:proofErr w:type="spellStart"/>
      <w:r w:rsidRPr="00B473F7">
        <w:rPr>
          <w:color w:val="000000"/>
          <w:szCs w:val="24"/>
        </w:rPr>
        <w:t>Чагаева</w:t>
      </w:r>
      <w:proofErr w:type="spellEnd"/>
      <w:r w:rsidRPr="00B473F7">
        <w:rPr>
          <w:color w:val="000000"/>
          <w:szCs w:val="24"/>
        </w:rPr>
        <w:t>.</w:t>
      </w:r>
    </w:p>
    <w:p w14:paraId="58FF2B4E" w14:textId="77777777" w:rsidR="00B473F7" w:rsidRPr="00B473F7" w:rsidRDefault="00B473F7" w:rsidP="00B473F7">
      <w:pPr>
        <w:tabs>
          <w:tab w:val="left" w:pos="0"/>
        </w:tabs>
        <w:spacing w:line="360" w:lineRule="auto"/>
        <w:ind w:left="-142" w:right="-365" w:firstLine="568"/>
        <w:rPr>
          <w:szCs w:val="24"/>
        </w:rPr>
      </w:pPr>
    </w:p>
    <w:p w14:paraId="502D33E4" w14:textId="77777777" w:rsidR="00B473F7" w:rsidRPr="00B473F7" w:rsidRDefault="00B473F7" w:rsidP="00B473F7">
      <w:pPr>
        <w:tabs>
          <w:tab w:val="left" w:pos="0"/>
        </w:tabs>
        <w:spacing w:line="360" w:lineRule="auto"/>
        <w:ind w:left="-142" w:right="-365" w:firstLine="568"/>
        <w:rPr>
          <w:szCs w:val="24"/>
        </w:rPr>
      </w:pPr>
    </w:p>
    <w:p w14:paraId="44DC1983" w14:textId="22CD0D09" w:rsidR="00B473F7" w:rsidRPr="00B473F7" w:rsidRDefault="00B473F7" w:rsidP="00265148">
      <w:pPr>
        <w:tabs>
          <w:tab w:val="left" w:pos="0"/>
        </w:tabs>
        <w:spacing w:line="276" w:lineRule="auto"/>
        <w:ind w:left="-142" w:right="-365" w:firstLine="0"/>
        <w:rPr>
          <w:rFonts w:eastAsia="Times New Roman"/>
          <w:color w:val="000000"/>
          <w:szCs w:val="24"/>
          <w:lang w:eastAsia="ru-RU"/>
        </w:rPr>
      </w:pPr>
      <w:proofErr w:type="spellStart"/>
      <w:r w:rsidRPr="00B473F7">
        <w:rPr>
          <w:szCs w:val="24"/>
        </w:rPr>
        <w:t>Врип</w:t>
      </w:r>
      <w:proofErr w:type="spellEnd"/>
      <w:r w:rsidRPr="00B473F7">
        <w:rPr>
          <w:szCs w:val="24"/>
        </w:rPr>
        <w:t xml:space="preserve"> главы местного самоуправления</w:t>
      </w:r>
      <w:r w:rsidR="001E2CF0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="001E2CF0">
        <w:rPr>
          <w:szCs w:val="24"/>
        </w:rPr>
        <w:tab/>
      </w:r>
      <w:r w:rsidR="001E2CF0">
        <w:rPr>
          <w:szCs w:val="24"/>
        </w:rPr>
        <w:tab/>
      </w:r>
      <w:r w:rsidR="001E2CF0">
        <w:rPr>
          <w:szCs w:val="24"/>
        </w:rPr>
        <w:tab/>
      </w:r>
      <w:r w:rsidR="001E2CF0">
        <w:rPr>
          <w:szCs w:val="24"/>
        </w:rPr>
        <w:tab/>
      </w:r>
      <w:r w:rsidR="001E2CF0">
        <w:rPr>
          <w:szCs w:val="24"/>
        </w:rPr>
        <w:tab/>
      </w:r>
      <w:r w:rsidRPr="00B473F7">
        <w:rPr>
          <w:szCs w:val="24"/>
        </w:rPr>
        <w:t xml:space="preserve">И.И. </w:t>
      </w:r>
      <w:proofErr w:type="spellStart"/>
      <w:r w:rsidRPr="00B473F7">
        <w:rPr>
          <w:szCs w:val="24"/>
        </w:rPr>
        <w:t>Фирер</w:t>
      </w:r>
      <w:proofErr w:type="spellEnd"/>
      <w:r w:rsidR="001E2CF0">
        <w:rPr>
          <w:szCs w:val="24"/>
        </w:rPr>
        <w:t xml:space="preserve"> </w:t>
      </w:r>
      <w:bookmarkStart w:id="0" w:name="_GoBack"/>
      <w:bookmarkEnd w:id="0"/>
    </w:p>
    <w:p w14:paraId="23F6A9A4" w14:textId="77777777" w:rsidR="00A27ADF" w:rsidRPr="00A27ADF" w:rsidRDefault="00A27ADF" w:rsidP="00A27ADF">
      <w:pPr>
        <w:ind w:firstLine="0"/>
      </w:pPr>
    </w:p>
    <w:sectPr w:rsidR="00A27ADF" w:rsidRPr="00A27ADF" w:rsidSect="00265148">
      <w:headerReference w:type="default" r:id="rId9"/>
      <w:pgSz w:w="11906" w:h="16838"/>
      <w:pgMar w:top="-426" w:right="851" w:bottom="851" w:left="1418" w:header="28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475B" w14:textId="77777777" w:rsidR="00676A7E" w:rsidRDefault="00265148">
    <w:pPr>
      <w:pStyle w:val="a5"/>
      <w:jc w:val="center"/>
    </w:pPr>
  </w:p>
  <w:p w14:paraId="48F545B9" w14:textId="77777777" w:rsidR="00676A7E" w:rsidRDefault="002651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2EA9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2CF0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148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52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3F7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0A74-D8C8-4ADC-B891-75207CF3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6</cp:revision>
  <dcterms:created xsi:type="dcterms:W3CDTF">2026-07-14T07:10:00Z</dcterms:created>
  <dcterms:modified xsi:type="dcterms:W3CDTF">2026-07-14T11:55:00Z</dcterms:modified>
</cp:coreProperties>
</file>