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9B" w:rsidRDefault="00B10A0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36009B" w:rsidRDefault="00B10A03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36009B" w:rsidRDefault="00B10A03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36009B" w:rsidRDefault="0036009B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36009B" w:rsidRDefault="00B10A0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36009B" w:rsidRDefault="0036009B">
      <w:pPr>
        <w:ind w:firstLine="0"/>
        <w:jc w:val="center"/>
        <w:rPr>
          <w:rFonts w:eastAsia="Times New Roman"/>
          <w:b/>
          <w:lang w:eastAsia="ru-RU"/>
        </w:rPr>
      </w:pPr>
    </w:p>
    <w:p w:rsidR="0036009B" w:rsidRDefault="00B10A03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20.04.2022г. № 749</w:t>
      </w:r>
    </w:p>
    <w:p w:rsidR="0036009B" w:rsidRDefault="0036009B">
      <w:pPr>
        <w:ind w:firstLine="0"/>
        <w:jc w:val="center"/>
        <w:rPr>
          <w:rFonts w:eastAsia="Times New Roman"/>
          <w:lang w:eastAsia="ru-RU"/>
        </w:rPr>
      </w:pPr>
    </w:p>
    <w:p w:rsidR="0036009B" w:rsidRDefault="00B10A03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bCs/>
          <w:szCs w:val="24"/>
          <w:lang w:eastAsia="ru-RU"/>
        </w:rPr>
        <w:t xml:space="preserve">Об отмене постановления Администрации </w:t>
      </w:r>
      <w:proofErr w:type="spellStart"/>
      <w:r>
        <w:rPr>
          <w:rFonts w:eastAsia="Times New Roman"/>
          <w:b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муниципального района Нижегородской области </w:t>
      </w:r>
      <w:r w:rsidRPr="00C724D6">
        <w:rPr>
          <w:rFonts w:eastAsia="Times New Roman"/>
          <w:b/>
          <w:bCs/>
          <w:szCs w:val="24"/>
          <w:lang w:eastAsia="ru-RU"/>
        </w:rPr>
        <w:t>от 22.02.2018г. № 386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>«</w:t>
      </w:r>
      <w:r>
        <w:rPr>
          <w:rFonts w:eastAsia="Times New Roman"/>
          <w:b/>
          <w:szCs w:val="24"/>
          <w:lang w:eastAsia="ru-RU"/>
        </w:rPr>
        <w:t>Об утверждении Административного регламента предоставления муниципальной услуги «Выдача разрешений на право организации ярмарок на территории муниципального образования «город Балахна»»</w:t>
      </w:r>
    </w:p>
    <w:bookmarkEnd w:id="0"/>
    <w:p w:rsidR="0036009B" w:rsidRDefault="0036009B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36009B" w:rsidRDefault="00B10A03">
      <w:pPr>
        <w:autoSpaceDE w:val="0"/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36009B" w:rsidRDefault="00B10A03">
      <w:pPr>
        <w:autoSpaceDE w:val="0"/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Отменить постановление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</w:t>
      </w:r>
      <w:r w:rsidRPr="00C724D6">
        <w:rPr>
          <w:rFonts w:eastAsia="Times New Roman"/>
          <w:szCs w:val="24"/>
          <w:lang w:eastAsia="ru-RU"/>
        </w:rPr>
        <w:t>от 22.02.2018 № 386</w:t>
      </w:r>
      <w:r>
        <w:rPr>
          <w:rFonts w:eastAsia="Times New Roman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«Выдача разрешений на право организации ярмарок на территории муниципального образования «город Балахна»»</w:t>
      </w:r>
      <w:r>
        <w:rPr>
          <w:rFonts w:eastAsia="Times New Roman"/>
          <w:bCs/>
          <w:szCs w:val="24"/>
          <w:lang w:eastAsia="ru-RU"/>
        </w:rPr>
        <w:t>.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</w:p>
    <w:p w:rsidR="0036009B" w:rsidRDefault="00B10A03">
      <w:pPr>
        <w:widowControl w:val="0"/>
        <w:autoSpaceDE w:val="0"/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Отделу организационно-протокольной работы администрации (</w:t>
      </w:r>
      <w:proofErr w:type="spellStart"/>
      <w:r>
        <w:rPr>
          <w:rFonts w:eastAsia="Times New Roman"/>
          <w:szCs w:val="24"/>
          <w:lang w:eastAsia="ru-RU"/>
        </w:rPr>
        <w:t>Н.П.Болкина</w:t>
      </w:r>
      <w:proofErr w:type="spellEnd"/>
      <w:r>
        <w:rPr>
          <w:rFonts w:eastAsia="Times New Roman"/>
          <w:szCs w:val="24"/>
          <w:lang w:eastAsia="ru-RU"/>
        </w:rPr>
        <w:t xml:space="preserve">) обеспечить официальное опубликование (обнародование) настоящего постановления в газете «Рабочая Балахна» и размещение на официальном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36009B" w:rsidRDefault="00B10A03">
      <w:pPr>
        <w:widowControl w:val="0"/>
        <w:autoSpaceDE w:val="0"/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Постановление вступает в силу со дня его подписания.</w:t>
      </w:r>
    </w:p>
    <w:p w:rsidR="0036009B" w:rsidRDefault="00B10A03">
      <w:pPr>
        <w:widowControl w:val="0"/>
        <w:autoSpaceDE w:val="0"/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>-земельным отношениям (В.А. Попов).</w:t>
      </w:r>
    </w:p>
    <w:p w:rsidR="0036009B" w:rsidRDefault="0036009B">
      <w:pPr>
        <w:widowControl w:val="0"/>
        <w:autoSpaceDE w:val="0"/>
        <w:ind w:firstLine="0"/>
        <w:rPr>
          <w:rFonts w:eastAsia="Times New Roman"/>
          <w:sz w:val="28"/>
          <w:szCs w:val="28"/>
          <w:lang w:eastAsia="ru-RU"/>
        </w:rPr>
      </w:pPr>
    </w:p>
    <w:p w:rsidR="0036009B" w:rsidRDefault="0036009B">
      <w:pPr>
        <w:widowControl w:val="0"/>
        <w:autoSpaceDE w:val="0"/>
        <w:ind w:firstLine="0"/>
        <w:rPr>
          <w:rFonts w:eastAsia="Times New Roman"/>
          <w:szCs w:val="24"/>
          <w:lang w:eastAsia="ru-RU"/>
        </w:rPr>
      </w:pPr>
    </w:p>
    <w:p w:rsidR="0036009B" w:rsidRDefault="00B10A03">
      <w:pPr>
        <w:ind w:firstLine="0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p w:rsidR="0036009B" w:rsidRDefault="0036009B">
      <w:pPr>
        <w:widowControl w:val="0"/>
        <w:autoSpaceDE w:val="0"/>
        <w:ind w:firstLine="0"/>
        <w:rPr>
          <w:rFonts w:eastAsia="Times New Roman"/>
          <w:szCs w:val="24"/>
          <w:lang w:eastAsia="ru-RU"/>
        </w:rPr>
      </w:pPr>
    </w:p>
    <w:sectPr w:rsidR="0036009B">
      <w:headerReference w:type="default" r:id="rId9"/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09B" w:rsidRDefault="00B10A03">
      <w:r>
        <w:separator/>
      </w:r>
    </w:p>
  </w:endnote>
  <w:endnote w:type="continuationSeparator" w:id="0">
    <w:p w:rsidR="0036009B" w:rsidRDefault="00B1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09B" w:rsidRDefault="00B10A03">
      <w:r>
        <w:separator/>
      </w:r>
    </w:p>
  </w:footnote>
  <w:footnote w:type="continuationSeparator" w:id="0">
    <w:p w:rsidR="0036009B" w:rsidRDefault="00B10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9B" w:rsidRDefault="00B10A0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6009B" w:rsidRDefault="003600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03"/>
    <w:rsid w:val="0036009B"/>
    <w:rsid w:val="00B10A03"/>
    <w:rsid w:val="00C7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A2686-8159-4BE1-90BF-B7EBB032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2023-04-12T08:42:00Z</dcterms:created>
  <dcterms:modified xsi:type="dcterms:W3CDTF">2023-04-12T08:42:00Z</dcterms:modified>
</cp:coreProperties>
</file>