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5A5E" w14:textId="77777777" w:rsidR="009B1625" w:rsidRDefault="009B1625" w:rsidP="00384C29">
      <w:pPr>
        <w:ind w:firstLine="0"/>
      </w:pPr>
    </w:p>
    <w:p w14:paraId="40E50F62" w14:textId="77777777" w:rsidR="008D7C22" w:rsidRPr="00B71F45" w:rsidRDefault="008D7C22" w:rsidP="008D7C22">
      <w:pPr>
        <w:spacing w:line="276" w:lineRule="auto"/>
        <w:jc w:val="right"/>
        <w:rPr>
          <w:szCs w:val="24"/>
        </w:rPr>
      </w:pPr>
      <w:r w:rsidRPr="00B71F45">
        <w:rPr>
          <w:szCs w:val="24"/>
        </w:rPr>
        <w:t>Утверждены</w:t>
      </w:r>
    </w:p>
    <w:p w14:paraId="2E8BF15A" w14:textId="77777777" w:rsidR="008D7C22" w:rsidRPr="00B71F45" w:rsidRDefault="008D7C22" w:rsidP="008D7C22">
      <w:pPr>
        <w:spacing w:line="276" w:lineRule="auto"/>
        <w:jc w:val="right"/>
        <w:rPr>
          <w:szCs w:val="24"/>
        </w:rPr>
      </w:pPr>
      <w:r w:rsidRPr="00B71F45">
        <w:rPr>
          <w:szCs w:val="24"/>
        </w:rPr>
        <w:t>постановлением администрации</w:t>
      </w:r>
    </w:p>
    <w:p w14:paraId="49B6DFDD" w14:textId="77777777" w:rsidR="008D7C22" w:rsidRPr="00B71F45" w:rsidRDefault="008D7C22" w:rsidP="008D7C22">
      <w:pPr>
        <w:spacing w:line="276" w:lineRule="auto"/>
        <w:jc w:val="right"/>
        <w:rPr>
          <w:szCs w:val="24"/>
        </w:rPr>
      </w:pPr>
      <w:r w:rsidRPr="00B71F45">
        <w:rPr>
          <w:szCs w:val="24"/>
        </w:rPr>
        <w:t>Балахнинского муниципального округа</w:t>
      </w:r>
    </w:p>
    <w:p w14:paraId="07B6F6C8" w14:textId="77777777" w:rsidR="008D7C22" w:rsidRPr="00B71F45" w:rsidRDefault="008D7C22" w:rsidP="008D7C22">
      <w:pPr>
        <w:spacing w:line="276" w:lineRule="auto"/>
        <w:jc w:val="right"/>
        <w:rPr>
          <w:szCs w:val="24"/>
        </w:rPr>
      </w:pPr>
      <w:r w:rsidRPr="00B71F45">
        <w:rPr>
          <w:szCs w:val="24"/>
        </w:rPr>
        <w:t>Нижегородской области</w:t>
      </w:r>
    </w:p>
    <w:p w14:paraId="112613CD" w14:textId="720AE43F" w:rsidR="008D7C22" w:rsidRDefault="008D7C22" w:rsidP="008D7C22">
      <w:pPr>
        <w:spacing w:line="276" w:lineRule="auto"/>
        <w:jc w:val="right"/>
        <w:rPr>
          <w:szCs w:val="24"/>
        </w:rPr>
      </w:pPr>
      <w:r w:rsidRPr="00B71F45">
        <w:rPr>
          <w:szCs w:val="24"/>
        </w:rPr>
        <w:t xml:space="preserve">от </w:t>
      </w:r>
      <w:r>
        <w:rPr>
          <w:szCs w:val="24"/>
        </w:rPr>
        <w:t>25.08.2025</w:t>
      </w:r>
      <w:r w:rsidRPr="00B71F45">
        <w:rPr>
          <w:szCs w:val="24"/>
        </w:rPr>
        <w:t xml:space="preserve"> № </w:t>
      </w:r>
      <w:r>
        <w:rPr>
          <w:szCs w:val="24"/>
        </w:rPr>
        <w:t>1612</w:t>
      </w:r>
    </w:p>
    <w:p w14:paraId="7CD25B56" w14:textId="77777777" w:rsidR="008D7C22" w:rsidRDefault="008D7C22" w:rsidP="008D7C22">
      <w:pPr>
        <w:spacing w:line="276" w:lineRule="auto"/>
        <w:jc w:val="right"/>
        <w:rPr>
          <w:szCs w:val="24"/>
        </w:rPr>
      </w:pPr>
    </w:p>
    <w:p w14:paraId="2D06F777" w14:textId="77777777" w:rsidR="008D7C22" w:rsidRDefault="008D7C22" w:rsidP="008D7C22">
      <w:pPr>
        <w:spacing w:line="276" w:lineRule="auto"/>
        <w:jc w:val="right"/>
        <w:rPr>
          <w:szCs w:val="24"/>
        </w:rPr>
      </w:pPr>
    </w:p>
    <w:p w14:paraId="7F506891" w14:textId="77777777" w:rsidR="008D7C22" w:rsidRDefault="008D7C22" w:rsidP="008D7C22">
      <w:pPr>
        <w:spacing w:line="276" w:lineRule="auto"/>
        <w:jc w:val="right"/>
        <w:rPr>
          <w:szCs w:val="24"/>
        </w:rPr>
      </w:pPr>
    </w:p>
    <w:p w14:paraId="4AC888CC" w14:textId="77777777" w:rsidR="008D7C22" w:rsidRPr="00B71F45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B71F45">
        <w:rPr>
          <w:b/>
          <w:szCs w:val="24"/>
        </w:rPr>
        <w:t>Правила</w:t>
      </w:r>
    </w:p>
    <w:p w14:paraId="0A34D959" w14:textId="0A8FAAD9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B71F45">
        <w:rPr>
          <w:b/>
          <w:szCs w:val="24"/>
        </w:rPr>
        <w:t xml:space="preserve">принятия решений о </w:t>
      </w:r>
      <w:r>
        <w:rPr>
          <w:b/>
          <w:szCs w:val="24"/>
        </w:rPr>
        <w:t>предоствлении получателю средств</w:t>
      </w:r>
    </w:p>
    <w:p w14:paraId="2882D9A4" w14:textId="77777777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бюджета </w:t>
      </w:r>
      <w:r w:rsidRPr="00B71F45">
        <w:rPr>
          <w:b/>
          <w:szCs w:val="24"/>
        </w:rPr>
        <w:t>Балахнинского муниципального округа</w:t>
      </w:r>
      <w:r>
        <w:rPr>
          <w:b/>
          <w:szCs w:val="24"/>
        </w:rPr>
        <w:t xml:space="preserve"> </w:t>
      </w:r>
      <w:r w:rsidRPr="00B71F45">
        <w:rPr>
          <w:b/>
          <w:szCs w:val="24"/>
        </w:rPr>
        <w:t>Нижегородской области</w:t>
      </w:r>
    </w:p>
    <w:p w14:paraId="3EE425CC" w14:textId="642CC2F6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права принимать за счет средств бюджета </w:t>
      </w:r>
      <w:r w:rsidRPr="004D5BB4">
        <w:rPr>
          <w:b/>
          <w:szCs w:val="24"/>
        </w:rPr>
        <w:t>Балахнинского муниципального</w:t>
      </w:r>
    </w:p>
    <w:p w14:paraId="518AC5F2" w14:textId="2440461D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4D5BB4">
        <w:rPr>
          <w:b/>
          <w:szCs w:val="24"/>
        </w:rPr>
        <w:t>округа</w:t>
      </w:r>
      <w:r>
        <w:rPr>
          <w:b/>
          <w:szCs w:val="24"/>
        </w:rPr>
        <w:t xml:space="preserve"> </w:t>
      </w:r>
      <w:r w:rsidRPr="004D5BB4">
        <w:rPr>
          <w:b/>
          <w:szCs w:val="24"/>
        </w:rPr>
        <w:t xml:space="preserve">Нижегородской области </w:t>
      </w:r>
      <w:r>
        <w:rPr>
          <w:b/>
          <w:szCs w:val="24"/>
        </w:rPr>
        <w:t xml:space="preserve">расходные обязательства </w:t>
      </w:r>
      <w:r w:rsidRPr="00B71F45">
        <w:rPr>
          <w:b/>
          <w:szCs w:val="24"/>
        </w:rPr>
        <w:t>на срок,</w:t>
      </w:r>
    </w:p>
    <w:p w14:paraId="53D8AFA7" w14:textId="50CE8BD8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B71F45">
        <w:rPr>
          <w:b/>
          <w:szCs w:val="24"/>
        </w:rPr>
        <w:t>превышающий срок действия</w:t>
      </w:r>
      <w:r>
        <w:rPr>
          <w:b/>
          <w:szCs w:val="24"/>
        </w:rPr>
        <w:t xml:space="preserve"> </w:t>
      </w:r>
      <w:r w:rsidRPr="00B71F45">
        <w:rPr>
          <w:b/>
          <w:szCs w:val="24"/>
        </w:rPr>
        <w:t>утвержденных лимитов</w:t>
      </w:r>
    </w:p>
    <w:p w14:paraId="3AD7723C" w14:textId="77777777" w:rsidR="008D7C22" w:rsidRPr="00B71F45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B71F45">
        <w:rPr>
          <w:b/>
          <w:szCs w:val="24"/>
        </w:rPr>
        <w:t>бюджетных обязательств</w:t>
      </w:r>
    </w:p>
    <w:p w14:paraId="76463618" w14:textId="77777777" w:rsidR="008D7C22" w:rsidRPr="00B71F45" w:rsidRDefault="008D7C22" w:rsidP="008D7C22">
      <w:pPr>
        <w:spacing w:line="276" w:lineRule="auto"/>
        <w:ind w:firstLine="0"/>
        <w:jc w:val="center"/>
        <w:rPr>
          <w:szCs w:val="24"/>
        </w:rPr>
      </w:pPr>
    </w:p>
    <w:p w14:paraId="7E962FCD" w14:textId="77777777" w:rsidR="008D7C22" w:rsidRDefault="008D7C22" w:rsidP="008D7C22">
      <w:pPr>
        <w:spacing w:line="276" w:lineRule="auto"/>
        <w:ind w:firstLine="0"/>
        <w:jc w:val="center"/>
        <w:rPr>
          <w:szCs w:val="24"/>
        </w:rPr>
      </w:pPr>
      <w:r w:rsidRPr="00B71F45">
        <w:rPr>
          <w:szCs w:val="24"/>
        </w:rPr>
        <w:t>(далее – Правила)</w:t>
      </w:r>
    </w:p>
    <w:p w14:paraId="62B4B9B1" w14:textId="77777777" w:rsidR="008D7C22" w:rsidRDefault="008D7C22" w:rsidP="008D7C22">
      <w:pPr>
        <w:spacing w:line="276" w:lineRule="auto"/>
        <w:ind w:firstLine="0"/>
        <w:jc w:val="center"/>
        <w:rPr>
          <w:szCs w:val="24"/>
        </w:rPr>
      </w:pPr>
    </w:p>
    <w:p w14:paraId="4A449CA2" w14:textId="77777777" w:rsidR="008D7C22" w:rsidRPr="00D058D8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D058D8">
        <w:rPr>
          <w:b/>
          <w:szCs w:val="24"/>
        </w:rPr>
        <w:t>1. Общие положения</w:t>
      </w:r>
    </w:p>
    <w:p w14:paraId="4539CAD1" w14:textId="77777777" w:rsidR="008D7C22" w:rsidRPr="00B71F45" w:rsidRDefault="008D7C22" w:rsidP="008D7C22">
      <w:pPr>
        <w:spacing w:line="276" w:lineRule="auto"/>
        <w:ind w:firstLine="0"/>
        <w:jc w:val="center"/>
        <w:rPr>
          <w:szCs w:val="24"/>
        </w:rPr>
      </w:pPr>
    </w:p>
    <w:p w14:paraId="55269734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B71F45">
        <w:rPr>
          <w:szCs w:val="24"/>
        </w:rPr>
        <w:t>1.</w:t>
      </w:r>
      <w:r>
        <w:rPr>
          <w:szCs w:val="24"/>
        </w:rPr>
        <w:t>1.</w:t>
      </w:r>
      <w:r w:rsidRPr="00B71F45">
        <w:rPr>
          <w:szCs w:val="24"/>
        </w:rPr>
        <w:t xml:space="preserve"> Настоящие Правила </w:t>
      </w:r>
      <w:r w:rsidRPr="004D5BB4">
        <w:rPr>
          <w:szCs w:val="24"/>
        </w:rPr>
        <w:t xml:space="preserve">устанавливают порядок принятия </w:t>
      </w:r>
      <w:r>
        <w:rPr>
          <w:szCs w:val="24"/>
        </w:rPr>
        <w:t>Администрацией Балахнинского муниципального округа</w:t>
      </w:r>
      <w:r w:rsidRPr="004D5BB4">
        <w:rPr>
          <w:szCs w:val="24"/>
        </w:rPr>
        <w:t xml:space="preserve"> Нижегородской области в форме </w:t>
      </w:r>
      <w:r>
        <w:rPr>
          <w:szCs w:val="24"/>
        </w:rPr>
        <w:t xml:space="preserve">муниципального </w:t>
      </w:r>
      <w:r w:rsidRPr="004D5BB4">
        <w:rPr>
          <w:szCs w:val="24"/>
        </w:rPr>
        <w:t xml:space="preserve">правового акта решения о предоставлении получателю средств бюджета Балахнинского муниципального округа Нижегородской области </w:t>
      </w:r>
      <w:r>
        <w:rPr>
          <w:szCs w:val="24"/>
        </w:rPr>
        <w:t xml:space="preserve">(далее – бюджета округа, муниципальный округ) </w:t>
      </w:r>
      <w:r w:rsidRPr="004D5BB4">
        <w:rPr>
          <w:szCs w:val="24"/>
        </w:rPr>
        <w:t xml:space="preserve">права принимать за счет средств бюджета округа расходные обязательства </w:t>
      </w:r>
      <w:r>
        <w:rPr>
          <w:szCs w:val="24"/>
        </w:rPr>
        <w:t xml:space="preserve">муниципального округа </w:t>
      </w:r>
      <w:r w:rsidRPr="004D5BB4">
        <w:rPr>
          <w:szCs w:val="24"/>
        </w:rPr>
        <w:t>на срок, превышающий</w:t>
      </w:r>
      <w:r>
        <w:rPr>
          <w:szCs w:val="24"/>
        </w:rPr>
        <w:t xml:space="preserve"> </w:t>
      </w:r>
      <w:r w:rsidRPr="00B71F45">
        <w:rPr>
          <w:szCs w:val="24"/>
        </w:rPr>
        <w:t>в случаях, установленных Бюджетным кодексом Российской Федерации</w:t>
      </w:r>
      <w:r>
        <w:rPr>
          <w:szCs w:val="24"/>
        </w:rPr>
        <w:t xml:space="preserve"> (далее – Бюджетный кодекс)</w:t>
      </w:r>
      <w:r w:rsidRPr="00B71F45">
        <w:rPr>
          <w:szCs w:val="24"/>
        </w:rPr>
        <w:t>, срок действия утвержденных лимитов бюджетных обязательств</w:t>
      </w:r>
      <w:r>
        <w:rPr>
          <w:szCs w:val="24"/>
        </w:rPr>
        <w:t xml:space="preserve">, </w:t>
      </w:r>
      <w:r w:rsidRPr="004D5BB4">
        <w:rPr>
          <w:szCs w:val="24"/>
        </w:rPr>
        <w:t xml:space="preserve">путем заключения от имени </w:t>
      </w:r>
      <w:r>
        <w:rPr>
          <w:szCs w:val="24"/>
        </w:rPr>
        <w:t>муниципального округа</w:t>
      </w:r>
      <w:r w:rsidRPr="004D5BB4">
        <w:rPr>
          <w:szCs w:val="24"/>
        </w:rPr>
        <w:t>:</w:t>
      </w:r>
    </w:p>
    <w:p w14:paraId="44839994" w14:textId="77777777" w:rsidR="008D7C22" w:rsidRDefault="008D7C22" w:rsidP="008D7C22">
      <w:pPr>
        <w:spacing w:line="276" w:lineRule="auto"/>
        <w:ind w:firstLine="567"/>
        <w:rPr>
          <w:szCs w:val="24"/>
        </w:rPr>
      </w:pPr>
      <w:r>
        <w:rPr>
          <w:szCs w:val="24"/>
        </w:rPr>
        <w:t>а) муниципальных</w:t>
      </w:r>
      <w:r w:rsidRPr="004D5BB4">
        <w:rPr>
          <w:szCs w:val="24"/>
        </w:rPr>
        <w:t xml:space="preserve"> контрактов, предметом которых является выполнение работ, оказание услуг для обеспечения </w:t>
      </w:r>
      <w:r>
        <w:rPr>
          <w:szCs w:val="24"/>
        </w:rPr>
        <w:t>муниципальных нужд</w:t>
      </w:r>
      <w:r w:rsidRPr="004D5BB4">
        <w:rPr>
          <w:szCs w:val="24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а также </w:t>
      </w:r>
      <w:r>
        <w:rPr>
          <w:szCs w:val="24"/>
        </w:rPr>
        <w:t>муниципальных</w:t>
      </w:r>
      <w:r w:rsidRPr="004D5BB4">
        <w:rPr>
          <w:szCs w:val="24"/>
        </w:rPr>
        <w:t xml:space="preserve"> контрактов, предметом которых является постав</w:t>
      </w:r>
      <w:r>
        <w:rPr>
          <w:szCs w:val="24"/>
        </w:rPr>
        <w:t>ка товаров для обеспечения муниципальных нужд</w:t>
      </w:r>
      <w:r w:rsidRPr="004D5BB4">
        <w:rPr>
          <w:szCs w:val="24"/>
        </w:rPr>
        <w:t xml:space="preserve">, на срок, превышающий срок действия утвержденных лимитов бюджетных обязательств, условиями которых предусмотрены встречные обязательства, не связанные с предметом их исполнения,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на основании статьи 72 Бюджетного кодекса (далее - </w:t>
      </w:r>
      <w:r>
        <w:rPr>
          <w:szCs w:val="24"/>
        </w:rPr>
        <w:t>муниципальные</w:t>
      </w:r>
      <w:r w:rsidRPr="004D5BB4">
        <w:rPr>
          <w:szCs w:val="24"/>
        </w:rPr>
        <w:t xml:space="preserve"> контракты);</w:t>
      </w:r>
    </w:p>
    <w:p w14:paraId="07A7ADFE" w14:textId="77777777" w:rsidR="008D7C22" w:rsidRPr="00DE76DB" w:rsidRDefault="008D7C22" w:rsidP="008D7C22">
      <w:pPr>
        <w:spacing w:line="276" w:lineRule="auto"/>
        <w:ind w:firstLine="567"/>
        <w:rPr>
          <w:szCs w:val="24"/>
        </w:rPr>
      </w:pPr>
      <w:r w:rsidRPr="00DE76DB">
        <w:rPr>
          <w:szCs w:val="24"/>
        </w:rPr>
        <w:t xml:space="preserve">б) соглашений (договоров) о предоставлении субсидии из бюджета округа </w:t>
      </w:r>
      <w:r>
        <w:rPr>
          <w:szCs w:val="24"/>
        </w:rPr>
        <w:t>муниципальным</w:t>
      </w:r>
      <w:r w:rsidRPr="00DE76DB">
        <w:rPr>
          <w:szCs w:val="24"/>
        </w:rPr>
        <w:t xml:space="preserve"> бюджетным или автономным учреждениям Балахнинского муниципального округа Нижегородской области в соответствии с абзацем вторым пункта 1 статьи 78.1 и статьей 78.2 Бюджетного кодекса, </w:t>
      </w:r>
      <w:r>
        <w:rPr>
          <w:szCs w:val="24"/>
        </w:rPr>
        <w:t>муниципальным</w:t>
      </w:r>
      <w:r w:rsidRPr="00DE76DB">
        <w:rPr>
          <w:szCs w:val="24"/>
        </w:rPr>
        <w:t xml:space="preserve"> унитарным предприятиям Балахнинского муниципального округа Нижегородской области в соответствии со статьей 78.2 Бюджетного кодекса, а также юридическим лицам, не являющимся учреждениями, в соответствии со </w:t>
      </w:r>
      <w:r w:rsidRPr="00DE76DB">
        <w:rPr>
          <w:szCs w:val="24"/>
        </w:rPr>
        <w:lastRenderedPageBreak/>
        <w:t>статьей 78, пунктами 2 и 4 статьи 78.1 Бюджетного кодекса (далее соответственно - учреждения, предприятия, иные юридические лица, соглашения (договоры));</w:t>
      </w:r>
    </w:p>
    <w:p w14:paraId="46CA99FA" w14:textId="77777777" w:rsidR="008D7C22" w:rsidRPr="006E6C60" w:rsidRDefault="008D7C22" w:rsidP="008D7C22">
      <w:pPr>
        <w:spacing w:line="276" w:lineRule="auto"/>
        <w:ind w:firstLine="567"/>
        <w:rPr>
          <w:szCs w:val="24"/>
        </w:rPr>
      </w:pPr>
      <w:r>
        <w:rPr>
          <w:szCs w:val="24"/>
        </w:rPr>
        <w:t>1.2</w:t>
      </w:r>
      <w:r w:rsidRPr="006E6C60">
        <w:rPr>
          <w:szCs w:val="24"/>
        </w:rPr>
        <w:t>. Предусмотренные пункт</w:t>
      </w:r>
      <w:r>
        <w:rPr>
          <w:szCs w:val="24"/>
        </w:rPr>
        <w:t>ом</w:t>
      </w:r>
      <w:r w:rsidRPr="006E6C60">
        <w:rPr>
          <w:szCs w:val="24"/>
        </w:rPr>
        <w:t xml:space="preserve"> 1.1 настоящих Правил решения принимаются в пределах средств и на срок реализации соответствующей </w:t>
      </w:r>
      <w:r>
        <w:rPr>
          <w:szCs w:val="24"/>
        </w:rPr>
        <w:t>муниципальной</w:t>
      </w:r>
      <w:r w:rsidRPr="006E6C60">
        <w:rPr>
          <w:szCs w:val="24"/>
        </w:rPr>
        <w:t xml:space="preserve"> программы </w:t>
      </w:r>
      <w:r>
        <w:rPr>
          <w:szCs w:val="24"/>
        </w:rPr>
        <w:t xml:space="preserve">Балахнинского муниципального округа </w:t>
      </w:r>
      <w:r w:rsidRPr="006E6C60">
        <w:rPr>
          <w:szCs w:val="24"/>
        </w:rPr>
        <w:t xml:space="preserve">Нижегородской области (далее - </w:t>
      </w:r>
      <w:r>
        <w:rPr>
          <w:szCs w:val="24"/>
        </w:rPr>
        <w:t>муниципаль</w:t>
      </w:r>
      <w:r w:rsidRPr="006E6C60">
        <w:rPr>
          <w:szCs w:val="24"/>
        </w:rPr>
        <w:t>ная программа), а в случае реализации непрограммного направления деятельности - в соответствии с подпунктом "в" пункта 2.3 настоящих Правил.</w:t>
      </w:r>
    </w:p>
    <w:p w14:paraId="6581E834" w14:textId="77777777" w:rsidR="008D7C22" w:rsidRPr="00B71F45" w:rsidRDefault="008D7C22" w:rsidP="008D7C22">
      <w:pPr>
        <w:spacing w:line="276" w:lineRule="auto"/>
        <w:ind w:firstLine="567"/>
        <w:rPr>
          <w:szCs w:val="24"/>
        </w:rPr>
      </w:pPr>
      <w:r w:rsidRPr="006E6C60">
        <w:rPr>
          <w:szCs w:val="24"/>
        </w:rPr>
        <w:t xml:space="preserve">В случае принятия расходных обязательств муниципального округа Нижегородской области в объеме и на срок, превышающие объем и срок реализации </w:t>
      </w:r>
      <w:r>
        <w:rPr>
          <w:szCs w:val="24"/>
        </w:rPr>
        <w:t>муниципаль</w:t>
      </w:r>
      <w:r w:rsidRPr="006E6C60">
        <w:rPr>
          <w:szCs w:val="24"/>
        </w:rPr>
        <w:t>ной программы, такие решения принимаются в пределах средств, определенных в соответствии с пунктом 2.3 настоящих Правил.</w:t>
      </w:r>
    </w:p>
    <w:p w14:paraId="43B611AB" w14:textId="77777777" w:rsidR="008D7C22" w:rsidRDefault="008D7C22" w:rsidP="008D7C22">
      <w:pPr>
        <w:spacing w:line="276" w:lineRule="auto"/>
        <w:ind w:firstLine="0"/>
        <w:jc w:val="center"/>
        <w:rPr>
          <w:szCs w:val="24"/>
          <w:highlight w:val="yellow"/>
        </w:rPr>
      </w:pPr>
    </w:p>
    <w:p w14:paraId="3AD0B3D9" w14:textId="77777777" w:rsidR="008D7C22" w:rsidRPr="00D058D8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D058D8">
        <w:rPr>
          <w:b/>
          <w:szCs w:val="24"/>
        </w:rPr>
        <w:t>2. Порядок принятия решений о предоставлении получателю</w:t>
      </w:r>
    </w:p>
    <w:p w14:paraId="739066CB" w14:textId="508FE401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D058D8">
        <w:rPr>
          <w:b/>
          <w:szCs w:val="24"/>
        </w:rPr>
        <w:t xml:space="preserve">средств бюджета </w:t>
      </w:r>
      <w:r>
        <w:rPr>
          <w:b/>
          <w:szCs w:val="24"/>
        </w:rPr>
        <w:t>Балахнинского муниципального округа</w:t>
      </w:r>
    </w:p>
    <w:p w14:paraId="05C46738" w14:textId="77777777" w:rsidR="008D7C22" w:rsidRPr="00D058D8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Нижегородской области </w:t>
      </w:r>
      <w:r w:rsidRPr="00D058D8">
        <w:rPr>
          <w:b/>
          <w:szCs w:val="24"/>
        </w:rPr>
        <w:t>права принимать расходные</w:t>
      </w:r>
    </w:p>
    <w:p w14:paraId="5AB8915B" w14:textId="3B2ADF5E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D058D8">
        <w:rPr>
          <w:b/>
          <w:szCs w:val="24"/>
        </w:rPr>
        <w:t xml:space="preserve">обязательства </w:t>
      </w:r>
      <w:r>
        <w:rPr>
          <w:b/>
          <w:szCs w:val="24"/>
        </w:rPr>
        <w:t>Балахнинского муниципального округа</w:t>
      </w:r>
    </w:p>
    <w:p w14:paraId="75AD2ADE" w14:textId="77777777" w:rsidR="008D7C22" w:rsidRPr="00D058D8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D058D8">
        <w:rPr>
          <w:b/>
          <w:szCs w:val="24"/>
        </w:rPr>
        <w:t>Нижегородской области на срок, превышающий</w:t>
      </w:r>
    </w:p>
    <w:p w14:paraId="0F528C8C" w14:textId="77777777" w:rsidR="008D7C22" w:rsidRDefault="008D7C22" w:rsidP="008D7C22">
      <w:pPr>
        <w:spacing w:line="276" w:lineRule="auto"/>
        <w:ind w:firstLine="0"/>
        <w:jc w:val="center"/>
        <w:rPr>
          <w:b/>
          <w:szCs w:val="24"/>
        </w:rPr>
      </w:pPr>
      <w:r w:rsidRPr="00D058D8">
        <w:rPr>
          <w:b/>
          <w:szCs w:val="24"/>
        </w:rPr>
        <w:t>срок действия утвержденных лимитов бюджетных обязательств</w:t>
      </w:r>
    </w:p>
    <w:p w14:paraId="6CE6A11C" w14:textId="77777777" w:rsidR="008D7C22" w:rsidRPr="00D058D8" w:rsidRDefault="008D7C22" w:rsidP="008D7C22">
      <w:pPr>
        <w:spacing w:line="276" w:lineRule="auto"/>
        <w:ind w:firstLine="0"/>
        <w:jc w:val="center"/>
        <w:rPr>
          <w:b/>
          <w:szCs w:val="24"/>
          <w:highlight w:val="yellow"/>
        </w:rPr>
      </w:pPr>
    </w:p>
    <w:p w14:paraId="66BFAF99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D058D8">
        <w:rPr>
          <w:szCs w:val="24"/>
        </w:rPr>
        <w:t>2.1. Решения</w:t>
      </w:r>
      <w:r>
        <w:rPr>
          <w:szCs w:val="24"/>
        </w:rPr>
        <w:t xml:space="preserve"> Администрации Балахнинского муниципального округа </w:t>
      </w:r>
      <w:r w:rsidRPr="00DE76DB">
        <w:rPr>
          <w:szCs w:val="24"/>
        </w:rPr>
        <w:t>Нижегородской области</w:t>
      </w:r>
      <w:r w:rsidRPr="00D058D8">
        <w:rPr>
          <w:szCs w:val="24"/>
        </w:rPr>
        <w:t>, указанные в пункт</w:t>
      </w:r>
      <w:r>
        <w:rPr>
          <w:szCs w:val="24"/>
        </w:rPr>
        <w:t>е</w:t>
      </w:r>
      <w:r w:rsidRPr="00D058D8">
        <w:rPr>
          <w:szCs w:val="24"/>
        </w:rPr>
        <w:t xml:space="preserve"> 1.1 настоящих Правил, принимаются в форме </w:t>
      </w:r>
      <w:r>
        <w:rPr>
          <w:szCs w:val="24"/>
        </w:rPr>
        <w:t>постановления</w:t>
      </w:r>
      <w:r w:rsidRPr="00D058D8">
        <w:rPr>
          <w:szCs w:val="24"/>
        </w:rPr>
        <w:t xml:space="preserve"> </w:t>
      </w:r>
      <w:r>
        <w:rPr>
          <w:szCs w:val="24"/>
        </w:rPr>
        <w:t xml:space="preserve">Администрации </w:t>
      </w:r>
      <w:r w:rsidRPr="00D058D8">
        <w:rPr>
          <w:szCs w:val="24"/>
        </w:rPr>
        <w:t>Балахнинского муниципального округа Нижегородской области (далее - Решение)</w:t>
      </w:r>
      <w:r>
        <w:rPr>
          <w:szCs w:val="24"/>
        </w:rPr>
        <w:t>.</w:t>
      </w:r>
    </w:p>
    <w:p w14:paraId="62C0674F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D058D8">
        <w:rPr>
          <w:szCs w:val="24"/>
        </w:rPr>
        <w:t xml:space="preserve"> Инициаторами подготовки проектов, указанных в абзаце первом насто</w:t>
      </w:r>
      <w:r>
        <w:rPr>
          <w:szCs w:val="24"/>
        </w:rPr>
        <w:t xml:space="preserve">ящего пункта решений, выступают </w:t>
      </w:r>
      <w:r w:rsidRPr="007873F2">
        <w:rPr>
          <w:szCs w:val="24"/>
        </w:rPr>
        <w:t>главн</w:t>
      </w:r>
      <w:r>
        <w:rPr>
          <w:szCs w:val="24"/>
        </w:rPr>
        <w:t>ые</w:t>
      </w:r>
      <w:r w:rsidRPr="007873F2">
        <w:rPr>
          <w:szCs w:val="24"/>
        </w:rPr>
        <w:t xml:space="preserve"> распорядител</w:t>
      </w:r>
      <w:r>
        <w:rPr>
          <w:szCs w:val="24"/>
        </w:rPr>
        <w:t>и</w:t>
      </w:r>
      <w:r w:rsidRPr="007873F2">
        <w:rPr>
          <w:szCs w:val="24"/>
        </w:rPr>
        <w:t xml:space="preserve"> средств бюджета округа </w:t>
      </w:r>
      <w:r w:rsidRPr="000C78D3">
        <w:rPr>
          <w:szCs w:val="24"/>
        </w:rPr>
        <w:t>либо структурное (функциональное) подразделение администрации Балахнинского муниципального округа Нижегородской области, в ведении которого находится муниципальное казенное (бюджетное, автономное) учреждение Балахнинского муниципального округа Нижегородской области.</w:t>
      </w:r>
    </w:p>
    <w:p w14:paraId="0A481CAA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803F62">
        <w:rPr>
          <w:szCs w:val="24"/>
        </w:rPr>
        <w:t>2.2. В проекте</w:t>
      </w:r>
      <w:r>
        <w:rPr>
          <w:szCs w:val="24"/>
        </w:rPr>
        <w:t xml:space="preserve"> Решения </w:t>
      </w:r>
      <w:r w:rsidRPr="00803F62">
        <w:rPr>
          <w:szCs w:val="24"/>
        </w:rPr>
        <w:t>может предусматриваться право принимать расходные обязательства</w:t>
      </w:r>
      <w:r>
        <w:rPr>
          <w:szCs w:val="24"/>
        </w:rPr>
        <w:t xml:space="preserve"> </w:t>
      </w:r>
      <w:r w:rsidRPr="00803F62">
        <w:rPr>
          <w:szCs w:val="24"/>
        </w:rPr>
        <w:t xml:space="preserve">муниципального округа на срок, превышающий срок действия утвержденных лимитов бюджетных обязательств, в отношении нескольких </w:t>
      </w:r>
      <w:r>
        <w:rPr>
          <w:szCs w:val="24"/>
        </w:rPr>
        <w:t>муниципальных</w:t>
      </w:r>
      <w:r w:rsidRPr="00803F62">
        <w:rPr>
          <w:szCs w:val="24"/>
        </w:rPr>
        <w:t xml:space="preserve"> контрактов, соглашений (договоров).</w:t>
      </w:r>
    </w:p>
    <w:p w14:paraId="0B806CDE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803F62">
        <w:rPr>
          <w:szCs w:val="24"/>
        </w:rPr>
        <w:t xml:space="preserve">В проекте Решения должны содержаться наименование </w:t>
      </w:r>
      <w:r>
        <w:rPr>
          <w:szCs w:val="24"/>
        </w:rPr>
        <w:t xml:space="preserve">муниципальной </w:t>
      </w:r>
      <w:r w:rsidRPr="00803F62">
        <w:rPr>
          <w:szCs w:val="24"/>
        </w:rPr>
        <w:t>программы (непрограммного направления деятельности), в рамках которой планируется реализация соответствующего решения, и следующая информация:</w:t>
      </w:r>
    </w:p>
    <w:p w14:paraId="58DD4296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 xml:space="preserve">а) в отношении каждого </w:t>
      </w:r>
      <w:r>
        <w:rPr>
          <w:szCs w:val="24"/>
        </w:rPr>
        <w:t>муниципаль</w:t>
      </w:r>
      <w:r w:rsidRPr="006C567A">
        <w:rPr>
          <w:szCs w:val="24"/>
        </w:rPr>
        <w:t>ного контракта:</w:t>
      </w:r>
    </w:p>
    <w:p w14:paraId="3B504856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>
        <w:rPr>
          <w:szCs w:val="24"/>
        </w:rPr>
        <w:t>муниципальный</w:t>
      </w:r>
      <w:r w:rsidRPr="006C567A">
        <w:rPr>
          <w:szCs w:val="24"/>
        </w:rPr>
        <w:t xml:space="preserve"> заказчик </w:t>
      </w:r>
      <w:r>
        <w:rPr>
          <w:szCs w:val="24"/>
        </w:rPr>
        <w:t>муниципального округа</w:t>
      </w:r>
      <w:r w:rsidRPr="006C567A">
        <w:rPr>
          <w:szCs w:val="24"/>
        </w:rPr>
        <w:t>, заключающий контракт;</w:t>
      </w:r>
    </w:p>
    <w:p w14:paraId="11F3EEE6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наименование объекта закупки;</w:t>
      </w:r>
    </w:p>
    <w:p w14:paraId="5620B75C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описание товаров, работ, услуг и планируемые результаты выполнения работ, оказания услуг;</w:t>
      </w:r>
    </w:p>
    <w:p w14:paraId="40271B0A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предельный срок выполнения работ, оказания услуг с учетом сроков осуществления закупки;</w:t>
      </w:r>
    </w:p>
    <w:p w14:paraId="37452793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 xml:space="preserve">предмет встречного обязательства и срок его исполнения в случае, если </w:t>
      </w:r>
      <w:r>
        <w:rPr>
          <w:szCs w:val="24"/>
        </w:rPr>
        <w:t>муниципаль</w:t>
      </w:r>
      <w:r w:rsidRPr="006C567A">
        <w:rPr>
          <w:szCs w:val="24"/>
        </w:rPr>
        <w:t>ным контрактом предусмотрены встречные обязательства, не связанные с предметом его исполнения;</w:t>
      </w:r>
    </w:p>
    <w:p w14:paraId="730BFD2E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 xml:space="preserve">предельный объем средств на оплату </w:t>
      </w:r>
      <w:r>
        <w:rPr>
          <w:szCs w:val="24"/>
        </w:rPr>
        <w:t>муниципаль</w:t>
      </w:r>
      <w:r w:rsidRPr="006C567A">
        <w:rPr>
          <w:szCs w:val="24"/>
        </w:rPr>
        <w:t>ного контракта с разбивкой по годам</w:t>
      </w:r>
      <w:r>
        <w:rPr>
          <w:szCs w:val="24"/>
        </w:rPr>
        <w:t>;</w:t>
      </w:r>
    </w:p>
    <w:p w14:paraId="2DFCB231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lastRenderedPageBreak/>
        <w:t>источник финансового обеспечения;</w:t>
      </w:r>
    </w:p>
    <w:p w14:paraId="524CCB9B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б) в отношении каждой субсидии:</w:t>
      </w:r>
    </w:p>
    <w:p w14:paraId="672BCFEC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цель предоставления субсидии;</w:t>
      </w:r>
    </w:p>
    <w:p w14:paraId="16D4900A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наименования получателей субсидии, в том числе учреждений, предприятий, иных юридических лиц, которым предоставляются субсидии, за исключением случая, если предоставление грантов в форме субсидий, предусмотренных пунктом 7 статьи 78 и пунктом 4 статьи 78.1 Бюджетного кодекса, и субсидий юридическим лицам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соответствии с пунктом 1 статьи 78 Бюджетного кодекса осуществляется по результатам отбора;</w:t>
      </w:r>
    </w:p>
    <w:p w14:paraId="73A69A69" w14:textId="77777777" w:rsidR="008D7C22" w:rsidRPr="006C567A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 xml:space="preserve">предполагаемый (предельный) размер средств бюджета </w:t>
      </w:r>
      <w:r>
        <w:rPr>
          <w:szCs w:val="24"/>
        </w:rPr>
        <w:t xml:space="preserve">округа </w:t>
      </w:r>
      <w:r w:rsidRPr="006C567A">
        <w:rPr>
          <w:szCs w:val="24"/>
        </w:rPr>
        <w:t>на предоставление субсидии с распределением размера таких средств по годам предоставления субсидии;</w:t>
      </w:r>
    </w:p>
    <w:p w14:paraId="597E929F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6C567A">
        <w:rPr>
          <w:szCs w:val="24"/>
        </w:rPr>
        <w:t>срок достижения цели (резу</w:t>
      </w:r>
      <w:r>
        <w:rPr>
          <w:szCs w:val="24"/>
        </w:rPr>
        <w:t>льтата) предоставления субсидии.</w:t>
      </w:r>
    </w:p>
    <w:p w14:paraId="67CBCDED" w14:textId="77777777" w:rsidR="008D7C22" w:rsidRPr="001C2A9E" w:rsidRDefault="008D7C22" w:rsidP="008D7C22">
      <w:pPr>
        <w:spacing w:line="276" w:lineRule="auto"/>
        <w:ind w:firstLine="567"/>
        <w:rPr>
          <w:szCs w:val="24"/>
        </w:rPr>
      </w:pPr>
      <w:r w:rsidRPr="001C2A9E">
        <w:rPr>
          <w:szCs w:val="24"/>
        </w:rPr>
        <w:t xml:space="preserve">2.3. Инициатор подготовки проекта </w:t>
      </w:r>
      <w:r>
        <w:rPr>
          <w:szCs w:val="24"/>
        </w:rPr>
        <w:t xml:space="preserve">Решения </w:t>
      </w:r>
      <w:r w:rsidRPr="001C2A9E">
        <w:rPr>
          <w:szCs w:val="24"/>
        </w:rPr>
        <w:t>обеспечивает его соответствие следующим требованиям:</w:t>
      </w:r>
    </w:p>
    <w:p w14:paraId="10A7FA15" w14:textId="77777777" w:rsidR="008D7C22" w:rsidRPr="001C2A9E" w:rsidRDefault="008D7C22" w:rsidP="008D7C22">
      <w:pPr>
        <w:spacing w:line="276" w:lineRule="auto"/>
        <w:ind w:firstLine="567"/>
        <w:rPr>
          <w:szCs w:val="24"/>
        </w:rPr>
      </w:pPr>
      <w:r w:rsidRPr="001C2A9E">
        <w:rPr>
          <w:szCs w:val="24"/>
        </w:rPr>
        <w:t>а) распределение предполагаемого (предельного) размера средств бюджета</w:t>
      </w:r>
      <w:r>
        <w:rPr>
          <w:szCs w:val="24"/>
        </w:rPr>
        <w:t xml:space="preserve"> округа</w:t>
      </w:r>
      <w:r w:rsidRPr="001C2A9E">
        <w:rPr>
          <w:szCs w:val="24"/>
        </w:rPr>
        <w:t xml:space="preserve"> на оплату </w:t>
      </w:r>
      <w:r>
        <w:rPr>
          <w:szCs w:val="24"/>
        </w:rPr>
        <w:t>муниципального</w:t>
      </w:r>
      <w:r w:rsidRPr="001C2A9E">
        <w:rPr>
          <w:szCs w:val="24"/>
        </w:rPr>
        <w:t xml:space="preserve"> контракта (на предоставление субсидии) в текущем финансовом году и плановом периоде не должно превышать объем соответствующих бюджетных ассигнований, предусмотренных в бюджете </w:t>
      </w:r>
      <w:r>
        <w:rPr>
          <w:szCs w:val="24"/>
        </w:rPr>
        <w:t xml:space="preserve">округа </w:t>
      </w:r>
      <w:r w:rsidRPr="001C2A9E">
        <w:rPr>
          <w:szCs w:val="24"/>
        </w:rPr>
        <w:t xml:space="preserve">на текущий финансовый год и плановый период на оплату указанного </w:t>
      </w:r>
      <w:r>
        <w:rPr>
          <w:szCs w:val="24"/>
        </w:rPr>
        <w:t>муниципального</w:t>
      </w:r>
      <w:r w:rsidRPr="001C2A9E">
        <w:rPr>
          <w:szCs w:val="24"/>
        </w:rPr>
        <w:t xml:space="preserve"> контракта (на предоставление субсидии), а в случае превышения размера указанных бюджетных ассигнований, в том числе в случае их отсутствия, - с учетом внесенных в установленном порядке изменений в сводную бюджетную роспись бюджета</w:t>
      </w:r>
      <w:r>
        <w:rPr>
          <w:szCs w:val="24"/>
        </w:rPr>
        <w:t xml:space="preserve"> округа</w:t>
      </w:r>
      <w:r w:rsidRPr="001C2A9E">
        <w:rPr>
          <w:szCs w:val="24"/>
        </w:rPr>
        <w:t>;</w:t>
      </w:r>
    </w:p>
    <w:p w14:paraId="1731AA35" w14:textId="77777777" w:rsidR="008D7C22" w:rsidRPr="001C2A9E" w:rsidRDefault="008D7C22" w:rsidP="008D7C22">
      <w:pPr>
        <w:spacing w:line="276" w:lineRule="auto"/>
        <w:ind w:firstLine="567"/>
        <w:rPr>
          <w:szCs w:val="24"/>
        </w:rPr>
      </w:pPr>
      <w:r w:rsidRPr="001C2A9E">
        <w:rPr>
          <w:szCs w:val="24"/>
        </w:rPr>
        <w:t xml:space="preserve">б) распределение предполагаемого (предельного) размера средств бюджета </w:t>
      </w:r>
      <w:r>
        <w:rPr>
          <w:szCs w:val="24"/>
        </w:rPr>
        <w:t xml:space="preserve">округа </w:t>
      </w:r>
      <w:r w:rsidRPr="001C2A9E">
        <w:rPr>
          <w:szCs w:val="24"/>
        </w:rPr>
        <w:t xml:space="preserve">на оплату </w:t>
      </w:r>
      <w:r>
        <w:rPr>
          <w:szCs w:val="24"/>
        </w:rPr>
        <w:t>муниципального</w:t>
      </w:r>
      <w:r w:rsidRPr="001C2A9E">
        <w:rPr>
          <w:szCs w:val="24"/>
        </w:rPr>
        <w:t xml:space="preserve"> контракта (на предоставление субсидии) в рамках </w:t>
      </w:r>
      <w:r>
        <w:rPr>
          <w:szCs w:val="24"/>
        </w:rPr>
        <w:t>муниципаль</w:t>
      </w:r>
      <w:r w:rsidRPr="001C2A9E">
        <w:rPr>
          <w:szCs w:val="24"/>
        </w:rPr>
        <w:t xml:space="preserve">ной программы не должно превышать за пределами планового периода в пределах срока реализации этой </w:t>
      </w:r>
      <w:r>
        <w:rPr>
          <w:szCs w:val="24"/>
        </w:rPr>
        <w:t>муниципаль</w:t>
      </w:r>
      <w:r w:rsidRPr="001C2A9E">
        <w:rPr>
          <w:szCs w:val="24"/>
        </w:rPr>
        <w:t xml:space="preserve">ной программы параметры ее финансового обеспечения, за пределами срока ее реализации, но в пределах срока действия бюджетного прогноза </w:t>
      </w:r>
      <w:r>
        <w:rPr>
          <w:szCs w:val="24"/>
        </w:rPr>
        <w:t xml:space="preserve">муниципального округа </w:t>
      </w:r>
      <w:r w:rsidRPr="001C2A9E">
        <w:rPr>
          <w:szCs w:val="24"/>
        </w:rPr>
        <w:t>на долгосрочный период - не должно превышать по каждому году размер средств бюджета</w:t>
      </w:r>
      <w:r>
        <w:rPr>
          <w:szCs w:val="24"/>
        </w:rPr>
        <w:t xml:space="preserve"> округа</w:t>
      </w:r>
      <w:r w:rsidRPr="001C2A9E">
        <w:rPr>
          <w:szCs w:val="24"/>
        </w:rPr>
        <w:t xml:space="preserve">, предусмотренный в последнем году на финансовое обеспечение реализации </w:t>
      </w:r>
      <w:r>
        <w:rPr>
          <w:szCs w:val="24"/>
        </w:rPr>
        <w:t>муниципально</w:t>
      </w:r>
      <w:r w:rsidRPr="001C2A9E">
        <w:rPr>
          <w:szCs w:val="24"/>
        </w:rPr>
        <w:t>й программы.</w:t>
      </w:r>
    </w:p>
    <w:p w14:paraId="675B7E08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1C2A9E">
        <w:rPr>
          <w:szCs w:val="24"/>
        </w:rPr>
        <w:t xml:space="preserve">В случае превышения годового размера средств бюджета </w:t>
      </w:r>
      <w:r>
        <w:rPr>
          <w:szCs w:val="24"/>
        </w:rPr>
        <w:t xml:space="preserve">округа </w:t>
      </w:r>
      <w:r w:rsidRPr="001C2A9E">
        <w:rPr>
          <w:szCs w:val="24"/>
        </w:rPr>
        <w:t xml:space="preserve">на оплату </w:t>
      </w:r>
      <w:r>
        <w:rPr>
          <w:szCs w:val="24"/>
        </w:rPr>
        <w:t>муниципаль</w:t>
      </w:r>
      <w:r w:rsidRPr="001C2A9E">
        <w:rPr>
          <w:szCs w:val="24"/>
        </w:rPr>
        <w:t>ного контракта (на предоставление субсидии) над размером средств бюджета</w:t>
      </w:r>
      <w:r>
        <w:rPr>
          <w:szCs w:val="24"/>
        </w:rPr>
        <w:t xml:space="preserve"> округа</w:t>
      </w:r>
      <w:r w:rsidRPr="001C2A9E">
        <w:rPr>
          <w:szCs w:val="24"/>
        </w:rPr>
        <w:t xml:space="preserve">, предусмотренным на реализацию соответствующего мероприятия (результата) структурного элемента </w:t>
      </w:r>
      <w:r>
        <w:rPr>
          <w:szCs w:val="24"/>
        </w:rPr>
        <w:t>муниципаль</w:t>
      </w:r>
      <w:r w:rsidRPr="001C2A9E">
        <w:rPr>
          <w:szCs w:val="24"/>
        </w:rPr>
        <w:t xml:space="preserve">ной программы в соответствующем году реализации </w:t>
      </w:r>
      <w:r>
        <w:rPr>
          <w:szCs w:val="24"/>
        </w:rPr>
        <w:t>муниципаль</w:t>
      </w:r>
      <w:r w:rsidRPr="001C2A9E">
        <w:rPr>
          <w:szCs w:val="24"/>
        </w:rPr>
        <w:t xml:space="preserve">ной программы, одновременно с проектом Решения представляются предложения о перераспределении объема бюджетных ассигнований на соответствующее мероприятие (результат) структурного элемента </w:t>
      </w:r>
      <w:r>
        <w:rPr>
          <w:szCs w:val="24"/>
        </w:rPr>
        <w:t>муниципаль</w:t>
      </w:r>
      <w:r w:rsidRPr="001C2A9E">
        <w:rPr>
          <w:szCs w:val="24"/>
        </w:rPr>
        <w:t xml:space="preserve">ной программы с иных мероприятий (результатов) структурных элементов </w:t>
      </w:r>
      <w:r>
        <w:rPr>
          <w:szCs w:val="24"/>
        </w:rPr>
        <w:t>муниципаль</w:t>
      </w:r>
      <w:r w:rsidRPr="001C2A9E">
        <w:rPr>
          <w:szCs w:val="24"/>
        </w:rPr>
        <w:t>ной программы с обязательством недопущения при реализации таких мероприятий (результатов) возникновения кредиторской задолженности и (или) потребности выделения дополнительных бюджетных ассигнований;</w:t>
      </w:r>
    </w:p>
    <w:p w14:paraId="3BFEDD63" w14:textId="77777777" w:rsidR="008D7C22" w:rsidRPr="00880F18" w:rsidRDefault="008D7C22" w:rsidP="008D7C22">
      <w:pPr>
        <w:spacing w:line="276" w:lineRule="auto"/>
        <w:ind w:firstLine="567"/>
        <w:rPr>
          <w:szCs w:val="24"/>
        </w:rPr>
      </w:pPr>
      <w:r w:rsidRPr="00880F18">
        <w:rPr>
          <w:szCs w:val="24"/>
        </w:rPr>
        <w:t xml:space="preserve">в) распределение предполагаемого (предельного) размера средств на оплату </w:t>
      </w:r>
      <w:r>
        <w:rPr>
          <w:szCs w:val="24"/>
        </w:rPr>
        <w:t>муниципаль</w:t>
      </w:r>
      <w:r w:rsidRPr="00880F18">
        <w:rPr>
          <w:szCs w:val="24"/>
        </w:rPr>
        <w:t xml:space="preserve">ного контракта (на предоставление субсидии) в рамках непрограммных направлений деятельности может быть определено на период, не превышающий период действия бюджетного прогноза </w:t>
      </w:r>
      <w:r>
        <w:rPr>
          <w:szCs w:val="24"/>
        </w:rPr>
        <w:t xml:space="preserve">муниципального округа </w:t>
      </w:r>
      <w:r w:rsidRPr="00880F18">
        <w:rPr>
          <w:szCs w:val="24"/>
        </w:rPr>
        <w:t xml:space="preserve">на долгосрочный период, и не должно превышать за пределами планового периода (по каждому году) годовой размер </w:t>
      </w:r>
      <w:r w:rsidRPr="00880F18">
        <w:rPr>
          <w:szCs w:val="24"/>
        </w:rPr>
        <w:lastRenderedPageBreak/>
        <w:t xml:space="preserve">средств бюджета </w:t>
      </w:r>
      <w:r>
        <w:rPr>
          <w:szCs w:val="24"/>
        </w:rPr>
        <w:t xml:space="preserve">округа </w:t>
      </w:r>
      <w:r w:rsidRPr="00880F18">
        <w:rPr>
          <w:szCs w:val="24"/>
        </w:rPr>
        <w:t xml:space="preserve">на оплату </w:t>
      </w:r>
      <w:r>
        <w:rPr>
          <w:szCs w:val="24"/>
        </w:rPr>
        <w:t>муниципаль</w:t>
      </w:r>
      <w:r w:rsidRPr="00880F18">
        <w:rPr>
          <w:szCs w:val="24"/>
        </w:rPr>
        <w:t>ного контракта (на предоставление субсидии), предусмотренный на эти цели во втором году планового периода;</w:t>
      </w:r>
    </w:p>
    <w:p w14:paraId="3B7FE8B2" w14:textId="77777777" w:rsidR="008D7C22" w:rsidRPr="00880F18" w:rsidRDefault="008D7C22" w:rsidP="008D7C22">
      <w:pPr>
        <w:spacing w:line="276" w:lineRule="auto"/>
        <w:ind w:firstLine="567"/>
        <w:rPr>
          <w:szCs w:val="24"/>
        </w:rPr>
      </w:pPr>
      <w:r w:rsidRPr="00880F18">
        <w:rPr>
          <w:szCs w:val="24"/>
        </w:rPr>
        <w:t xml:space="preserve">г) распределение предполагаемого (предельного) размера средств бюджета </w:t>
      </w:r>
      <w:r>
        <w:rPr>
          <w:szCs w:val="24"/>
        </w:rPr>
        <w:t xml:space="preserve">округа </w:t>
      </w:r>
      <w:r w:rsidRPr="00880F18">
        <w:rPr>
          <w:szCs w:val="24"/>
        </w:rPr>
        <w:t xml:space="preserve">на оплату </w:t>
      </w:r>
      <w:r>
        <w:rPr>
          <w:szCs w:val="24"/>
        </w:rPr>
        <w:t>муниципаль</w:t>
      </w:r>
      <w:r w:rsidRPr="00880F18">
        <w:rPr>
          <w:szCs w:val="24"/>
        </w:rPr>
        <w:t xml:space="preserve">ного контракта (на предоставление субсидии), превышающее размер средств и (или) сроки, определенные абзацем первым подпункта "б" и подпунктом "в" настоящего пункта, включается в проект </w:t>
      </w:r>
      <w:r>
        <w:rPr>
          <w:szCs w:val="24"/>
        </w:rPr>
        <w:t xml:space="preserve">Решения </w:t>
      </w:r>
      <w:r w:rsidRPr="00880F18">
        <w:rPr>
          <w:szCs w:val="24"/>
        </w:rPr>
        <w:t>при отражении в пояснительной записке к нему информации об источниках финансового обеспечения такого превышения за счет:</w:t>
      </w:r>
    </w:p>
    <w:p w14:paraId="350EC450" w14:textId="77777777" w:rsidR="008D7C22" w:rsidRPr="00880F18" w:rsidRDefault="008D7C22" w:rsidP="008D7C22">
      <w:pPr>
        <w:spacing w:line="276" w:lineRule="auto"/>
        <w:ind w:firstLine="567"/>
        <w:rPr>
          <w:szCs w:val="24"/>
        </w:rPr>
      </w:pPr>
      <w:r w:rsidRPr="00880F18">
        <w:rPr>
          <w:szCs w:val="24"/>
        </w:rPr>
        <w:t xml:space="preserve">перераспределения бюджетных ассигнований, предусмотренных на реализацию иных </w:t>
      </w:r>
      <w:r>
        <w:rPr>
          <w:szCs w:val="24"/>
        </w:rPr>
        <w:t>муниципаль</w:t>
      </w:r>
      <w:r w:rsidRPr="00880F18">
        <w:rPr>
          <w:szCs w:val="24"/>
        </w:rPr>
        <w:t>ных программ и (или) мероприятий непрограммных направлений деятельности;</w:t>
      </w:r>
    </w:p>
    <w:p w14:paraId="128E0E20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880F18">
        <w:rPr>
          <w:szCs w:val="24"/>
        </w:rPr>
        <w:t>выделения дополнительных бюджетных ассигнований с указанием предполагаемых источников их финансового обеспечения.</w:t>
      </w:r>
    </w:p>
    <w:p w14:paraId="6EC0AC07" w14:textId="77777777" w:rsidR="008D7C22" w:rsidRPr="00496E82" w:rsidRDefault="008D7C22" w:rsidP="008D7C22">
      <w:pPr>
        <w:spacing w:line="276" w:lineRule="auto"/>
        <w:ind w:firstLine="567"/>
        <w:rPr>
          <w:szCs w:val="24"/>
        </w:rPr>
      </w:pPr>
      <w:r w:rsidRPr="00496E82">
        <w:rPr>
          <w:szCs w:val="24"/>
        </w:rPr>
        <w:t xml:space="preserve">2.4. </w:t>
      </w:r>
      <w:r w:rsidRPr="003B7D2A">
        <w:rPr>
          <w:szCs w:val="24"/>
        </w:rPr>
        <w:t>Главный распорядитель средств бюджета</w:t>
      </w:r>
      <w:r>
        <w:rPr>
          <w:szCs w:val="24"/>
        </w:rPr>
        <w:t xml:space="preserve"> округа</w:t>
      </w:r>
      <w:r w:rsidRPr="00496E82">
        <w:rPr>
          <w:szCs w:val="24"/>
        </w:rPr>
        <w:t xml:space="preserve"> обеспечивает согласование проекта </w:t>
      </w:r>
      <w:r>
        <w:rPr>
          <w:szCs w:val="24"/>
        </w:rPr>
        <w:t xml:space="preserve">Решения </w:t>
      </w:r>
      <w:r w:rsidRPr="00496E82">
        <w:rPr>
          <w:szCs w:val="24"/>
        </w:rPr>
        <w:t>с финансов</w:t>
      </w:r>
      <w:r>
        <w:rPr>
          <w:szCs w:val="24"/>
        </w:rPr>
        <w:t>ым управлением администрации Балахнинского муниципального округа</w:t>
      </w:r>
      <w:r w:rsidRPr="00496E82">
        <w:rPr>
          <w:szCs w:val="24"/>
        </w:rPr>
        <w:t xml:space="preserve"> Нижегородской области.</w:t>
      </w:r>
    </w:p>
    <w:p w14:paraId="7094708A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 xml:space="preserve">2.5. К проекту </w:t>
      </w:r>
      <w:r>
        <w:rPr>
          <w:szCs w:val="24"/>
        </w:rPr>
        <w:t xml:space="preserve">Решения </w:t>
      </w:r>
      <w:r w:rsidRPr="00B15973">
        <w:rPr>
          <w:szCs w:val="24"/>
        </w:rPr>
        <w:t>прилагаются:</w:t>
      </w:r>
    </w:p>
    <w:p w14:paraId="09AE62D6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>1) пояснительная записка, которая должна содержать следующие сведения:</w:t>
      </w:r>
    </w:p>
    <w:p w14:paraId="0212533C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 xml:space="preserve">а) обоснование необходимости принятия расходных обязательств получателем средств бюджета </w:t>
      </w:r>
      <w:r>
        <w:rPr>
          <w:szCs w:val="24"/>
        </w:rPr>
        <w:t xml:space="preserve">округа </w:t>
      </w:r>
      <w:r w:rsidRPr="00B15973">
        <w:rPr>
          <w:szCs w:val="24"/>
        </w:rPr>
        <w:t xml:space="preserve">путем заключения </w:t>
      </w:r>
      <w:r>
        <w:rPr>
          <w:szCs w:val="24"/>
        </w:rPr>
        <w:t>муниципаль</w:t>
      </w:r>
      <w:r w:rsidRPr="00B15973">
        <w:rPr>
          <w:szCs w:val="24"/>
        </w:rPr>
        <w:t xml:space="preserve">ных контрактов, соглашений (договоров), предусматривающих возникновение расходных обязательств бюджета </w:t>
      </w:r>
      <w:r>
        <w:rPr>
          <w:szCs w:val="24"/>
        </w:rPr>
        <w:t xml:space="preserve">округа </w:t>
      </w:r>
      <w:r w:rsidRPr="00B15973">
        <w:rPr>
          <w:szCs w:val="24"/>
        </w:rPr>
        <w:t>на срок, превышающий срок действия утвержденных лимитов бюджетных обязательств;</w:t>
      </w:r>
    </w:p>
    <w:p w14:paraId="140FCDB6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 xml:space="preserve">б) обоснование (расчет) распределения предполагаемого (предельного) размера средств бюджета </w:t>
      </w:r>
      <w:r>
        <w:rPr>
          <w:szCs w:val="24"/>
        </w:rPr>
        <w:t xml:space="preserve">округа </w:t>
      </w:r>
      <w:r w:rsidRPr="00B15973">
        <w:rPr>
          <w:szCs w:val="24"/>
        </w:rPr>
        <w:t>для осуществления закупок, предоставления субсидий за пределами планового периода;</w:t>
      </w:r>
    </w:p>
    <w:p w14:paraId="3D537957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>в) информацию о предполагаемых источниках финансового обеспечения осуществления закупок, предоставления субсидий в текущем финансовом году и плановом периоде, а также за пределами планового периода;</w:t>
      </w:r>
    </w:p>
    <w:p w14:paraId="4662CE41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>г) информацию о предполагаемых источниках финансового обеспечения превышения размера средств и (или) сроков, определенных абзацем первым подпункта "б" и подпунктом "в" пункта 2.3 настоящих Правил (для случаев, установленных подпунктом "г" пункта 2.3 настоящих Правил);</w:t>
      </w:r>
    </w:p>
    <w:p w14:paraId="578F70AC" w14:textId="77777777" w:rsidR="008D7C22" w:rsidRPr="00B15973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>2) финансово-экономическое обоснование;</w:t>
      </w:r>
    </w:p>
    <w:p w14:paraId="34E26741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B15973">
        <w:rPr>
          <w:szCs w:val="24"/>
        </w:rPr>
        <w:t xml:space="preserve">3) перечень правовых актов </w:t>
      </w:r>
      <w:r>
        <w:rPr>
          <w:szCs w:val="24"/>
        </w:rPr>
        <w:t xml:space="preserve">Балахнинского муниципального округа </w:t>
      </w:r>
      <w:r w:rsidRPr="00B15973">
        <w:rPr>
          <w:szCs w:val="24"/>
        </w:rPr>
        <w:t>Нижегородской области, подлежащих признанию утратившими силу, приостановлению, изменению или принятию в связи с принятием</w:t>
      </w:r>
      <w:r>
        <w:rPr>
          <w:szCs w:val="24"/>
        </w:rPr>
        <w:t xml:space="preserve"> Решения</w:t>
      </w:r>
      <w:r w:rsidRPr="00B15973">
        <w:rPr>
          <w:szCs w:val="24"/>
        </w:rPr>
        <w:t>.</w:t>
      </w:r>
    </w:p>
    <w:p w14:paraId="6C9FEA40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207E0E">
        <w:rPr>
          <w:szCs w:val="24"/>
        </w:rPr>
        <w:t>2.6.</w:t>
      </w:r>
      <w:r>
        <w:rPr>
          <w:szCs w:val="24"/>
        </w:rPr>
        <w:t xml:space="preserve"> </w:t>
      </w:r>
      <w:r w:rsidRPr="00207E0E">
        <w:rPr>
          <w:szCs w:val="24"/>
        </w:rPr>
        <w:t xml:space="preserve"> </w:t>
      </w:r>
      <w:r>
        <w:rPr>
          <w:szCs w:val="24"/>
        </w:rPr>
        <w:t>Ф</w:t>
      </w:r>
      <w:r w:rsidRPr="00470C8B">
        <w:rPr>
          <w:szCs w:val="24"/>
        </w:rPr>
        <w:t>инансов</w:t>
      </w:r>
      <w:r>
        <w:rPr>
          <w:szCs w:val="24"/>
        </w:rPr>
        <w:t>ое управление</w:t>
      </w:r>
      <w:r w:rsidRPr="00470C8B">
        <w:rPr>
          <w:szCs w:val="24"/>
        </w:rPr>
        <w:t xml:space="preserve"> администрации </w:t>
      </w:r>
      <w:r>
        <w:rPr>
          <w:szCs w:val="24"/>
        </w:rPr>
        <w:t>Балахнинского</w:t>
      </w:r>
      <w:r w:rsidRPr="00470C8B">
        <w:rPr>
          <w:szCs w:val="24"/>
        </w:rPr>
        <w:t xml:space="preserve"> муниципального округа </w:t>
      </w:r>
      <w:r>
        <w:rPr>
          <w:szCs w:val="24"/>
        </w:rPr>
        <w:t xml:space="preserve">Нижегородской области </w:t>
      </w:r>
      <w:r w:rsidRPr="00470C8B">
        <w:rPr>
          <w:szCs w:val="24"/>
        </w:rPr>
        <w:t xml:space="preserve">в срок, не превышающий 5 рабочих дней с даты получения проекта </w:t>
      </w:r>
      <w:r>
        <w:rPr>
          <w:szCs w:val="24"/>
        </w:rPr>
        <w:t>Р</w:t>
      </w:r>
      <w:r w:rsidRPr="00470C8B">
        <w:rPr>
          <w:szCs w:val="24"/>
        </w:rPr>
        <w:t xml:space="preserve">ешения, согласовывает проект </w:t>
      </w:r>
      <w:r>
        <w:rPr>
          <w:szCs w:val="24"/>
        </w:rPr>
        <w:t>Р</w:t>
      </w:r>
      <w:r w:rsidRPr="00470C8B">
        <w:rPr>
          <w:szCs w:val="24"/>
        </w:rPr>
        <w:t>ешения</w:t>
      </w:r>
      <w:r>
        <w:rPr>
          <w:szCs w:val="24"/>
        </w:rPr>
        <w:t>.</w:t>
      </w:r>
    </w:p>
    <w:p w14:paraId="4DEA7796" w14:textId="77777777" w:rsidR="008D7C22" w:rsidRPr="00207E0E" w:rsidRDefault="008D7C22" w:rsidP="008D7C22">
      <w:pPr>
        <w:spacing w:line="276" w:lineRule="auto"/>
        <w:ind w:firstLine="567"/>
        <w:rPr>
          <w:szCs w:val="24"/>
        </w:rPr>
      </w:pPr>
      <w:r w:rsidRPr="00207E0E">
        <w:rPr>
          <w:szCs w:val="24"/>
        </w:rPr>
        <w:t xml:space="preserve">Обязательным условием согласования </w:t>
      </w:r>
      <w:r>
        <w:rPr>
          <w:szCs w:val="24"/>
        </w:rPr>
        <w:t xml:space="preserve">проекта Решения </w:t>
      </w:r>
      <w:r w:rsidRPr="00207E0E">
        <w:rPr>
          <w:szCs w:val="24"/>
        </w:rPr>
        <w:t>является соблюдение требований, установленных пунктами 2.2 и 2.3 настоящих Правил.</w:t>
      </w:r>
    </w:p>
    <w:p w14:paraId="36FA8358" w14:textId="77777777" w:rsidR="008D7C22" w:rsidRPr="00207E0E" w:rsidRDefault="008D7C22" w:rsidP="008D7C22">
      <w:pPr>
        <w:spacing w:line="276" w:lineRule="auto"/>
        <w:ind w:firstLine="567"/>
        <w:rPr>
          <w:szCs w:val="24"/>
        </w:rPr>
      </w:pPr>
      <w:r w:rsidRPr="00207E0E">
        <w:rPr>
          <w:szCs w:val="24"/>
        </w:rPr>
        <w:t xml:space="preserve">2.7. Принятые </w:t>
      </w:r>
      <w:r>
        <w:rPr>
          <w:szCs w:val="24"/>
        </w:rPr>
        <w:t xml:space="preserve">Администрацией Балахнинского муниципального округа </w:t>
      </w:r>
      <w:r w:rsidRPr="00207E0E">
        <w:rPr>
          <w:szCs w:val="24"/>
        </w:rPr>
        <w:t xml:space="preserve">Нижегородской области Решения учитываются при разработке бюджетного прогноза </w:t>
      </w:r>
      <w:r>
        <w:rPr>
          <w:szCs w:val="24"/>
        </w:rPr>
        <w:t xml:space="preserve">муниципального округа </w:t>
      </w:r>
      <w:r w:rsidRPr="00207E0E">
        <w:rPr>
          <w:szCs w:val="24"/>
        </w:rPr>
        <w:t>на долгосрочный период.</w:t>
      </w:r>
    </w:p>
    <w:p w14:paraId="438D963E" w14:textId="77777777" w:rsidR="008D7C22" w:rsidRDefault="008D7C22" w:rsidP="008D7C22">
      <w:pPr>
        <w:spacing w:line="276" w:lineRule="auto"/>
        <w:ind w:firstLine="567"/>
        <w:rPr>
          <w:szCs w:val="24"/>
        </w:rPr>
      </w:pPr>
      <w:r w:rsidRPr="00207E0E">
        <w:rPr>
          <w:szCs w:val="24"/>
        </w:rPr>
        <w:t xml:space="preserve">2.8. Положения настоящих Правил применяются при внесении изменений в заключенные </w:t>
      </w:r>
      <w:r>
        <w:rPr>
          <w:szCs w:val="24"/>
        </w:rPr>
        <w:t>муниципальные</w:t>
      </w:r>
      <w:r w:rsidRPr="00207E0E">
        <w:rPr>
          <w:szCs w:val="24"/>
        </w:rPr>
        <w:t xml:space="preserve"> ко</w:t>
      </w:r>
      <w:r>
        <w:rPr>
          <w:szCs w:val="24"/>
        </w:rPr>
        <w:t>нтракты, соглашения (договоры).</w:t>
      </w:r>
    </w:p>
    <w:p w14:paraId="29C9A91C" w14:textId="77777777" w:rsidR="008D7C22" w:rsidRDefault="008D7C22" w:rsidP="008D7C22">
      <w:pPr>
        <w:spacing w:line="276" w:lineRule="auto"/>
        <w:ind w:firstLine="0"/>
        <w:rPr>
          <w:szCs w:val="24"/>
        </w:rPr>
      </w:pPr>
    </w:p>
    <w:p w14:paraId="38694FD2" w14:textId="77777777" w:rsidR="008D7C22" w:rsidRPr="003B7D2A" w:rsidRDefault="008D7C22" w:rsidP="008D7C22">
      <w:pPr>
        <w:spacing w:line="276" w:lineRule="auto"/>
        <w:ind w:firstLine="0"/>
        <w:jc w:val="center"/>
        <w:rPr>
          <w:szCs w:val="24"/>
        </w:rPr>
      </w:pPr>
      <w:r w:rsidRPr="003B7D2A">
        <w:rPr>
          <w:szCs w:val="24"/>
        </w:rPr>
        <w:t>_____________________</w:t>
      </w:r>
      <w:r>
        <w:rPr>
          <w:szCs w:val="24"/>
        </w:rPr>
        <w:t>___________________</w:t>
      </w:r>
    </w:p>
    <w:sectPr w:rsidR="008D7C22" w:rsidRPr="003B7D2A" w:rsidSect="008D7C22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290E" w14:textId="77777777" w:rsidR="00F57ACB" w:rsidRDefault="00F57ACB" w:rsidP="007F0268">
      <w:r>
        <w:separator/>
      </w:r>
    </w:p>
  </w:endnote>
  <w:endnote w:type="continuationSeparator" w:id="0">
    <w:p w14:paraId="7A77281F" w14:textId="77777777" w:rsidR="00F57ACB" w:rsidRDefault="00F57AC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78363" w14:textId="77777777" w:rsidR="00F57ACB" w:rsidRDefault="00F57ACB" w:rsidP="007F0268">
      <w:r>
        <w:separator/>
      </w:r>
    </w:p>
  </w:footnote>
  <w:footnote w:type="continuationSeparator" w:id="0">
    <w:p w14:paraId="078F5EA8" w14:textId="77777777" w:rsidR="00F57ACB" w:rsidRDefault="00F57AC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ED5" w14:textId="77777777" w:rsidR="008D7C22" w:rsidRPr="008D7C22" w:rsidRDefault="008D7C22" w:rsidP="008D7C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4C29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826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C22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625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6B9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57ACB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2025-08-26T06:06:00Z</dcterms:created>
  <dcterms:modified xsi:type="dcterms:W3CDTF">2025-08-27T11:33:00Z</dcterms:modified>
</cp:coreProperties>
</file>