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FD" w:rsidRPr="00976920" w:rsidRDefault="00825FFD" w:rsidP="000E79D7">
      <w:pPr>
        <w:spacing w:after="0" w:line="240" w:lineRule="auto"/>
        <w:ind w:left="5812" w:right="-1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825FFD" w:rsidRPr="008322C6" w:rsidRDefault="00825FFD" w:rsidP="000E79D7">
      <w:pPr>
        <w:spacing w:after="0" w:line="240" w:lineRule="auto"/>
        <w:ind w:left="5812" w:right="-1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 xml:space="preserve">постановлению Администрации </w:t>
      </w:r>
      <w:r w:rsidRPr="005268AF">
        <w:rPr>
          <w:rFonts w:ascii="Times New Roman" w:hAnsi="Times New Roman"/>
          <w:b/>
          <w:sz w:val="24"/>
          <w:szCs w:val="24"/>
        </w:rPr>
        <w:t>Балахнинского муниципального</w:t>
      </w:r>
      <w:r>
        <w:rPr>
          <w:rFonts w:ascii="Times New Roman" w:hAnsi="Times New Roman"/>
          <w:b/>
          <w:sz w:val="24"/>
          <w:szCs w:val="24"/>
        </w:rPr>
        <w:t xml:space="preserve"> округа</w:t>
      </w:r>
      <w:r w:rsidRPr="008322C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Нижегородской области</w:t>
      </w:r>
    </w:p>
    <w:p w:rsidR="00825FFD" w:rsidRPr="005268AF" w:rsidRDefault="00825FFD" w:rsidP="000E79D7">
      <w:pPr>
        <w:spacing w:after="0" w:line="240" w:lineRule="auto"/>
        <w:ind w:left="5812" w:right="-1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>от____________________20</w:t>
      </w:r>
      <w:r>
        <w:rPr>
          <w:rFonts w:ascii="Times New Roman" w:hAnsi="Times New Roman"/>
          <w:b/>
          <w:sz w:val="24"/>
          <w:szCs w:val="24"/>
        </w:rPr>
        <w:t>21</w:t>
      </w:r>
      <w:r w:rsidRPr="005268AF">
        <w:rPr>
          <w:rFonts w:ascii="Times New Roman" w:hAnsi="Times New Roman"/>
          <w:b/>
          <w:sz w:val="24"/>
          <w:szCs w:val="24"/>
        </w:rPr>
        <w:t>г №_______</w:t>
      </w:r>
    </w:p>
    <w:p w:rsidR="00825FFD" w:rsidRDefault="00825FFD" w:rsidP="00825FFD">
      <w:pPr>
        <w:ind w:left="7080" w:right="-285"/>
        <w:rPr>
          <w:rFonts w:ascii="Arial" w:hAnsi="Arial" w:cs="Arial"/>
          <w:b/>
          <w:sz w:val="16"/>
          <w:szCs w:val="16"/>
        </w:rPr>
      </w:pPr>
    </w:p>
    <w:p w:rsidR="00825FFD" w:rsidRDefault="00825FFD" w:rsidP="00825FFD">
      <w:pPr>
        <w:ind w:left="7080" w:right="-285"/>
        <w:rPr>
          <w:rFonts w:ascii="Arial" w:hAnsi="Arial" w:cs="Arial"/>
          <w:b/>
          <w:sz w:val="16"/>
          <w:szCs w:val="16"/>
        </w:rPr>
      </w:pPr>
    </w:p>
    <w:p w:rsidR="00825FFD" w:rsidRDefault="00825FFD" w:rsidP="00825F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A6A">
        <w:rPr>
          <w:rFonts w:ascii="Times New Roman" w:hAnsi="Times New Roman"/>
          <w:b/>
          <w:sz w:val="28"/>
          <w:szCs w:val="28"/>
        </w:rPr>
        <w:t>Исполнение по расходам бюджета Балахни</w:t>
      </w:r>
      <w:r>
        <w:rPr>
          <w:rFonts w:ascii="Times New Roman" w:hAnsi="Times New Roman"/>
          <w:b/>
          <w:sz w:val="28"/>
          <w:szCs w:val="28"/>
        </w:rPr>
        <w:t>нского муниципального округа</w:t>
      </w:r>
    </w:p>
    <w:p w:rsidR="00825FFD" w:rsidRDefault="00825FFD" w:rsidP="00825F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74505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полугодие </w:t>
      </w:r>
      <w:r w:rsidRPr="00757A6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21</w:t>
      </w:r>
      <w:r w:rsidRPr="00757A6A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57A6A">
        <w:rPr>
          <w:rFonts w:ascii="Times New Roman" w:hAnsi="Times New Roman"/>
          <w:b/>
          <w:sz w:val="28"/>
          <w:szCs w:val="28"/>
        </w:rPr>
        <w:t xml:space="preserve"> по ведомственной структуре расходов бюджет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825FFD" w:rsidRPr="00E30508" w:rsidRDefault="00825FFD" w:rsidP="00825F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EE0" w:rsidRDefault="00825FFD" w:rsidP="00825FFD">
      <w:pPr>
        <w:spacing w:after="0"/>
        <w:jc w:val="right"/>
      </w:pPr>
      <w:r w:rsidRPr="00067E2B">
        <w:rPr>
          <w:rFonts w:ascii="Times New Roman" w:hAnsi="Times New Roman"/>
          <w:sz w:val="24"/>
          <w:szCs w:val="24"/>
        </w:rPr>
        <w:t>тыс</w:t>
      </w:r>
      <w:proofErr w:type="gramStart"/>
      <w:r w:rsidRPr="00067E2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р</w:t>
      </w:r>
      <w:proofErr w:type="gramEnd"/>
      <w:r w:rsidRPr="00067E2B">
        <w:rPr>
          <w:rFonts w:ascii="Times New Roman" w:hAnsi="Times New Roman"/>
          <w:sz w:val="24"/>
          <w:szCs w:val="24"/>
        </w:rPr>
        <w:t>уб.</w:t>
      </w:r>
    </w:p>
    <w:tbl>
      <w:tblPr>
        <w:tblW w:w="10211" w:type="dxa"/>
        <w:tblInd w:w="103" w:type="dxa"/>
        <w:tblLayout w:type="fixed"/>
        <w:tblLook w:val="04A0"/>
      </w:tblPr>
      <w:tblGrid>
        <w:gridCol w:w="431"/>
        <w:gridCol w:w="2835"/>
        <w:gridCol w:w="708"/>
        <w:gridCol w:w="567"/>
        <w:gridCol w:w="617"/>
        <w:gridCol w:w="1276"/>
        <w:gridCol w:w="659"/>
        <w:gridCol w:w="1276"/>
        <w:gridCol w:w="1275"/>
        <w:gridCol w:w="567"/>
      </w:tblGrid>
      <w:tr w:rsidR="008C205C" w:rsidRPr="00825FFD" w:rsidTr="008059AA">
        <w:trPr>
          <w:trHeight w:val="378"/>
          <w:tblHeader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бюджета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Уточненные </w:t>
            </w:r>
            <w:proofErr w:type="spellStart"/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</w:t>
            </w:r>
            <w:proofErr w:type="spellEnd"/>
            <w:r w:rsidR="00030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2021г.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0301DA">
            <w:pPr>
              <w:spacing w:after="0" w:line="240" w:lineRule="auto"/>
              <w:ind w:left="-109" w:right="-108" w:firstLine="1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</w:t>
            </w:r>
            <w:proofErr w:type="spellEnd"/>
            <w:r w:rsidR="00030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нено</w:t>
            </w:r>
            <w:proofErr w:type="spellEnd"/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01.07.2021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0301D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r w:rsidR="00030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</w:t>
            </w:r>
            <w:proofErr w:type="spellEnd"/>
            <w:r w:rsidR="00030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</w:t>
            </w:r>
            <w:r w:rsidR="00030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="00030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8C205C" w:rsidRPr="00825FFD" w:rsidTr="008059AA">
        <w:trPr>
          <w:trHeight w:val="850"/>
          <w:tblHeader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5C" w:rsidRPr="00825FFD" w:rsidRDefault="008C205C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5C" w:rsidRPr="00825FFD" w:rsidRDefault="008C205C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A76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0301D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="00030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CE2064">
            <w:pPr>
              <w:spacing w:after="0" w:line="240" w:lineRule="auto"/>
              <w:ind w:left="-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CE206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05C" w:rsidRPr="00825FFD" w:rsidRDefault="008C205C" w:rsidP="000301DA">
            <w:pPr>
              <w:spacing w:after="0" w:line="240" w:lineRule="auto"/>
              <w:ind w:left="-34" w:right="-5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</w:t>
            </w:r>
            <w:r w:rsidR="00030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5C" w:rsidRPr="00825FFD" w:rsidRDefault="008C205C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5C" w:rsidRPr="00825FFD" w:rsidRDefault="008C205C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5C" w:rsidRPr="00825FFD" w:rsidRDefault="008C205C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5FFD" w:rsidRPr="00825FFD" w:rsidTr="00A762A7">
        <w:trPr>
          <w:trHeight w:val="705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32 220,7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39,5</w:t>
            </w:r>
          </w:p>
        </w:tc>
      </w:tr>
      <w:tr w:rsidR="00825FFD" w:rsidRPr="00825FFD" w:rsidTr="00A762A7">
        <w:trPr>
          <w:trHeight w:val="58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17 786,6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7 650,4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</w:t>
            </w:r>
            <w:r w:rsidR="00EC3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6 900,5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43,1</w:t>
            </w:r>
          </w:p>
        </w:tc>
      </w:tr>
      <w:tr w:rsidR="00825FFD" w:rsidRPr="00825FFD" w:rsidTr="00A762A7">
        <w:trPr>
          <w:trHeight w:val="94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6 900,5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6 900,5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6 900,5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43,1</w:t>
            </w:r>
          </w:p>
        </w:tc>
      </w:tr>
      <w:tr w:rsidR="00825FFD" w:rsidRPr="00825FFD" w:rsidTr="00A762A7">
        <w:trPr>
          <w:trHeight w:val="124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262875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42,6</w:t>
            </w:r>
          </w:p>
        </w:tc>
      </w:tr>
      <w:tr w:rsidR="00825FFD" w:rsidRPr="00825FFD" w:rsidTr="00A762A7">
        <w:trPr>
          <w:trHeight w:val="90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26287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2628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2628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825FFD" w:rsidRPr="00825FFD" w:rsidTr="00A762A7">
        <w:trPr>
          <w:trHeight w:val="66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273,</w:t>
            </w:r>
            <w:r w:rsidR="002628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273,</w:t>
            </w:r>
            <w:r w:rsidR="002628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26287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</w:t>
            </w:r>
            <w:r w:rsidR="0026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49,2</w:t>
            </w:r>
          </w:p>
        </w:tc>
      </w:tr>
      <w:tr w:rsidR="00825FFD" w:rsidRPr="00825FFD" w:rsidTr="00A762A7">
        <w:trPr>
          <w:trHeight w:val="123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</w:tr>
      <w:tr w:rsidR="00825FFD" w:rsidRPr="00825FFD" w:rsidTr="00DA468E">
        <w:trPr>
          <w:trHeight w:val="427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DA468E">
        <w:trPr>
          <w:trHeight w:val="479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EC3371">
        <w:trPr>
          <w:trHeight w:val="342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41,1</w:t>
            </w:r>
          </w:p>
        </w:tc>
      </w:tr>
      <w:tr w:rsidR="00825FFD" w:rsidRPr="00825FFD" w:rsidTr="00DA468E">
        <w:trPr>
          <w:trHeight w:val="423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41,1</w:t>
            </w:r>
          </w:p>
        </w:tc>
      </w:tr>
      <w:tr w:rsidR="00825FFD" w:rsidRPr="00825FFD" w:rsidTr="008059AA">
        <w:trPr>
          <w:trHeight w:val="433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"Прочие мероприятия в рамках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40,2</w:t>
            </w:r>
          </w:p>
        </w:tc>
      </w:tr>
      <w:tr w:rsidR="00825FFD" w:rsidRPr="00825FFD" w:rsidTr="00A762A7">
        <w:trPr>
          <w:trHeight w:val="133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40,2</w:t>
            </w:r>
          </w:p>
        </w:tc>
      </w:tr>
      <w:tr w:rsidR="00825FFD" w:rsidRPr="00825FFD" w:rsidTr="00A762A7">
        <w:trPr>
          <w:trHeight w:val="63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обязательств, принятых в рамках областной целевой программы "Молодой семье</w:t>
            </w:r>
            <w:r w:rsidR="0016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-д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оступное жилье" на 2004-2010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1230190500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1230190500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87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12301S2270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12301S2270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8059AA">
        <w:trPr>
          <w:trHeight w:val="52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160B3B">
        <w:trPr>
          <w:trHeight w:val="57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825FFD" w:rsidRPr="00825FFD" w:rsidTr="00A762A7">
        <w:trPr>
          <w:trHeight w:val="93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825FFD" w:rsidRPr="00825FFD" w:rsidTr="00A762A7">
        <w:trPr>
          <w:trHeight w:val="70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825FFD" w:rsidRPr="00825FFD" w:rsidTr="00057CF6">
        <w:trPr>
          <w:trHeight w:val="47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1000227000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1000227000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молодежной политики администрации Балахнинского муниципального района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3366D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336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336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25FFD" w:rsidRPr="00825FFD" w:rsidTr="00057CF6">
        <w:trPr>
          <w:trHeight w:val="53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3366DC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3366DC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25FFD" w:rsidRPr="00825FFD" w:rsidTr="00160B3B">
        <w:trPr>
          <w:trHeight w:val="46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3366DC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3366DC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25FFD" w:rsidRPr="00825FFD" w:rsidTr="00057CF6">
        <w:trPr>
          <w:trHeight w:val="42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3366DC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3366DC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36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25FFD" w:rsidRPr="00825FFD" w:rsidTr="00160B3B">
        <w:trPr>
          <w:trHeight w:val="25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25FFD" w:rsidRPr="00825FFD" w:rsidTr="00160B3B">
        <w:trPr>
          <w:trHeight w:val="39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25FFD" w:rsidRPr="00825FFD" w:rsidTr="00160B3B">
        <w:trPr>
          <w:trHeight w:val="54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25FFD" w:rsidRPr="00825FFD" w:rsidTr="00160B3B">
        <w:trPr>
          <w:trHeight w:val="54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25FFD" w:rsidRPr="00825FFD" w:rsidTr="00A762A7">
        <w:trPr>
          <w:trHeight w:val="223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3366D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  <w:r w:rsidR="00336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6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825FFD" w:rsidRPr="00825FFD" w:rsidTr="00160B3B">
        <w:trPr>
          <w:trHeight w:val="61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160B3B">
        <w:trPr>
          <w:trHeight w:val="43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160B3B">
        <w:trPr>
          <w:trHeight w:val="51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825FFD" w:rsidRPr="00825FFD" w:rsidTr="00160B3B">
        <w:trPr>
          <w:trHeight w:val="51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825FFD" w:rsidRPr="00825FFD" w:rsidTr="00A762A7">
        <w:trPr>
          <w:trHeight w:val="94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производства"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6 719,9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60,2</w:t>
            </w:r>
          </w:p>
        </w:tc>
      </w:tr>
      <w:tr w:rsidR="00825FFD" w:rsidRPr="00825FFD" w:rsidTr="00A762A7">
        <w:trPr>
          <w:trHeight w:val="93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агропромышленного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11101R5020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отдельным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подотраслям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11101R5080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3 503,8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50,7</w:t>
            </w:r>
          </w:p>
        </w:tc>
      </w:tr>
      <w:tr w:rsidR="00825FFD" w:rsidRPr="00825FFD" w:rsidTr="00160B3B">
        <w:trPr>
          <w:trHeight w:val="52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11101R5080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1110273220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160B3B">
        <w:trPr>
          <w:trHeight w:val="43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1110273220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«Обеспечение реализации»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48,5</w:t>
            </w:r>
          </w:p>
        </w:tc>
      </w:tr>
      <w:tr w:rsidR="00825FFD" w:rsidRPr="00825FFD" w:rsidTr="00A762A7">
        <w:trPr>
          <w:trHeight w:val="64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1130073030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48,5</w:t>
            </w:r>
          </w:p>
        </w:tc>
      </w:tr>
      <w:tr w:rsidR="00825FFD" w:rsidRPr="00825FFD" w:rsidTr="00160B3B">
        <w:trPr>
          <w:trHeight w:val="43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1130073030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1130073030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34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46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"Комплексное развитие сельских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жилья,</w:t>
            </w:r>
            <w:r w:rsidR="00FB0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предоставляемого по договору найма жилого помещения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93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1120126010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1120126010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32,4</w:t>
            </w:r>
          </w:p>
        </w:tc>
      </w:tr>
      <w:tr w:rsidR="00825FFD" w:rsidRPr="00825FFD" w:rsidTr="00FB01F3">
        <w:trPr>
          <w:trHeight w:val="46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32,4</w:t>
            </w:r>
          </w:p>
        </w:tc>
      </w:tr>
      <w:tr w:rsidR="00825FFD" w:rsidRPr="00825FFD" w:rsidTr="00A762A7">
        <w:trPr>
          <w:trHeight w:val="9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825FFD" w:rsidRPr="00825FFD" w:rsidTr="00FB01F3">
        <w:trPr>
          <w:trHeight w:val="49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825FFD" w:rsidRPr="00825FFD" w:rsidTr="00FB01F3">
        <w:trPr>
          <w:trHeight w:val="51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825FFD" w:rsidRPr="00825FFD" w:rsidTr="00A762A7">
        <w:trPr>
          <w:trHeight w:val="114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</w:tr>
      <w:tr w:rsidR="00825FFD" w:rsidRPr="00825FFD" w:rsidTr="00FB01F3">
        <w:trPr>
          <w:trHeight w:val="48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7770104000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20,3</w:t>
            </w:r>
          </w:p>
        </w:tc>
      </w:tr>
      <w:tr w:rsidR="00825FFD" w:rsidRPr="00825FFD" w:rsidTr="00A762A7">
        <w:trPr>
          <w:trHeight w:val="114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7770104000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11,6</w:t>
            </w:r>
          </w:p>
        </w:tc>
      </w:tr>
      <w:tr w:rsidR="00825FFD" w:rsidRPr="00825FFD" w:rsidTr="00FB01F3">
        <w:trPr>
          <w:trHeight w:val="49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11,6</w:t>
            </w:r>
          </w:p>
        </w:tc>
      </w:tr>
      <w:tr w:rsidR="00825FFD" w:rsidRPr="00825FFD" w:rsidTr="00FB01F3">
        <w:trPr>
          <w:trHeight w:val="49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32,0</w:t>
            </w:r>
          </w:p>
        </w:tc>
      </w:tr>
      <w:tr w:rsidR="00825FFD" w:rsidRPr="00825FFD" w:rsidTr="00A762A7">
        <w:trPr>
          <w:trHeight w:val="234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</w:t>
            </w:r>
          </w:p>
        </w:tc>
      </w:tr>
      <w:tr w:rsidR="00825FFD" w:rsidRPr="00825FFD" w:rsidTr="00A762A7">
        <w:trPr>
          <w:trHeight w:val="223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825FFD" w:rsidRPr="00825FFD" w:rsidTr="00FB01F3">
        <w:trPr>
          <w:trHeight w:val="51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034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2 393 297,5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034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1 043 670,</w:t>
            </w:r>
            <w:r w:rsidR="00C03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03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148 283,</w:t>
            </w:r>
            <w:r w:rsidR="00C03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62 257,</w:t>
            </w:r>
            <w:r w:rsidR="00C03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825FFD" w:rsidRPr="00825FFD" w:rsidTr="00FB01F3">
        <w:trPr>
          <w:trHeight w:val="57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825FFD" w:rsidRPr="00825FFD" w:rsidTr="00FB01F3">
        <w:trPr>
          <w:trHeight w:val="44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7770101000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825FFD" w:rsidRPr="00825FFD" w:rsidTr="00A762A7">
        <w:trPr>
          <w:trHeight w:val="12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7770101000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825FFD" w:rsidRPr="00825FFD" w:rsidTr="00A762A7">
        <w:trPr>
          <w:trHeight w:val="8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119 045,3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50 781,8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E511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9F3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0130173010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40019B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9F3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11,8</w:t>
            </w:r>
          </w:p>
        </w:tc>
      </w:tr>
      <w:tr w:rsidR="00825FFD" w:rsidRPr="00825FFD" w:rsidTr="00A762A7">
        <w:trPr>
          <w:trHeight w:val="114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0130173010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0130173010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системы социально-правовой защиты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0170173020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56,8</w:t>
            </w:r>
          </w:p>
        </w:tc>
      </w:tr>
      <w:tr w:rsidR="00825FFD" w:rsidRPr="00825FFD" w:rsidTr="00A762A7">
        <w:trPr>
          <w:trHeight w:val="120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0170173020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0170173020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50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49 301,8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49 301,8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</w:tr>
      <w:tr w:rsidR="00825FFD" w:rsidRPr="00825FFD" w:rsidTr="00FB01F3">
        <w:trPr>
          <w:trHeight w:val="52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49 301,8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113 531,6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48 440,3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</w:tr>
      <w:tr w:rsidR="00825FFD" w:rsidRPr="00825FFD" w:rsidTr="00A762A7">
        <w:trPr>
          <w:trHeight w:val="111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825FFD" w:rsidRPr="00825FFD" w:rsidTr="00FB01F3">
        <w:trPr>
          <w:trHeight w:val="43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полномочий по созданию и организации деятельности муниципальных комиссий по делам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7770173040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42,0</w:t>
            </w:r>
          </w:p>
        </w:tc>
      </w:tr>
      <w:tr w:rsidR="00825FFD" w:rsidRPr="00825FFD" w:rsidTr="00A762A7">
        <w:trPr>
          <w:trHeight w:val="11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7770173060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825FFD" w:rsidRPr="00825FFD" w:rsidTr="00A762A7">
        <w:trPr>
          <w:trHeight w:val="11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25FFD" w:rsidRPr="00825FFD" w:rsidTr="00FB01F3">
        <w:trPr>
          <w:trHeight w:val="416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42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7770351200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7770351200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48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7770390050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43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7770390050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31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41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61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E6B1F" w:rsidRDefault="00825FFD" w:rsidP="008E6B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10 119,</w:t>
            </w:r>
            <w:r w:rsidR="008E6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Внедрение социальной рекламы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направленности. Размещение социальной рекламы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 в СМИ, в местах массового посещения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0401300000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0401329600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FB01F3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0401329600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94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12,5</w:t>
            </w:r>
          </w:p>
        </w:tc>
      </w:tr>
      <w:tr w:rsidR="00825FFD" w:rsidRPr="00825FFD" w:rsidTr="00FB01F3">
        <w:trPr>
          <w:trHeight w:val="47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FB0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FB0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0700226000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825FFD" w:rsidRPr="00825FFD" w:rsidTr="00A762A7">
        <w:trPr>
          <w:trHeight w:val="102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72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0800226000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0800226000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E6B1F" w:rsidRDefault="00825FFD" w:rsidP="008E6B1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9 756,</w:t>
            </w:r>
            <w:r w:rsidR="008E6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E6B1F" w:rsidRDefault="00825FFD" w:rsidP="008E6B1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9 756,</w:t>
            </w:r>
            <w:r w:rsidR="008E6B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7 888,9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7 888,9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825FFD" w:rsidRPr="00825FFD" w:rsidTr="00A762A7">
        <w:trPr>
          <w:trHeight w:val="11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</w:t>
            </w:r>
          </w:p>
        </w:tc>
      </w:tr>
      <w:tr w:rsidR="00825FFD" w:rsidRPr="00825FFD" w:rsidTr="00FB01F3">
        <w:trPr>
          <w:trHeight w:val="46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расходы в области общегосударственных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7770326600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40,7</w:t>
            </w:r>
          </w:p>
        </w:tc>
      </w:tr>
      <w:tr w:rsidR="00825FFD" w:rsidRPr="00825FFD" w:rsidTr="00FB01F3">
        <w:trPr>
          <w:trHeight w:val="48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7770326600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825FFD" w:rsidRPr="00825FFD" w:rsidTr="00FB01F3">
        <w:trPr>
          <w:trHeight w:val="71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Расходы, связанные с формированием современной материально-технической базы органов местного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самоуправления и обеспечение ее функционирования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7770329440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7770329440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825FFD" w:rsidRPr="00825FFD" w:rsidTr="00FB01F3">
        <w:trPr>
          <w:trHeight w:val="43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</w:tr>
      <w:tr w:rsidR="00825FFD" w:rsidRPr="00825FFD" w:rsidTr="00FB01F3">
        <w:trPr>
          <w:trHeight w:val="42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</w:tr>
      <w:tr w:rsidR="00825FFD" w:rsidRPr="00825FFD" w:rsidTr="00FB01F3">
        <w:trPr>
          <w:trHeight w:val="44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</w:tr>
      <w:tr w:rsidR="00825FFD" w:rsidRPr="00825FFD" w:rsidTr="00BB3557">
        <w:trPr>
          <w:trHeight w:val="1284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7770251180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</w:tr>
      <w:tr w:rsidR="00825FFD" w:rsidRPr="00825FFD" w:rsidTr="00A762A7">
        <w:trPr>
          <w:trHeight w:val="112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7770251180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7770251180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9 295,9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42,2</w:t>
            </w:r>
          </w:p>
        </w:tc>
      </w:tr>
      <w:tr w:rsidR="00825FFD" w:rsidRPr="00825FFD" w:rsidTr="00BB3557">
        <w:trPr>
          <w:trHeight w:val="444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9C0257" w:rsidRDefault="00825FFD" w:rsidP="009C0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3 325,</w:t>
            </w:r>
            <w:r w:rsidR="009C0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50,4</w:t>
            </w:r>
          </w:p>
        </w:tc>
      </w:tr>
      <w:tr w:rsidR="00825FFD" w:rsidRPr="00825FFD" w:rsidTr="00A762A7">
        <w:trPr>
          <w:trHeight w:val="12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825FFD" w:rsidRPr="00825FFD" w:rsidTr="00BB3557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функционирования системы вызова экстренных оперативных служб по единому номеру "112" на территории Балахнинского муниципального округа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единому номеру "112"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1900225290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2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озникновением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ЧС, а также средств и технологий ликвидации чрезвычайных ситуаций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39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1900325290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BB3557">
        <w:trPr>
          <w:trHeight w:val="100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 территории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1900400000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9C0257" w:rsidRDefault="00825FFD" w:rsidP="009C0257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</w:t>
            </w:r>
            <w:r w:rsidR="009C0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</w:tr>
      <w:tr w:rsidR="00825FFD" w:rsidRPr="00825FFD" w:rsidTr="00A762A7">
        <w:trPr>
          <w:trHeight w:val="12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1900425290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9C0257" w:rsidRDefault="00825FFD" w:rsidP="009C0257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</w:t>
            </w:r>
            <w:r w:rsidR="009C0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9C0257" w:rsidRDefault="00825FFD" w:rsidP="009C0257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9C0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25FFD" w:rsidRPr="00825FFD" w:rsidTr="00A762A7">
        <w:trPr>
          <w:trHeight w:val="106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93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1900525040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1900525040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54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Выполнение мероприятий по созданию, хранению и восполнению резервов материальных ресурсов для ликвидации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1900600000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08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1900625290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32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1900800000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9C0257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</w:t>
            </w:r>
            <w:r w:rsidR="009C0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825FFD" w:rsidRPr="00825FFD" w:rsidTr="00BB3557">
        <w:trPr>
          <w:trHeight w:val="15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 особый период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1900825290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9C0257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</w:t>
            </w:r>
            <w:r w:rsidR="009C0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9C0257" w:rsidRDefault="00825FFD" w:rsidP="009C0257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</w:t>
            </w:r>
            <w:r w:rsidR="009C0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дежурства и патрулирования территорий населенных пунктов, непосредственно прилегающих к лесам на территории Балахнинского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1900900000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1900925290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1900925290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1901025290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BB3557">
        <w:trPr>
          <w:trHeight w:val="43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38634A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3 277,</w:t>
            </w:r>
            <w:r w:rsidR="0038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38634A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3 277,</w:t>
            </w:r>
            <w:r w:rsidR="0038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BB3557">
        <w:trPr>
          <w:trHeight w:val="46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38634A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3 277,</w:t>
            </w:r>
            <w:r w:rsidR="0038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38634A" w:rsidRDefault="00825FFD" w:rsidP="0038634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3 277,</w:t>
            </w:r>
            <w:r w:rsidR="0038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12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825FFD" w:rsidRPr="00825FFD" w:rsidTr="00A762A7">
        <w:trPr>
          <w:trHeight w:val="73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38634A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5 930,</w:t>
            </w:r>
            <w:r w:rsidR="0038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42,6</w:t>
            </w:r>
          </w:p>
        </w:tc>
      </w:tr>
      <w:tr w:rsidR="00825FFD" w:rsidRPr="00825FFD" w:rsidTr="00A762A7">
        <w:trPr>
          <w:trHeight w:val="9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38634A" w:rsidRDefault="00825FFD" w:rsidP="0038634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5 837,</w:t>
            </w:r>
            <w:r w:rsidR="0038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44,4</w:t>
            </w:r>
          </w:p>
        </w:tc>
      </w:tr>
      <w:tr w:rsidR="00825FFD" w:rsidRPr="00825FFD" w:rsidTr="00BB3557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 по повышению уровня противопожарной защиты населенных пунктов Балахнинского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1600125010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организации противопожарной пропаганды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1600225010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 материально-техническое обеспечение муниципальной пожарной охраны и</w:t>
            </w:r>
            <w:r w:rsidRPr="00BB3557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ДПК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38634A" w:rsidRDefault="00825FFD" w:rsidP="0038634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5 402,</w:t>
            </w:r>
            <w:r w:rsidR="0038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содержание и материально-техническое обеспечение муниципальной пожарной охраны и</w:t>
            </w:r>
            <w:r w:rsidRPr="00BB3557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ДПК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1600325010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38634A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5 402,</w:t>
            </w:r>
            <w:r w:rsidR="00386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825FFD" w:rsidRPr="00825FFD" w:rsidTr="00BB3557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</w:t>
            </w:r>
            <w:r w:rsidRPr="00BB35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Закупка пожарных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закупку пожарных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1901125290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1901125290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BB3557">
        <w:trPr>
          <w:trHeight w:val="46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BB3557">
        <w:trPr>
          <w:trHeight w:val="47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825FFD" w:rsidRPr="00825FFD" w:rsidTr="00A762A7">
        <w:trPr>
          <w:trHeight w:val="88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</w:t>
            </w:r>
            <w:r w:rsidRPr="00BB35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BB3557">
        <w:trPr>
          <w:trHeight w:val="58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BB3557">
        <w:trPr>
          <w:trHeight w:val="5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0510326100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0510326100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8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Балахнинском муниципальном округе Нижегородской области</w:t>
            </w:r>
            <w:r w:rsidRPr="00BB35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38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Повышение уровня антитеррористической защищенности потенциальных объектов террористических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50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0600126230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0600126230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49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0600126230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33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</w:t>
            </w:r>
            <w:r w:rsidRPr="00BB3557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  <w:r w:rsidRPr="00BB35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и развитие информационно технологической инфраструктуры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аппаратно-программного комплекса "Безопасный город"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1900125290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1900125290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169 821,9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50 714,9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825FFD" w:rsidRPr="00825FFD" w:rsidTr="00BB3557">
        <w:trPr>
          <w:trHeight w:val="55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825FFD" w:rsidRPr="00825FFD" w:rsidTr="00BB3557">
        <w:trPr>
          <w:trHeight w:val="47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74,7</w:t>
            </w:r>
          </w:p>
        </w:tc>
      </w:tr>
      <w:tr w:rsidR="00825FFD" w:rsidRPr="00825FFD" w:rsidTr="00BB3557">
        <w:trPr>
          <w:trHeight w:val="47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74,7</w:t>
            </w:r>
          </w:p>
        </w:tc>
      </w:tr>
      <w:tr w:rsidR="00825FFD" w:rsidRPr="00825FFD" w:rsidTr="0054127F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Мероприятия, проводимые в рамках непрограммных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полномочий по организации проведения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меропрятий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7770373310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7770373310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</w:tr>
      <w:tr w:rsidR="00825FFD" w:rsidRPr="00825FFD" w:rsidTr="0054127F">
        <w:trPr>
          <w:trHeight w:val="2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54127F">
        <w:trPr>
          <w:trHeight w:val="40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81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работ, связанных с осуществлением регулярных перевозок по регулируемым тарифам по муниципальным маршрутам регулярных перевозок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7770325900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7770325900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54127F">
        <w:trPr>
          <w:trHeight w:val="38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144 610,6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34 986,2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8B2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дорожного движения на территории Балахнинского муниципального округа Нижегородской области</w:t>
            </w:r>
            <w:r w:rsidRPr="008B27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73EA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119 569,</w:t>
            </w:r>
            <w:r w:rsidR="00873E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10 214,1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1700125010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825FFD" w:rsidRPr="00825FFD" w:rsidTr="00A762A7">
        <w:trPr>
          <w:trHeight w:val="76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10 156,0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33,5</w:t>
            </w:r>
          </w:p>
        </w:tc>
      </w:tr>
      <w:tr w:rsidR="00825FFD" w:rsidRPr="00825FFD" w:rsidTr="00A762A7">
        <w:trPr>
          <w:trHeight w:val="94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1700225010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10 156,0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D06CC6" w:rsidRDefault="00825FFD" w:rsidP="00D06C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  <w:r w:rsidR="00D06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</w:t>
            </w:r>
            <w:r w:rsidR="00D06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  <w:r w:rsidR="00D06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06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8B27A5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Расходы, направленные на капитальный ремонт и ремонт автомобильных дорог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1700325120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D06CC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11 261,</w:t>
            </w:r>
            <w:r w:rsidR="00D06C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1700325120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11 261,</w:t>
            </w:r>
            <w:r w:rsidR="00D06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мероприятия по реализации инициативных проектов без участия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1700325140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1700325140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54 847,2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проведение мероприятий по реализации на территории Нижегородской области проекта инициативного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бюджетирования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"Вам решать!"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D06CC6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Устройство асфальтобетонного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покрытия дороги ул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.Ф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рунзе, сельский поселок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Костенево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участка дороги ул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.Ж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елезнодорожная, рабочий поселок Большое Козино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дороги ул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апаева, сельский поселок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Ляхово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дороги пер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олевой, сельский поселок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Ляхово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CD3A6F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участка дороги ул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орького, рабочий поселок Гидроторф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Устройство асфальтобетонного покрытия дороги деревня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Трестьяны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дорожного покрытия дороги ул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.Ж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елезнодорожная, рабочий поселок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Лукино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 асфальтобетонного покрытия дороги ул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орького рабочий поселок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Лукино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CD3A6F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Устройство асфальтобетонного покрытия дороги деревня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Шеляухово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17003S2609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17003S2609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CD3A6F">
        <w:trPr>
          <w:trHeight w:val="48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24 772,1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24 772,1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24 772,1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Содержание, ремонт,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емонт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реконструкция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автом.дорог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общего пользования собственности Балахнинского муниципального округа, ремонт и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кап.ремонт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дворовых территорий многоквартирных домов, проездов к дворовым территориям многоквартирных домов Балахнинского муниципального округа за счет средств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825FFD" w:rsidRPr="00825FFD" w:rsidTr="00CD3A6F">
        <w:trPr>
          <w:trHeight w:val="32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</w:tr>
      <w:tr w:rsidR="00825FFD" w:rsidRPr="00825FFD" w:rsidTr="00A762A7">
        <w:trPr>
          <w:trHeight w:val="12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</w:t>
            </w:r>
            <w:r w:rsidRPr="00CD3A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30,4</w:t>
            </w:r>
          </w:p>
        </w:tc>
      </w:tr>
      <w:tr w:rsidR="00825FFD" w:rsidRPr="00825FFD" w:rsidTr="00A762A7">
        <w:trPr>
          <w:trHeight w:val="72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30,4</w:t>
            </w:r>
          </w:p>
        </w:tc>
      </w:tr>
      <w:tr w:rsidR="00825FFD" w:rsidRPr="00825FFD" w:rsidTr="00A762A7">
        <w:trPr>
          <w:trHeight w:val="135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1900725350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1900725350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825FFD" w:rsidRPr="00825FFD" w:rsidTr="00CD3A6F">
        <w:trPr>
          <w:trHeight w:val="48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43,4</w:t>
            </w:r>
          </w:p>
        </w:tc>
      </w:tr>
      <w:tr w:rsidR="00825FFD" w:rsidRPr="00825FFD" w:rsidTr="00CD3A6F">
        <w:trPr>
          <w:trHeight w:val="29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Мероприятия, проводимые в рамках непрограммных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13 850,3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0800125090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0800125090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0800325090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825FFD" w:rsidRPr="00825FFD" w:rsidTr="00CD3A6F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0800325090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825FFD" w:rsidRPr="00825FFD" w:rsidTr="00A762A7">
        <w:trPr>
          <w:trHeight w:val="8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МБУ "Бизнес-инкубатор Балахнинского муниципального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Федерального проекта "Акселерация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091I500000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091I555270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CD3A6F">
        <w:trPr>
          <w:trHeight w:val="48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091I555270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обеспечению удаленных населенных пунктов Балахнинского муниципального округа Нижегородской области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товарами первой необходимости (проект "Автолавки в село")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(проект "Автолавки в село")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09202S2060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CD3A6F">
        <w:trPr>
          <w:trHeight w:val="51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09202S2060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CD3A6F">
        <w:trPr>
          <w:trHeight w:val="52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12 522,7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14,1</w:t>
            </w:r>
          </w:p>
        </w:tc>
      </w:tr>
      <w:tr w:rsidR="00825FFD" w:rsidRPr="00825FFD" w:rsidTr="00CD3A6F">
        <w:trPr>
          <w:trHeight w:val="57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7770328800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7770328800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825FFD" w:rsidRPr="00825FFD" w:rsidTr="00A762A7">
        <w:trPr>
          <w:trHeight w:val="8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Предотвращение влияния ухудшения экономической ситуации на развитие отраслей экономики, в связи с распространением новой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короновирусной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12 480,4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82,5</w:t>
            </w:r>
          </w:p>
        </w:tc>
      </w:tr>
      <w:tr w:rsidR="00825FFD" w:rsidRPr="00825FFD" w:rsidTr="00CD3A6F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возмещение части затрат организаций, пострадавших от распространения новой коронавирусной инфекции (COVID-19)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оплату труда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работников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777С274190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8 617,2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84,5</w:t>
            </w:r>
          </w:p>
        </w:tc>
      </w:tr>
      <w:tr w:rsidR="00825FFD" w:rsidRPr="00825FFD" w:rsidTr="00CD3A6F">
        <w:trPr>
          <w:trHeight w:val="42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777С274190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возмещение затрат организаций, пострадавших от распространения новой коронавирусной инфекции (COVID-19)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оплату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777С274210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80,5</w:t>
            </w:r>
          </w:p>
        </w:tc>
      </w:tr>
      <w:tr w:rsidR="00825FFD" w:rsidRPr="00825FFD" w:rsidTr="00CD3A6F">
        <w:trPr>
          <w:trHeight w:val="47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777С274210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поддержку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граждан, пострадавших от распространения новой коронавирусной инфекции (COVID-19)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777С274220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E42779">
        <w:trPr>
          <w:trHeight w:val="36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777С274220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F9032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371 250,</w:t>
            </w:r>
            <w:r w:rsidR="00F90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96 802,6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26,1</w:t>
            </w:r>
          </w:p>
        </w:tc>
      </w:tr>
      <w:tr w:rsidR="00825FFD" w:rsidRPr="00825FFD" w:rsidTr="00E42779">
        <w:trPr>
          <w:trHeight w:val="40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178 800,2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19 338,</w:t>
            </w:r>
            <w:r w:rsidR="00F90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825FFD" w:rsidRPr="00825FFD" w:rsidTr="00A762A7">
        <w:trPr>
          <w:trHeight w:val="9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</w:t>
            </w:r>
            <w:r w:rsidRPr="00E427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989,</w:t>
            </w:r>
            <w:r w:rsidR="00F90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</w:tr>
      <w:tr w:rsidR="00825FFD" w:rsidRPr="00825FFD" w:rsidTr="00E42779">
        <w:trPr>
          <w:trHeight w:val="46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F9032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989,</w:t>
            </w:r>
            <w:r w:rsidR="00F90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</w:tr>
      <w:tr w:rsidR="00825FFD" w:rsidRPr="00825FFD" w:rsidTr="00A762A7">
        <w:trPr>
          <w:trHeight w:val="8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мероприятий, направленных на повышение эффективности управления муниципальным имуществом Балахнинского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муниипального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F9032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989,</w:t>
            </w:r>
            <w:r w:rsidR="00F90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</w:t>
            </w:r>
            <w:r w:rsidR="00F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825FFD" w:rsidRPr="00825FFD" w:rsidTr="00A762A7">
        <w:trPr>
          <w:trHeight w:val="9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84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84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88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12103S2400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12103S2400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1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адресная программа "Переселение граждан из аварийного жилищного фонда на территории Балахнинского муниципального округа Нижегородской области на 2020 - 2025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153 398,2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15 087,8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153 398,2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15 087,8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9,8</w:t>
            </w:r>
          </w:p>
        </w:tc>
      </w:tr>
      <w:tr w:rsidR="00825FFD" w:rsidRPr="00825FFD" w:rsidTr="00A762A7">
        <w:trPr>
          <w:trHeight w:val="141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Первый этап реализации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130F367483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138 428,6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12 390,9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130F367483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138 428,6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областного бюджета. Первый этап реализации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130F367484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130F367484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</w:tr>
      <w:tr w:rsidR="00825FFD" w:rsidRPr="00825FFD" w:rsidTr="00A762A7">
        <w:trPr>
          <w:trHeight w:val="103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бюджета округа. Первый этап реализации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130F36748S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130F36748S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20 621,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20 621,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20 621,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т.ч.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- Фонда содействия реформированию ЖКХ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7770309502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7770309502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7770309502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7770309502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825FFD" w:rsidRPr="00825FFD" w:rsidTr="00A762A7">
        <w:trPr>
          <w:trHeight w:val="100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7770390150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7770390150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67 212,5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</w:tr>
      <w:tr w:rsidR="00825FFD" w:rsidRPr="00825FFD" w:rsidTr="00A762A7">
        <w:trPr>
          <w:trHeight w:val="88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Субсидия по концессионному соглашению на строительство блочно-модульной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протяженностью свыше 2000 м.п. для обеспечения снабжением теплом и горячей водой жилого микрорайона в границах пр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еволюции,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ул.ЦКК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ул.Д.Бедного, ул.Калинина, ул.Владимирской и ул.Загородная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7770361017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7770361017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825FFD" w:rsidRPr="00825FFD" w:rsidTr="00A762A7">
        <w:trPr>
          <w:trHeight w:val="166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7770366130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7770366130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из бюджета Балахнинского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7770366140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7770366140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7770366400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7770366400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115 744,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27 468,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23,7</w:t>
            </w:r>
          </w:p>
        </w:tc>
      </w:tr>
      <w:tr w:rsidR="00825FFD" w:rsidRPr="00825FFD" w:rsidTr="00A762A7">
        <w:trPr>
          <w:trHeight w:val="90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"Благоустройство и озеленение территории Балахнинского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41 737,4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4 915,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1500125010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сетей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1500225010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зеленых насаждений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содержание зеленых насаждений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1500325010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проведение мероприятий по реализации на территории Нижегородской области проекта инициативного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бюджетирования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"Вам решать!"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15004S2600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 придомовой территории многоквартирных домов №72,74,76 по ул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.Э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нгельса и многоквартирного дома №6А по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ул.Мазурова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город Балахна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15004S260Б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15004S260Б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Устройство детской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площадки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,с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ельский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поселок Совхозный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15004S260Г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15004S260Г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1500500000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Расходы, направленные на санитарное содержание территории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1500525010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1500525010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825FFD" w:rsidRPr="00825FFD" w:rsidTr="00A762A7">
        <w:trPr>
          <w:trHeight w:val="93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"Формирование комфортной городской среды на территории Балахнинского муниципального округа Нижегородской области на 2021-2024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825FFD" w:rsidRPr="00825FFD" w:rsidTr="00A762A7">
        <w:trPr>
          <w:trHeight w:val="12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работ по образованию земельных участков, на которых расположены многоквартирные дома,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благоустройству дворовых территорий которых софинансируются из бюджета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18003М5550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18003М5550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180F200000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180F255550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180F255550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180F25555D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180F25555D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25FFD" w:rsidRPr="00825FFD" w:rsidTr="00A762A7">
        <w:trPr>
          <w:trHeight w:val="9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услуг в сфере похоронного дела в Балахнинском муниципальном округе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муниципальных кладбищ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2000127300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2000127300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 территорий муниципальных кладбищ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2000327300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2000327300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работ по расширению территорий муниципальных кладбищ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2000427300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2000427300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7770327100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7770327100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мероприятия по благоустройству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7770327700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7770327700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общественно-значимых проектов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7770327800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7770327800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5 782,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5 782,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5 782,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7770173050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5 782,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5 782,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61,0</w:t>
            </w:r>
          </w:p>
        </w:tc>
      </w:tr>
      <w:tr w:rsidR="00825FFD" w:rsidRPr="00825FFD" w:rsidTr="00A762A7">
        <w:trPr>
          <w:trHeight w:val="11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</w:t>
            </w:r>
            <w:r w:rsidR="00066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825FFD" w:rsidRPr="00825FFD" w:rsidTr="008059AA">
        <w:trPr>
          <w:trHeight w:val="42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ind w:right="-108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1 282 627,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674 842,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825FFD" w:rsidRPr="00825FFD" w:rsidTr="008059AA">
        <w:trPr>
          <w:trHeight w:val="56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462 462,4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228 423,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462 462,4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06683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228 423,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385 166,1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217 022,4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385 166,1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217 022,4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116 444,5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64 013,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</w:tr>
      <w:tr w:rsidR="00825FFD" w:rsidRPr="00825FFD" w:rsidTr="00A762A7">
        <w:trPr>
          <w:trHeight w:val="5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64 013,</w:t>
            </w:r>
            <w:r w:rsidR="00066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825FFD" w:rsidRPr="00825FFD" w:rsidTr="00A762A7">
        <w:trPr>
          <w:trHeight w:val="70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0110173080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266 604,0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151 964,3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825FFD" w:rsidRPr="00825FFD" w:rsidTr="00A762A7">
        <w:trPr>
          <w:trHeight w:val="64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0110173080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151 964,3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825FFD" w:rsidRPr="00825FFD" w:rsidTr="008059AA">
        <w:trPr>
          <w:trHeight w:val="29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0110173170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материально-технической базы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76 934,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11 039,</w:t>
            </w:r>
            <w:r w:rsidR="00066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14,3</w:t>
            </w:r>
          </w:p>
        </w:tc>
      </w:tr>
      <w:tr w:rsidR="00825FFD" w:rsidRPr="00825FFD" w:rsidTr="00A762A7">
        <w:trPr>
          <w:trHeight w:val="18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54,9</w:t>
            </w:r>
          </w:p>
        </w:tc>
      </w:tr>
      <w:tr w:rsidR="00825FFD" w:rsidRPr="00825FFD" w:rsidTr="00A762A7">
        <w:trPr>
          <w:trHeight w:val="73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проведение капитального и текущего ремонтов муниципальных образовательных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проведение капитального ремонта муниципальных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Строительство дошкольной образовательной организации на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азурова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7F35C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35 064,</w:t>
            </w:r>
            <w:r w:rsidR="007F3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1,9</w:t>
            </w:r>
          </w:p>
        </w:tc>
      </w:tr>
      <w:tr w:rsidR="00825FFD" w:rsidRPr="00825FFD" w:rsidTr="00A762A7">
        <w:trPr>
          <w:trHeight w:val="93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0150326010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0150326010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01503S2450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01503S2450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25FFD" w:rsidRPr="00825FFD" w:rsidTr="00A762A7">
        <w:trPr>
          <w:trHeight w:val="72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015P200000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18,6</w:t>
            </w:r>
          </w:p>
        </w:tc>
      </w:tr>
      <w:tr w:rsidR="00825FFD" w:rsidRPr="00825FFD" w:rsidTr="00A762A7">
        <w:trPr>
          <w:trHeight w:val="112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015P252320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015P252320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0190125220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0190125220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8059AA">
        <w:trPr>
          <w:trHeight w:val="45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643 396,3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</w:t>
            </w:r>
            <w:r w:rsidR="007F3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</w:t>
            </w:r>
            <w:r w:rsidR="007F3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642 617,</w:t>
            </w:r>
            <w:r w:rsidR="007F3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349 139,</w:t>
            </w:r>
            <w:r w:rsidR="007F3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575 363,4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320 266,3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общеобразовательных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учреждений на основе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542 964,6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302 412,2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0110221590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70 368,5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0110221590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70 368,5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0110273070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407 105,8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231 811,6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6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0110273070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231 811,6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199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0110273170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0110273170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38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0110373140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0110373140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93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16 449,2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58,3</w:t>
            </w:r>
          </w:p>
        </w:tc>
      </w:tr>
      <w:tr w:rsidR="00825FFD" w:rsidRPr="00825FFD" w:rsidTr="00A762A7">
        <w:trPr>
          <w:trHeight w:val="17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субсидий образовательным организациям, реализующим образовательные программы начального, общего, основного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общего и среднего общего образования, в том числе адаптированные общеобразовательные программы, на выплату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0110453030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16 449,2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58,3</w:t>
            </w:r>
          </w:p>
        </w:tc>
      </w:tr>
      <w:tr w:rsidR="00825FFD" w:rsidRPr="00825FFD" w:rsidTr="00A762A7">
        <w:trPr>
          <w:trHeight w:val="54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0110453030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16 449,2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011E174590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011E174590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0120400000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организацию временного трудоустройства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несовершеннолетних граждан в возрасте от 14 до 18 лет в свободное от учебы время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0120425030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0120425030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материально-технической базы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37B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11 764,</w:t>
            </w:r>
            <w:r w:rsidR="00C37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825FFD" w:rsidRPr="00825FFD" w:rsidTr="00A762A7">
        <w:trPr>
          <w:trHeight w:val="171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11 764,</w:t>
            </w:r>
            <w:r w:rsidR="00C37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проведение капитального ремонта муниципальных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учреждений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28 028,8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825FFD" w:rsidRPr="00825FFD" w:rsidTr="00A762A7">
        <w:trPr>
          <w:trHeight w:val="72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28 028,8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0180121160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0180121160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0180173180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0180173180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114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01801L3040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18 868,8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01801L3040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136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01801S2490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6 167,1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01801S2490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 зданий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77703S2510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77703S2510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142 862,6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84 925,8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74 628,4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37B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49 739,</w:t>
            </w:r>
            <w:r w:rsidR="00C37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дополнительного образования на основе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61 149,5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41 417,3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0120223590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61 149,5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41 417,3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0120223590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41 417,3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0120324590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0120324590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0120324590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"Патриотическое воспитание и подготовка граждан в Балахнинском муниципальном округе к военной службе"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77,0</w:t>
            </w:r>
          </w:p>
        </w:tc>
      </w:tr>
      <w:tr w:rsidR="00825FFD" w:rsidRPr="00825FFD" w:rsidTr="00A762A7">
        <w:trPr>
          <w:trHeight w:val="9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0140124010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0140124010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материально-технической базы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29 423,8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"Культурная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022A100000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022A155190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022A155190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00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29 423,8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29 423,8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0240123590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29 423,8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0240123590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825FFD" w:rsidRPr="00825FFD" w:rsidTr="00A762A7">
        <w:trPr>
          <w:trHeight w:val="96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Балахнинского муниципального округа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культуры, массового и школьного спорта"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825FFD" w:rsidRPr="00825FFD" w:rsidTr="00A762A7">
        <w:trPr>
          <w:trHeight w:val="90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информационной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политики в СМИ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0520229500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0520229500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Организационное, нормативно-правовое и ресурсное обеспечение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0520329500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0520329500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D477D2">
        <w:trPr>
          <w:trHeight w:val="39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27,9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и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воспитания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27,9</w:t>
            </w:r>
          </w:p>
        </w:tc>
      </w:tr>
      <w:tr w:rsidR="00825FFD" w:rsidRPr="00825FFD" w:rsidTr="00D477D2">
        <w:trPr>
          <w:trHeight w:val="49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27,9</w:t>
            </w:r>
          </w:p>
        </w:tc>
      </w:tr>
      <w:tr w:rsidR="00825FFD" w:rsidRPr="00825FFD" w:rsidTr="00D477D2">
        <w:trPr>
          <w:trHeight w:val="49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0120125170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0120125170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285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санаторн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курортное лечение детей в соответствии с имеющейся лицензией, иные организации,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D477D2">
        <w:trPr>
          <w:trHeight w:val="4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24 422,2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8 970,4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материально-технической базы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7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Укрепление материально- технической базы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пожарной безопасности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2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выполнение предписаний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Госпожнадзора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укрепление пожарной безопасности муниципальных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D477D2">
        <w:trPr>
          <w:trHeight w:val="43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"Энергосбережение и повышение энергетической эффективности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муниципальных бюджетных учреждений ИДЦ на основе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2 690,3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51,8</w:t>
            </w:r>
          </w:p>
        </w:tc>
      </w:tr>
      <w:tr w:rsidR="00825FFD" w:rsidRPr="00825FFD" w:rsidTr="00A762A7">
        <w:trPr>
          <w:trHeight w:val="70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деятельности учебно-методических кабинетов, групп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хозяйственного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обслуживания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01А0227590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2 690,3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01А0227590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МКУ "ЦБУО"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825FFD" w:rsidRPr="00825FFD" w:rsidTr="00D477D2">
        <w:trPr>
          <w:trHeight w:val="45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D477D2">
        <w:trPr>
          <w:trHeight w:val="46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D477D2">
        <w:trPr>
          <w:trHeight w:val="48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D477D2">
        <w:trPr>
          <w:trHeight w:val="5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280 820,</w:t>
            </w:r>
            <w:r w:rsidR="0049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102 270,4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36,4</w:t>
            </w:r>
          </w:p>
        </w:tc>
      </w:tr>
      <w:tr w:rsidR="00825FFD" w:rsidRPr="00825FFD" w:rsidTr="00D477D2">
        <w:trPr>
          <w:trHeight w:val="28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9631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272 363,</w:t>
            </w:r>
            <w:r w:rsidR="0049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49631F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99 287,7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272 301,</w:t>
            </w:r>
            <w:r w:rsidR="0049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99 269,</w:t>
            </w:r>
            <w:r w:rsidR="0049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109 456,</w:t>
            </w:r>
            <w:r w:rsidR="00D25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11 224,</w:t>
            </w:r>
            <w:r w:rsidR="00D25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материально-технической оснащенности, проведение ремонтных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работ и строительство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D2560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1 918,</w:t>
            </w:r>
            <w:r w:rsidR="00D25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40,8</w:t>
            </w:r>
          </w:p>
        </w:tc>
      </w:tr>
      <w:tr w:rsidR="00825FFD" w:rsidRPr="00825FFD" w:rsidTr="00D477D2">
        <w:trPr>
          <w:trHeight w:val="29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культура за счет средств фонда на поддержку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02201L4670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02201L4670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88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107 537,9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D2560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10 441,</w:t>
            </w:r>
            <w:r w:rsidR="00D25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9,7</w:t>
            </w:r>
          </w:p>
        </w:tc>
      </w:tr>
      <w:tr w:rsidR="00825FFD" w:rsidRPr="00825FFD" w:rsidTr="00A762A7">
        <w:trPr>
          <w:trHeight w:val="9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строительство, реконструкцию,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0220226010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0220226010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02202S2450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98 504,6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10 301,2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02202S2450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0230125220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0230125220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825FFD" w:rsidRPr="00825FFD" w:rsidTr="00A762A7">
        <w:trPr>
          <w:trHeight w:val="93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162 151,9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87 755,6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54,1</w:t>
            </w:r>
          </w:p>
        </w:tc>
      </w:tr>
      <w:tr w:rsidR="00825FFD" w:rsidRPr="00825FFD" w:rsidTr="00A762A7">
        <w:trPr>
          <w:trHeight w:val="78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субсидии на финансирование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выполнения муниципального задания на оказание муниципальной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161 991,9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87 660,0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деятельности муниципальных домов </w:t>
            </w:r>
            <w:r w:rsidR="00D47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дворцов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80 794,9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49 932,5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49 932,5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0240141590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0240141590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0240142590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заработной платы с начислениями на нее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02401S2090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47 018,1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18 938,0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40,3</w:t>
            </w:r>
          </w:p>
        </w:tc>
      </w:tr>
      <w:tr w:rsidR="00825FFD" w:rsidRPr="00825FFD" w:rsidTr="00D477D2">
        <w:trPr>
          <w:trHeight w:val="292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02401S2090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субсидии на организацию проведения оплачиваемых общественных работ, временного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трудоустройства безраб</w:t>
            </w:r>
            <w:r w:rsidR="00D47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отных граждан, испытывающих труд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 w:rsidR="00D477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муниципальных учреждениях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0240225030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0240225030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230D34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</w:t>
            </w:r>
            <w:r w:rsidR="00230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0240325030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</w:t>
            </w:r>
            <w:r w:rsidR="00230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0240325030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230D34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</w:t>
            </w:r>
            <w:r w:rsidR="0023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2 982,</w:t>
            </w:r>
            <w:r w:rsidR="00230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2 982,</w:t>
            </w:r>
            <w:r w:rsidR="00230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2 982,</w:t>
            </w:r>
            <w:r w:rsidR="00230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2 982,</w:t>
            </w:r>
            <w:r w:rsidR="00230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2 982,</w:t>
            </w:r>
            <w:r w:rsidR="00230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</w:t>
            </w:r>
          </w:p>
        </w:tc>
      </w:tr>
      <w:tr w:rsidR="00825FFD" w:rsidRPr="00825FFD" w:rsidTr="00A762A7">
        <w:trPr>
          <w:trHeight w:val="126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825FFD" w:rsidRPr="00825FFD" w:rsidTr="00D477D2">
        <w:trPr>
          <w:trHeight w:val="49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заработной платы с начислениями на нее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02801S2090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EC3371">
        <w:trPr>
          <w:trHeight w:val="71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02801S2090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EC3371">
        <w:trPr>
          <w:trHeight w:val="31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56 517,0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D226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17 604,</w:t>
            </w:r>
            <w:r w:rsidR="00D226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31,1</w:t>
            </w:r>
          </w:p>
        </w:tc>
      </w:tr>
      <w:tr w:rsidR="00825FFD" w:rsidRPr="00825FFD" w:rsidTr="00EC3371">
        <w:trPr>
          <w:trHeight w:val="54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825FFD" w:rsidRPr="00825FFD" w:rsidTr="00EC3371">
        <w:trPr>
          <w:trHeight w:val="42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7770329980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7770329980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825FFD" w:rsidRPr="00825FFD" w:rsidTr="00EC3371">
        <w:trPr>
          <w:trHeight w:val="493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48,6</w:t>
            </w:r>
          </w:p>
        </w:tc>
      </w:tr>
      <w:tr w:rsidR="00825FFD" w:rsidRPr="00825FFD" w:rsidTr="00EC3371">
        <w:trPr>
          <w:trHeight w:val="41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Компенсация почетным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0230400000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0230410930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0230410930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825FFD" w:rsidRPr="00825FFD" w:rsidTr="00A762A7">
        <w:trPr>
          <w:trHeight w:val="9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"Государственная поддержка граждан по обеспечению жильем на территории Балахнинского муниципального округа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9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148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9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законам от 12 января 1995 года №5-ФЗ «О ветеранах»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1210251350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1210251350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Федерации"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1210251760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1210251760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22,5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825FFD" w:rsidRPr="00825FFD" w:rsidTr="00EC3371">
        <w:trPr>
          <w:trHeight w:val="33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42 437,7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12 331,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1C0F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9 768,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9 768,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9 768,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52,4</w:t>
            </w:r>
          </w:p>
        </w:tc>
      </w:tr>
      <w:tr w:rsidR="00825FFD" w:rsidRPr="00825FFD" w:rsidTr="00A762A7">
        <w:trPr>
          <w:trHeight w:val="171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0110173110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1C0F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9 768,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EC3371">
        <w:trPr>
          <w:trHeight w:val="29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21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пользования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0170273120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0170273120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9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23 726,2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1C0F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2 563,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825FFD" w:rsidRPr="00825FFD" w:rsidTr="00A762A7">
        <w:trPr>
          <w:trHeight w:val="97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825FFD" w:rsidRPr="00825FFD" w:rsidTr="00A762A7">
        <w:trPr>
          <w:trHeight w:val="115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825FFD" w:rsidRPr="00825FFD" w:rsidTr="00A762A7">
        <w:trPr>
          <w:trHeight w:val="103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12101R0820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12101R0820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93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70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12201L4970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12201L4970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0230225280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0230225280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0230225280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1C0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в поддержку общественных ветеранских движений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0230329900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15,3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в поддержку общественных ветеранских движений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0230329900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0230329900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</w:t>
            </w:r>
            <w:r w:rsidR="001C0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25FFD" w:rsidRPr="00825FFD" w:rsidTr="00EC3371">
        <w:trPr>
          <w:trHeight w:val="50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52 721,9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47,3</w:t>
            </w:r>
          </w:p>
        </w:tc>
      </w:tr>
      <w:tr w:rsidR="00825FFD" w:rsidRPr="00825FFD" w:rsidTr="00EC3371">
        <w:trPr>
          <w:trHeight w:val="371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51 311,9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51 311,9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культуры, массового и школьного спорта"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"Готов к труду и обороне" (ГТО) среди различных категорий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0310225270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0310325270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регионального проекта "Спорт-норма жизни" на территории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0310400000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0310425270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0310425270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технической базы"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и ремонт спортивного инвентаря и спортивного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0320222000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0320222000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9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и капитальный ремонт объектов физической культуры и спорта, находящихся на территории Балахнинского муниципального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текущий и капитальный ремонт объектов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повышение энергетической эффективности МБУ "ФОК "Олимпийский"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Замена и установка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-, тепл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водо-сберегающего</w:t>
            </w:r>
            <w:proofErr w:type="spell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0330125020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1C0F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</w:t>
            </w:r>
            <w:r w:rsidR="001C0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Оказание частичной финансовой поддержки </w:t>
            </w:r>
            <w:proofErr w:type="gramStart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районных</w:t>
            </w:r>
            <w:proofErr w:type="gramEnd"/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(городских)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77702S2050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2 247,8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77702S2050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A762A7">
            <w:pPr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825FFD" w:rsidRPr="00825FFD" w:rsidTr="00E42779">
        <w:trPr>
          <w:trHeight w:val="42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825FFD" w:rsidRPr="00825FFD" w:rsidTr="00A762A7">
        <w:trPr>
          <w:trHeight w:val="66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825FFD" w:rsidRPr="00825FFD" w:rsidTr="00E42779">
        <w:trPr>
          <w:trHeight w:val="477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825FFD" w:rsidRPr="00825FFD" w:rsidTr="00E42779">
        <w:trPr>
          <w:trHeight w:val="499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1 273,4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35,5</w:t>
            </w:r>
          </w:p>
        </w:tc>
      </w:tr>
      <w:tr w:rsidR="00825FFD" w:rsidRPr="00825FFD" w:rsidTr="00A762A7">
        <w:trPr>
          <w:trHeight w:val="117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825FFD" w:rsidRPr="00825FFD" w:rsidTr="00A762A7">
        <w:trPr>
          <w:trHeight w:val="69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7770107000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44,7</w:t>
            </w:r>
          </w:p>
        </w:tc>
      </w:tr>
      <w:tr w:rsidR="00825FFD" w:rsidRPr="00825FFD" w:rsidTr="00A762A7">
        <w:trPr>
          <w:trHeight w:val="2250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FD" w:rsidRPr="00825FFD" w:rsidRDefault="00825FFD" w:rsidP="00EC337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7770107000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825FF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FD" w:rsidRPr="00825FFD" w:rsidRDefault="00825FFD" w:rsidP="0044500E">
            <w:pPr>
              <w:spacing w:after="0" w:line="240" w:lineRule="auto"/>
              <w:ind w:left="-108" w:right="-10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516FC6" w:rsidRPr="00516FC6" w:rsidTr="00A762A7">
        <w:trPr>
          <w:trHeight w:hRule="exact" w:val="54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16FC6" w:rsidRPr="00825FFD" w:rsidRDefault="00516FC6" w:rsidP="00825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16FC6" w:rsidRPr="004224E8" w:rsidRDefault="004224E8" w:rsidP="00825FF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C6" w:rsidRPr="00825FFD" w:rsidRDefault="00516FC6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C6" w:rsidRPr="00825FFD" w:rsidRDefault="00516FC6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C6" w:rsidRPr="00825FFD" w:rsidRDefault="00516FC6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C6" w:rsidRPr="00825FFD" w:rsidRDefault="00516FC6" w:rsidP="00CE2064">
            <w:pPr>
              <w:spacing w:after="0" w:line="240" w:lineRule="auto"/>
              <w:ind w:left="-108" w:right="-144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C6" w:rsidRPr="00825FFD" w:rsidRDefault="00516FC6" w:rsidP="00825FF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C6" w:rsidRPr="00516FC6" w:rsidRDefault="00516FC6" w:rsidP="004224E8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F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2 461 941,9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C6" w:rsidRPr="00516FC6" w:rsidRDefault="00516FC6" w:rsidP="004224E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F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1 071 575,8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C6" w:rsidRPr="00516FC6" w:rsidRDefault="00516FC6" w:rsidP="004224E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F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43,5</w:t>
            </w:r>
          </w:p>
        </w:tc>
      </w:tr>
    </w:tbl>
    <w:p w:rsidR="00825FFD" w:rsidRDefault="00825FFD"/>
    <w:sectPr w:rsidR="00825FFD" w:rsidSect="000E79D7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612" w:rsidRDefault="00D92612" w:rsidP="000E79D7">
      <w:pPr>
        <w:spacing w:after="0" w:line="240" w:lineRule="auto"/>
      </w:pPr>
      <w:r>
        <w:separator/>
      </w:r>
    </w:p>
  </w:endnote>
  <w:endnote w:type="continuationSeparator" w:id="0">
    <w:p w:rsidR="00D92612" w:rsidRDefault="00D92612" w:rsidP="000E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612" w:rsidRDefault="00D92612" w:rsidP="000E79D7">
      <w:pPr>
        <w:spacing w:after="0" w:line="240" w:lineRule="auto"/>
      </w:pPr>
      <w:r>
        <w:separator/>
      </w:r>
    </w:p>
  </w:footnote>
  <w:footnote w:type="continuationSeparator" w:id="0">
    <w:p w:rsidR="00D92612" w:rsidRDefault="00D92612" w:rsidP="000E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1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6683D" w:rsidRPr="000E79D7" w:rsidRDefault="0006683D" w:rsidP="000E79D7">
        <w:pPr>
          <w:pStyle w:val="a3"/>
          <w:jc w:val="center"/>
          <w:rPr>
            <w:rFonts w:ascii="Times New Roman" w:hAnsi="Times New Roman" w:cs="Times New Roman"/>
          </w:rPr>
        </w:pPr>
        <w:r w:rsidRPr="000E79D7">
          <w:rPr>
            <w:rFonts w:ascii="Times New Roman" w:hAnsi="Times New Roman" w:cs="Times New Roman"/>
          </w:rPr>
          <w:fldChar w:fldCharType="begin"/>
        </w:r>
        <w:r w:rsidRPr="000E79D7">
          <w:rPr>
            <w:rFonts w:ascii="Times New Roman" w:hAnsi="Times New Roman" w:cs="Times New Roman"/>
          </w:rPr>
          <w:instrText xml:space="preserve"> PAGE   \* MERGEFORMAT </w:instrText>
        </w:r>
        <w:r w:rsidRPr="000E79D7">
          <w:rPr>
            <w:rFonts w:ascii="Times New Roman" w:hAnsi="Times New Roman" w:cs="Times New Roman"/>
          </w:rPr>
          <w:fldChar w:fldCharType="separate"/>
        </w:r>
        <w:r w:rsidR="001C0FDB">
          <w:rPr>
            <w:rFonts w:ascii="Times New Roman" w:hAnsi="Times New Roman" w:cs="Times New Roman"/>
            <w:noProof/>
          </w:rPr>
          <w:t>99</w:t>
        </w:r>
        <w:r w:rsidRPr="000E79D7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25FFD"/>
    <w:rsid w:val="000301DA"/>
    <w:rsid w:val="00046E52"/>
    <w:rsid w:val="000478B6"/>
    <w:rsid w:val="00050615"/>
    <w:rsid w:val="00057CF6"/>
    <w:rsid w:val="0006683D"/>
    <w:rsid w:val="000B2EA5"/>
    <w:rsid w:val="000B48A7"/>
    <w:rsid w:val="000B7165"/>
    <w:rsid w:val="000B72D6"/>
    <w:rsid w:val="000C1C53"/>
    <w:rsid w:val="000D18EA"/>
    <w:rsid w:val="000D61B2"/>
    <w:rsid w:val="000E089F"/>
    <w:rsid w:val="000E5F6D"/>
    <w:rsid w:val="000E79D7"/>
    <w:rsid w:val="000F24B4"/>
    <w:rsid w:val="00116DC3"/>
    <w:rsid w:val="001247AE"/>
    <w:rsid w:val="00142EE6"/>
    <w:rsid w:val="001436ED"/>
    <w:rsid w:val="00151F79"/>
    <w:rsid w:val="00152F85"/>
    <w:rsid w:val="00154F75"/>
    <w:rsid w:val="00160B3B"/>
    <w:rsid w:val="00172F09"/>
    <w:rsid w:val="001755C1"/>
    <w:rsid w:val="001812A5"/>
    <w:rsid w:val="001A7B03"/>
    <w:rsid w:val="001B733F"/>
    <w:rsid w:val="001C0FDB"/>
    <w:rsid w:val="001D7471"/>
    <w:rsid w:val="001E2493"/>
    <w:rsid w:val="00201C86"/>
    <w:rsid w:val="002217D6"/>
    <w:rsid w:val="00221E13"/>
    <w:rsid w:val="00230D34"/>
    <w:rsid w:val="002528E7"/>
    <w:rsid w:val="00256AC3"/>
    <w:rsid w:val="0026126B"/>
    <w:rsid w:val="00262875"/>
    <w:rsid w:val="00264B25"/>
    <w:rsid w:val="00274449"/>
    <w:rsid w:val="002749DB"/>
    <w:rsid w:val="00283F63"/>
    <w:rsid w:val="00284056"/>
    <w:rsid w:val="002B42B2"/>
    <w:rsid w:val="002C36CE"/>
    <w:rsid w:val="002D0616"/>
    <w:rsid w:val="002D4EE0"/>
    <w:rsid w:val="002D55AE"/>
    <w:rsid w:val="002D7C35"/>
    <w:rsid w:val="002E5F23"/>
    <w:rsid w:val="002F1631"/>
    <w:rsid w:val="00302658"/>
    <w:rsid w:val="00312636"/>
    <w:rsid w:val="00316E0F"/>
    <w:rsid w:val="00330F3A"/>
    <w:rsid w:val="0033151D"/>
    <w:rsid w:val="003366DC"/>
    <w:rsid w:val="00345ED7"/>
    <w:rsid w:val="0034624C"/>
    <w:rsid w:val="00371AE9"/>
    <w:rsid w:val="0038026D"/>
    <w:rsid w:val="0038634A"/>
    <w:rsid w:val="00390C71"/>
    <w:rsid w:val="0039354A"/>
    <w:rsid w:val="003A1E44"/>
    <w:rsid w:val="003A5BE6"/>
    <w:rsid w:val="003C0EDC"/>
    <w:rsid w:val="003D4A79"/>
    <w:rsid w:val="003D55C7"/>
    <w:rsid w:val="003F4743"/>
    <w:rsid w:val="003F5B6E"/>
    <w:rsid w:val="003F7440"/>
    <w:rsid w:val="003F7A89"/>
    <w:rsid w:val="0040019B"/>
    <w:rsid w:val="00404271"/>
    <w:rsid w:val="00405638"/>
    <w:rsid w:val="004076CD"/>
    <w:rsid w:val="00420DA7"/>
    <w:rsid w:val="004224E8"/>
    <w:rsid w:val="004322DA"/>
    <w:rsid w:val="00443069"/>
    <w:rsid w:val="00443FF0"/>
    <w:rsid w:val="0044500E"/>
    <w:rsid w:val="00447A5B"/>
    <w:rsid w:val="00472002"/>
    <w:rsid w:val="004829BB"/>
    <w:rsid w:val="00482CF7"/>
    <w:rsid w:val="00485C48"/>
    <w:rsid w:val="004864E9"/>
    <w:rsid w:val="00486698"/>
    <w:rsid w:val="0049631F"/>
    <w:rsid w:val="004B0B91"/>
    <w:rsid w:val="004D530A"/>
    <w:rsid w:val="004D55E2"/>
    <w:rsid w:val="004E3B0B"/>
    <w:rsid w:val="004F17E3"/>
    <w:rsid w:val="004F531C"/>
    <w:rsid w:val="00503126"/>
    <w:rsid w:val="00506F5F"/>
    <w:rsid w:val="005144F5"/>
    <w:rsid w:val="00516FC6"/>
    <w:rsid w:val="00523936"/>
    <w:rsid w:val="00531ECE"/>
    <w:rsid w:val="0054127F"/>
    <w:rsid w:val="00547A3F"/>
    <w:rsid w:val="0055697E"/>
    <w:rsid w:val="00564721"/>
    <w:rsid w:val="0056497E"/>
    <w:rsid w:val="0058710F"/>
    <w:rsid w:val="005B6C85"/>
    <w:rsid w:val="005F694B"/>
    <w:rsid w:val="00600235"/>
    <w:rsid w:val="0060065C"/>
    <w:rsid w:val="0060119B"/>
    <w:rsid w:val="00610F08"/>
    <w:rsid w:val="0061367A"/>
    <w:rsid w:val="00615EC6"/>
    <w:rsid w:val="00617129"/>
    <w:rsid w:val="006207D4"/>
    <w:rsid w:val="006301BC"/>
    <w:rsid w:val="00637CE1"/>
    <w:rsid w:val="00643E1D"/>
    <w:rsid w:val="006471D6"/>
    <w:rsid w:val="00655275"/>
    <w:rsid w:val="00662866"/>
    <w:rsid w:val="00664ED8"/>
    <w:rsid w:val="00672D38"/>
    <w:rsid w:val="00693AA0"/>
    <w:rsid w:val="006B550F"/>
    <w:rsid w:val="006E26BF"/>
    <w:rsid w:val="006F21DE"/>
    <w:rsid w:val="00715634"/>
    <w:rsid w:val="00717D64"/>
    <w:rsid w:val="00723B91"/>
    <w:rsid w:val="0072546E"/>
    <w:rsid w:val="007317E7"/>
    <w:rsid w:val="007442E1"/>
    <w:rsid w:val="00773F57"/>
    <w:rsid w:val="00775EE2"/>
    <w:rsid w:val="007879CB"/>
    <w:rsid w:val="00794ED5"/>
    <w:rsid w:val="00797725"/>
    <w:rsid w:val="007A11C6"/>
    <w:rsid w:val="007A5470"/>
    <w:rsid w:val="007A77A6"/>
    <w:rsid w:val="007C5827"/>
    <w:rsid w:val="007D2397"/>
    <w:rsid w:val="007E69B2"/>
    <w:rsid w:val="007F0BEF"/>
    <w:rsid w:val="007F1EB8"/>
    <w:rsid w:val="007F35CA"/>
    <w:rsid w:val="007F42B2"/>
    <w:rsid w:val="008059AA"/>
    <w:rsid w:val="008155E8"/>
    <w:rsid w:val="00816AC1"/>
    <w:rsid w:val="00825F64"/>
    <w:rsid w:val="00825FFD"/>
    <w:rsid w:val="00826887"/>
    <w:rsid w:val="00844DA6"/>
    <w:rsid w:val="008515ED"/>
    <w:rsid w:val="00852FEF"/>
    <w:rsid w:val="008615C9"/>
    <w:rsid w:val="0086201D"/>
    <w:rsid w:val="00873EAD"/>
    <w:rsid w:val="008759DC"/>
    <w:rsid w:val="00877B8F"/>
    <w:rsid w:val="00883AEC"/>
    <w:rsid w:val="00884AD2"/>
    <w:rsid w:val="00886E6F"/>
    <w:rsid w:val="008A2E02"/>
    <w:rsid w:val="008A7004"/>
    <w:rsid w:val="008B27A5"/>
    <w:rsid w:val="008C0B11"/>
    <w:rsid w:val="008C1FF9"/>
    <w:rsid w:val="008C205C"/>
    <w:rsid w:val="008C27FF"/>
    <w:rsid w:val="008C68F0"/>
    <w:rsid w:val="008D63B7"/>
    <w:rsid w:val="008E6B1F"/>
    <w:rsid w:val="008F5ABD"/>
    <w:rsid w:val="008F6824"/>
    <w:rsid w:val="009064AF"/>
    <w:rsid w:val="00913082"/>
    <w:rsid w:val="0091663B"/>
    <w:rsid w:val="009408F1"/>
    <w:rsid w:val="00940FFF"/>
    <w:rsid w:val="00951BE0"/>
    <w:rsid w:val="009530F8"/>
    <w:rsid w:val="009620FD"/>
    <w:rsid w:val="00970D1B"/>
    <w:rsid w:val="00991907"/>
    <w:rsid w:val="009A3C60"/>
    <w:rsid w:val="009B010A"/>
    <w:rsid w:val="009C0257"/>
    <w:rsid w:val="009C5114"/>
    <w:rsid w:val="009E7643"/>
    <w:rsid w:val="009F334C"/>
    <w:rsid w:val="00A02A4C"/>
    <w:rsid w:val="00A0633E"/>
    <w:rsid w:val="00A07B90"/>
    <w:rsid w:val="00A13E94"/>
    <w:rsid w:val="00A14FE3"/>
    <w:rsid w:val="00A21FD5"/>
    <w:rsid w:val="00A50CFD"/>
    <w:rsid w:val="00A51D46"/>
    <w:rsid w:val="00A52FB4"/>
    <w:rsid w:val="00A66BB4"/>
    <w:rsid w:val="00A75499"/>
    <w:rsid w:val="00A762A7"/>
    <w:rsid w:val="00A77E17"/>
    <w:rsid w:val="00A81905"/>
    <w:rsid w:val="00A91D88"/>
    <w:rsid w:val="00A97694"/>
    <w:rsid w:val="00AA4DA1"/>
    <w:rsid w:val="00AB0AC3"/>
    <w:rsid w:val="00AC50A4"/>
    <w:rsid w:val="00AC7841"/>
    <w:rsid w:val="00B0207A"/>
    <w:rsid w:val="00B04915"/>
    <w:rsid w:val="00B116C2"/>
    <w:rsid w:val="00B15E3F"/>
    <w:rsid w:val="00B226D9"/>
    <w:rsid w:val="00B27514"/>
    <w:rsid w:val="00B47A55"/>
    <w:rsid w:val="00B47D6F"/>
    <w:rsid w:val="00B5757E"/>
    <w:rsid w:val="00B661E9"/>
    <w:rsid w:val="00B6717D"/>
    <w:rsid w:val="00BA12BD"/>
    <w:rsid w:val="00BA438E"/>
    <w:rsid w:val="00BB3557"/>
    <w:rsid w:val="00BD7921"/>
    <w:rsid w:val="00BF3303"/>
    <w:rsid w:val="00BF66C9"/>
    <w:rsid w:val="00C034AB"/>
    <w:rsid w:val="00C37B28"/>
    <w:rsid w:val="00C576E7"/>
    <w:rsid w:val="00C62C57"/>
    <w:rsid w:val="00C648DC"/>
    <w:rsid w:val="00C7129B"/>
    <w:rsid w:val="00C80183"/>
    <w:rsid w:val="00C83272"/>
    <w:rsid w:val="00C8667A"/>
    <w:rsid w:val="00C868F2"/>
    <w:rsid w:val="00CA1F20"/>
    <w:rsid w:val="00CA53F8"/>
    <w:rsid w:val="00CA7A91"/>
    <w:rsid w:val="00CB5778"/>
    <w:rsid w:val="00CC5DB6"/>
    <w:rsid w:val="00CC7F60"/>
    <w:rsid w:val="00CD312D"/>
    <w:rsid w:val="00CD359B"/>
    <w:rsid w:val="00CD3A6F"/>
    <w:rsid w:val="00CD460D"/>
    <w:rsid w:val="00CD6BA7"/>
    <w:rsid w:val="00CE2064"/>
    <w:rsid w:val="00CF1036"/>
    <w:rsid w:val="00CF44F1"/>
    <w:rsid w:val="00CF57E1"/>
    <w:rsid w:val="00CF6276"/>
    <w:rsid w:val="00D0302F"/>
    <w:rsid w:val="00D06CC6"/>
    <w:rsid w:val="00D174BC"/>
    <w:rsid w:val="00D226F8"/>
    <w:rsid w:val="00D23004"/>
    <w:rsid w:val="00D2560D"/>
    <w:rsid w:val="00D26112"/>
    <w:rsid w:val="00D35474"/>
    <w:rsid w:val="00D369E0"/>
    <w:rsid w:val="00D45DE3"/>
    <w:rsid w:val="00D477D2"/>
    <w:rsid w:val="00D52512"/>
    <w:rsid w:val="00D57F0F"/>
    <w:rsid w:val="00D72A86"/>
    <w:rsid w:val="00D76FD8"/>
    <w:rsid w:val="00D802DC"/>
    <w:rsid w:val="00D9131E"/>
    <w:rsid w:val="00D91FFE"/>
    <w:rsid w:val="00D92612"/>
    <w:rsid w:val="00DA0CA4"/>
    <w:rsid w:val="00DA33D0"/>
    <w:rsid w:val="00DA468E"/>
    <w:rsid w:val="00DB2146"/>
    <w:rsid w:val="00DB5AD2"/>
    <w:rsid w:val="00DC5D31"/>
    <w:rsid w:val="00DE7B44"/>
    <w:rsid w:val="00DF5828"/>
    <w:rsid w:val="00E0104D"/>
    <w:rsid w:val="00E21051"/>
    <w:rsid w:val="00E21C73"/>
    <w:rsid w:val="00E31F28"/>
    <w:rsid w:val="00E336A9"/>
    <w:rsid w:val="00E33DE1"/>
    <w:rsid w:val="00E42779"/>
    <w:rsid w:val="00E447DD"/>
    <w:rsid w:val="00E5112A"/>
    <w:rsid w:val="00E862C1"/>
    <w:rsid w:val="00EA3634"/>
    <w:rsid w:val="00EA6A39"/>
    <w:rsid w:val="00EB43D5"/>
    <w:rsid w:val="00EC3371"/>
    <w:rsid w:val="00ED01D4"/>
    <w:rsid w:val="00ED1127"/>
    <w:rsid w:val="00EF1CE3"/>
    <w:rsid w:val="00EF30A8"/>
    <w:rsid w:val="00F267B5"/>
    <w:rsid w:val="00F313C9"/>
    <w:rsid w:val="00F34A25"/>
    <w:rsid w:val="00F56D5E"/>
    <w:rsid w:val="00F71799"/>
    <w:rsid w:val="00F71AD4"/>
    <w:rsid w:val="00F72984"/>
    <w:rsid w:val="00F77199"/>
    <w:rsid w:val="00F8031D"/>
    <w:rsid w:val="00F80BC1"/>
    <w:rsid w:val="00F90325"/>
    <w:rsid w:val="00F95A3E"/>
    <w:rsid w:val="00F96B37"/>
    <w:rsid w:val="00FB01F3"/>
    <w:rsid w:val="00FB1489"/>
    <w:rsid w:val="00FB33EE"/>
    <w:rsid w:val="00FB569A"/>
    <w:rsid w:val="00FB78AF"/>
    <w:rsid w:val="00FC0F92"/>
    <w:rsid w:val="00FC4BAB"/>
    <w:rsid w:val="00FD540E"/>
    <w:rsid w:val="00FF089D"/>
    <w:rsid w:val="00FF0AAA"/>
    <w:rsid w:val="00FF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79D7"/>
  </w:style>
  <w:style w:type="paragraph" w:styleId="a5">
    <w:name w:val="footer"/>
    <w:basedOn w:val="a"/>
    <w:link w:val="a6"/>
    <w:uiPriority w:val="99"/>
    <w:semiHidden/>
    <w:unhideWhenUsed/>
    <w:rsid w:val="000E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7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99</Pages>
  <Words>16806</Words>
  <Characters>95800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Голландская Алла Алексеевна</cp:lastModifiedBy>
  <cp:revision>22</cp:revision>
  <dcterms:created xsi:type="dcterms:W3CDTF">2021-07-22T05:39:00Z</dcterms:created>
  <dcterms:modified xsi:type="dcterms:W3CDTF">2021-07-22T07:33:00Z</dcterms:modified>
</cp:coreProperties>
</file>