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250B9A" w:rsidRPr="00250B9A" w:rsidRDefault="00250B9A" w:rsidP="00250B9A">
      <w:pPr>
        <w:shd w:val="clear" w:color="auto" w:fill="FFFFFF"/>
        <w:jc w:val="center"/>
        <w:rPr>
          <w:rFonts w:eastAsia="SimSun"/>
          <w:b/>
          <w:szCs w:val="24"/>
          <w:lang w:eastAsia="ru-RU"/>
        </w:rPr>
      </w:pPr>
      <w:r w:rsidRPr="00250B9A">
        <w:rPr>
          <w:rFonts w:eastAsia="SimSun"/>
          <w:b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Pr="00250B9A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250B9A">
        <w:rPr>
          <w:rFonts w:eastAsia="SimSun"/>
          <w:b/>
          <w:szCs w:val="24"/>
          <w:lang w:eastAsia="ru-RU"/>
        </w:rPr>
        <w:t xml:space="preserve"> муниципального округа </w:t>
      </w:r>
      <w:bookmarkStart w:id="0" w:name="_Hlk177987871"/>
      <w:r w:rsidRPr="00250B9A">
        <w:rPr>
          <w:rFonts w:eastAsia="SimSun"/>
          <w:b/>
          <w:szCs w:val="24"/>
          <w:lang w:eastAsia="ru-RU"/>
        </w:rPr>
        <w:t xml:space="preserve">Нижегородской области </w:t>
      </w:r>
      <w:bookmarkEnd w:id="0"/>
      <w:r w:rsidRPr="00250B9A">
        <w:rPr>
          <w:rFonts w:eastAsia="SimSun"/>
          <w:b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Pr="00250B9A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250B9A">
        <w:rPr>
          <w:rFonts w:eastAsia="SimSun"/>
          <w:b/>
          <w:szCs w:val="24"/>
          <w:lang w:eastAsia="ru-RU"/>
        </w:rPr>
        <w:t xml:space="preserve"> муниципального района Нижегородской области от 26.10.2020 № 1489 «Об утверждении муниципальной программы «Повышение эффективности бюджетных расходов в </w:t>
      </w:r>
      <w:proofErr w:type="spellStart"/>
      <w:r w:rsidRPr="00250B9A">
        <w:rPr>
          <w:rFonts w:eastAsia="SimSun"/>
          <w:b/>
          <w:szCs w:val="24"/>
          <w:lang w:eastAsia="ru-RU"/>
        </w:rPr>
        <w:t>Балахнинском</w:t>
      </w:r>
      <w:proofErr w:type="spellEnd"/>
      <w:r w:rsidRPr="00250B9A">
        <w:rPr>
          <w:rFonts w:eastAsia="SimSun"/>
          <w:b/>
          <w:szCs w:val="24"/>
          <w:lang w:eastAsia="ru-RU"/>
        </w:rPr>
        <w:t xml:space="preserve"> муниципальном округе Нижегородской области»</w:t>
      </w:r>
    </w:p>
    <w:p w:rsidR="00F22AEB" w:rsidRPr="00250B9A" w:rsidRDefault="00031FD4" w:rsidP="00751D5C">
      <w:pPr>
        <w:pStyle w:val="a3"/>
        <w:jc w:val="both"/>
        <w:rPr>
          <w:bCs/>
          <w:szCs w:val="24"/>
          <w:lang w:eastAsia="ru-RU"/>
        </w:rPr>
      </w:pPr>
      <w:proofErr w:type="gramStart"/>
      <w:r w:rsidRPr="00250B9A">
        <w:rPr>
          <w:szCs w:val="24"/>
          <w:lang w:eastAsia="ru-RU"/>
        </w:rPr>
        <w:t xml:space="preserve">В соответствии </w:t>
      </w:r>
      <w:r w:rsidR="004578FE" w:rsidRPr="00250B9A">
        <w:rPr>
          <w:szCs w:val="24"/>
          <w:lang w:eastAsia="ru-RU"/>
        </w:rPr>
        <w:t>с п. 1.9</w:t>
      </w:r>
      <w:r w:rsidR="00047C96" w:rsidRPr="00250B9A">
        <w:rPr>
          <w:szCs w:val="24"/>
          <w:lang w:eastAsia="ru-RU"/>
        </w:rPr>
        <w:t>. плана работы на 202</w:t>
      </w:r>
      <w:r w:rsidR="000F7C51" w:rsidRPr="00250B9A">
        <w:rPr>
          <w:szCs w:val="24"/>
          <w:lang w:eastAsia="ru-RU"/>
        </w:rPr>
        <w:t>4</w:t>
      </w:r>
      <w:r w:rsidR="00047C96" w:rsidRPr="00250B9A">
        <w:rPr>
          <w:szCs w:val="24"/>
          <w:lang w:eastAsia="ru-RU"/>
        </w:rPr>
        <w:t xml:space="preserve"> год </w:t>
      </w:r>
      <w:r w:rsidRPr="00250B9A">
        <w:rPr>
          <w:szCs w:val="24"/>
          <w:lang w:eastAsia="ru-RU"/>
        </w:rPr>
        <w:t xml:space="preserve">Контрольно-счетной палатой </w:t>
      </w:r>
      <w:proofErr w:type="spellStart"/>
      <w:r w:rsidRPr="00250B9A">
        <w:rPr>
          <w:szCs w:val="24"/>
          <w:lang w:eastAsia="ru-RU"/>
        </w:rPr>
        <w:t>Балахнинского</w:t>
      </w:r>
      <w:proofErr w:type="spellEnd"/>
      <w:r w:rsidRPr="00250B9A">
        <w:rPr>
          <w:szCs w:val="24"/>
          <w:lang w:eastAsia="ru-RU"/>
        </w:rPr>
        <w:t xml:space="preserve"> муниципального округа проведено </w:t>
      </w:r>
      <w:r w:rsidRPr="00250B9A">
        <w:rPr>
          <w:bCs/>
          <w:szCs w:val="24"/>
          <w:lang w:eastAsia="ru-RU"/>
        </w:rPr>
        <w:t xml:space="preserve">экспертно-аналитическое мероприятие </w:t>
      </w:r>
      <w:r w:rsidR="00250B9A" w:rsidRPr="00250B9A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250B9A" w:rsidRPr="00250B9A">
        <w:rPr>
          <w:bCs/>
          <w:szCs w:val="24"/>
          <w:lang w:eastAsia="ru-RU"/>
        </w:rPr>
        <w:t>Балахнинского</w:t>
      </w:r>
      <w:proofErr w:type="spellEnd"/>
      <w:r w:rsidR="00250B9A" w:rsidRPr="00250B9A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250B9A" w:rsidRPr="00250B9A">
        <w:rPr>
          <w:bCs/>
          <w:szCs w:val="24"/>
          <w:lang w:eastAsia="ru-RU"/>
        </w:rPr>
        <w:t>Балахнинского</w:t>
      </w:r>
      <w:proofErr w:type="spellEnd"/>
      <w:r w:rsidR="00250B9A" w:rsidRPr="00250B9A">
        <w:rPr>
          <w:bCs/>
          <w:szCs w:val="24"/>
          <w:lang w:eastAsia="ru-RU"/>
        </w:rPr>
        <w:t xml:space="preserve"> муниципального района Нижегородской области от 26.10.2020 № 1489 «Об утверждении муниципальной программы «Повышение эффективности бюджетных расходов в </w:t>
      </w:r>
      <w:proofErr w:type="spellStart"/>
      <w:r w:rsidR="00250B9A" w:rsidRPr="00250B9A">
        <w:rPr>
          <w:bCs/>
          <w:szCs w:val="24"/>
          <w:lang w:eastAsia="ru-RU"/>
        </w:rPr>
        <w:t>Балахнинском</w:t>
      </w:r>
      <w:proofErr w:type="spellEnd"/>
      <w:r w:rsidR="00250B9A" w:rsidRPr="00250B9A">
        <w:rPr>
          <w:bCs/>
          <w:szCs w:val="24"/>
          <w:lang w:eastAsia="ru-RU"/>
        </w:rPr>
        <w:t xml:space="preserve"> муниципальном округе Нижегородской области».</w:t>
      </w:r>
      <w:proofErr w:type="gramEnd"/>
    </w:p>
    <w:p w:rsidR="00250B9A" w:rsidRPr="00250B9A" w:rsidRDefault="0035698C" w:rsidP="00250B9A">
      <w:pPr>
        <w:shd w:val="clear" w:color="auto" w:fill="FFFFFF" w:themeFill="background1"/>
        <w:autoSpaceDE w:val="0"/>
        <w:autoSpaceDN w:val="0"/>
        <w:jc w:val="both"/>
        <w:rPr>
          <w:rFonts w:eastAsia="SimSun"/>
          <w:szCs w:val="24"/>
        </w:rPr>
      </w:pPr>
      <w:r w:rsidRPr="00250B9A">
        <w:rPr>
          <w:bCs/>
          <w:szCs w:val="24"/>
          <w:lang w:eastAsia="ru-RU"/>
        </w:rPr>
        <w:t xml:space="preserve"> </w:t>
      </w:r>
      <w:proofErr w:type="gramStart"/>
      <w:r w:rsidR="00031FD4" w:rsidRPr="00250B9A">
        <w:rPr>
          <w:b/>
          <w:szCs w:val="24"/>
          <w:lang w:eastAsia="ru-RU"/>
        </w:rPr>
        <w:t>Цель мероприятия:</w:t>
      </w:r>
      <w:r w:rsidR="00031FD4" w:rsidRPr="00250B9A">
        <w:rPr>
          <w:szCs w:val="24"/>
          <w:lang w:eastAsia="ru-RU"/>
        </w:rPr>
        <w:t xml:space="preserve"> </w:t>
      </w:r>
      <w:r w:rsidR="00250B9A" w:rsidRPr="00250B9A">
        <w:rPr>
          <w:rFonts w:eastAsia="SimSun"/>
          <w:szCs w:val="24"/>
        </w:rPr>
        <w:t>анализ и оценка,</w:t>
      </w:r>
      <w:r w:rsidR="00250B9A" w:rsidRPr="00250B9A">
        <w:rPr>
          <w:rFonts w:eastAsia="SimSun"/>
          <w:b/>
          <w:szCs w:val="24"/>
        </w:rPr>
        <w:t xml:space="preserve"> </w:t>
      </w:r>
      <w:r w:rsidR="00250B9A" w:rsidRPr="00250B9A">
        <w:rPr>
          <w:rFonts w:eastAsia="SimSun"/>
          <w:szCs w:val="24"/>
          <w:lang w:eastAsia="ru-RU"/>
        </w:rPr>
        <w:t xml:space="preserve">подтверждение обоснованности изменений, предлагаемых к внесению в Муниципальную программу «Повышение эффективности бюджетных расходов в </w:t>
      </w:r>
      <w:proofErr w:type="spellStart"/>
      <w:r w:rsidR="00250B9A" w:rsidRPr="00250B9A">
        <w:rPr>
          <w:rFonts w:eastAsia="SimSun"/>
          <w:szCs w:val="24"/>
          <w:lang w:eastAsia="ru-RU"/>
        </w:rPr>
        <w:t>Балахнинском</w:t>
      </w:r>
      <w:proofErr w:type="spellEnd"/>
      <w:r w:rsidR="00250B9A" w:rsidRPr="00250B9A">
        <w:rPr>
          <w:rFonts w:eastAsia="SimSun"/>
          <w:szCs w:val="24"/>
          <w:lang w:eastAsia="ru-RU"/>
        </w:rPr>
        <w:t xml:space="preserve"> муниципальном округе</w:t>
      </w:r>
      <w:r w:rsidR="00250B9A" w:rsidRPr="00250B9A">
        <w:rPr>
          <w:rFonts w:eastAsia="SimSun"/>
        </w:rPr>
        <w:t xml:space="preserve"> </w:t>
      </w:r>
      <w:r w:rsidR="00250B9A" w:rsidRPr="00250B9A">
        <w:rPr>
          <w:rFonts w:eastAsia="SimSun"/>
          <w:szCs w:val="24"/>
          <w:lang w:eastAsia="ru-RU"/>
        </w:rPr>
        <w:t xml:space="preserve">Нижегородской области», их соответствие показателям проекта решения </w:t>
      </w:r>
      <w:r w:rsidR="00250B9A" w:rsidRPr="00250B9A">
        <w:rPr>
          <w:szCs w:val="24"/>
          <w:lang w:eastAsia="ru-RU"/>
        </w:rPr>
        <w:t xml:space="preserve">Совета депутатов </w:t>
      </w:r>
      <w:proofErr w:type="spellStart"/>
      <w:r w:rsidR="00250B9A" w:rsidRPr="00250B9A">
        <w:rPr>
          <w:szCs w:val="24"/>
          <w:lang w:eastAsia="ru-RU"/>
        </w:rPr>
        <w:t>Балахнинского</w:t>
      </w:r>
      <w:proofErr w:type="spellEnd"/>
      <w:r w:rsidR="00250B9A" w:rsidRPr="00250B9A">
        <w:rPr>
          <w:szCs w:val="24"/>
          <w:lang w:eastAsia="ru-RU"/>
        </w:rPr>
        <w:t xml:space="preserve"> муниципального округа Нижегородской области «О внесении изменений и дополнений в решение Совета депутатов </w:t>
      </w:r>
      <w:proofErr w:type="spellStart"/>
      <w:r w:rsidR="00250B9A" w:rsidRPr="00250B9A">
        <w:rPr>
          <w:szCs w:val="24"/>
          <w:lang w:eastAsia="ru-RU"/>
        </w:rPr>
        <w:t>Балахнинского</w:t>
      </w:r>
      <w:proofErr w:type="spellEnd"/>
      <w:r w:rsidR="00250B9A" w:rsidRPr="00250B9A">
        <w:rPr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="00250B9A" w:rsidRPr="00250B9A">
        <w:rPr>
          <w:szCs w:val="24"/>
          <w:lang w:eastAsia="ru-RU"/>
        </w:rPr>
        <w:t>Балахнинского</w:t>
      </w:r>
      <w:proofErr w:type="spellEnd"/>
      <w:r w:rsidR="00250B9A" w:rsidRPr="00250B9A">
        <w:rPr>
          <w:szCs w:val="24"/>
          <w:lang w:eastAsia="ru-RU"/>
        </w:rPr>
        <w:t xml:space="preserve"> муниципального округа на 2024 год и</w:t>
      </w:r>
      <w:proofErr w:type="gramEnd"/>
      <w:r w:rsidR="00250B9A" w:rsidRPr="00250B9A">
        <w:rPr>
          <w:szCs w:val="24"/>
          <w:lang w:eastAsia="ru-RU"/>
        </w:rPr>
        <w:t xml:space="preserve"> на плановый период 2025 и 2026 </w:t>
      </w:r>
      <w:r w:rsidR="00250B9A" w:rsidRPr="00250B9A">
        <w:rPr>
          <w:rFonts w:eastAsia="SimSun"/>
          <w:szCs w:val="24"/>
          <w:lang w:eastAsia="ru-RU"/>
        </w:rPr>
        <w:t>годов».</w:t>
      </w:r>
    </w:p>
    <w:p w:rsidR="00EC3038" w:rsidRPr="00023806" w:rsidRDefault="00023806" w:rsidP="00751D5C">
      <w:pPr>
        <w:pStyle w:val="a3"/>
        <w:jc w:val="both"/>
        <w:rPr>
          <w:b/>
          <w:szCs w:val="24"/>
        </w:rPr>
      </w:pPr>
      <w:r w:rsidRPr="00023806">
        <w:rPr>
          <w:rFonts w:eastAsia="Times New Roman"/>
          <w:szCs w:val="24"/>
          <w:lang w:eastAsia="ru-RU"/>
        </w:rPr>
        <w:t xml:space="preserve"> </w:t>
      </w:r>
      <w:r w:rsidR="00031FD4" w:rsidRPr="00023806">
        <w:rPr>
          <w:b/>
          <w:szCs w:val="24"/>
        </w:rPr>
        <w:t xml:space="preserve">В результате проведенного мероприятия установлено: </w:t>
      </w:r>
    </w:p>
    <w:p w:rsidR="00250B9A" w:rsidRPr="008D23FC" w:rsidRDefault="00250B9A" w:rsidP="00250B9A">
      <w:pPr>
        <w:shd w:val="clear" w:color="auto" w:fill="FFFFFF" w:themeFill="background1"/>
        <w:jc w:val="both"/>
        <w:rPr>
          <w:szCs w:val="24"/>
          <w:lang w:eastAsia="ru-RU"/>
        </w:rPr>
      </w:pPr>
      <w:r w:rsidRPr="008D23FC">
        <w:rPr>
          <w:szCs w:val="24"/>
          <w:lang w:eastAsia="ru-RU"/>
        </w:rPr>
        <w:t xml:space="preserve">С момента утверждения Муниципальной программы в нее внесено 20 </w:t>
      </w:r>
      <w:r>
        <w:rPr>
          <w:szCs w:val="24"/>
          <w:lang w:eastAsia="ru-RU"/>
        </w:rPr>
        <w:t>изменений</w:t>
      </w:r>
      <w:r w:rsidRPr="008D23FC">
        <w:rPr>
          <w:szCs w:val="24"/>
          <w:lang w:eastAsia="ru-RU"/>
        </w:rPr>
        <w:t>.</w:t>
      </w:r>
    </w:p>
    <w:p w:rsidR="00250B9A" w:rsidRPr="008D23FC" w:rsidRDefault="00250B9A" w:rsidP="00250B9A">
      <w:pPr>
        <w:shd w:val="clear" w:color="auto" w:fill="FFFFFF" w:themeFill="background1"/>
        <w:jc w:val="both"/>
        <w:rPr>
          <w:szCs w:val="24"/>
          <w:lang w:eastAsia="ru-RU"/>
        </w:rPr>
      </w:pPr>
      <w:r w:rsidRPr="008D23FC">
        <w:rPr>
          <w:szCs w:val="24"/>
        </w:rPr>
        <w:t xml:space="preserve">Муниципальная программа реализуется в течение 2021-2026 годов, без разделения на этапы. </w:t>
      </w:r>
      <w:r w:rsidRPr="008D23FC">
        <w:rPr>
          <w:szCs w:val="24"/>
          <w:lang w:eastAsia="ru-RU"/>
        </w:rPr>
        <w:t>Муниципальная программа содержит три подпрограммы.</w:t>
      </w:r>
    </w:p>
    <w:p w:rsidR="00250B9A" w:rsidRPr="008D23FC" w:rsidRDefault="00250B9A" w:rsidP="00250B9A">
      <w:pPr>
        <w:shd w:val="clear" w:color="auto" w:fill="FFFFFF" w:themeFill="background1"/>
        <w:jc w:val="both"/>
        <w:rPr>
          <w:szCs w:val="24"/>
        </w:rPr>
      </w:pPr>
      <w:r w:rsidRPr="008D23FC">
        <w:rPr>
          <w:szCs w:val="24"/>
        </w:rPr>
        <w:t>В соответствии с поставленными целями разработаны и утверждены следующие подпрограммы:</w:t>
      </w:r>
      <w:r>
        <w:rPr>
          <w:szCs w:val="24"/>
        </w:rPr>
        <w:t xml:space="preserve"> </w:t>
      </w:r>
      <w:r w:rsidRPr="008D23FC">
        <w:rPr>
          <w:szCs w:val="24"/>
        </w:rPr>
        <w:t xml:space="preserve">Подпрограмма 1. Организация совершенствования бюджетного процесса в </w:t>
      </w:r>
      <w:proofErr w:type="spellStart"/>
      <w:r w:rsidRPr="008D23FC">
        <w:rPr>
          <w:szCs w:val="24"/>
        </w:rPr>
        <w:t>Балахнинском</w:t>
      </w:r>
      <w:proofErr w:type="spellEnd"/>
      <w:r w:rsidRPr="008D23FC">
        <w:rPr>
          <w:szCs w:val="24"/>
        </w:rPr>
        <w:t xml:space="preserve"> муниципальн</w:t>
      </w:r>
      <w:r>
        <w:rPr>
          <w:szCs w:val="24"/>
        </w:rPr>
        <w:t xml:space="preserve">ом округе Нижегородской области; </w:t>
      </w:r>
      <w:r w:rsidRPr="008D23FC">
        <w:rPr>
          <w:szCs w:val="24"/>
        </w:rPr>
        <w:t xml:space="preserve">Подпрограмма 2. Повышение финансовой грамотности населения </w:t>
      </w:r>
      <w:proofErr w:type="spellStart"/>
      <w:r w:rsidRPr="008D23FC">
        <w:rPr>
          <w:szCs w:val="24"/>
        </w:rPr>
        <w:t>Балахнинского</w:t>
      </w:r>
      <w:proofErr w:type="spellEnd"/>
      <w:r w:rsidRPr="008D23FC">
        <w:rPr>
          <w:szCs w:val="24"/>
        </w:rPr>
        <w:t xml:space="preserve"> муниципального о</w:t>
      </w:r>
      <w:r>
        <w:rPr>
          <w:szCs w:val="24"/>
        </w:rPr>
        <w:t xml:space="preserve">круга Нижегородской области; </w:t>
      </w:r>
      <w:r w:rsidRPr="008D23FC">
        <w:rPr>
          <w:szCs w:val="24"/>
        </w:rPr>
        <w:t>Подпрограмма 3. Обеспечение реализации муниципальной программы.</w:t>
      </w:r>
      <w:r>
        <w:rPr>
          <w:szCs w:val="24"/>
        </w:rPr>
        <w:t xml:space="preserve"> </w:t>
      </w:r>
    </w:p>
    <w:p w:rsidR="00250B9A" w:rsidRPr="008D23FC" w:rsidRDefault="00250B9A" w:rsidP="00250B9A">
      <w:pPr>
        <w:shd w:val="clear" w:color="auto" w:fill="FFFFFF" w:themeFill="background1"/>
        <w:ind w:firstLine="709"/>
        <w:jc w:val="both"/>
        <w:rPr>
          <w:szCs w:val="24"/>
          <w:lang w:eastAsia="ru-RU"/>
        </w:rPr>
      </w:pPr>
      <w:r w:rsidRPr="008D23FC">
        <w:rPr>
          <w:szCs w:val="24"/>
          <w:lang w:eastAsia="ru-RU"/>
        </w:rPr>
        <w:t>Цели муниципальной программы, этапы и сроки реализации с учетом Проекта постановления о внесении изменений в Муниципальную программу не изменились.</w:t>
      </w:r>
    </w:p>
    <w:p w:rsidR="00250B9A" w:rsidRPr="008D23FC" w:rsidRDefault="00250B9A" w:rsidP="00250B9A">
      <w:pPr>
        <w:shd w:val="clear" w:color="auto" w:fill="FFFFFF" w:themeFill="background1"/>
        <w:ind w:firstLine="709"/>
        <w:jc w:val="both"/>
        <w:rPr>
          <w:szCs w:val="24"/>
        </w:rPr>
      </w:pPr>
      <w:r w:rsidRPr="008D23FC">
        <w:rPr>
          <w:szCs w:val="24"/>
        </w:rPr>
        <w:t xml:space="preserve">Муниципальная программа включена в Перечень муниципальных программ </w:t>
      </w:r>
      <w:proofErr w:type="spellStart"/>
      <w:r w:rsidRPr="008D23FC">
        <w:rPr>
          <w:szCs w:val="24"/>
        </w:rPr>
        <w:t>Балахнинского</w:t>
      </w:r>
      <w:proofErr w:type="spellEnd"/>
      <w:r w:rsidRPr="008D23FC">
        <w:rPr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8D23FC">
        <w:rPr>
          <w:szCs w:val="24"/>
        </w:rPr>
        <w:t>Балахнинского</w:t>
      </w:r>
      <w:proofErr w:type="spellEnd"/>
      <w:r w:rsidRPr="008D23FC">
        <w:rPr>
          <w:szCs w:val="24"/>
        </w:rPr>
        <w:t xml:space="preserve"> муниципального округа Нижегородской области от 27.07.2021 № 411-р (п. 10). </w:t>
      </w:r>
      <w:proofErr w:type="gramStart"/>
      <w:r w:rsidRPr="008D23FC">
        <w:rPr>
          <w:szCs w:val="24"/>
          <w:lang w:eastAsia="en-US"/>
        </w:rPr>
        <w:t xml:space="preserve">Проект постановления об </w:t>
      </w:r>
      <w:r w:rsidRPr="008D23FC">
        <w:rPr>
          <w:szCs w:val="24"/>
        </w:rPr>
        <w:t>изменении в Муниципальную программу</w:t>
      </w:r>
      <w:r w:rsidRPr="008D23FC">
        <w:rPr>
          <w:szCs w:val="24"/>
          <w:lang w:eastAsia="en-US"/>
        </w:rPr>
        <w:t xml:space="preserve"> согласован с Управлением экономики, предпринимательства и инвестиционной политики, финансовым управлением администрации </w:t>
      </w:r>
      <w:proofErr w:type="spellStart"/>
      <w:r w:rsidRPr="008D23FC">
        <w:rPr>
          <w:szCs w:val="24"/>
          <w:lang w:eastAsia="en-US"/>
        </w:rPr>
        <w:t>Балахнинского</w:t>
      </w:r>
      <w:proofErr w:type="spellEnd"/>
      <w:r w:rsidRPr="008D23FC">
        <w:rPr>
          <w:szCs w:val="24"/>
          <w:lang w:eastAsia="en-US"/>
        </w:rPr>
        <w:t xml:space="preserve"> муниципального округа в соответствии с требованиями пункта 4.4.</w:t>
      </w:r>
      <w:r w:rsidRPr="008D23FC">
        <w:rPr>
          <w:szCs w:val="24"/>
        </w:rPr>
        <w:t xml:space="preserve"> раздела 4 Порядка разработки, реализации и оценки эффективности муниципальных программ на территории </w:t>
      </w:r>
      <w:proofErr w:type="spellStart"/>
      <w:r w:rsidRPr="008D23FC">
        <w:rPr>
          <w:szCs w:val="24"/>
        </w:rPr>
        <w:t>Балахнинского</w:t>
      </w:r>
      <w:proofErr w:type="spellEnd"/>
      <w:r w:rsidRPr="008D23FC">
        <w:rPr>
          <w:szCs w:val="24"/>
        </w:rPr>
        <w:t xml:space="preserve"> муниципального округа Нижегородской области, утвержденного постановлением администрации </w:t>
      </w:r>
      <w:proofErr w:type="spellStart"/>
      <w:r w:rsidRPr="008D23FC">
        <w:rPr>
          <w:szCs w:val="24"/>
        </w:rPr>
        <w:t>Балахнинского</w:t>
      </w:r>
      <w:proofErr w:type="spellEnd"/>
      <w:r w:rsidRPr="008D23FC">
        <w:rPr>
          <w:szCs w:val="24"/>
        </w:rPr>
        <w:t xml:space="preserve"> муниципального округа от 11.02.2021 № 139 (далее – Порядок)</w:t>
      </w:r>
      <w:r w:rsidRPr="008D23FC">
        <w:rPr>
          <w:szCs w:val="24"/>
          <w:lang w:eastAsia="en-US"/>
        </w:rPr>
        <w:t>, что подтверждено копией листа согласования</w:t>
      </w:r>
      <w:proofErr w:type="gramEnd"/>
      <w:r w:rsidRPr="008D23FC">
        <w:rPr>
          <w:szCs w:val="24"/>
          <w:lang w:eastAsia="en-US"/>
        </w:rPr>
        <w:t>.</w:t>
      </w:r>
    </w:p>
    <w:p w:rsidR="00250B9A" w:rsidRDefault="00250B9A" w:rsidP="00250B9A">
      <w:pPr>
        <w:pStyle w:val="heading0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bookmarkStart w:id="1" w:name="_Hlk165986350"/>
      <w:r w:rsidRPr="0013164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Проектом постановления </w:t>
      </w:r>
      <w:r w:rsidRPr="00E17E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</w:t>
      </w:r>
      <w:r w:rsidRPr="0013164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в Муниципальную программу предлага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ются следующие изменения:</w:t>
      </w:r>
    </w:p>
    <w:p w:rsidR="00250B9A" w:rsidRPr="00250B9A" w:rsidRDefault="00250B9A" w:rsidP="00250B9A">
      <w:pPr>
        <w:pStyle w:val="heading0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- </w:t>
      </w:r>
      <w:r w:rsidRPr="00526C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меньшение</w:t>
      </w:r>
      <w:r w:rsidRPr="00526C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13164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общего объема финансирования Муниципальной программы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в 2024 году </w:t>
      </w:r>
      <w:r w:rsidRPr="000320F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на </w:t>
      </w:r>
      <w:r w:rsidRPr="00250B9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сумму 1 552,2 тыс. рублей;</w:t>
      </w:r>
    </w:p>
    <w:p w:rsidR="00250B9A" w:rsidRPr="00250B9A" w:rsidRDefault="00250B9A" w:rsidP="00250B9A">
      <w:pPr>
        <w:pStyle w:val="heading0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50B9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- перераспределение средств между Подпрограммами муниципальной программы в 2025 году на сумму 1 627,0 тыс. рублей. </w:t>
      </w:r>
    </w:p>
    <w:p w:rsidR="00250B9A" w:rsidRPr="00250B9A" w:rsidRDefault="00250B9A" w:rsidP="00250B9A">
      <w:pPr>
        <w:pStyle w:val="heading0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50B9A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Общий объем финансирования муниципальной программы на весь срок реализации составит 411 745,7 тыс. руб</w:t>
      </w:r>
      <w:bookmarkEnd w:id="1"/>
      <w:r w:rsidRPr="00250B9A">
        <w:rPr>
          <w:rFonts w:ascii="Times New Roman" w:hAnsi="Times New Roman" w:cs="Times New Roman"/>
          <w:b w:val="0"/>
          <w:bCs w:val="0"/>
          <w:sz w:val="24"/>
          <w:szCs w:val="24"/>
        </w:rPr>
        <w:t>лей.</w:t>
      </w:r>
    </w:p>
    <w:p w:rsidR="00250B9A" w:rsidRPr="00815565" w:rsidRDefault="00250B9A" w:rsidP="00250B9A">
      <w:pPr>
        <w:pStyle w:val="aff2"/>
        <w:ind w:firstLine="567"/>
        <w:jc w:val="both"/>
        <w:rPr>
          <w:szCs w:val="24"/>
        </w:rPr>
      </w:pPr>
      <w:r w:rsidRPr="00250B9A">
        <w:rPr>
          <w:szCs w:val="24"/>
        </w:rPr>
        <w:t>Объем финансирования мероприятий Муниципальной программы, предусмотренный паспортом Муниципальной</w:t>
      </w:r>
      <w:r w:rsidRPr="00815565">
        <w:rPr>
          <w:szCs w:val="24"/>
        </w:rPr>
        <w:t xml:space="preserve"> программы, соответствует объему бюджетных ассигнований б</w:t>
      </w:r>
      <w:bookmarkStart w:id="2" w:name="_GoBack"/>
      <w:bookmarkEnd w:id="2"/>
      <w:r w:rsidRPr="00815565">
        <w:rPr>
          <w:szCs w:val="24"/>
        </w:rPr>
        <w:t xml:space="preserve">юджета </w:t>
      </w:r>
      <w:proofErr w:type="spellStart"/>
      <w:r w:rsidRPr="00815565">
        <w:rPr>
          <w:szCs w:val="24"/>
        </w:rPr>
        <w:t>Балахнинского</w:t>
      </w:r>
      <w:proofErr w:type="spellEnd"/>
      <w:r w:rsidRPr="00815565">
        <w:rPr>
          <w:szCs w:val="24"/>
        </w:rPr>
        <w:t xml:space="preserve"> муниципального округа по Муниципальной </w:t>
      </w:r>
      <w:r w:rsidRPr="005B1A38">
        <w:rPr>
          <w:szCs w:val="24"/>
        </w:rPr>
        <w:t xml:space="preserve">программе (2024 год – 80 574,0 тыс. рублей; 2025 год – </w:t>
      </w:r>
      <w:r w:rsidRPr="005B1A38">
        <w:rPr>
          <w:bCs/>
          <w:szCs w:val="24"/>
        </w:rPr>
        <w:t xml:space="preserve">94 045,1 </w:t>
      </w:r>
      <w:r w:rsidRPr="005B1A38">
        <w:rPr>
          <w:szCs w:val="24"/>
        </w:rPr>
        <w:t xml:space="preserve">тыс. рублей; </w:t>
      </w:r>
      <w:proofErr w:type="gramStart"/>
      <w:r w:rsidRPr="005B1A38">
        <w:rPr>
          <w:szCs w:val="24"/>
        </w:rPr>
        <w:t xml:space="preserve">2026 год – </w:t>
      </w:r>
      <w:r w:rsidRPr="005B1A38">
        <w:rPr>
          <w:bCs/>
          <w:szCs w:val="24"/>
        </w:rPr>
        <w:t xml:space="preserve">98 703,4 </w:t>
      </w:r>
      <w:r w:rsidRPr="005B1A38">
        <w:rPr>
          <w:szCs w:val="24"/>
        </w:rPr>
        <w:t>тыс. рублей), указанному в проект</w:t>
      </w:r>
      <w:r>
        <w:rPr>
          <w:szCs w:val="24"/>
        </w:rPr>
        <w:t>ах №1 и № 2</w:t>
      </w:r>
      <w:r w:rsidRPr="005B1A38">
        <w:rPr>
          <w:szCs w:val="24"/>
        </w:rPr>
        <w:t xml:space="preserve"> решени</w:t>
      </w:r>
      <w:r>
        <w:rPr>
          <w:szCs w:val="24"/>
        </w:rPr>
        <w:t>я</w:t>
      </w:r>
      <w:r w:rsidRPr="005B1A38">
        <w:rPr>
          <w:szCs w:val="24"/>
        </w:rPr>
        <w:t xml:space="preserve"> Совета депутатов </w:t>
      </w:r>
      <w:proofErr w:type="spellStart"/>
      <w:r w:rsidRPr="005B1A38">
        <w:rPr>
          <w:szCs w:val="24"/>
        </w:rPr>
        <w:t>Балахнинского</w:t>
      </w:r>
      <w:proofErr w:type="spellEnd"/>
      <w:r w:rsidRPr="005B1A38">
        <w:rPr>
          <w:szCs w:val="24"/>
        </w:rPr>
        <w:t xml:space="preserve"> муниципального округа «О </w:t>
      </w:r>
      <w:r w:rsidRPr="00815565">
        <w:rPr>
          <w:szCs w:val="24"/>
        </w:rPr>
        <w:t xml:space="preserve">внесении изменений и дополнений в решение Совета депутатов </w:t>
      </w:r>
      <w:proofErr w:type="spellStart"/>
      <w:r w:rsidRPr="00815565">
        <w:rPr>
          <w:szCs w:val="24"/>
        </w:rPr>
        <w:t>Балахнинского</w:t>
      </w:r>
      <w:proofErr w:type="spellEnd"/>
      <w:r w:rsidRPr="00815565">
        <w:rPr>
          <w:szCs w:val="24"/>
        </w:rPr>
        <w:t xml:space="preserve"> муниципального округа от 14.12.2023 № 541 «О бюджете </w:t>
      </w:r>
      <w:proofErr w:type="spellStart"/>
      <w:r w:rsidRPr="00815565">
        <w:rPr>
          <w:szCs w:val="24"/>
        </w:rPr>
        <w:t>Балахнинского</w:t>
      </w:r>
      <w:proofErr w:type="spellEnd"/>
      <w:r w:rsidRPr="00815565">
        <w:rPr>
          <w:szCs w:val="24"/>
        </w:rPr>
        <w:t xml:space="preserve"> муниципального округа на 2024 год и на плановый период 2025 и 2026 годов», что соответствует требованиям ст. 179 Бюджетного кодекса Российской Федерации.</w:t>
      </w:r>
      <w:proofErr w:type="gramEnd"/>
    </w:p>
    <w:p w:rsidR="00250B9A" w:rsidRPr="00815565" w:rsidRDefault="00250B9A" w:rsidP="00250B9A">
      <w:pPr>
        <w:jc w:val="both"/>
        <w:rPr>
          <w:szCs w:val="24"/>
        </w:rPr>
      </w:pPr>
      <w:r w:rsidRPr="00815565">
        <w:rPr>
          <w:szCs w:val="24"/>
        </w:rPr>
        <w:t>По результатам расс</w:t>
      </w:r>
      <w:r>
        <w:rPr>
          <w:szCs w:val="24"/>
        </w:rPr>
        <w:t>мотрения Проект постановления о внесении</w:t>
      </w:r>
      <w:r w:rsidRPr="00815565">
        <w:rPr>
          <w:szCs w:val="24"/>
        </w:rPr>
        <w:t xml:space="preserve"> изменени</w:t>
      </w:r>
      <w:r>
        <w:rPr>
          <w:szCs w:val="24"/>
        </w:rPr>
        <w:t>й</w:t>
      </w:r>
      <w:r w:rsidRPr="00815565">
        <w:rPr>
          <w:szCs w:val="24"/>
        </w:rPr>
        <w:t xml:space="preserve"> в Муниципальную программу может быть рассмотрен на заседании Постоянной комиссии Совета депутатов </w:t>
      </w:r>
      <w:proofErr w:type="spellStart"/>
      <w:r w:rsidRPr="00815565">
        <w:rPr>
          <w:szCs w:val="24"/>
        </w:rPr>
        <w:t>Балахнинского</w:t>
      </w:r>
      <w:proofErr w:type="spellEnd"/>
      <w:r w:rsidRPr="00815565">
        <w:rPr>
          <w:szCs w:val="24"/>
        </w:rPr>
        <w:t xml:space="preserve"> муниципального округа.</w:t>
      </w:r>
    </w:p>
    <w:p w:rsidR="002B7EF4" w:rsidRPr="00090E45" w:rsidRDefault="002B7EF4" w:rsidP="002B7EF4">
      <w:pPr>
        <w:jc w:val="both"/>
        <w:rPr>
          <w:rFonts w:eastAsia="SimSun"/>
          <w:color w:val="FF0000"/>
          <w:szCs w:val="24"/>
        </w:rPr>
      </w:pPr>
    </w:p>
    <w:sectPr w:rsidR="002B7EF4" w:rsidRPr="0009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F0C"/>
    <w:multiLevelType w:val="multilevel"/>
    <w:tmpl w:val="DA4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7391B"/>
    <w:multiLevelType w:val="hybridMultilevel"/>
    <w:tmpl w:val="D1F09502"/>
    <w:lvl w:ilvl="0" w:tplc="72A4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F27F4"/>
    <w:multiLevelType w:val="multilevel"/>
    <w:tmpl w:val="E06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93A29"/>
    <w:multiLevelType w:val="hybridMultilevel"/>
    <w:tmpl w:val="A516C164"/>
    <w:lvl w:ilvl="0" w:tplc="2A5A3C3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2C492F"/>
    <w:multiLevelType w:val="hybridMultilevel"/>
    <w:tmpl w:val="26FCF39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2667B1"/>
    <w:multiLevelType w:val="multilevel"/>
    <w:tmpl w:val="770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3D006B7D"/>
    <w:multiLevelType w:val="hybridMultilevel"/>
    <w:tmpl w:val="5FF0F1FE"/>
    <w:lvl w:ilvl="0" w:tplc="372E2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7B1036"/>
    <w:multiLevelType w:val="multilevel"/>
    <w:tmpl w:val="266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6F3039E"/>
    <w:multiLevelType w:val="hybridMultilevel"/>
    <w:tmpl w:val="73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94219"/>
    <w:multiLevelType w:val="hybridMultilevel"/>
    <w:tmpl w:val="C78A8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B816F5"/>
    <w:multiLevelType w:val="hybridMultilevel"/>
    <w:tmpl w:val="AFBAF0C6"/>
    <w:lvl w:ilvl="0" w:tplc="73921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17">
    <w:nsid w:val="682C3135"/>
    <w:multiLevelType w:val="hybridMultilevel"/>
    <w:tmpl w:val="3B56D2CA"/>
    <w:lvl w:ilvl="0" w:tplc="B1B4FC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A6B5874"/>
    <w:multiLevelType w:val="multilevel"/>
    <w:tmpl w:val="486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359A9"/>
    <w:multiLevelType w:val="hybridMultilevel"/>
    <w:tmpl w:val="448AB2D6"/>
    <w:lvl w:ilvl="0" w:tplc="32C639E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36458"/>
    <w:multiLevelType w:val="multilevel"/>
    <w:tmpl w:val="BA6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F17371"/>
    <w:multiLevelType w:val="hybridMultilevel"/>
    <w:tmpl w:val="FD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61"/>
    <w:multiLevelType w:val="hybridMultilevel"/>
    <w:tmpl w:val="0BFE84F6"/>
    <w:lvl w:ilvl="0" w:tplc="6D327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B46E67"/>
    <w:multiLevelType w:val="hybridMultilevel"/>
    <w:tmpl w:val="7DFE0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B85811"/>
    <w:multiLevelType w:val="multilevel"/>
    <w:tmpl w:val="8B7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C6632"/>
    <w:multiLevelType w:val="multilevel"/>
    <w:tmpl w:val="AEC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23"/>
  </w:num>
  <w:num w:numId="9">
    <w:abstractNumId w:val="14"/>
  </w:num>
  <w:num w:numId="10">
    <w:abstractNumId w:val="22"/>
  </w:num>
  <w:num w:numId="11">
    <w:abstractNumId w:val="8"/>
  </w:num>
  <w:num w:numId="12">
    <w:abstractNumId w:val="0"/>
  </w:num>
  <w:num w:numId="13">
    <w:abstractNumId w:val="20"/>
  </w:num>
  <w:num w:numId="14">
    <w:abstractNumId w:val="18"/>
  </w:num>
  <w:num w:numId="15">
    <w:abstractNumId w:val="25"/>
  </w:num>
  <w:num w:numId="16">
    <w:abstractNumId w:val="3"/>
  </w:num>
  <w:num w:numId="17">
    <w:abstractNumId w:val="11"/>
  </w:num>
  <w:num w:numId="18">
    <w:abstractNumId w:val="24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21"/>
  </w:num>
  <w:num w:numId="24">
    <w:abstractNumId w:val="13"/>
  </w:num>
  <w:num w:numId="25">
    <w:abstractNumId w:val="1"/>
  </w:num>
  <w:num w:numId="26">
    <w:abstractNumId w:val="4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06"/>
    <w:rsid w:val="000238BF"/>
    <w:rsid w:val="000268EB"/>
    <w:rsid w:val="00030FD9"/>
    <w:rsid w:val="00031FD4"/>
    <w:rsid w:val="000324F7"/>
    <w:rsid w:val="000341FF"/>
    <w:rsid w:val="00047C96"/>
    <w:rsid w:val="00060658"/>
    <w:rsid w:val="00066226"/>
    <w:rsid w:val="00090E45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358F"/>
    <w:rsid w:val="001F5DBD"/>
    <w:rsid w:val="00206036"/>
    <w:rsid w:val="00215DF7"/>
    <w:rsid w:val="00227CFC"/>
    <w:rsid w:val="00250B9A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840BA"/>
    <w:rsid w:val="00397BE5"/>
    <w:rsid w:val="003A1DDF"/>
    <w:rsid w:val="003A5EF7"/>
    <w:rsid w:val="003A6101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85E06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3EC0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E30A0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0A21"/>
    <w:rsid w:val="00A33C83"/>
    <w:rsid w:val="00A62AF6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460B6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B6B9B"/>
    <w:rsid w:val="00CC48F4"/>
    <w:rsid w:val="00CE6DE0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2AEB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7</cp:revision>
  <dcterms:created xsi:type="dcterms:W3CDTF">2024-12-25T11:16:00Z</dcterms:created>
  <dcterms:modified xsi:type="dcterms:W3CDTF">2025-01-10T10:44:00Z</dcterms:modified>
</cp:coreProperties>
</file>