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C460B6" w:rsidRPr="00C460B6" w:rsidRDefault="00C460B6" w:rsidP="00C460B6">
      <w:pPr>
        <w:suppressAutoHyphens/>
        <w:ind w:firstLine="0"/>
        <w:jc w:val="center"/>
        <w:rPr>
          <w:b/>
          <w:szCs w:val="24"/>
        </w:rPr>
      </w:pPr>
      <w:r w:rsidRPr="00C460B6">
        <w:rPr>
          <w:b/>
          <w:szCs w:val="24"/>
        </w:rPr>
        <w:t xml:space="preserve">«Экспертиза проекта постановления администрации </w:t>
      </w:r>
      <w:proofErr w:type="spellStart"/>
      <w:r w:rsidRPr="00C460B6">
        <w:rPr>
          <w:b/>
          <w:szCs w:val="24"/>
        </w:rPr>
        <w:t>Балахнинского</w:t>
      </w:r>
      <w:proofErr w:type="spellEnd"/>
      <w:r w:rsidRPr="00C460B6">
        <w:rPr>
          <w:b/>
          <w:szCs w:val="24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C460B6">
        <w:rPr>
          <w:b/>
          <w:szCs w:val="24"/>
        </w:rPr>
        <w:t>Балахнинского</w:t>
      </w:r>
      <w:proofErr w:type="spellEnd"/>
      <w:r w:rsidRPr="00C460B6">
        <w:rPr>
          <w:b/>
          <w:szCs w:val="24"/>
        </w:rPr>
        <w:t xml:space="preserve"> муниципального района Нижегородской области от 10.11.2020 №1571 «Об утверждении муниципальной программы «Развитие физической культуры и спорта </w:t>
      </w:r>
      <w:proofErr w:type="spellStart"/>
      <w:r w:rsidRPr="00C460B6">
        <w:rPr>
          <w:b/>
          <w:szCs w:val="24"/>
        </w:rPr>
        <w:t>Балахнинского</w:t>
      </w:r>
      <w:proofErr w:type="spellEnd"/>
      <w:r w:rsidRPr="00C460B6">
        <w:rPr>
          <w:b/>
          <w:szCs w:val="24"/>
        </w:rPr>
        <w:t xml:space="preserve"> муниципального округа Нижегородской области» </w:t>
      </w:r>
    </w:p>
    <w:p w:rsidR="00751D5C" w:rsidRPr="00C460B6" w:rsidRDefault="00031FD4" w:rsidP="00751D5C">
      <w:pPr>
        <w:pStyle w:val="a3"/>
        <w:jc w:val="both"/>
        <w:rPr>
          <w:bCs/>
          <w:szCs w:val="24"/>
          <w:lang w:eastAsia="ru-RU"/>
        </w:rPr>
      </w:pPr>
      <w:proofErr w:type="gramStart"/>
      <w:r w:rsidRPr="00C460B6">
        <w:rPr>
          <w:szCs w:val="24"/>
          <w:lang w:eastAsia="ru-RU"/>
        </w:rPr>
        <w:t xml:space="preserve">В соответствии </w:t>
      </w:r>
      <w:r w:rsidR="004578FE" w:rsidRPr="00C460B6">
        <w:rPr>
          <w:szCs w:val="24"/>
          <w:lang w:eastAsia="ru-RU"/>
        </w:rPr>
        <w:t>с п. 1.9</w:t>
      </w:r>
      <w:r w:rsidR="00047C96" w:rsidRPr="00C460B6">
        <w:rPr>
          <w:szCs w:val="24"/>
          <w:lang w:eastAsia="ru-RU"/>
        </w:rPr>
        <w:t>. плана работы на 202</w:t>
      </w:r>
      <w:r w:rsidR="000F7C51" w:rsidRPr="00C460B6">
        <w:rPr>
          <w:szCs w:val="24"/>
          <w:lang w:eastAsia="ru-RU"/>
        </w:rPr>
        <w:t>4</w:t>
      </w:r>
      <w:r w:rsidR="00047C96" w:rsidRPr="00C460B6">
        <w:rPr>
          <w:szCs w:val="24"/>
          <w:lang w:eastAsia="ru-RU"/>
        </w:rPr>
        <w:t xml:space="preserve"> год </w:t>
      </w:r>
      <w:r w:rsidRPr="00C460B6">
        <w:rPr>
          <w:szCs w:val="24"/>
          <w:lang w:eastAsia="ru-RU"/>
        </w:rPr>
        <w:t xml:space="preserve">Контрольно-счетной палатой </w:t>
      </w:r>
      <w:proofErr w:type="spellStart"/>
      <w:r w:rsidRPr="00C460B6">
        <w:rPr>
          <w:szCs w:val="24"/>
          <w:lang w:eastAsia="ru-RU"/>
        </w:rPr>
        <w:t>Балахнинского</w:t>
      </w:r>
      <w:proofErr w:type="spellEnd"/>
      <w:r w:rsidRPr="00C460B6">
        <w:rPr>
          <w:szCs w:val="24"/>
          <w:lang w:eastAsia="ru-RU"/>
        </w:rPr>
        <w:t xml:space="preserve"> муниципального округа проведено </w:t>
      </w:r>
      <w:r w:rsidRPr="00C460B6">
        <w:rPr>
          <w:bCs/>
          <w:szCs w:val="24"/>
          <w:lang w:eastAsia="ru-RU"/>
        </w:rPr>
        <w:t xml:space="preserve">экспертно-аналитическое мероприятие </w:t>
      </w:r>
      <w:r w:rsidR="00C460B6" w:rsidRPr="00C460B6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C460B6" w:rsidRPr="00C460B6">
        <w:rPr>
          <w:bCs/>
          <w:szCs w:val="24"/>
          <w:lang w:eastAsia="ru-RU"/>
        </w:rPr>
        <w:t>Балахнинского</w:t>
      </w:r>
      <w:proofErr w:type="spellEnd"/>
      <w:r w:rsidR="00C460B6" w:rsidRPr="00C460B6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C460B6" w:rsidRPr="00C460B6">
        <w:rPr>
          <w:bCs/>
          <w:szCs w:val="24"/>
          <w:lang w:eastAsia="ru-RU"/>
        </w:rPr>
        <w:t>Балахнинского</w:t>
      </w:r>
      <w:proofErr w:type="spellEnd"/>
      <w:r w:rsidR="00C460B6" w:rsidRPr="00C460B6">
        <w:rPr>
          <w:bCs/>
          <w:szCs w:val="24"/>
          <w:lang w:eastAsia="ru-RU"/>
        </w:rPr>
        <w:t xml:space="preserve"> муниципального района Нижегородской области от 10.11.2020 №1571 «Об утверждении муниципальной программы «Развитие физической культуры и спорта </w:t>
      </w:r>
      <w:proofErr w:type="spellStart"/>
      <w:r w:rsidR="00C460B6" w:rsidRPr="00C460B6">
        <w:rPr>
          <w:bCs/>
          <w:szCs w:val="24"/>
          <w:lang w:eastAsia="ru-RU"/>
        </w:rPr>
        <w:t>Балахнинского</w:t>
      </w:r>
      <w:proofErr w:type="spellEnd"/>
      <w:r w:rsidR="00C460B6" w:rsidRPr="00C460B6">
        <w:rPr>
          <w:bCs/>
          <w:szCs w:val="24"/>
          <w:lang w:eastAsia="ru-RU"/>
        </w:rPr>
        <w:t xml:space="preserve"> муниципального округа Нижегородской области»</w:t>
      </w:r>
      <w:r w:rsidR="00751D5C" w:rsidRPr="00C460B6">
        <w:rPr>
          <w:bCs/>
          <w:szCs w:val="24"/>
          <w:lang w:eastAsia="ru-RU"/>
        </w:rPr>
        <w:t>.</w:t>
      </w:r>
      <w:proofErr w:type="gramEnd"/>
    </w:p>
    <w:p w:rsidR="00C460B6" w:rsidRPr="00C460B6" w:rsidRDefault="0035698C" w:rsidP="00751D5C">
      <w:pPr>
        <w:pStyle w:val="a3"/>
        <w:jc w:val="both"/>
        <w:rPr>
          <w:rFonts w:eastAsia="Times New Roman"/>
          <w:szCs w:val="24"/>
        </w:rPr>
      </w:pPr>
      <w:r w:rsidRPr="003A6101">
        <w:rPr>
          <w:bCs/>
          <w:color w:val="FF0000"/>
          <w:szCs w:val="24"/>
          <w:lang w:eastAsia="ru-RU"/>
        </w:rPr>
        <w:t xml:space="preserve"> </w:t>
      </w:r>
      <w:r w:rsidR="00031FD4" w:rsidRPr="00C460B6">
        <w:rPr>
          <w:b/>
          <w:szCs w:val="24"/>
          <w:lang w:eastAsia="ru-RU"/>
        </w:rPr>
        <w:t>Цель мероприятия:</w:t>
      </w:r>
      <w:r w:rsidR="00031FD4" w:rsidRPr="00C460B6">
        <w:rPr>
          <w:szCs w:val="24"/>
          <w:lang w:eastAsia="ru-RU"/>
        </w:rPr>
        <w:t xml:space="preserve"> </w:t>
      </w:r>
      <w:r w:rsidR="00C460B6" w:rsidRPr="00C460B6">
        <w:rPr>
          <w:rFonts w:eastAsia="Times New Roman"/>
          <w:szCs w:val="24"/>
        </w:rPr>
        <w:t xml:space="preserve">анализ и оценка изменений, предлагаемых к внесению в муниципальную программу "Развитие физической культуры и спорта </w:t>
      </w:r>
      <w:proofErr w:type="spellStart"/>
      <w:r w:rsidR="00C460B6" w:rsidRPr="00C460B6">
        <w:rPr>
          <w:rFonts w:eastAsia="Times New Roman"/>
          <w:szCs w:val="24"/>
        </w:rPr>
        <w:t>Балахнинского</w:t>
      </w:r>
      <w:proofErr w:type="spellEnd"/>
      <w:r w:rsidR="00C460B6" w:rsidRPr="00C460B6">
        <w:rPr>
          <w:rFonts w:eastAsia="Times New Roman"/>
          <w:szCs w:val="24"/>
        </w:rPr>
        <w:t xml:space="preserve"> муниципального округа Нижегородской области", утвержденную постановлением администрации </w:t>
      </w:r>
      <w:proofErr w:type="spellStart"/>
      <w:r w:rsidR="00C460B6" w:rsidRPr="00C460B6">
        <w:rPr>
          <w:rFonts w:eastAsia="Times New Roman"/>
          <w:szCs w:val="24"/>
        </w:rPr>
        <w:t>Балахнинского</w:t>
      </w:r>
      <w:proofErr w:type="spellEnd"/>
      <w:r w:rsidR="00C460B6" w:rsidRPr="00C460B6">
        <w:rPr>
          <w:rFonts w:eastAsia="Times New Roman"/>
          <w:szCs w:val="24"/>
        </w:rPr>
        <w:t xml:space="preserve"> муниципального района от 10.11.2020 № 1571. </w:t>
      </w:r>
    </w:p>
    <w:p w:rsidR="00EC3038" w:rsidRPr="00685E06" w:rsidRDefault="00F71AE7" w:rsidP="00751D5C">
      <w:pPr>
        <w:pStyle w:val="a3"/>
        <w:jc w:val="both"/>
        <w:rPr>
          <w:b/>
          <w:szCs w:val="24"/>
        </w:rPr>
      </w:pPr>
      <w:r w:rsidRPr="00685E06">
        <w:rPr>
          <w:bCs/>
          <w:lang w:eastAsia="ru-RU"/>
        </w:rPr>
        <w:t xml:space="preserve"> </w:t>
      </w:r>
      <w:r w:rsidR="00031FD4" w:rsidRPr="00685E06">
        <w:rPr>
          <w:b/>
          <w:szCs w:val="24"/>
        </w:rPr>
        <w:t xml:space="preserve">В результате проведенного мероприятия установлено: </w:t>
      </w:r>
    </w:p>
    <w:p w:rsidR="00C460B6" w:rsidRPr="00C460B6" w:rsidRDefault="00C460B6" w:rsidP="00C460B6">
      <w:pPr>
        <w:widowControl w:val="0"/>
        <w:suppressAutoHyphens/>
        <w:jc w:val="both"/>
        <w:rPr>
          <w:rFonts w:eastAsia="Arial"/>
          <w:lang w:eastAsia="ru-RU"/>
        </w:rPr>
      </w:pPr>
      <w:r w:rsidRPr="00C460B6">
        <w:rPr>
          <w:rFonts w:eastAsia="Arial"/>
          <w:lang w:eastAsia="ru-RU"/>
        </w:rPr>
        <w:t xml:space="preserve">Муниципальная программа "Развитие физической культуры и спорта </w:t>
      </w:r>
      <w:proofErr w:type="spellStart"/>
      <w:r w:rsidRPr="00C460B6">
        <w:rPr>
          <w:rFonts w:eastAsia="Arial"/>
          <w:lang w:eastAsia="ru-RU"/>
        </w:rPr>
        <w:t>Балахнинского</w:t>
      </w:r>
      <w:proofErr w:type="spellEnd"/>
      <w:r w:rsidRPr="00C460B6">
        <w:rPr>
          <w:rFonts w:eastAsia="Arial"/>
          <w:lang w:eastAsia="ru-RU"/>
        </w:rPr>
        <w:t xml:space="preserve"> муниципального округа Нижегородской области" утверждена постановлением администрации </w:t>
      </w:r>
      <w:proofErr w:type="spellStart"/>
      <w:r w:rsidRPr="00C460B6">
        <w:rPr>
          <w:rFonts w:eastAsia="Arial"/>
          <w:lang w:eastAsia="ru-RU"/>
        </w:rPr>
        <w:t>Балахнинского</w:t>
      </w:r>
      <w:proofErr w:type="spellEnd"/>
      <w:r w:rsidRPr="00C460B6">
        <w:rPr>
          <w:rFonts w:eastAsia="Arial"/>
          <w:lang w:eastAsia="ru-RU"/>
        </w:rPr>
        <w:t xml:space="preserve"> муниципального района от 10.11.2020 № 1571.</w:t>
      </w:r>
    </w:p>
    <w:p w:rsidR="00C460B6" w:rsidRPr="00C460B6" w:rsidRDefault="00C460B6" w:rsidP="00C460B6">
      <w:pPr>
        <w:widowControl w:val="0"/>
        <w:suppressAutoHyphens/>
        <w:jc w:val="both"/>
        <w:rPr>
          <w:rFonts w:eastAsia="Arial"/>
          <w:lang w:eastAsia="ru-RU"/>
        </w:rPr>
      </w:pPr>
      <w:r w:rsidRPr="00C460B6">
        <w:rPr>
          <w:rFonts w:eastAsia="Arial"/>
          <w:lang w:eastAsia="ru-RU"/>
        </w:rPr>
        <w:t>С момента утверждения Муниципальной программы в нее внесено 15</w:t>
      </w:r>
      <w:r>
        <w:rPr>
          <w:rFonts w:eastAsia="Arial"/>
          <w:lang w:eastAsia="ru-RU"/>
        </w:rPr>
        <w:t xml:space="preserve"> изменений.</w:t>
      </w:r>
    </w:p>
    <w:p w:rsidR="00C460B6" w:rsidRPr="00C460B6" w:rsidRDefault="00C460B6" w:rsidP="00C460B6">
      <w:pPr>
        <w:shd w:val="clear" w:color="auto" w:fill="FFFFFF"/>
        <w:suppressAutoHyphens/>
        <w:ind w:left="7" w:right="-83" w:firstLine="560"/>
        <w:jc w:val="both"/>
        <w:rPr>
          <w:lang w:eastAsia="ru-RU"/>
        </w:rPr>
      </w:pPr>
      <w:r w:rsidRPr="00C460B6">
        <w:rPr>
          <w:szCs w:val="24"/>
          <w:lang w:eastAsia="ru-RU"/>
        </w:rPr>
        <w:t>В Проекте</w:t>
      </w:r>
      <w:r w:rsidRPr="00C460B6">
        <w:rPr>
          <w:lang w:eastAsia="ru-RU"/>
        </w:rPr>
        <w:t xml:space="preserve"> постановления о внесении изменений в Муниципальную программу не указана редакция от 24.10.2022 № 2190 и последняя редакция от 05.11.2024 № 2324. </w:t>
      </w:r>
    </w:p>
    <w:p w:rsidR="00C460B6" w:rsidRPr="00C460B6" w:rsidRDefault="00C460B6" w:rsidP="00C460B6">
      <w:pPr>
        <w:widowControl w:val="0"/>
        <w:suppressAutoHyphens/>
        <w:jc w:val="both"/>
        <w:rPr>
          <w:rFonts w:eastAsia="Arial"/>
          <w:lang w:eastAsia="ru-RU"/>
        </w:rPr>
      </w:pPr>
      <w:r w:rsidRPr="00C460B6">
        <w:rPr>
          <w:rFonts w:eastAsia="Arial"/>
          <w:lang w:eastAsia="ru-RU"/>
        </w:rPr>
        <w:t>Муниципальная программа реализуется в течение 2021 - 2026 годов в один этап, содержит три подпрограммы:</w:t>
      </w:r>
    </w:p>
    <w:p w:rsidR="00C460B6" w:rsidRPr="00C460B6" w:rsidRDefault="00C460B6" w:rsidP="00C460B6">
      <w:pPr>
        <w:widowControl w:val="0"/>
        <w:suppressAutoHyphens/>
        <w:rPr>
          <w:rFonts w:eastAsia="Arial"/>
          <w:lang w:eastAsia="ru-RU"/>
        </w:rPr>
      </w:pPr>
      <w:r w:rsidRPr="00C460B6">
        <w:rPr>
          <w:rFonts w:eastAsia="Arial"/>
          <w:lang w:eastAsia="ru-RU"/>
        </w:rPr>
        <w:t>1. «Развитие физической культуры, массового и школьного спорта»;</w:t>
      </w:r>
    </w:p>
    <w:p w:rsidR="00C460B6" w:rsidRPr="00C460B6" w:rsidRDefault="00C460B6" w:rsidP="00C460B6">
      <w:pPr>
        <w:widowControl w:val="0"/>
        <w:suppressAutoHyphens/>
        <w:rPr>
          <w:rFonts w:eastAsia="Arial"/>
          <w:lang w:eastAsia="ru-RU"/>
        </w:rPr>
      </w:pPr>
      <w:r w:rsidRPr="00C460B6">
        <w:rPr>
          <w:rFonts w:eastAsia="Arial"/>
          <w:lang w:eastAsia="ru-RU"/>
        </w:rPr>
        <w:t>2. «Укрепление материально-технической базы»;</w:t>
      </w:r>
    </w:p>
    <w:p w:rsidR="00C460B6" w:rsidRPr="00C460B6" w:rsidRDefault="00C460B6" w:rsidP="00C460B6">
      <w:pPr>
        <w:widowControl w:val="0"/>
        <w:suppressAutoHyphens/>
        <w:jc w:val="both"/>
        <w:rPr>
          <w:rFonts w:eastAsia="Arial"/>
          <w:lang w:eastAsia="ru-RU"/>
        </w:rPr>
      </w:pPr>
      <w:r w:rsidRPr="00C460B6">
        <w:rPr>
          <w:rFonts w:eastAsia="Arial"/>
          <w:lang w:eastAsia="ru-RU"/>
        </w:rPr>
        <w:t>3. «Энергосбережение и повышение энергетической эффективности МБУ ДО «СШ «ФОК «Олимпийский».</w:t>
      </w:r>
    </w:p>
    <w:p w:rsidR="00C460B6" w:rsidRPr="00C460B6" w:rsidRDefault="00C460B6" w:rsidP="00C460B6">
      <w:pPr>
        <w:shd w:val="clear" w:color="auto" w:fill="FFFFFF"/>
        <w:suppressAutoHyphens/>
        <w:ind w:left="7" w:right="-83" w:firstLine="709"/>
        <w:jc w:val="both"/>
      </w:pPr>
      <w:r w:rsidRPr="00C460B6">
        <w:rPr>
          <w:lang w:eastAsia="ru-RU"/>
        </w:rPr>
        <w:t xml:space="preserve">Муниципальная программа включена в п. 3 Перечня муниципальных программ на территории </w:t>
      </w:r>
      <w:proofErr w:type="spellStart"/>
      <w:r w:rsidRPr="00C460B6">
        <w:rPr>
          <w:lang w:eastAsia="ru-RU"/>
        </w:rPr>
        <w:t>Балахнинского</w:t>
      </w:r>
      <w:proofErr w:type="spellEnd"/>
      <w:r w:rsidRPr="00C460B6">
        <w:rPr>
          <w:lang w:eastAsia="ru-RU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C460B6">
        <w:rPr>
          <w:lang w:eastAsia="ru-RU"/>
        </w:rPr>
        <w:t>Балахнинского</w:t>
      </w:r>
      <w:proofErr w:type="spellEnd"/>
      <w:r w:rsidRPr="00C460B6">
        <w:rPr>
          <w:lang w:eastAsia="ru-RU"/>
        </w:rPr>
        <w:t xml:space="preserve"> муниципального округа Нижегородской области от 27.07.2021 № 411-р </w:t>
      </w:r>
      <w:r w:rsidRPr="00C460B6">
        <w:rPr>
          <w:rFonts w:eastAsia="SimSun"/>
          <w:szCs w:val="24"/>
        </w:rPr>
        <w:t>(с изменениями в редакции распоряжения от 24.07.2024 № 672-р).</w:t>
      </w:r>
      <w:r w:rsidRPr="00C460B6">
        <w:t xml:space="preserve"> </w:t>
      </w:r>
    </w:p>
    <w:p w:rsidR="00C460B6" w:rsidRPr="00C460B6" w:rsidRDefault="00C460B6" w:rsidP="00C460B6">
      <w:pPr>
        <w:widowControl w:val="0"/>
        <w:suppressAutoHyphens/>
        <w:jc w:val="both"/>
        <w:rPr>
          <w:rFonts w:eastAsia="Arial"/>
          <w:lang w:eastAsia="ru-RU"/>
        </w:rPr>
      </w:pPr>
      <w:r w:rsidRPr="00C460B6">
        <w:rPr>
          <w:rFonts w:eastAsia="Arial"/>
          <w:lang w:eastAsia="ru-RU"/>
        </w:rPr>
        <w:t xml:space="preserve">Проект постановления о внесении изменений в Муниципальную программу согласован со структурными подразделениями администрации </w:t>
      </w:r>
      <w:proofErr w:type="spellStart"/>
      <w:r w:rsidRPr="00C460B6">
        <w:rPr>
          <w:rFonts w:eastAsia="Arial"/>
          <w:lang w:eastAsia="ru-RU"/>
        </w:rPr>
        <w:t>Балахнинского</w:t>
      </w:r>
      <w:proofErr w:type="spellEnd"/>
      <w:r w:rsidRPr="00C460B6">
        <w:rPr>
          <w:rFonts w:eastAsia="Arial"/>
          <w:lang w:eastAsia="ru-RU"/>
        </w:rPr>
        <w:t xml:space="preserve"> муниципального округа, курирующими направления экономики и финансов администрации </w:t>
      </w:r>
      <w:proofErr w:type="spellStart"/>
      <w:r w:rsidRPr="00C460B6">
        <w:rPr>
          <w:rFonts w:eastAsia="Arial"/>
          <w:lang w:eastAsia="ru-RU"/>
        </w:rPr>
        <w:t>Балахнинского</w:t>
      </w:r>
      <w:proofErr w:type="spellEnd"/>
      <w:r w:rsidRPr="00C460B6">
        <w:rPr>
          <w:rFonts w:eastAsia="Arial"/>
          <w:lang w:eastAsia="ru-RU"/>
        </w:rPr>
        <w:t xml:space="preserve"> муниципального округа (управлением экономики, предпринимательства и инвестиционной политики; финансовым управлением), что соответствует требованиям пункта 4.4 Порядка № 139.</w:t>
      </w:r>
    </w:p>
    <w:p w:rsidR="00C460B6" w:rsidRPr="00C460B6" w:rsidRDefault="00C460B6" w:rsidP="00C460B6">
      <w:pPr>
        <w:jc w:val="both"/>
        <w:rPr>
          <w:rFonts w:eastAsia="SimSun"/>
          <w:szCs w:val="24"/>
          <w:lang w:eastAsia="ru-RU"/>
        </w:rPr>
      </w:pPr>
      <w:r w:rsidRPr="00C460B6">
        <w:rPr>
          <w:rFonts w:eastAsia="SimSun"/>
          <w:szCs w:val="24"/>
          <w:lang w:eastAsia="ru-RU"/>
        </w:rPr>
        <w:t>На 2024 год предлагается:</w:t>
      </w:r>
    </w:p>
    <w:p w:rsidR="00C460B6" w:rsidRPr="00C460B6" w:rsidRDefault="00C460B6" w:rsidP="00C460B6">
      <w:pPr>
        <w:widowControl w:val="0"/>
        <w:suppressAutoHyphens/>
        <w:ind w:firstLine="0"/>
        <w:jc w:val="both"/>
        <w:rPr>
          <w:rFonts w:eastAsia="Arial"/>
          <w:lang w:eastAsia="ar-SA"/>
        </w:rPr>
      </w:pPr>
      <w:r w:rsidRPr="00C460B6">
        <w:rPr>
          <w:rFonts w:eastAsia="Arial"/>
          <w:lang w:eastAsia="ar-SA"/>
        </w:rPr>
        <w:t xml:space="preserve">        По Подпрограмме 1 </w:t>
      </w:r>
      <w:r w:rsidRPr="00C460B6">
        <w:rPr>
          <w:rFonts w:eastAsia="Arial"/>
          <w:lang w:eastAsia="ru-RU"/>
        </w:rPr>
        <w:t xml:space="preserve">«Развитие физической культуры, массового и школьного спорта» </w:t>
      </w:r>
      <w:r w:rsidRPr="00C460B6">
        <w:rPr>
          <w:rFonts w:eastAsia="Arial"/>
          <w:lang w:eastAsia="ar-SA"/>
        </w:rPr>
        <w:t xml:space="preserve">увеличить бюджетные ассигнования на 2024 год на сумму 9 385,8 тыс. руб. по Основному мероприятию 1. «Обеспечение деятельности учреждений физической культуры и спорта на основе муниципального задания» (за счет средств местного бюджета увеличить на сумму 6 426,8 тыс. руб.; за счет средств областного бюджета увеличить на сумму 2 959,0 тыс. руб.). </w:t>
      </w:r>
    </w:p>
    <w:p w:rsidR="00C460B6" w:rsidRPr="00C460B6" w:rsidRDefault="00C460B6" w:rsidP="00C460B6">
      <w:pPr>
        <w:widowControl w:val="0"/>
        <w:suppressAutoHyphens/>
        <w:ind w:firstLine="0"/>
        <w:jc w:val="both"/>
        <w:rPr>
          <w:rFonts w:eastAsia="Arial"/>
          <w:lang w:eastAsia="ar-SA"/>
        </w:rPr>
      </w:pPr>
    </w:p>
    <w:p w:rsidR="00C460B6" w:rsidRPr="00C460B6" w:rsidRDefault="00C460B6" w:rsidP="00C460B6">
      <w:pPr>
        <w:suppressAutoHyphens/>
        <w:ind w:firstLine="708"/>
        <w:jc w:val="both"/>
        <w:rPr>
          <w:rFonts w:eastAsia="Calibri"/>
          <w:bCs/>
          <w:szCs w:val="24"/>
          <w:lang w:eastAsia="en-US"/>
        </w:rPr>
      </w:pPr>
      <w:r>
        <w:rPr>
          <w:lang w:eastAsia="ru-RU"/>
        </w:rPr>
        <w:lastRenderedPageBreak/>
        <w:t>П</w:t>
      </w:r>
      <w:r w:rsidRPr="00C460B6">
        <w:rPr>
          <w:lang w:eastAsia="ru-RU"/>
        </w:rPr>
        <w:t xml:space="preserve">редлагается увеличить финансирование на 2024 год на сумму 9 385,8 тыс. рублей на обеспечение деятельности муниципального учреждения и выплату заработной платы работникам для МБУ ДО «СШ «ФОК «Олимпийский», </w:t>
      </w:r>
      <w:bookmarkStart w:id="0" w:name="_GoBack"/>
      <w:bookmarkEnd w:id="0"/>
    </w:p>
    <w:p w:rsidR="00C460B6" w:rsidRPr="00C460B6" w:rsidRDefault="00C460B6" w:rsidP="00C460B6">
      <w:pPr>
        <w:jc w:val="both"/>
        <w:rPr>
          <w:rFonts w:eastAsia="SimSun"/>
        </w:rPr>
      </w:pPr>
      <w:r w:rsidRPr="00C460B6">
        <w:rPr>
          <w:rFonts w:eastAsia="SimSun"/>
        </w:rPr>
        <w:t xml:space="preserve">По результатам экспертизы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C460B6">
        <w:rPr>
          <w:rFonts w:eastAsia="SimSun"/>
        </w:rPr>
        <w:t>Балахнинского</w:t>
      </w:r>
      <w:proofErr w:type="spellEnd"/>
      <w:r w:rsidRPr="00C460B6">
        <w:rPr>
          <w:rFonts w:eastAsia="SimSun"/>
        </w:rPr>
        <w:t xml:space="preserve"> муниципального округа.</w:t>
      </w:r>
    </w:p>
    <w:p w:rsidR="00C460B6" w:rsidRPr="00C460B6" w:rsidRDefault="00C460B6" w:rsidP="00C460B6">
      <w:pPr>
        <w:suppressAutoHyphens/>
        <w:ind w:firstLine="0"/>
        <w:jc w:val="both"/>
        <w:rPr>
          <w:color w:val="7030A0"/>
          <w:szCs w:val="24"/>
        </w:rPr>
      </w:pPr>
    </w:p>
    <w:p w:rsidR="002B7EF4" w:rsidRPr="00685E06" w:rsidRDefault="002B7EF4" w:rsidP="002B7EF4">
      <w:pPr>
        <w:jc w:val="both"/>
        <w:rPr>
          <w:rFonts w:eastAsia="SimSun"/>
          <w:color w:val="C0504D"/>
          <w:szCs w:val="24"/>
        </w:rPr>
      </w:pPr>
    </w:p>
    <w:sectPr w:rsidR="002B7EF4" w:rsidRPr="0068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6</cp:revision>
  <dcterms:created xsi:type="dcterms:W3CDTF">2024-12-12T08:21:00Z</dcterms:created>
  <dcterms:modified xsi:type="dcterms:W3CDTF">2024-12-13T06:46:00Z</dcterms:modified>
</cp:coreProperties>
</file>