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B37C2C" w:rsidRPr="00B37C2C" w:rsidRDefault="00B37C2C" w:rsidP="00B37C2C">
      <w:pPr>
        <w:suppressAutoHyphens/>
        <w:ind w:firstLine="0"/>
        <w:jc w:val="center"/>
        <w:rPr>
          <w:b/>
          <w:szCs w:val="24"/>
        </w:rPr>
      </w:pPr>
      <w:r w:rsidRPr="00B37C2C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B37C2C">
        <w:rPr>
          <w:b/>
          <w:szCs w:val="24"/>
        </w:rPr>
        <w:t>Балахнинского</w:t>
      </w:r>
      <w:proofErr w:type="spellEnd"/>
      <w:r w:rsidRPr="00B37C2C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B37C2C">
        <w:rPr>
          <w:b/>
          <w:szCs w:val="24"/>
        </w:rPr>
        <w:t>Балахнинского</w:t>
      </w:r>
      <w:proofErr w:type="spellEnd"/>
      <w:r w:rsidRPr="00B37C2C">
        <w:rPr>
          <w:b/>
          <w:szCs w:val="24"/>
        </w:rPr>
        <w:t xml:space="preserve"> муниципального района Нижегородской области от 10.11.2020 №1571 «Об утверждении муниципальной программы «Развитие физической культуры и спорта </w:t>
      </w:r>
      <w:proofErr w:type="spellStart"/>
      <w:r w:rsidRPr="00B37C2C">
        <w:rPr>
          <w:b/>
          <w:szCs w:val="24"/>
        </w:rPr>
        <w:t>Балахнинского</w:t>
      </w:r>
      <w:proofErr w:type="spellEnd"/>
      <w:r w:rsidRPr="00B37C2C">
        <w:rPr>
          <w:b/>
          <w:szCs w:val="24"/>
        </w:rPr>
        <w:t xml:space="preserve"> муниципального округа Нижегородской области» </w:t>
      </w:r>
    </w:p>
    <w:p w:rsidR="00B37C2C" w:rsidRPr="00B37C2C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B37C2C">
        <w:rPr>
          <w:szCs w:val="24"/>
          <w:lang w:eastAsia="ru-RU"/>
        </w:rPr>
        <w:t xml:space="preserve">В соответствии </w:t>
      </w:r>
      <w:r w:rsidR="004578FE" w:rsidRPr="00B37C2C">
        <w:rPr>
          <w:szCs w:val="24"/>
          <w:lang w:eastAsia="ru-RU"/>
        </w:rPr>
        <w:t>с п. 1.9</w:t>
      </w:r>
      <w:r w:rsidR="00047C96" w:rsidRPr="00B37C2C">
        <w:rPr>
          <w:szCs w:val="24"/>
          <w:lang w:eastAsia="ru-RU"/>
        </w:rPr>
        <w:t>. плана работы на 202</w:t>
      </w:r>
      <w:r w:rsidR="000F7C51" w:rsidRPr="00B37C2C">
        <w:rPr>
          <w:szCs w:val="24"/>
          <w:lang w:eastAsia="ru-RU"/>
        </w:rPr>
        <w:t>4</w:t>
      </w:r>
      <w:r w:rsidR="00047C96" w:rsidRPr="00B37C2C">
        <w:rPr>
          <w:szCs w:val="24"/>
          <w:lang w:eastAsia="ru-RU"/>
        </w:rPr>
        <w:t xml:space="preserve"> год </w:t>
      </w:r>
      <w:r w:rsidRPr="00B37C2C">
        <w:rPr>
          <w:szCs w:val="24"/>
          <w:lang w:eastAsia="ru-RU"/>
        </w:rPr>
        <w:t xml:space="preserve">Контрольно-счетной палатой </w:t>
      </w:r>
      <w:proofErr w:type="spellStart"/>
      <w:r w:rsidRPr="00B37C2C">
        <w:rPr>
          <w:szCs w:val="24"/>
          <w:lang w:eastAsia="ru-RU"/>
        </w:rPr>
        <w:t>Балахнинского</w:t>
      </w:r>
      <w:proofErr w:type="spellEnd"/>
      <w:r w:rsidRPr="00B37C2C">
        <w:rPr>
          <w:szCs w:val="24"/>
          <w:lang w:eastAsia="ru-RU"/>
        </w:rPr>
        <w:t xml:space="preserve"> муниципального округа проведено </w:t>
      </w:r>
      <w:r w:rsidRPr="00B37C2C">
        <w:rPr>
          <w:bCs/>
          <w:szCs w:val="24"/>
          <w:lang w:eastAsia="ru-RU"/>
        </w:rPr>
        <w:t xml:space="preserve">экспертно-аналитическое мероприятие </w:t>
      </w:r>
      <w:r w:rsidR="00B37C2C" w:rsidRPr="00B37C2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B37C2C" w:rsidRPr="00B37C2C">
        <w:rPr>
          <w:bCs/>
          <w:szCs w:val="24"/>
          <w:lang w:eastAsia="ru-RU"/>
        </w:rPr>
        <w:t>Балахнинского</w:t>
      </w:r>
      <w:proofErr w:type="spellEnd"/>
      <w:r w:rsidR="00B37C2C" w:rsidRPr="00B37C2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B37C2C" w:rsidRPr="00B37C2C">
        <w:rPr>
          <w:bCs/>
          <w:szCs w:val="24"/>
          <w:lang w:eastAsia="ru-RU"/>
        </w:rPr>
        <w:t>Балахнинского</w:t>
      </w:r>
      <w:proofErr w:type="spellEnd"/>
      <w:r w:rsidR="00B37C2C" w:rsidRPr="00B37C2C">
        <w:rPr>
          <w:bCs/>
          <w:szCs w:val="24"/>
          <w:lang w:eastAsia="ru-RU"/>
        </w:rPr>
        <w:t xml:space="preserve"> муниципального района Нижегородской области от 10.11.2020 №1571 «Об утверждении муниципальной программы «Развитие физической культуры и спорта </w:t>
      </w:r>
      <w:proofErr w:type="spellStart"/>
      <w:r w:rsidR="00B37C2C" w:rsidRPr="00B37C2C">
        <w:rPr>
          <w:bCs/>
          <w:szCs w:val="24"/>
          <w:lang w:eastAsia="ru-RU"/>
        </w:rPr>
        <w:t>Балахнинского</w:t>
      </w:r>
      <w:proofErr w:type="spellEnd"/>
      <w:r w:rsidR="00B37C2C" w:rsidRPr="00B37C2C">
        <w:rPr>
          <w:bCs/>
          <w:szCs w:val="24"/>
          <w:lang w:eastAsia="ru-RU"/>
        </w:rPr>
        <w:t xml:space="preserve"> муниципального округа Нижегородской области». </w:t>
      </w:r>
    </w:p>
    <w:p w:rsidR="00B37C2C" w:rsidRDefault="0035698C" w:rsidP="00751D5C">
      <w:pPr>
        <w:pStyle w:val="a3"/>
        <w:jc w:val="both"/>
        <w:rPr>
          <w:rFonts w:eastAsia="Times New Roman"/>
          <w:color w:val="FF0000"/>
          <w:szCs w:val="24"/>
        </w:rPr>
      </w:pPr>
      <w:r w:rsidRPr="00B37C2C">
        <w:rPr>
          <w:bCs/>
          <w:szCs w:val="24"/>
          <w:lang w:eastAsia="ru-RU"/>
        </w:rPr>
        <w:t xml:space="preserve"> </w:t>
      </w:r>
      <w:r w:rsidR="00031FD4" w:rsidRPr="00B37C2C">
        <w:rPr>
          <w:b/>
          <w:szCs w:val="24"/>
          <w:lang w:eastAsia="ru-RU"/>
        </w:rPr>
        <w:t>Цель мероприятия:</w:t>
      </w:r>
      <w:r w:rsidR="00031FD4" w:rsidRPr="00B37C2C">
        <w:rPr>
          <w:szCs w:val="24"/>
          <w:lang w:eastAsia="ru-RU"/>
        </w:rPr>
        <w:t xml:space="preserve"> </w:t>
      </w:r>
      <w:r w:rsidR="00B37C2C" w:rsidRPr="00B37C2C">
        <w:rPr>
          <w:lang w:eastAsia="ru-RU"/>
        </w:rPr>
        <w:t xml:space="preserve">анализ и оценка </w:t>
      </w:r>
      <w:r w:rsidR="00B37C2C" w:rsidRPr="004B2AC2">
        <w:rPr>
          <w:lang w:eastAsia="ru-RU"/>
        </w:rPr>
        <w:t xml:space="preserve">изменений, предлагаемых к внесению в муниципальную программу "Развитие физической культуры и спорта </w:t>
      </w:r>
      <w:proofErr w:type="spellStart"/>
      <w:r w:rsidR="00B37C2C" w:rsidRPr="004B2AC2">
        <w:rPr>
          <w:lang w:eastAsia="ru-RU"/>
        </w:rPr>
        <w:t>Балахнинского</w:t>
      </w:r>
      <w:proofErr w:type="spellEnd"/>
      <w:r w:rsidR="00B37C2C" w:rsidRPr="004B2AC2">
        <w:rPr>
          <w:lang w:eastAsia="ru-RU"/>
        </w:rPr>
        <w:t xml:space="preserve"> муниципального округа Нижегородской области", утвержденную постановлением администрации </w:t>
      </w:r>
      <w:proofErr w:type="spellStart"/>
      <w:r w:rsidR="00B37C2C" w:rsidRPr="004B2AC2">
        <w:rPr>
          <w:lang w:eastAsia="ru-RU"/>
        </w:rPr>
        <w:t>Балахнинского</w:t>
      </w:r>
      <w:proofErr w:type="spellEnd"/>
      <w:r w:rsidR="00B37C2C" w:rsidRPr="004B2AC2">
        <w:rPr>
          <w:lang w:eastAsia="ru-RU"/>
        </w:rPr>
        <w:t xml:space="preserve"> муниципального района от 10.11.2020 № 1571</w:t>
      </w:r>
    </w:p>
    <w:p w:rsidR="00EC3038" w:rsidRDefault="00031FD4" w:rsidP="00751D5C">
      <w:pPr>
        <w:pStyle w:val="a3"/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B37C2C" w:rsidRPr="00B37C2C" w:rsidRDefault="00B37C2C" w:rsidP="00B37C2C">
      <w:pPr>
        <w:widowControl w:val="0"/>
        <w:suppressAutoHyphens/>
        <w:jc w:val="both"/>
        <w:rPr>
          <w:rFonts w:eastAsia="Arial"/>
          <w:lang w:eastAsia="ru-RU"/>
        </w:rPr>
      </w:pPr>
      <w:r w:rsidRPr="00B37C2C">
        <w:rPr>
          <w:rFonts w:eastAsia="Arial"/>
          <w:lang w:eastAsia="ru-RU"/>
        </w:rPr>
        <w:t xml:space="preserve">Муниципальная программа "Развитие физической культуры и спорта </w:t>
      </w:r>
      <w:proofErr w:type="spellStart"/>
      <w:r w:rsidRPr="00B37C2C">
        <w:rPr>
          <w:rFonts w:eastAsia="Arial"/>
          <w:lang w:eastAsia="ru-RU"/>
        </w:rPr>
        <w:t>Балахнинского</w:t>
      </w:r>
      <w:proofErr w:type="spellEnd"/>
      <w:r w:rsidRPr="00B37C2C">
        <w:rPr>
          <w:rFonts w:eastAsia="Arial"/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B37C2C">
        <w:rPr>
          <w:rFonts w:eastAsia="Arial"/>
          <w:lang w:eastAsia="ru-RU"/>
        </w:rPr>
        <w:t>Балахнинского</w:t>
      </w:r>
      <w:proofErr w:type="spellEnd"/>
      <w:r w:rsidRPr="00B37C2C">
        <w:rPr>
          <w:rFonts w:eastAsia="Arial"/>
          <w:lang w:eastAsia="ru-RU"/>
        </w:rPr>
        <w:t xml:space="preserve"> муниципального района от 10.11.2020 № 1571.</w:t>
      </w:r>
      <w:r>
        <w:rPr>
          <w:rFonts w:eastAsia="Arial"/>
          <w:lang w:eastAsia="ru-RU"/>
        </w:rPr>
        <w:t xml:space="preserve"> </w:t>
      </w:r>
      <w:r w:rsidRPr="00B37C2C">
        <w:rPr>
          <w:rFonts w:eastAsia="Arial"/>
          <w:lang w:eastAsia="ru-RU"/>
        </w:rPr>
        <w:t>С момента утверждения Муниципальной программы в нее внесено 14 изменений. Муниципальная программа реализуется в течение 2021 - 2026 годов в один этап, содержит три подпрограммы:</w:t>
      </w:r>
    </w:p>
    <w:p w:rsidR="00B37C2C" w:rsidRPr="00B37C2C" w:rsidRDefault="00B37C2C" w:rsidP="00B37C2C">
      <w:pPr>
        <w:widowControl w:val="0"/>
        <w:suppressAutoHyphens/>
        <w:rPr>
          <w:rFonts w:eastAsia="Arial"/>
          <w:lang w:eastAsia="ru-RU"/>
        </w:rPr>
      </w:pPr>
      <w:r w:rsidRPr="00B37C2C">
        <w:rPr>
          <w:rFonts w:eastAsia="Arial"/>
          <w:lang w:eastAsia="ru-RU"/>
        </w:rPr>
        <w:t>1. «Развитие физической культуры, массового и школьного спорта»;</w:t>
      </w:r>
    </w:p>
    <w:p w:rsidR="00B37C2C" w:rsidRPr="00B37C2C" w:rsidRDefault="00B37C2C" w:rsidP="00B37C2C">
      <w:pPr>
        <w:widowControl w:val="0"/>
        <w:suppressAutoHyphens/>
        <w:rPr>
          <w:rFonts w:eastAsia="Arial"/>
          <w:lang w:eastAsia="ru-RU"/>
        </w:rPr>
      </w:pPr>
      <w:r w:rsidRPr="00B37C2C">
        <w:rPr>
          <w:rFonts w:eastAsia="Arial"/>
          <w:lang w:eastAsia="ru-RU"/>
        </w:rPr>
        <w:t>2. «Укрепление материально-технической базы»;</w:t>
      </w:r>
    </w:p>
    <w:p w:rsidR="00B37C2C" w:rsidRPr="00B37C2C" w:rsidRDefault="00B37C2C" w:rsidP="00B37C2C">
      <w:pPr>
        <w:widowControl w:val="0"/>
        <w:suppressAutoHyphens/>
        <w:jc w:val="both"/>
        <w:rPr>
          <w:rFonts w:eastAsia="Arial"/>
          <w:lang w:eastAsia="ru-RU"/>
        </w:rPr>
      </w:pPr>
      <w:r w:rsidRPr="00B37C2C">
        <w:rPr>
          <w:rFonts w:eastAsia="Arial"/>
          <w:lang w:eastAsia="ru-RU"/>
        </w:rPr>
        <w:t>3. «Энергосбережение и повышение энергетической эффективности МБУ ДО «СШ «ФОК «Олимпийский».</w:t>
      </w:r>
    </w:p>
    <w:p w:rsidR="00B37C2C" w:rsidRPr="00B37C2C" w:rsidRDefault="00B37C2C" w:rsidP="00B37C2C">
      <w:pPr>
        <w:shd w:val="clear" w:color="auto" w:fill="FFFFFF"/>
        <w:suppressAutoHyphens/>
        <w:ind w:right="-83"/>
        <w:jc w:val="both"/>
      </w:pPr>
      <w:r w:rsidRPr="00B37C2C">
        <w:rPr>
          <w:lang w:eastAsia="ru-RU"/>
        </w:rPr>
        <w:t xml:space="preserve">Муниципальная программа включена в п. 3 Перечня муниципальных программ на территории </w:t>
      </w:r>
      <w:proofErr w:type="spellStart"/>
      <w:r w:rsidRPr="00B37C2C">
        <w:rPr>
          <w:lang w:eastAsia="ru-RU"/>
        </w:rPr>
        <w:t>Балахнинского</w:t>
      </w:r>
      <w:proofErr w:type="spellEnd"/>
      <w:r w:rsidRPr="00B37C2C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B37C2C">
        <w:rPr>
          <w:lang w:eastAsia="ru-RU"/>
        </w:rPr>
        <w:t>Балахнинского</w:t>
      </w:r>
      <w:proofErr w:type="spellEnd"/>
      <w:r w:rsidRPr="00B37C2C">
        <w:rPr>
          <w:lang w:eastAsia="ru-RU"/>
        </w:rPr>
        <w:t xml:space="preserve"> муниципального округа Нижегородской области от 27.07.2021 № 411-р </w:t>
      </w:r>
      <w:r w:rsidRPr="00B37C2C">
        <w:rPr>
          <w:rFonts w:eastAsia="SimSun"/>
          <w:szCs w:val="24"/>
        </w:rPr>
        <w:t>(с изменениями в редакции распоряжения от 06.06.2024 № 490-р).</w:t>
      </w:r>
      <w:r w:rsidRPr="00B37C2C">
        <w:t xml:space="preserve"> </w:t>
      </w:r>
      <w:r w:rsidRPr="00B37C2C">
        <w:rPr>
          <w:rFonts w:eastAsia="Arial"/>
          <w:lang w:eastAsia="ru-RU"/>
        </w:rPr>
        <w:t xml:space="preserve">Проект постановления о внесении изменений в Муниципальную программу согласован со структурными подразделениями администрации </w:t>
      </w:r>
      <w:proofErr w:type="spellStart"/>
      <w:r w:rsidRPr="00B37C2C">
        <w:rPr>
          <w:rFonts w:eastAsia="Arial"/>
          <w:lang w:eastAsia="ru-RU"/>
        </w:rPr>
        <w:t>Балахнинского</w:t>
      </w:r>
      <w:proofErr w:type="spellEnd"/>
      <w:r w:rsidRPr="00B37C2C">
        <w:rPr>
          <w:rFonts w:eastAsia="Arial"/>
          <w:lang w:eastAsia="ru-RU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B37C2C">
        <w:rPr>
          <w:rFonts w:eastAsia="Arial"/>
          <w:lang w:eastAsia="ru-RU"/>
        </w:rPr>
        <w:t>Балахнинского</w:t>
      </w:r>
      <w:proofErr w:type="spellEnd"/>
      <w:r w:rsidRPr="00B37C2C">
        <w:rPr>
          <w:rFonts w:eastAsia="Arial"/>
          <w:lang w:eastAsia="ru-RU"/>
        </w:rPr>
        <w:t xml:space="preserve"> муниципального округа (управлением экономики, предпринимательства и инвестиционной политики; финансовым управлением), что соответствует требованиям пункта 4.4 Порядка № 139.</w:t>
      </w:r>
    </w:p>
    <w:p w:rsidR="00B37C2C" w:rsidRPr="00B37C2C" w:rsidRDefault="00B37C2C" w:rsidP="00B37C2C">
      <w:pPr>
        <w:jc w:val="both"/>
        <w:rPr>
          <w:rFonts w:eastAsia="SimSun"/>
          <w:szCs w:val="24"/>
          <w:lang w:eastAsia="ru-RU"/>
        </w:rPr>
      </w:pPr>
      <w:r w:rsidRPr="00B37C2C">
        <w:rPr>
          <w:rFonts w:eastAsia="SimSun"/>
          <w:szCs w:val="24"/>
          <w:lang w:eastAsia="ru-RU"/>
        </w:rPr>
        <w:t>В соответствии с Проектом постановления о внесении изменений в Муниципальную программу изменения коснутся финансирования на 2024 год одной Подпрограммы 1.</w:t>
      </w:r>
    </w:p>
    <w:p w:rsidR="00B37C2C" w:rsidRPr="00B37C2C" w:rsidRDefault="00B37C2C" w:rsidP="00B37C2C">
      <w:pPr>
        <w:suppressAutoHyphens/>
        <w:jc w:val="both"/>
        <w:rPr>
          <w:bCs/>
          <w:szCs w:val="24"/>
        </w:rPr>
      </w:pPr>
      <w:r w:rsidRPr="00B37C2C">
        <w:rPr>
          <w:szCs w:val="24"/>
        </w:rPr>
        <w:t xml:space="preserve">По Подпрограмме 1 </w:t>
      </w:r>
      <w:r w:rsidRPr="00B37C2C">
        <w:rPr>
          <w:szCs w:val="24"/>
          <w:lang w:eastAsia="ru-RU"/>
        </w:rPr>
        <w:t xml:space="preserve">«Развитие физической культуры, массового и школьного спорта» </w:t>
      </w:r>
      <w:r w:rsidRPr="00B37C2C">
        <w:rPr>
          <w:szCs w:val="24"/>
        </w:rPr>
        <w:t>предлагается увеличить бюджетные ассигнования на 2024 год на 300,0 тыс. руб. по Основному мероприятию 3</w:t>
      </w:r>
      <w:bookmarkStart w:id="0" w:name="_GoBack"/>
      <w:bookmarkEnd w:id="0"/>
      <w:r w:rsidRPr="00B37C2C">
        <w:rPr>
          <w:szCs w:val="24"/>
        </w:rPr>
        <w:t xml:space="preserve"> «Организация и проведение комплекса массовых физкультурно-спортивных мероприятий для всех категорий населения» за счет средств областного бюджета </w:t>
      </w:r>
      <w:r w:rsidRPr="00B37C2C">
        <w:rPr>
          <w:bCs/>
          <w:szCs w:val="24"/>
        </w:rPr>
        <w:t>на выполнение требований федеральных стандартов спортивной подготовки спортивными школами олимпийского резерва и спортивными школами для МБУ ДО «СШ «ФОК «Олимпийский».</w:t>
      </w:r>
    </w:p>
    <w:p w:rsidR="00B37C2C" w:rsidRPr="00B37C2C" w:rsidRDefault="00B37C2C" w:rsidP="00B37C2C">
      <w:pPr>
        <w:suppressAutoHyphens/>
        <w:ind w:firstLine="709"/>
        <w:jc w:val="both"/>
        <w:rPr>
          <w:szCs w:val="24"/>
          <w:lang w:eastAsia="ru-RU"/>
        </w:rPr>
      </w:pPr>
      <w:r w:rsidRPr="00B37C2C">
        <w:rPr>
          <w:szCs w:val="24"/>
        </w:rPr>
        <w:t xml:space="preserve">Внесенные изменения в части финансирования Муниципальной программы соответствует Проекту решения Совета депутатов </w:t>
      </w:r>
      <w:proofErr w:type="spellStart"/>
      <w:r w:rsidRPr="00B37C2C">
        <w:rPr>
          <w:szCs w:val="24"/>
        </w:rPr>
        <w:t>Балахнинского</w:t>
      </w:r>
      <w:proofErr w:type="spellEnd"/>
      <w:r w:rsidRPr="00B37C2C">
        <w:rPr>
          <w:szCs w:val="24"/>
        </w:rPr>
        <w:t xml:space="preserve"> муниципального округа </w:t>
      </w:r>
      <w:r w:rsidRPr="00B37C2C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B37C2C">
        <w:rPr>
          <w:szCs w:val="24"/>
          <w:lang w:eastAsia="ru-RU"/>
        </w:rPr>
        <w:t>Балахнинского</w:t>
      </w:r>
      <w:proofErr w:type="spellEnd"/>
      <w:r w:rsidRPr="00B37C2C">
        <w:rPr>
          <w:szCs w:val="24"/>
          <w:lang w:eastAsia="ru-RU"/>
        </w:rPr>
        <w:t xml:space="preserve"> </w:t>
      </w:r>
      <w:r w:rsidRPr="00B37C2C">
        <w:rPr>
          <w:szCs w:val="24"/>
          <w:lang w:eastAsia="ru-RU"/>
        </w:rPr>
        <w:lastRenderedPageBreak/>
        <w:t xml:space="preserve">муниципального округа от 14.12.2023  № 541 «О бюджете </w:t>
      </w:r>
      <w:proofErr w:type="spellStart"/>
      <w:r w:rsidRPr="00B37C2C">
        <w:rPr>
          <w:szCs w:val="24"/>
          <w:lang w:eastAsia="ru-RU"/>
        </w:rPr>
        <w:t>Балахнинского</w:t>
      </w:r>
      <w:proofErr w:type="spellEnd"/>
      <w:r w:rsidRPr="00B37C2C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B37C2C" w:rsidRPr="00B37C2C" w:rsidRDefault="00B37C2C" w:rsidP="00B37C2C">
      <w:pPr>
        <w:jc w:val="both"/>
        <w:rPr>
          <w:rFonts w:eastAsia="SimSun"/>
        </w:rPr>
      </w:pPr>
      <w:r w:rsidRPr="00B37C2C">
        <w:rPr>
          <w:rFonts w:eastAsia="SimSun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B37C2C">
        <w:rPr>
          <w:rFonts w:eastAsia="SimSun"/>
        </w:rPr>
        <w:t>Балахнинского</w:t>
      </w:r>
      <w:proofErr w:type="spellEnd"/>
      <w:r w:rsidRPr="00B37C2C">
        <w:rPr>
          <w:rFonts w:eastAsia="SimSun"/>
        </w:rPr>
        <w:t xml:space="preserve"> муниципального округа.</w:t>
      </w:r>
    </w:p>
    <w:p w:rsidR="00B37C2C" w:rsidRPr="00B37C2C" w:rsidRDefault="00B37C2C" w:rsidP="00B37C2C">
      <w:pPr>
        <w:suppressAutoHyphens/>
        <w:ind w:firstLine="0"/>
        <w:jc w:val="both"/>
        <w:rPr>
          <w:szCs w:val="24"/>
        </w:rPr>
      </w:pPr>
    </w:p>
    <w:p w:rsidR="00B37C2C" w:rsidRPr="00B37C2C" w:rsidRDefault="00B37C2C" w:rsidP="00B37C2C">
      <w:pPr>
        <w:suppressAutoHyphens/>
        <w:ind w:firstLine="0"/>
        <w:jc w:val="both"/>
        <w:rPr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20</cp:revision>
  <dcterms:created xsi:type="dcterms:W3CDTF">2024-06-21T07:07:00Z</dcterms:created>
  <dcterms:modified xsi:type="dcterms:W3CDTF">2024-10-22T07:29:00Z</dcterms:modified>
</cp:coreProperties>
</file>