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67678F" w14:textId="2FE9F620" w:rsidR="00940833" w:rsidRDefault="00940833" w:rsidP="004F20DD">
      <w:pPr>
        <w:widowControl/>
        <w:suppressAutoHyphens w:val="0"/>
        <w:spacing w:line="276" w:lineRule="auto"/>
        <w:rPr>
          <w:color w:val="auto"/>
          <w:sz w:val="28"/>
          <w:szCs w:val="20"/>
          <w:lang w:val="ru-RU" w:eastAsia="ru-RU"/>
        </w:rPr>
      </w:pPr>
      <w:bookmarkStart w:id="0" w:name="_GoBack"/>
      <w:bookmarkEnd w:id="0"/>
    </w:p>
    <w:p w14:paraId="20080AB3" w14:textId="1576C6B4" w:rsidR="004F20DD" w:rsidRPr="004F20DD" w:rsidRDefault="004F20DD" w:rsidP="004F20DD">
      <w:pPr>
        <w:spacing w:line="360" w:lineRule="auto"/>
        <w:jc w:val="center"/>
        <w:rPr>
          <w:b/>
          <w:bCs/>
          <w:sz w:val="28"/>
          <w:szCs w:val="28"/>
          <w:lang w:val="ru-RU"/>
        </w:rPr>
      </w:pPr>
      <w:r w:rsidRPr="004F20DD">
        <w:rPr>
          <w:b/>
          <w:bCs/>
          <w:sz w:val="28"/>
          <w:szCs w:val="28"/>
          <w:lang w:val="ru-RU"/>
        </w:rPr>
        <w:t xml:space="preserve">Уведомление о проведении общественных обсуждений по объекту государственной экологической экспертизы – проектной документации, включая предварительные материалы оценки воздействия на окружающую среду: </w:t>
      </w:r>
      <w:r w:rsidR="007F686E">
        <w:rPr>
          <w:b/>
          <w:bCs/>
          <w:sz w:val="28"/>
          <w:szCs w:val="28"/>
          <w:lang w:val="ru-RU"/>
        </w:rPr>
        <w:t>«</w:t>
      </w:r>
      <w:r w:rsidRPr="004F20DD">
        <w:rPr>
          <w:b/>
          <w:bCs/>
          <w:sz w:val="28"/>
          <w:szCs w:val="28"/>
          <w:lang w:val="ru-RU"/>
        </w:rPr>
        <w:t>Ликвидация объекта накопленного вреда окружающей среде: «</w:t>
      </w:r>
      <w:proofErr w:type="spellStart"/>
      <w:r w:rsidRPr="004F20DD">
        <w:rPr>
          <w:b/>
          <w:bCs/>
          <w:sz w:val="28"/>
          <w:szCs w:val="28"/>
          <w:lang w:val="ru-RU"/>
        </w:rPr>
        <w:t>Мазутохранилище</w:t>
      </w:r>
      <w:proofErr w:type="spellEnd"/>
      <w:r w:rsidRPr="004F20DD">
        <w:rPr>
          <w:b/>
          <w:bCs/>
          <w:sz w:val="28"/>
          <w:szCs w:val="28"/>
          <w:lang w:val="ru-RU"/>
        </w:rPr>
        <w:t xml:space="preserve"> открытого типа «</w:t>
      </w:r>
      <w:proofErr w:type="spellStart"/>
      <w:r w:rsidRPr="004F20DD">
        <w:rPr>
          <w:b/>
          <w:bCs/>
          <w:sz w:val="28"/>
          <w:szCs w:val="28"/>
          <w:lang w:val="ru-RU"/>
        </w:rPr>
        <w:t>Нефтеямы</w:t>
      </w:r>
      <w:proofErr w:type="spellEnd"/>
      <w:r w:rsidRPr="004F20DD">
        <w:rPr>
          <w:b/>
          <w:bCs/>
          <w:sz w:val="28"/>
          <w:szCs w:val="28"/>
          <w:lang w:val="ru-RU"/>
        </w:rPr>
        <w:t>» в г. Балахне Нижегородской области»</w:t>
      </w:r>
    </w:p>
    <w:p w14:paraId="6F8F2B7F" w14:textId="77777777" w:rsidR="004F20DD" w:rsidRPr="004F20DD" w:rsidRDefault="004F20DD" w:rsidP="004F20DD">
      <w:pPr>
        <w:spacing w:line="360" w:lineRule="auto"/>
        <w:jc w:val="center"/>
        <w:rPr>
          <w:b/>
          <w:bCs/>
          <w:sz w:val="28"/>
          <w:szCs w:val="28"/>
          <w:lang w:val="ru-RU"/>
        </w:rPr>
      </w:pPr>
    </w:p>
    <w:p w14:paraId="153678A1" w14:textId="587C8F28" w:rsidR="004F20DD" w:rsidRPr="004F20DD" w:rsidRDefault="004F20DD" w:rsidP="004F20DD">
      <w:pPr>
        <w:spacing w:line="360" w:lineRule="auto"/>
        <w:jc w:val="center"/>
        <w:rPr>
          <w:b/>
          <w:bCs/>
          <w:i/>
          <w:iCs/>
          <w:sz w:val="26"/>
          <w:szCs w:val="26"/>
          <w:lang w:val="ru-RU"/>
        </w:rPr>
      </w:pPr>
      <w:r w:rsidRPr="004F20DD">
        <w:rPr>
          <w:b/>
          <w:bCs/>
          <w:i/>
          <w:iCs/>
          <w:sz w:val="26"/>
          <w:szCs w:val="26"/>
          <w:lang w:val="ru-RU"/>
        </w:rPr>
        <w:t>Данные о заказчике работ:</w:t>
      </w:r>
    </w:p>
    <w:p w14:paraId="166222F0" w14:textId="77777777" w:rsidR="004F20DD" w:rsidRPr="004F20DD" w:rsidRDefault="004F20DD" w:rsidP="004F20DD">
      <w:pPr>
        <w:spacing w:line="360" w:lineRule="auto"/>
        <w:jc w:val="both"/>
        <w:rPr>
          <w:sz w:val="26"/>
          <w:szCs w:val="26"/>
          <w:lang w:val="ru-RU"/>
        </w:rPr>
      </w:pPr>
      <w:r w:rsidRPr="004F20DD">
        <w:rPr>
          <w:b/>
          <w:bCs/>
          <w:sz w:val="26"/>
          <w:szCs w:val="26"/>
          <w:lang w:val="ru-RU"/>
        </w:rPr>
        <w:t>Полное наименование заказчика:</w:t>
      </w:r>
      <w:r w:rsidRPr="004F20DD">
        <w:rPr>
          <w:sz w:val="26"/>
          <w:szCs w:val="26"/>
          <w:lang w:val="ru-RU"/>
        </w:rPr>
        <w:t xml:space="preserve"> Государственное бюджетное учреждение Нижегородской области «Экология региона»;</w:t>
      </w:r>
    </w:p>
    <w:p w14:paraId="4DE315F9" w14:textId="77777777" w:rsidR="004F20DD" w:rsidRPr="004F20DD" w:rsidRDefault="004F20DD" w:rsidP="004F20DD">
      <w:pPr>
        <w:spacing w:line="360" w:lineRule="auto"/>
        <w:jc w:val="both"/>
        <w:rPr>
          <w:sz w:val="26"/>
          <w:szCs w:val="26"/>
          <w:lang w:val="ru-RU"/>
        </w:rPr>
      </w:pPr>
      <w:r w:rsidRPr="004F20DD">
        <w:rPr>
          <w:b/>
          <w:bCs/>
          <w:sz w:val="26"/>
          <w:szCs w:val="26"/>
          <w:lang w:val="ru-RU"/>
        </w:rPr>
        <w:t>Краткое наименование заказчика:</w:t>
      </w:r>
      <w:r w:rsidRPr="004F20DD">
        <w:rPr>
          <w:sz w:val="26"/>
          <w:szCs w:val="26"/>
          <w:lang w:val="ru-RU"/>
        </w:rPr>
        <w:t xml:space="preserve"> ГБУ НО «Экология региона»;</w:t>
      </w:r>
    </w:p>
    <w:p w14:paraId="1BCEC18F" w14:textId="77777777" w:rsidR="004F20DD" w:rsidRPr="004F20DD" w:rsidRDefault="004F20DD" w:rsidP="004F20DD">
      <w:pPr>
        <w:spacing w:line="360" w:lineRule="auto"/>
        <w:jc w:val="both"/>
        <w:rPr>
          <w:sz w:val="26"/>
          <w:szCs w:val="26"/>
          <w:lang w:val="ru-RU"/>
        </w:rPr>
      </w:pPr>
      <w:r w:rsidRPr="004F20DD">
        <w:rPr>
          <w:b/>
          <w:bCs/>
          <w:sz w:val="26"/>
          <w:szCs w:val="26"/>
          <w:lang w:val="ru-RU"/>
        </w:rPr>
        <w:t>ИНН заказчика:</w:t>
      </w:r>
      <w:r w:rsidRPr="004F20DD">
        <w:rPr>
          <w:sz w:val="26"/>
          <w:szCs w:val="26"/>
          <w:lang w:val="ru-RU"/>
        </w:rPr>
        <w:t xml:space="preserve"> 5262091149;</w:t>
      </w:r>
    </w:p>
    <w:p w14:paraId="65E44517" w14:textId="77777777" w:rsidR="004F20DD" w:rsidRPr="004F20DD" w:rsidRDefault="004F20DD" w:rsidP="004F20DD">
      <w:pPr>
        <w:spacing w:line="360" w:lineRule="auto"/>
        <w:jc w:val="both"/>
        <w:rPr>
          <w:sz w:val="26"/>
          <w:szCs w:val="26"/>
          <w:lang w:val="ru-RU"/>
        </w:rPr>
      </w:pPr>
      <w:r w:rsidRPr="004F20DD">
        <w:rPr>
          <w:b/>
          <w:bCs/>
          <w:sz w:val="26"/>
          <w:szCs w:val="26"/>
          <w:lang w:val="ru-RU"/>
        </w:rPr>
        <w:t>ОГРН заказчика:</w:t>
      </w:r>
      <w:r w:rsidRPr="004F20DD">
        <w:rPr>
          <w:sz w:val="26"/>
          <w:szCs w:val="26"/>
          <w:lang w:val="ru-RU"/>
        </w:rPr>
        <w:t xml:space="preserve"> 1025203738559;</w:t>
      </w:r>
    </w:p>
    <w:p w14:paraId="013B81C3" w14:textId="77777777" w:rsidR="004F20DD" w:rsidRPr="004F20DD" w:rsidRDefault="004F20DD" w:rsidP="004F20DD">
      <w:pPr>
        <w:spacing w:line="360" w:lineRule="auto"/>
        <w:jc w:val="both"/>
        <w:rPr>
          <w:sz w:val="26"/>
          <w:szCs w:val="26"/>
          <w:lang w:val="ru-RU"/>
        </w:rPr>
      </w:pPr>
      <w:r w:rsidRPr="004F20DD">
        <w:rPr>
          <w:b/>
          <w:bCs/>
          <w:sz w:val="26"/>
          <w:szCs w:val="26"/>
          <w:lang w:val="ru-RU"/>
        </w:rPr>
        <w:t>Адрес:</w:t>
      </w:r>
      <w:r w:rsidRPr="004F20DD">
        <w:rPr>
          <w:sz w:val="26"/>
          <w:szCs w:val="26"/>
          <w:lang w:val="ru-RU"/>
        </w:rPr>
        <w:t xml:space="preserve"> 603000, г. Нижний Новгород, ул. Ильинская, д. 51;</w:t>
      </w:r>
    </w:p>
    <w:p w14:paraId="62EDD9B9" w14:textId="65DC112E" w:rsidR="004F20DD" w:rsidRPr="004F20DD" w:rsidRDefault="004F20DD" w:rsidP="004F20DD">
      <w:pPr>
        <w:spacing w:line="360" w:lineRule="auto"/>
        <w:jc w:val="both"/>
        <w:rPr>
          <w:sz w:val="26"/>
          <w:szCs w:val="26"/>
          <w:lang w:val="ru-RU"/>
        </w:rPr>
      </w:pPr>
      <w:r w:rsidRPr="004F20DD">
        <w:rPr>
          <w:b/>
          <w:bCs/>
          <w:sz w:val="26"/>
          <w:szCs w:val="26"/>
          <w:lang w:val="ru-RU"/>
        </w:rPr>
        <w:t>Контактная информация:</w:t>
      </w:r>
      <w:bookmarkStart w:id="1" w:name="_Hlk107496188"/>
      <w:bookmarkStart w:id="2" w:name="_Hlk107496212"/>
      <w:r w:rsidRPr="004F20DD">
        <w:rPr>
          <w:sz w:val="26"/>
          <w:szCs w:val="26"/>
          <w:lang w:val="ru-RU"/>
        </w:rPr>
        <w:t xml:space="preserve"> </w:t>
      </w:r>
      <w:r w:rsidRPr="004F20DD">
        <w:rPr>
          <w:sz w:val="26"/>
          <w:szCs w:val="26"/>
        </w:rPr>
        <w:t>eco</w:t>
      </w:r>
      <w:r w:rsidR="007F686E">
        <w:rPr>
          <w:sz w:val="26"/>
          <w:szCs w:val="26"/>
          <w:lang w:val="ru-RU"/>
        </w:rPr>
        <w:t>-</w:t>
      </w:r>
      <w:proofErr w:type="spellStart"/>
      <w:r w:rsidR="007F686E">
        <w:rPr>
          <w:sz w:val="26"/>
          <w:szCs w:val="26"/>
        </w:rPr>
        <w:t>nn</w:t>
      </w:r>
      <w:proofErr w:type="spellEnd"/>
      <w:r w:rsidRPr="004F20DD">
        <w:rPr>
          <w:sz w:val="26"/>
          <w:szCs w:val="26"/>
          <w:lang w:val="ru-RU"/>
        </w:rPr>
        <w:t>@</w:t>
      </w:r>
      <w:proofErr w:type="spellStart"/>
      <w:r w:rsidR="007F686E">
        <w:rPr>
          <w:sz w:val="26"/>
          <w:szCs w:val="26"/>
        </w:rPr>
        <w:t>yandex</w:t>
      </w:r>
      <w:proofErr w:type="spellEnd"/>
      <w:r w:rsidRPr="004F20DD">
        <w:rPr>
          <w:sz w:val="26"/>
          <w:szCs w:val="26"/>
          <w:lang w:val="ru-RU"/>
        </w:rPr>
        <w:t>.</w:t>
      </w:r>
      <w:proofErr w:type="spellStart"/>
      <w:r w:rsidRPr="004F20DD">
        <w:rPr>
          <w:sz w:val="26"/>
          <w:szCs w:val="26"/>
        </w:rPr>
        <w:t>ru</w:t>
      </w:r>
      <w:proofErr w:type="spellEnd"/>
      <w:r w:rsidRPr="004F20DD">
        <w:rPr>
          <w:sz w:val="26"/>
          <w:szCs w:val="26"/>
          <w:lang w:val="ru-RU"/>
        </w:rPr>
        <w:t>, +7(831)433-94-10, +7(831)437-33-32 (факс);</w:t>
      </w:r>
    </w:p>
    <w:p w14:paraId="1C0E8BCF" w14:textId="0695D939" w:rsidR="004F20DD" w:rsidRDefault="004F20DD" w:rsidP="004F20DD">
      <w:pPr>
        <w:spacing w:line="360" w:lineRule="auto"/>
        <w:jc w:val="both"/>
        <w:rPr>
          <w:sz w:val="26"/>
          <w:szCs w:val="26"/>
          <w:lang w:val="ru-RU"/>
        </w:rPr>
      </w:pPr>
      <w:r w:rsidRPr="004F20DD">
        <w:rPr>
          <w:b/>
          <w:bCs/>
          <w:sz w:val="26"/>
          <w:szCs w:val="26"/>
          <w:lang w:val="ru-RU"/>
        </w:rPr>
        <w:t>Контактное лицо заказчика, имеющего право представлять интересы заказчика:</w:t>
      </w:r>
      <w:bookmarkEnd w:id="1"/>
      <w:bookmarkEnd w:id="2"/>
      <w:r w:rsidRPr="004F20DD">
        <w:rPr>
          <w:sz w:val="26"/>
          <w:szCs w:val="26"/>
          <w:lang w:val="ru-RU"/>
        </w:rPr>
        <w:t xml:space="preserve"> Начальник отдела по ликвидации несанкционированных объектов размещения отходов ГБУ НО «Экология региона» Глазунов Никита Максимович, </w:t>
      </w:r>
      <w:proofErr w:type="spellStart"/>
      <w:r w:rsidR="00A1095F">
        <w:rPr>
          <w:sz w:val="26"/>
          <w:szCs w:val="26"/>
        </w:rPr>
        <w:t>ecoreg</w:t>
      </w:r>
      <w:proofErr w:type="spellEnd"/>
      <w:r w:rsidR="00A1095F" w:rsidRPr="00A1095F">
        <w:rPr>
          <w:sz w:val="26"/>
          <w:szCs w:val="26"/>
          <w:lang w:val="ru-RU"/>
        </w:rPr>
        <w:t>-</w:t>
      </w:r>
      <w:proofErr w:type="spellStart"/>
      <w:r w:rsidR="00A1095F">
        <w:rPr>
          <w:sz w:val="26"/>
          <w:szCs w:val="26"/>
        </w:rPr>
        <w:t>nn</w:t>
      </w:r>
      <w:proofErr w:type="spellEnd"/>
      <w:r w:rsidRPr="004F20DD">
        <w:rPr>
          <w:sz w:val="26"/>
          <w:szCs w:val="26"/>
          <w:lang w:val="ru-RU"/>
        </w:rPr>
        <w:t>@</w:t>
      </w:r>
      <w:proofErr w:type="spellStart"/>
      <w:r w:rsidR="007F686E">
        <w:rPr>
          <w:sz w:val="26"/>
          <w:szCs w:val="26"/>
        </w:rPr>
        <w:t>yandex</w:t>
      </w:r>
      <w:proofErr w:type="spellEnd"/>
      <w:r w:rsidRPr="004F20DD">
        <w:rPr>
          <w:sz w:val="26"/>
          <w:szCs w:val="26"/>
          <w:lang w:val="ru-RU"/>
        </w:rPr>
        <w:t>.</w:t>
      </w:r>
      <w:proofErr w:type="spellStart"/>
      <w:r w:rsidRPr="004F20DD">
        <w:rPr>
          <w:sz w:val="26"/>
          <w:szCs w:val="26"/>
        </w:rPr>
        <w:t>ru</w:t>
      </w:r>
      <w:proofErr w:type="spellEnd"/>
      <w:r w:rsidRPr="004F20DD">
        <w:rPr>
          <w:sz w:val="26"/>
          <w:szCs w:val="26"/>
          <w:lang w:val="ru-RU"/>
        </w:rPr>
        <w:t>, +7(831)433-08-70.</w:t>
      </w:r>
    </w:p>
    <w:p w14:paraId="3DBB24DE" w14:textId="77777777" w:rsidR="00A1095F" w:rsidRPr="004F20DD" w:rsidRDefault="00A1095F" w:rsidP="004F20DD">
      <w:pPr>
        <w:spacing w:line="360" w:lineRule="auto"/>
        <w:jc w:val="both"/>
        <w:rPr>
          <w:sz w:val="26"/>
          <w:szCs w:val="26"/>
          <w:lang w:val="ru-RU"/>
        </w:rPr>
      </w:pPr>
    </w:p>
    <w:p w14:paraId="17DCDACE" w14:textId="06BD0251" w:rsidR="004F20DD" w:rsidRPr="004F20DD" w:rsidRDefault="004F20DD" w:rsidP="004F20DD">
      <w:pPr>
        <w:spacing w:line="360" w:lineRule="auto"/>
        <w:jc w:val="center"/>
        <w:rPr>
          <w:b/>
          <w:bCs/>
          <w:i/>
          <w:iCs/>
          <w:sz w:val="26"/>
          <w:szCs w:val="26"/>
          <w:lang w:val="ru-RU"/>
        </w:rPr>
      </w:pPr>
      <w:r w:rsidRPr="004F20DD">
        <w:rPr>
          <w:b/>
          <w:bCs/>
          <w:i/>
          <w:iCs/>
          <w:sz w:val="26"/>
          <w:szCs w:val="26"/>
          <w:lang w:val="ru-RU"/>
        </w:rPr>
        <w:t>Данные об исполнителе работ (разработчике проектной документации)</w:t>
      </w:r>
    </w:p>
    <w:p w14:paraId="0EC2C7E9" w14:textId="312A02C7" w:rsidR="004F20DD" w:rsidRPr="004F20DD" w:rsidRDefault="004F20DD" w:rsidP="004F20DD">
      <w:pPr>
        <w:spacing w:line="360" w:lineRule="auto"/>
        <w:jc w:val="both"/>
        <w:rPr>
          <w:sz w:val="26"/>
          <w:szCs w:val="26"/>
          <w:lang w:val="ru-RU"/>
        </w:rPr>
      </w:pPr>
      <w:r w:rsidRPr="004F20DD">
        <w:rPr>
          <w:b/>
          <w:bCs/>
          <w:sz w:val="26"/>
          <w:szCs w:val="26"/>
          <w:lang w:val="ru-RU"/>
        </w:rPr>
        <w:t>Полное наименование исполнителя:</w:t>
      </w:r>
      <w:r w:rsidRPr="004F20DD">
        <w:rPr>
          <w:sz w:val="26"/>
          <w:szCs w:val="26"/>
          <w:lang w:val="ru-RU"/>
        </w:rPr>
        <w:t xml:space="preserve"> Общество с ограниченной ответственностью </w:t>
      </w:r>
      <w:r w:rsidR="007F686E">
        <w:rPr>
          <w:sz w:val="26"/>
          <w:szCs w:val="26"/>
          <w:lang w:val="ru-RU"/>
        </w:rPr>
        <w:t>«</w:t>
      </w:r>
      <w:proofErr w:type="spellStart"/>
      <w:r w:rsidR="007F686E">
        <w:rPr>
          <w:sz w:val="26"/>
          <w:szCs w:val="26"/>
          <w:lang w:val="ru-RU"/>
        </w:rPr>
        <w:t>Баромембранная</w:t>
      </w:r>
      <w:proofErr w:type="spellEnd"/>
      <w:r w:rsidR="007F686E">
        <w:rPr>
          <w:sz w:val="26"/>
          <w:szCs w:val="26"/>
          <w:lang w:val="ru-RU"/>
        </w:rPr>
        <w:t xml:space="preserve"> технология»</w:t>
      </w:r>
      <w:r w:rsidRPr="004F20DD">
        <w:rPr>
          <w:sz w:val="26"/>
          <w:szCs w:val="26"/>
          <w:lang w:val="ru-RU"/>
        </w:rPr>
        <w:t>;</w:t>
      </w:r>
    </w:p>
    <w:p w14:paraId="617BFC86" w14:textId="6486DA47" w:rsidR="004F20DD" w:rsidRPr="004F20DD" w:rsidRDefault="004F20DD" w:rsidP="004F20DD">
      <w:pPr>
        <w:spacing w:line="360" w:lineRule="auto"/>
        <w:jc w:val="both"/>
        <w:rPr>
          <w:sz w:val="26"/>
          <w:szCs w:val="26"/>
          <w:lang w:val="ru-RU"/>
        </w:rPr>
      </w:pPr>
      <w:r w:rsidRPr="004F20DD">
        <w:rPr>
          <w:b/>
          <w:bCs/>
          <w:sz w:val="26"/>
          <w:szCs w:val="26"/>
          <w:lang w:val="ru-RU"/>
        </w:rPr>
        <w:t>Краткое наименование исполнителя:</w:t>
      </w:r>
      <w:r w:rsidRPr="004F20DD">
        <w:rPr>
          <w:sz w:val="26"/>
          <w:szCs w:val="26"/>
          <w:lang w:val="ru-RU"/>
        </w:rPr>
        <w:t xml:space="preserve"> ООО </w:t>
      </w:r>
      <w:r w:rsidR="007F686E">
        <w:rPr>
          <w:sz w:val="26"/>
          <w:szCs w:val="26"/>
          <w:lang w:val="ru-RU"/>
        </w:rPr>
        <w:t>«БМТ»</w:t>
      </w:r>
      <w:r w:rsidRPr="004F20DD">
        <w:rPr>
          <w:sz w:val="26"/>
          <w:szCs w:val="26"/>
          <w:lang w:val="ru-RU"/>
        </w:rPr>
        <w:t>;</w:t>
      </w:r>
    </w:p>
    <w:p w14:paraId="6C939A70" w14:textId="7D1CCB62" w:rsidR="004F20DD" w:rsidRPr="004F20DD" w:rsidRDefault="004F20DD" w:rsidP="004F20DD">
      <w:pPr>
        <w:spacing w:line="360" w:lineRule="auto"/>
        <w:jc w:val="both"/>
        <w:rPr>
          <w:sz w:val="26"/>
          <w:szCs w:val="26"/>
          <w:lang w:val="ru-RU"/>
        </w:rPr>
      </w:pPr>
      <w:r w:rsidRPr="004F20DD">
        <w:rPr>
          <w:b/>
          <w:bCs/>
          <w:sz w:val="26"/>
          <w:szCs w:val="26"/>
          <w:lang w:val="ru-RU"/>
        </w:rPr>
        <w:t>ИНН исполнителя:</w:t>
      </w:r>
      <w:r w:rsidRPr="004F20DD">
        <w:rPr>
          <w:sz w:val="26"/>
          <w:szCs w:val="26"/>
          <w:lang w:val="ru-RU"/>
        </w:rPr>
        <w:t xml:space="preserve"> </w:t>
      </w:r>
      <w:r w:rsidR="007F686E">
        <w:rPr>
          <w:sz w:val="26"/>
          <w:szCs w:val="26"/>
          <w:lang w:val="ru-RU"/>
        </w:rPr>
        <w:t>3327124320</w:t>
      </w:r>
      <w:r w:rsidRPr="004F20DD">
        <w:rPr>
          <w:sz w:val="26"/>
          <w:szCs w:val="26"/>
          <w:lang w:val="ru-RU"/>
        </w:rPr>
        <w:t>;</w:t>
      </w:r>
    </w:p>
    <w:p w14:paraId="75989AE4" w14:textId="7D973666" w:rsidR="004F20DD" w:rsidRPr="004F20DD" w:rsidRDefault="004F20DD" w:rsidP="004F20DD">
      <w:pPr>
        <w:spacing w:line="360" w:lineRule="auto"/>
        <w:jc w:val="both"/>
        <w:rPr>
          <w:sz w:val="26"/>
          <w:szCs w:val="26"/>
          <w:lang w:val="ru-RU"/>
        </w:rPr>
      </w:pPr>
      <w:r w:rsidRPr="004F20DD">
        <w:rPr>
          <w:b/>
          <w:bCs/>
          <w:sz w:val="26"/>
          <w:szCs w:val="26"/>
          <w:lang w:val="ru-RU"/>
        </w:rPr>
        <w:t>ОГРН исполнителя:</w:t>
      </w:r>
      <w:r w:rsidRPr="004F20DD">
        <w:rPr>
          <w:sz w:val="26"/>
          <w:szCs w:val="26"/>
          <w:lang w:val="ru-RU"/>
        </w:rPr>
        <w:t xml:space="preserve"> </w:t>
      </w:r>
      <w:r w:rsidR="007F686E" w:rsidRPr="007F686E">
        <w:rPr>
          <w:sz w:val="26"/>
          <w:szCs w:val="26"/>
          <w:lang w:val="ru-RU"/>
        </w:rPr>
        <w:t>1143327005722</w:t>
      </w:r>
      <w:r w:rsidRPr="004F20DD">
        <w:rPr>
          <w:sz w:val="26"/>
          <w:szCs w:val="26"/>
          <w:lang w:val="ru-RU"/>
        </w:rPr>
        <w:t>;</w:t>
      </w:r>
    </w:p>
    <w:p w14:paraId="7A7B25B8" w14:textId="01F393A9" w:rsidR="004F20DD" w:rsidRPr="004F20DD" w:rsidRDefault="004F20DD" w:rsidP="004F20DD">
      <w:pPr>
        <w:spacing w:line="360" w:lineRule="auto"/>
        <w:jc w:val="both"/>
        <w:rPr>
          <w:sz w:val="26"/>
          <w:szCs w:val="26"/>
          <w:lang w:val="ru-RU"/>
        </w:rPr>
      </w:pPr>
      <w:r w:rsidRPr="004F20DD">
        <w:rPr>
          <w:b/>
          <w:bCs/>
          <w:sz w:val="26"/>
          <w:szCs w:val="26"/>
          <w:lang w:val="ru-RU"/>
        </w:rPr>
        <w:t>Юридический адрес:</w:t>
      </w:r>
      <w:r w:rsidRPr="004F20DD">
        <w:rPr>
          <w:sz w:val="26"/>
          <w:szCs w:val="26"/>
          <w:lang w:val="ru-RU"/>
        </w:rPr>
        <w:t xml:space="preserve"> </w:t>
      </w:r>
      <w:r w:rsidR="007F686E">
        <w:rPr>
          <w:sz w:val="26"/>
          <w:szCs w:val="26"/>
          <w:lang w:val="ru-RU"/>
        </w:rPr>
        <w:t>600033</w:t>
      </w:r>
      <w:r w:rsidRPr="004F20DD">
        <w:rPr>
          <w:sz w:val="26"/>
          <w:szCs w:val="26"/>
          <w:lang w:val="ru-RU"/>
        </w:rPr>
        <w:t xml:space="preserve">, г. </w:t>
      </w:r>
      <w:r w:rsidR="007F686E">
        <w:rPr>
          <w:sz w:val="26"/>
          <w:szCs w:val="26"/>
          <w:lang w:val="ru-RU"/>
        </w:rPr>
        <w:t>Владимир</w:t>
      </w:r>
      <w:r w:rsidRPr="004F20DD">
        <w:rPr>
          <w:sz w:val="26"/>
          <w:szCs w:val="26"/>
          <w:lang w:val="ru-RU"/>
        </w:rPr>
        <w:t xml:space="preserve">, ул. </w:t>
      </w:r>
      <w:r w:rsidR="007F686E">
        <w:rPr>
          <w:sz w:val="26"/>
          <w:szCs w:val="26"/>
          <w:lang w:val="ru-RU"/>
        </w:rPr>
        <w:t>Элеваторная</w:t>
      </w:r>
      <w:r w:rsidRPr="004F20DD">
        <w:rPr>
          <w:sz w:val="26"/>
          <w:szCs w:val="26"/>
          <w:lang w:val="ru-RU"/>
        </w:rPr>
        <w:t xml:space="preserve">, д. </w:t>
      </w:r>
      <w:r w:rsidR="007F686E">
        <w:rPr>
          <w:sz w:val="26"/>
          <w:szCs w:val="26"/>
          <w:lang w:val="ru-RU"/>
        </w:rPr>
        <w:t>6</w:t>
      </w:r>
      <w:r w:rsidRPr="004F20DD">
        <w:rPr>
          <w:sz w:val="26"/>
          <w:szCs w:val="26"/>
          <w:lang w:val="ru-RU"/>
        </w:rPr>
        <w:t>;</w:t>
      </w:r>
    </w:p>
    <w:p w14:paraId="6162FEA6" w14:textId="59C5CF53" w:rsidR="004F20DD" w:rsidRPr="004F20DD" w:rsidRDefault="004F20DD" w:rsidP="004F20DD">
      <w:pPr>
        <w:spacing w:line="360" w:lineRule="auto"/>
        <w:jc w:val="both"/>
        <w:rPr>
          <w:b/>
          <w:bCs/>
          <w:sz w:val="26"/>
          <w:szCs w:val="26"/>
          <w:lang w:val="ru-RU"/>
        </w:rPr>
      </w:pPr>
      <w:r w:rsidRPr="004F20DD">
        <w:rPr>
          <w:b/>
          <w:bCs/>
          <w:sz w:val="26"/>
          <w:szCs w:val="26"/>
          <w:lang w:val="ru-RU"/>
        </w:rPr>
        <w:t xml:space="preserve">Фактический адрес: </w:t>
      </w:r>
      <w:r w:rsidR="007F686E">
        <w:rPr>
          <w:sz w:val="26"/>
          <w:szCs w:val="26"/>
          <w:lang w:val="ru-RU"/>
        </w:rPr>
        <w:t>600033</w:t>
      </w:r>
      <w:r w:rsidR="007F686E" w:rsidRPr="004F20DD">
        <w:rPr>
          <w:sz w:val="26"/>
          <w:szCs w:val="26"/>
          <w:lang w:val="ru-RU"/>
        </w:rPr>
        <w:t xml:space="preserve">, г. </w:t>
      </w:r>
      <w:r w:rsidR="007F686E">
        <w:rPr>
          <w:sz w:val="26"/>
          <w:szCs w:val="26"/>
          <w:lang w:val="ru-RU"/>
        </w:rPr>
        <w:t>Владимир</w:t>
      </w:r>
      <w:r w:rsidR="007F686E" w:rsidRPr="004F20DD">
        <w:rPr>
          <w:sz w:val="26"/>
          <w:szCs w:val="26"/>
          <w:lang w:val="ru-RU"/>
        </w:rPr>
        <w:t xml:space="preserve">, ул. </w:t>
      </w:r>
      <w:r w:rsidR="007F686E">
        <w:rPr>
          <w:sz w:val="26"/>
          <w:szCs w:val="26"/>
          <w:lang w:val="ru-RU"/>
        </w:rPr>
        <w:t>Элеваторная</w:t>
      </w:r>
      <w:r w:rsidR="007F686E" w:rsidRPr="004F20DD">
        <w:rPr>
          <w:sz w:val="26"/>
          <w:szCs w:val="26"/>
          <w:lang w:val="ru-RU"/>
        </w:rPr>
        <w:t xml:space="preserve">, д. </w:t>
      </w:r>
      <w:r w:rsidR="007F686E">
        <w:rPr>
          <w:sz w:val="26"/>
          <w:szCs w:val="26"/>
          <w:lang w:val="ru-RU"/>
        </w:rPr>
        <w:t>6</w:t>
      </w:r>
      <w:r w:rsidR="007F686E" w:rsidRPr="004F20DD">
        <w:rPr>
          <w:sz w:val="26"/>
          <w:szCs w:val="26"/>
          <w:lang w:val="ru-RU"/>
        </w:rPr>
        <w:t>;</w:t>
      </w:r>
    </w:p>
    <w:p w14:paraId="656743C7" w14:textId="45A02047" w:rsidR="007F686E" w:rsidRDefault="004F20DD" w:rsidP="004F20DD">
      <w:pPr>
        <w:spacing w:line="360" w:lineRule="auto"/>
        <w:jc w:val="both"/>
        <w:rPr>
          <w:sz w:val="26"/>
          <w:szCs w:val="26"/>
          <w:lang w:val="ru-RU"/>
        </w:rPr>
      </w:pPr>
      <w:r w:rsidRPr="004F20DD">
        <w:rPr>
          <w:b/>
          <w:bCs/>
          <w:sz w:val="26"/>
          <w:szCs w:val="26"/>
          <w:lang w:val="ru-RU"/>
        </w:rPr>
        <w:t>Контактная информация:</w:t>
      </w:r>
      <w:bookmarkStart w:id="3" w:name="_Hlk107497288"/>
      <w:r w:rsidRPr="004F20DD">
        <w:rPr>
          <w:sz w:val="26"/>
          <w:szCs w:val="26"/>
          <w:lang w:val="ru-RU"/>
        </w:rPr>
        <w:t xml:space="preserve"> </w:t>
      </w:r>
      <w:proofErr w:type="spellStart"/>
      <w:r w:rsidR="007F686E" w:rsidRPr="007F686E">
        <w:rPr>
          <w:sz w:val="26"/>
          <w:szCs w:val="26"/>
        </w:rPr>
        <w:t>vladimir</w:t>
      </w:r>
      <w:proofErr w:type="spellEnd"/>
      <w:r w:rsidR="007F686E" w:rsidRPr="007F686E">
        <w:rPr>
          <w:sz w:val="26"/>
          <w:szCs w:val="26"/>
          <w:lang w:val="ru-RU"/>
        </w:rPr>
        <w:t>@</w:t>
      </w:r>
      <w:proofErr w:type="spellStart"/>
      <w:r w:rsidR="007F686E" w:rsidRPr="007F686E">
        <w:rPr>
          <w:sz w:val="26"/>
          <w:szCs w:val="26"/>
        </w:rPr>
        <w:t>vladbmt</w:t>
      </w:r>
      <w:proofErr w:type="spellEnd"/>
      <w:r w:rsidR="007F686E" w:rsidRPr="007F686E">
        <w:rPr>
          <w:sz w:val="26"/>
          <w:szCs w:val="26"/>
          <w:lang w:val="ru-RU"/>
        </w:rPr>
        <w:t>.</w:t>
      </w:r>
      <w:proofErr w:type="spellStart"/>
      <w:r w:rsidR="007F686E" w:rsidRPr="007F686E">
        <w:rPr>
          <w:sz w:val="26"/>
          <w:szCs w:val="26"/>
        </w:rPr>
        <w:t>ru</w:t>
      </w:r>
      <w:proofErr w:type="spellEnd"/>
      <w:r w:rsidRPr="007F686E">
        <w:rPr>
          <w:sz w:val="26"/>
          <w:szCs w:val="26"/>
          <w:lang w:val="ru-RU"/>
        </w:rPr>
        <w:t>,</w:t>
      </w:r>
      <w:r w:rsidRPr="004F20DD">
        <w:rPr>
          <w:sz w:val="26"/>
          <w:szCs w:val="26"/>
          <w:lang w:val="ru-RU"/>
        </w:rPr>
        <w:t xml:space="preserve"> +</w:t>
      </w:r>
      <w:bookmarkEnd w:id="3"/>
      <w:r w:rsidR="007F686E" w:rsidRPr="007F686E">
        <w:rPr>
          <w:sz w:val="26"/>
          <w:szCs w:val="26"/>
          <w:lang w:val="ru-RU"/>
        </w:rPr>
        <w:t>7(4922) 52-23-50</w:t>
      </w:r>
      <w:r w:rsidR="007F686E">
        <w:rPr>
          <w:sz w:val="26"/>
          <w:szCs w:val="26"/>
          <w:lang w:val="ru-RU"/>
        </w:rPr>
        <w:t>;</w:t>
      </w:r>
    </w:p>
    <w:p w14:paraId="23B8AE0A" w14:textId="7011A2F4" w:rsidR="004F20DD" w:rsidRPr="004F20DD" w:rsidRDefault="004F20DD" w:rsidP="004F20DD">
      <w:pPr>
        <w:spacing w:line="360" w:lineRule="auto"/>
        <w:jc w:val="both"/>
        <w:rPr>
          <w:sz w:val="26"/>
          <w:szCs w:val="26"/>
          <w:lang w:val="ru-RU"/>
        </w:rPr>
      </w:pPr>
      <w:r w:rsidRPr="004F20DD">
        <w:rPr>
          <w:b/>
          <w:bCs/>
          <w:sz w:val="26"/>
          <w:szCs w:val="26"/>
          <w:lang w:val="ru-RU"/>
        </w:rPr>
        <w:t xml:space="preserve">Контактное лицо исполнителя, имеющего право представлять интересы </w:t>
      </w:r>
      <w:r w:rsidRPr="004F20DD">
        <w:rPr>
          <w:b/>
          <w:bCs/>
          <w:sz w:val="26"/>
          <w:szCs w:val="26"/>
          <w:lang w:val="ru-RU"/>
        </w:rPr>
        <w:lastRenderedPageBreak/>
        <w:t>исполнителя:</w:t>
      </w:r>
      <w:r w:rsidRPr="004F20DD">
        <w:rPr>
          <w:sz w:val="26"/>
          <w:szCs w:val="26"/>
          <w:lang w:val="ru-RU"/>
        </w:rPr>
        <w:t xml:space="preserve"> Главный инженер проекта ООО </w:t>
      </w:r>
      <w:r w:rsidR="007F686E">
        <w:rPr>
          <w:sz w:val="26"/>
          <w:szCs w:val="26"/>
          <w:lang w:val="ru-RU"/>
        </w:rPr>
        <w:t xml:space="preserve">«БМТ» </w:t>
      </w:r>
      <w:r w:rsidR="007F686E" w:rsidRPr="004F20DD">
        <w:rPr>
          <w:sz w:val="26"/>
          <w:szCs w:val="26"/>
          <w:lang w:val="ru-RU"/>
        </w:rPr>
        <w:t>Протасова</w:t>
      </w:r>
      <w:r w:rsidR="007F686E">
        <w:rPr>
          <w:sz w:val="26"/>
          <w:szCs w:val="26"/>
          <w:lang w:val="ru-RU"/>
        </w:rPr>
        <w:t xml:space="preserve"> Наталья Михайловна</w:t>
      </w:r>
      <w:r w:rsidRPr="004F20DD">
        <w:rPr>
          <w:sz w:val="26"/>
          <w:szCs w:val="26"/>
          <w:lang w:val="ru-RU"/>
        </w:rPr>
        <w:t xml:space="preserve">, </w:t>
      </w:r>
      <w:proofErr w:type="spellStart"/>
      <w:r w:rsidR="007F686E" w:rsidRPr="007F686E">
        <w:rPr>
          <w:sz w:val="26"/>
          <w:szCs w:val="26"/>
        </w:rPr>
        <w:t>gip</w:t>
      </w:r>
      <w:proofErr w:type="spellEnd"/>
      <w:r w:rsidR="007F686E" w:rsidRPr="007F686E">
        <w:rPr>
          <w:sz w:val="26"/>
          <w:szCs w:val="26"/>
          <w:lang w:val="ru-RU"/>
        </w:rPr>
        <w:t>2@</w:t>
      </w:r>
      <w:proofErr w:type="spellStart"/>
      <w:r w:rsidR="007F686E" w:rsidRPr="007F686E">
        <w:rPr>
          <w:sz w:val="26"/>
          <w:szCs w:val="26"/>
        </w:rPr>
        <w:t>vladbmt</w:t>
      </w:r>
      <w:proofErr w:type="spellEnd"/>
      <w:r w:rsidR="007F686E" w:rsidRPr="007F686E">
        <w:rPr>
          <w:sz w:val="26"/>
          <w:szCs w:val="26"/>
          <w:lang w:val="ru-RU"/>
        </w:rPr>
        <w:t>.</w:t>
      </w:r>
      <w:proofErr w:type="spellStart"/>
      <w:r w:rsidR="007F686E" w:rsidRPr="007F686E">
        <w:rPr>
          <w:sz w:val="26"/>
          <w:szCs w:val="26"/>
        </w:rPr>
        <w:t>ru</w:t>
      </w:r>
      <w:proofErr w:type="spellEnd"/>
      <w:r w:rsidRPr="004F20DD">
        <w:rPr>
          <w:sz w:val="26"/>
          <w:szCs w:val="26"/>
          <w:lang w:val="ru-RU"/>
        </w:rPr>
        <w:t xml:space="preserve">, </w:t>
      </w:r>
      <w:r w:rsidR="007F686E" w:rsidRPr="004F20DD">
        <w:rPr>
          <w:sz w:val="26"/>
          <w:szCs w:val="26"/>
          <w:lang w:val="ru-RU"/>
        </w:rPr>
        <w:t>+</w:t>
      </w:r>
      <w:r w:rsidR="007F686E" w:rsidRPr="007F686E">
        <w:rPr>
          <w:sz w:val="26"/>
          <w:szCs w:val="26"/>
          <w:lang w:val="ru-RU"/>
        </w:rPr>
        <w:t>7(4922) 52-23-50</w:t>
      </w:r>
      <w:r w:rsidRPr="004F20DD">
        <w:rPr>
          <w:sz w:val="26"/>
          <w:szCs w:val="26"/>
          <w:lang w:val="ru-RU"/>
        </w:rPr>
        <w:t>.</w:t>
      </w:r>
    </w:p>
    <w:p w14:paraId="7EF98B1F" w14:textId="77777777" w:rsidR="004F20DD" w:rsidRPr="004F20DD" w:rsidRDefault="004F20DD" w:rsidP="004F20DD">
      <w:pPr>
        <w:spacing w:line="360" w:lineRule="auto"/>
        <w:jc w:val="both"/>
        <w:rPr>
          <w:sz w:val="26"/>
          <w:szCs w:val="26"/>
          <w:lang w:val="ru-RU"/>
        </w:rPr>
      </w:pPr>
    </w:p>
    <w:p w14:paraId="465B2E21" w14:textId="77777777" w:rsidR="004F20DD" w:rsidRPr="004F20DD" w:rsidRDefault="004F20DD" w:rsidP="004F20DD">
      <w:pPr>
        <w:spacing w:line="360" w:lineRule="auto"/>
        <w:jc w:val="center"/>
        <w:rPr>
          <w:b/>
          <w:bCs/>
          <w:i/>
          <w:iCs/>
          <w:sz w:val="26"/>
          <w:szCs w:val="26"/>
          <w:lang w:val="ru-RU"/>
        </w:rPr>
      </w:pPr>
      <w:r w:rsidRPr="004F20DD">
        <w:rPr>
          <w:b/>
          <w:bCs/>
          <w:i/>
          <w:iCs/>
          <w:sz w:val="26"/>
          <w:szCs w:val="26"/>
          <w:lang w:val="ru-RU"/>
        </w:rPr>
        <w:t>Данные об уполномоченном органе, ответственном за организацию и проведение общественных обсуждений</w:t>
      </w:r>
    </w:p>
    <w:p w14:paraId="33058A38" w14:textId="77777777" w:rsidR="004F20DD" w:rsidRPr="004F20DD" w:rsidRDefault="004F20DD" w:rsidP="004F20DD">
      <w:pPr>
        <w:spacing w:line="360" w:lineRule="auto"/>
        <w:jc w:val="both"/>
        <w:rPr>
          <w:sz w:val="26"/>
          <w:szCs w:val="26"/>
          <w:lang w:val="ru-RU"/>
        </w:rPr>
      </w:pPr>
      <w:r w:rsidRPr="004F20DD">
        <w:rPr>
          <w:b/>
          <w:bCs/>
          <w:sz w:val="26"/>
          <w:szCs w:val="26"/>
          <w:lang w:val="ru-RU"/>
        </w:rPr>
        <w:t>Наименование органа:</w:t>
      </w:r>
      <w:r w:rsidRPr="004F20DD">
        <w:rPr>
          <w:sz w:val="26"/>
          <w:szCs w:val="26"/>
          <w:lang w:val="ru-RU"/>
        </w:rPr>
        <w:t xml:space="preserve"> Администрация </w:t>
      </w:r>
      <w:proofErr w:type="spellStart"/>
      <w:r w:rsidRPr="004F20DD">
        <w:rPr>
          <w:sz w:val="26"/>
          <w:szCs w:val="26"/>
          <w:lang w:val="ru-RU"/>
        </w:rPr>
        <w:t>Балахнинского</w:t>
      </w:r>
      <w:proofErr w:type="spellEnd"/>
      <w:r w:rsidRPr="004F20DD">
        <w:rPr>
          <w:sz w:val="26"/>
          <w:szCs w:val="26"/>
          <w:lang w:val="ru-RU"/>
        </w:rPr>
        <w:t xml:space="preserve"> муниципального округа Нижегородской области;</w:t>
      </w:r>
    </w:p>
    <w:p w14:paraId="76946533" w14:textId="77777777" w:rsidR="004F20DD" w:rsidRPr="004F20DD" w:rsidRDefault="004F20DD" w:rsidP="004F20DD">
      <w:pPr>
        <w:spacing w:line="360" w:lineRule="auto"/>
        <w:jc w:val="both"/>
        <w:rPr>
          <w:sz w:val="26"/>
          <w:szCs w:val="26"/>
          <w:lang w:val="ru-RU"/>
        </w:rPr>
      </w:pPr>
      <w:r w:rsidRPr="004F20DD">
        <w:rPr>
          <w:b/>
          <w:bCs/>
          <w:sz w:val="26"/>
          <w:szCs w:val="26"/>
          <w:lang w:val="ru-RU"/>
        </w:rPr>
        <w:t>Адрес:</w:t>
      </w:r>
      <w:r w:rsidRPr="004F20DD">
        <w:rPr>
          <w:sz w:val="26"/>
          <w:szCs w:val="26"/>
          <w:lang w:val="ru-RU"/>
        </w:rPr>
        <w:t xml:space="preserve"> 606403, Нижегородская область, г. Балахна, ул. Лесопильная, д. 24;</w:t>
      </w:r>
    </w:p>
    <w:p w14:paraId="35FB5415" w14:textId="380D68F5" w:rsidR="004F20DD" w:rsidRPr="004F20DD" w:rsidRDefault="004F20DD" w:rsidP="004F20DD">
      <w:pPr>
        <w:spacing w:line="360" w:lineRule="auto"/>
        <w:jc w:val="both"/>
        <w:rPr>
          <w:sz w:val="26"/>
          <w:szCs w:val="26"/>
          <w:lang w:val="ru-RU"/>
        </w:rPr>
      </w:pPr>
      <w:r w:rsidRPr="004F20DD">
        <w:rPr>
          <w:b/>
          <w:bCs/>
          <w:sz w:val="26"/>
          <w:szCs w:val="26"/>
          <w:lang w:val="ru-RU"/>
        </w:rPr>
        <w:t>Контактная информация:</w:t>
      </w:r>
      <w:r w:rsidRPr="004F20DD">
        <w:rPr>
          <w:sz w:val="26"/>
          <w:szCs w:val="26"/>
          <w:lang w:val="ru-RU"/>
        </w:rPr>
        <w:t xml:space="preserve"> </w:t>
      </w:r>
      <w:r w:rsidRPr="004F20DD">
        <w:rPr>
          <w:sz w:val="26"/>
          <w:szCs w:val="26"/>
        </w:rPr>
        <w:t>official</w:t>
      </w:r>
      <w:r w:rsidRPr="004F20DD">
        <w:rPr>
          <w:sz w:val="26"/>
          <w:szCs w:val="26"/>
          <w:lang w:val="ru-RU"/>
        </w:rPr>
        <w:t>@</w:t>
      </w:r>
      <w:proofErr w:type="spellStart"/>
      <w:r w:rsidRPr="004F20DD">
        <w:rPr>
          <w:sz w:val="26"/>
          <w:szCs w:val="26"/>
        </w:rPr>
        <w:t>adm</w:t>
      </w:r>
      <w:proofErr w:type="spellEnd"/>
      <w:r w:rsidRPr="004F20DD">
        <w:rPr>
          <w:sz w:val="26"/>
          <w:szCs w:val="26"/>
          <w:lang w:val="ru-RU"/>
        </w:rPr>
        <w:t>.</w:t>
      </w:r>
      <w:proofErr w:type="spellStart"/>
      <w:r w:rsidRPr="004F20DD">
        <w:rPr>
          <w:sz w:val="26"/>
          <w:szCs w:val="26"/>
        </w:rPr>
        <w:t>bal</w:t>
      </w:r>
      <w:proofErr w:type="spellEnd"/>
      <w:r w:rsidRPr="004F20DD">
        <w:rPr>
          <w:sz w:val="26"/>
          <w:szCs w:val="26"/>
          <w:lang w:val="ru-RU"/>
        </w:rPr>
        <w:t>.</w:t>
      </w:r>
      <w:proofErr w:type="spellStart"/>
      <w:r w:rsidRPr="004F20DD">
        <w:rPr>
          <w:sz w:val="26"/>
          <w:szCs w:val="26"/>
        </w:rPr>
        <w:t>nnov</w:t>
      </w:r>
      <w:proofErr w:type="spellEnd"/>
      <w:r w:rsidRPr="004F20DD">
        <w:rPr>
          <w:sz w:val="26"/>
          <w:szCs w:val="26"/>
          <w:lang w:val="ru-RU"/>
        </w:rPr>
        <w:t>.</w:t>
      </w:r>
      <w:proofErr w:type="spellStart"/>
      <w:r w:rsidRPr="004F20DD">
        <w:rPr>
          <w:sz w:val="26"/>
          <w:szCs w:val="26"/>
        </w:rPr>
        <w:t>ru</w:t>
      </w:r>
      <w:proofErr w:type="spellEnd"/>
      <w:r w:rsidR="00FF3F2E">
        <w:rPr>
          <w:sz w:val="26"/>
          <w:szCs w:val="26"/>
          <w:lang w:val="ru-RU"/>
        </w:rPr>
        <w:t>, +7(83144)6-82-99 (тел.</w:t>
      </w:r>
      <w:r w:rsidRPr="004F20DD">
        <w:rPr>
          <w:sz w:val="26"/>
          <w:szCs w:val="26"/>
          <w:lang w:val="ru-RU"/>
        </w:rPr>
        <w:t>);</w:t>
      </w:r>
    </w:p>
    <w:p w14:paraId="05D57B88" w14:textId="4EDAEDF9" w:rsidR="004F20DD" w:rsidRPr="004F20DD" w:rsidRDefault="004F20DD" w:rsidP="004F20DD">
      <w:pPr>
        <w:spacing w:line="360" w:lineRule="auto"/>
        <w:jc w:val="both"/>
        <w:rPr>
          <w:sz w:val="26"/>
          <w:szCs w:val="26"/>
          <w:lang w:val="ru-RU"/>
        </w:rPr>
      </w:pPr>
      <w:r w:rsidRPr="004F20DD">
        <w:rPr>
          <w:b/>
          <w:bCs/>
          <w:sz w:val="26"/>
          <w:szCs w:val="26"/>
          <w:lang w:val="ru-RU"/>
        </w:rPr>
        <w:t>Контактное лицо органа местного самоуправления, ответственного за организацию и проведение общественных обсуждений:</w:t>
      </w:r>
      <w:r w:rsidRPr="004F20DD">
        <w:rPr>
          <w:sz w:val="26"/>
          <w:szCs w:val="26"/>
          <w:lang w:val="ru-RU"/>
        </w:rPr>
        <w:t xml:space="preserve"> </w:t>
      </w:r>
      <w:r w:rsidR="005056E6" w:rsidRPr="006D6ED4">
        <w:rPr>
          <w:sz w:val="26"/>
          <w:szCs w:val="26"/>
          <w:lang w:val="ru-RU"/>
        </w:rPr>
        <w:t>начальник</w:t>
      </w:r>
      <w:r w:rsidRPr="006D6ED4">
        <w:rPr>
          <w:sz w:val="26"/>
          <w:szCs w:val="26"/>
          <w:lang w:val="ru-RU"/>
        </w:rPr>
        <w:t xml:space="preserve"> сектора экологии администрации </w:t>
      </w:r>
      <w:proofErr w:type="spellStart"/>
      <w:r w:rsidRPr="006D6ED4">
        <w:rPr>
          <w:sz w:val="26"/>
          <w:szCs w:val="26"/>
          <w:lang w:val="ru-RU"/>
        </w:rPr>
        <w:t>Балахнинского</w:t>
      </w:r>
      <w:proofErr w:type="spellEnd"/>
      <w:r w:rsidRPr="006D6ED4">
        <w:rPr>
          <w:sz w:val="26"/>
          <w:szCs w:val="26"/>
          <w:lang w:val="ru-RU"/>
        </w:rPr>
        <w:t xml:space="preserve"> муниципального округа Нижегородской области </w:t>
      </w:r>
      <w:r w:rsidR="005056E6" w:rsidRPr="006D6ED4">
        <w:rPr>
          <w:sz w:val="26"/>
          <w:szCs w:val="26"/>
          <w:lang w:val="ru-RU"/>
        </w:rPr>
        <w:t>Макарова Екатерина Евгеньевна</w:t>
      </w:r>
      <w:r w:rsidRPr="006D6ED4">
        <w:rPr>
          <w:sz w:val="26"/>
          <w:szCs w:val="26"/>
          <w:lang w:val="ru-RU"/>
        </w:rPr>
        <w:t xml:space="preserve">, </w:t>
      </w:r>
      <w:proofErr w:type="spellStart"/>
      <w:r w:rsidRPr="006D6ED4">
        <w:rPr>
          <w:sz w:val="26"/>
          <w:szCs w:val="26"/>
        </w:rPr>
        <w:t>ecol</w:t>
      </w:r>
      <w:proofErr w:type="spellEnd"/>
      <w:r w:rsidRPr="006D6ED4">
        <w:rPr>
          <w:sz w:val="26"/>
          <w:szCs w:val="26"/>
          <w:lang w:val="ru-RU"/>
        </w:rPr>
        <w:t>@</w:t>
      </w:r>
      <w:proofErr w:type="spellStart"/>
      <w:r w:rsidRPr="006D6ED4">
        <w:rPr>
          <w:sz w:val="26"/>
          <w:szCs w:val="26"/>
        </w:rPr>
        <w:t>adm</w:t>
      </w:r>
      <w:proofErr w:type="spellEnd"/>
      <w:r w:rsidRPr="006D6ED4">
        <w:rPr>
          <w:sz w:val="26"/>
          <w:szCs w:val="26"/>
          <w:lang w:val="ru-RU"/>
        </w:rPr>
        <w:t>.</w:t>
      </w:r>
      <w:proofErr w:type="spellStart"/>
      <w:r w:rsidRPr="006D6ED4">
        <w:rPr>
          <w:sz w:val="26"/>
          <w:szCs w:val="26"/>
        </w:rPr>
        <w:t>bal</w:t>
      </w:r>
      <w:proofErr w:type="spellEnd"/>
      <w:r w:rsidRPr="006D6ED4">
        <w:rPr>
          <w:sz w:val="26"/>
          <w:szCs w:val="26"/>
          <w:lang w:val="ru-RU"/>
        </w:rPr>
        <w:t>.</w:t>
      </w:r>
      <w:proofErr w:type="spellStart"/>
      <w:r w:rsidRPr="006D6ED4">
        <w:rPr>
          <w:sz w:val="26"/>
          <w:szCs w:val="26"/>
        </w:rPr>
        <w:t>nnov</w:t>
      </w:r>
      <w:proofErr w:type="spellEnd"/>
      <w:r w:rsidRPr="006D6ED4">
        <w:rPr>
          <w:sz w:val="26"/>
          <w:szCs w:val="26"/>
          <w:lang w:val="ru-RU"/>
        </w:rPr>
        <w:t>.</w:t>
      </w:r>
      <w:proofErr w:type="spellStart"/>
      <w:r w:rsidRPr="006D6ED4">
        <w:rPr>
          <w:sz w:val="26"/>
          <w:szCs w:val="26"/>
        </w:rPr>
        <w:t>ru</w:t>
      </w:r>
      <w:proofErr w:type="spellEnd"/>
      <w:r w:rsidR="005056E6" w:rsidRPr="006D6ED4">
        <w:rPr>
          <w:sz w:val="26"/>
          <w:szCs w:val="26"/>
          <w:lang w:val="ru-RU"/>
        </w:rPr>
        <w:t>, +7(83144)6-82-99</w:t>
      </w:r>
      <w:r w:rsidR="00A1095F" w:rsidRPr="00A1095F">
        <w:rPr>
          <w:sz w:val="26"/>
          <w:szCs w:val="26"/>
          <w:lang w:val="ru-RU"/>
        </w:rPr>
        <w:t xml:space="preserve"> </w:t>
      </w:r>
      <w:r w:rsidR="005056E6" w:rsidRPr="006D6ED4">
        <w:rPr>
          <w:sz w:val="26"/>
          <w:szCs w:val="26"/>
          <w:lang w:val="ru-RU"/>
        </w:rPr>
        <w:t>(доб</w:t>
      </w:r>
      <w:r w:rsidRPr="006D6ED4">
        <w:rPr>
          <w:sz w:val="26"/>
          <w:szCs w:val="26"/>
          <w:lang w:val="ru-RU"/>
        </w:rPr>
        <w:t>.</w:t>
      </w:r>
      <w:r w:rsidR="00A1095F" w:rsidRPr="00A1095F">
        <w:rPr>
          <w:sz w:val="26"/>
          <w:szCs w:val="26"/>
          <w:lang w:val="ru-RU"/>
        </w:rPr>
        <w:t xml:space="preserve"> </w:t>
      </w:r>
      <w:r w:rsidR="005056E6" w:rsidRPr="006D6ED4">
        <w:rPr>
          <w:sz w:val="26"/>
          <w:szCs w:val="26"/>
          <w:lang w:val="ru-RU"/>
        </w:rPr>
        <w:t>2229).</w:t>
      </w:r>
    </w:p>
    <w:p w14:paraId="69F0B1F9" w14:textId="77777777" w:rsidR="004F20DD" w:rsidRPr="004F20DD" w:rsidRDefault="004F20DD" w:rsidP="004F20DD">
      <w:pPr>
        <w:spacing w:line="360" w:lineRule="auto"/>
        <w:jc w:val="both"/>
        <w:rPr>
          <w:sz w:val="26"/>
          <w:szCs w:val="26"/>
          <w:lang w:val="ru-RU"/>
        </w:rPr>
      </w:pPr>
    </w:p>
    <w:p w14:paraId="51E885AE" w14:textId="77777777" w:rsidR="004F20DD" w:rsidRPr="004F20DD" w:rsidRDefault="004F20DD" w:rsidP="004F20DD">
      <w:pPr>
        <w:spacing w:line="360" w:lineRule="auto"/>
        <w:jc w:val="center"/>
        <w:rPr>
          <w:b/>
          <w:bCs/>
          <w:i/>
          <w:iCs/>
          <w:sz w:val="26"/>
          <w:szCs w:val="26"/>
          <w:lang w:val="ru-RU"/>
        </w:rPr>
      </w:pPr>
      <w:r w:rsidRPr="004F20DD">
        <w:rPr>
          <w:b/>
          <w:bCs/>
          <w:i/>
          <w:iCs/>
          <w:sz w:val="26"/>
          <w:szCs w:val="26"/>
          <w:lang w:val="ru-RU"/>
        </w:rPr>
        <w:t>Данные планируемой (намечаемой) хозяйственной и иной деятельности</w:t>
      </w:r>
    </w:p>
    <w:tbl>
      <w:tblPr>
        <w:tblStyle w:val="a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4F20DD" w:rsidRPr="00A1095F" w14:paraId="27EF3A21" w14:textId="77777777" w:rsidTr="00D00985">
        <w:tc>
          <w:tcPr>
            <w:tcW w:w="9498" w:type="dxa"/>
          </w:tcPr>
          <w:p w14:paraId="76DE035F" w14:textId="3E344421" w:rsidR="004F20DD" w:rsidRPr="004F20DD" w:rsidRDefault="004F20DD" w:rsidP="004F20D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F20D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Наименование:</w:t>
            </w:r>
            <w:r w:rsidRPr="004F20DD">
              <w:rPr>
                <w:sz w:val="26"/>
                <w:szCs w:val="26"/>
                <w:lang w:val="ru-RU"/>
              </w:rPr>
              <w:t xml:space="preserve"> </w:t>
            </w:r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Ликвидация объекта накопленного вреда окружающей среде: «</w:t>
            </w:r>
            <w:proofErr w:type="spellStart"/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Мазутохранилище</w:t>
            </w:r>
            <w:proofErr w:type="spellEnd"/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открытого типа «</w:t>
            </w:r>
            <w:proofErr w:type="spellStart"/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Нефтеямы</w:t>
            </w:r>
            <w:proofErr w:type="spellEnd"/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» в г. Балахне Нижегородской области»;</w:t>
            </w:r>
          </w:p>
          <w:p w14:paraId="77F0BE8D" w14:textId="77777777" w:rsidR="004F20DD" w:rsidRPr="004F20DD" w:rsidRDefault="004F20DD" w:rsidP="004F20D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F20D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Место реализации:</w:t>
            </w:r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Российская Федерация, Нижегородская область, </w:t>
            </w:r>
            <w:proofErr w:type="spellStart"/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Балахнинский</w:t>
            </w:r>
            <w:proofErr w:type="spellEnd"/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муниципальный округ, территория г. Балахна, в пределах земельных участков с кадастровыми номерами 52:16:0050301:724, 52:16:0050301:739 (на 28+400 км автодороги Нижний Новгород–Иваново–</w:t>
            </w:r>
            <w:proofErr w:type="spellStart"/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Шопша</w:t>
            </w:r>
            <w:proofErr w:type="spellEnd"/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</w:t>
            </w:r>
          </w:p>
          <w:p w14:paraId="69CB1703" w14:textId="2C6D2041" w:rsidR="004F20DD" w:rsidRPr="004F20DD" w:rsidRDefault="004F20DD" w:rsidP="004F20D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Местоположение ЗУ с КН 52:16:0050301:724 установлено относительно ориентира, расположенного за пределами участка. Ориентир дом №37а. Участок находится примерно в 16 м, по направлению на юго-восток от ориентира. Почтовый адрес ориентира: Нижегородская обл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, р-н </w:t>
            </w:r>
            <w:proofErr w:type="spellStart"/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Балахнинский</w:t>
            </w:r>
            <w:proofErr w:type="spellEnd"/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 г Балахна, ул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Гончарова.</w:t>
            </w:r>
          </w:p>
          <w:p w14:paraId="17886467" w14:textId="502A734E" w:rsidR="004F20DD" w:rsidRPr="004F20DD" w:rsidRDefault="004F20DD" w:rsidP="004F20D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Местоположение ЗУ с КН 52:16:0050301:739 установлено относительно ориентира, расположенного за пределами участка. Ориентир дом 46. Участок находится примерно в 170 м, по направлению на северо-запад от ориентира. Почтовый адрес ориентира: Нижегородская обл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 г Балахна, ул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Гончарова;</w:t>
            </w:r>
          </w:p>
          <w:p w14:paraId="6C941BE0" w14:textId="3E0E392C" w:rsidR="004F20DD" w:rsidRPr="004F20DD" w:rsidRDefault="004F20DD" w:rsidP="004F20D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F20D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lastRenderedPageBreak/>
              <w:t>Цель осуществления:</w:t>
            </w:r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ликвидация объекта накопленного вреда окружающей среде, рекультивация нарушенных земель, восстановление биологической продуктивности и хозяйственной ценности территории, занятой объектом, устранение негативного влияния, оказываемого объектом, на компоненты окружающей среды и население г. Балахны Нижегородской области;</w:t>
            </w:r>
          </w:p>
          <w:p w14:paraId="08FE4468" w14:textId="4F9D20F2" w:rsidR="004F20DD" w:rsidRPr="004F20DD" w:rsidRDefault="004F20DD" w:rsidP="004F20D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F20D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Сроки проведения оценки воздействия на окружающую среду:</w:t>
            </w:r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с </w:t>
            </w:r>
            <w:r w:rsidR="00E52440" w:rsidRPr="00A1095F">
              <w:rPr>
                <w:rFonts w:ascii="Times New Roman" w:hAnsi="Times New Roman" w:cs="Times New Roman"/>
                <w:sz w:val="26"/>
                <w:szCs w:val="26"/>
                <w:highlight w:val="cyan"/>
                <w:lang w:val="ru-RU"/>
              </w:rPr>
              <w:t>13</w:t>
            </w:r>
            <w:r w:rsidRPr="00A1095F">
              <w:rPr>
                <w:rFonts w:ascii="Times New Roman" w:hAnsi="Times New Roman" w:cs="Times New Roman"/>
                <w:sz w:val="26"/>
                <w:szCs w:val="26"/>
                <w:highlight w:val="cyan"/>
                <w:lang w:val="ru-RU"/>
              </w:rPr>
              <w:t>.</w:t>
            </w:r>
            <w:r w:rsidR="00E52440" w:rsidRPr="00A1095F">
              <w:rPr>
                <w:rFonts w:ascii="Times New Roman" w:hAnsi="Times New Roman" w:cs="Times New Roman"/>
                <w:sz w:val="26"/>
                <w:szCs w:val="26"/>
                <w:highlight w:val="cyan"/>
                <w:lang w:val="ru-RU"/>
              </w:rPr>
              <w:t>11</w:t>
            </w:r>
            <w:r w:rsidRPr="00A1095F">
              <w:rPr>
                <w:rFonts w:ascii="Times New Roman" w:hAnsi="Times New Roman" w:cs="Times New Roman"/>
                <w:sz w:val="26"/>
                <w:szCs w:val="26"/>
                <w:highlight w:val="cyan"/>
                <w:lang w:val="ru-RU"/>
              </w:rPr>
              <w:t>.202</w:t>
            </w:r>
            <w:r w:rsidR="00E52440" w:rsidRPr="00A1095F">
              <w:rPr>
                <w:rFonts w:ascii="Times New Roman" w:hAnsi="Times New Roman" w:cs="Times New Roman"/>
                <w:sz w:val="26"/>
                <w:szCs w:val="26"/>
                <w:highlight w:val="cyan"/>
                <w:lang w:val="ru-RU"/>
              </w:rPr>
              <w:t>3</w:t>
            </w:r>
            <w:r w:rsidRPr="00A1095F">
              <w:rPr>
                <w:rFonts w:ascii="Times New Roman" w:hAnsi="Times New Roman" w:cs="Times New Roman"/>
                <w:sz w:val="26"/>
                <w:szCs w:val="26"/>
                <w:highlight w:val="cyan"/>
                <w:lang w:val="ru-RU"/>
              </w:rPr>
              <w:t xml:space="preserve"> по </w:t>
            </w:r>
            <w:r w:rsidR="00A1095F" w:rsidRPr="00A1095F">
              <w:rPr>
                <w:rFonts w:ascii="Times New Roman" w:hAnsi="Times New Roman" w:cs="Times New Roman"/>
                <w:sz w:val="26"/>
                <w:szCs w:val="26"/>
                <w:highlight w:val="cyan"/>
                <w:lang w:val="ru-RU"/>
              </w:rPr>
              <w:t>28</w:t>
            </w:r>
            <w:r w:rsidRPr="00A1095F">
              <w:rPr>
                <w:rFonts w:ascii="Times New Roman" w:hAnsi="Times New Roman" w:cs="Times New Roman"/>
                <w:sz w:val="26"/>
                <w:szCs w:val="26"/>
                <w:highlight w:val="cyan"/>
                <w:lang w:val="ru-RU"/>
              </w:rPr>
              <w:t>.0</w:t>
            </w:r>
            <w:r w:rsidR="00A1095F" w:rsidRPr="00A1095F">
              <w:rPr>
                <w:rFonts w:ascii="Times New Roman" w:hAnsi="Times New Roman" w:cs="Times New Roman"/>
                <w:sz w:val="26"/>
                <w:szCs w:val="26"/>
                <w:highlight w:val="cyan"/>
                <w:lang w:val="ru-RU"/>
              </w:rPr>
              <w:t>2</w:t>
            </w:r>
            <w:r w:rsidRPr="00A1095F">
              <w:rPr>
                <w:rFonts w:ascii="Times New Roman" w:hAnsi="Times New Roman" w:cs="Times New Roman"/>
                <w:sz w:val="26"/>
                <w:szCs w:val="26"/>
                <w:highlight w:val="cyan"/>
                <w:lang w:val="ru-RU"/>
              </w:rPr>
              <w:t>.202</w:t>
            </w:r>
            <w:r w:rsidR="00A1095F" w:rsidRPr="00A1095F">
              <w:rPr>
                <w:rFonts w:ascii="Times New Roman" w:hAnsi="Times New Roman" w:cs="Times New Roman"/>
                <w:sz w:val="26"/>
                <w:szCs w:val="26"/>
                <w:highlight w:val="cyan"/>
                <w:lang w:val="ru-RU"/>
              </w:rPr>
              <w:t>5</w:t>
            </w:r>
            <w:r w:rsidRPr="00A1095F">
              <w:rPr>
                <w:rFonts w:ascii="Times New Roman" w:hAnsi="Times New Roman" w:cs="Times New Roman"/>
                <w:sz w:val="26"/>
                <w:szCs w:val="26"/>
                <w:highlight w:val="cyan"/>
                <w:lang w:val="ru-RU"/>
              </w:rPr>
              <w:t>.</w:t>
            </w:r>
          </w:p>
          <w:p w14:paraId="1D931024" w14:textId="77777777" w:rsidR="004F20DD" w:rsidRPr="004F20DD" w:rsidRDefault="004F20DD" w:rsidP="004F20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val="ru-RU"/>
              </w:rPr>
            </w:pPr>
          </w:p>
          <w:p w14:paraId="2DDEFE0F" w14:textId="77777777" w:rsidR="004F20DD" w:rsidRPr="004F20DD" w:rsidRDefault="004F20DD" w:rsidP="004F20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val="ru-RU"/>
              </w:rPr>
            </w:pPr>
            <w:r w:rsidRPr="004F20DD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lang w:val="ru-RU"/>
              </w:rPr>
              <w:t>Данные объекта общественных обсуждений</w:t>
            </w:r>
          </w:p>
          <w:p w14:paraId="5EC55C24" w14:textId="1C0DBE22" w:rsidR="004F20DD" w:rsidRPr="004F20DD" w:rsidRDefault="004F20DD" w:rsidP="004F20D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F20D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Объект общественных обсуждений:</w:t>
            </w:r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проектная документация, включая предварительные материалы ОВОС;</w:t>
            </w:r>
          </w:p>
          <w:p w14:paraId="546CB0FC" w14:textId="7C691B96" w:rsidR="004F20DD" w:rsidRPr="004F20DD" w:rsidRDefault="004F20DD" w:rsidP="004F20D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F20D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Форма проведения общественных обсуждений:</w:t>
            </w:r>
            <w:r w:rsidR="00A1095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A1095F" w:rsidRPr="00A1095F">
              <w:rPr>
                <w:rFonts w:ascii="Times New Roman" w:hAnsi="Times New Roman" w:cs="Times New Roman"/>
                <w:sz w:val="26"/>
                <w:szCs w:val="26"/>
                <w:highlight w:val="cyan"/>
                <w:lang w:val="ru-RU"/>
              </w:rPr>
              <w:t>простое информирование</w:t>
            </w:r>
            <w:r w:rsidRPr="00A1095F">
              <w:rPr>
                <w:rFonts w:ascii="Times New Roman" w:hAnsi="Times New Roman" w:cs="Times New Roman"/>
                <w:sz w:val="26"/>
                <w:szCs w:val="26"/>
                <w:highlight w:val="cyan"/>
                <w:lang w:val="ru-RU"/>
              </w:rPr>
              <w:t>;</w:t>
            </w:r>
          </w:p>
          <w:p w14:paraId="68CEA091" w14:textId="1DE2459F" w:rsidR="004F20DD" w:rsidRPr="004F20DD" w:rsidRDefault="004F20DD" w:rsidP="004F20D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F20D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Сроки проведения общественных обсуждений</w:t>
            </w:r>
            <w:r w:rsidRPr="006D6ED4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:</w:t>
            </w:r>
            <w:r w:rsidRPr="006D6ED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A1095F" w:rsidRPr="00A1095F">
              <w:rPr>
                <w:rFonts w:ascii="Times New Roman" w:hAnsi="Times New Roman" w:cs="Times New Roman"/>
                <w:sz w:val="26"/>
                <w:szCs w:val="26"/>
                <w:highlight w:val="cyan"/>
                <w:lang w:val="ru-RU"/>
              </w:rPr>
              <w:t>30</w:t>
            </w:r>
            <w:r w:rsidRPr="00A1095F">
              <w:rPr>
                <w:rFonts w:ascii="Times New Roman" w:hAnsi="Times New Roman" w:cs="Times New Roman"/>
                <w:sz w:val="26"/>
                <w:szCs w:val="26"/>
                <w:highlight w:val="cyan"/>
                <w:lang w:val="ru-RU"/>
              </w:rPr>
              <w:t>.</w:t>
            </w:r>
            <w:r w:rsidR="00E665BC" w:rsidRPr="00A1095F">
              <w:rPr>
                <w:rFonts w:ascii="Times New Roman" w:hAnsi="Times New Roman" w:cs="Times New Roman"/>
                <w:sz w:val="26"/>
                <w:szCs w:val="26"/>
                <w:highlight w:val="cyan"/>
                <w:lang w:val="ru-RU"/>
              </w:rPr>
              <w:t>0</w:t>
            </w:r>
            <w:r w:rsidR="00A1095F" w:rsidRPr="00A1095F">
              <w:rPr>
                <w:rFonts w:ascii="Times New Roman" w:hAnsi="Times New Roman" w:cs="Times New Roman"/>
                <w:sz w:val="26"/>
                <w:szCs w:val="26"/>
                <w:highlight w:val="cyan"/>
                <w:lang w:val="ru-RU"/>
              </w:rPr>
              <w:t>1</w:t>
            </w:r>
            <w:r w:rsidRPr="00A1095F">
              <w:rPr>
                <w:rFonts w:ascii="Times New Roman" w:hAnsi="Times New Roman" w:cs="Times New Roman"/>
                <w:sz w:val="26"/>
                <w:szCs w:val="26"/>
                <w:highlight w:val="cyan"/>
                <w:lang w:val="ru-RU"/>
              </w:rPr>
              <w:t>.202</w:t>
            </w:r>
            <w:r w:rsidR="00A1095F" w:rsidRPr="00A1095F">
              <w:rPr>
                <w:rFonts w:ascii="Times New Roman" w:hAnsi="Times New Roman" w:cs="Times New Roman"/>
                <w:sz w:val="26"/>
                <w:szCs w:val="26"/>
                <w:highlight w:val="cyan"/>
                <w:lang w:val="ru-RU"/>
              </w:rPr>
              <w:t xml:space="preserve">5 </w:t>
            </w:r>
            <w:r w:rsidRPr="00A1095F">
              <w:rPr>
                <w:rFonts w:ascii="Times New Roman" w:hAnsi="Times New Roman" w:cs="Times New Roman"/>
                <w:sz w:val="26"/>
                <w:szCs w:val="26"/>
                <w:highlight w:val="cyan"/>
                <w:lang w:val="ru-RU"/>
              </w:rPr>
              <w:t xml:space="preserve">– </w:t>
            </w:r>
            <w:r w:rsidR="00A1095F" w:rsidRPr="00A1095F">
              <w:rPr>
                <w:rFonts w:ascii="Times New Roman" w:hAnsi="Times New Roman" w:cs="Times New Roman"/>
                <w:sz w:val="26"/>
                <w:szCs w:val="26"/>
                <w:highlight w:val="cyan"/>
                <w:lang w:val="ru-RU"/>
              </w:rPr>
              <w:t>28</w:t>
            </w:r>
            <w:r w:rsidRPr="00A1095F">
              <w:rPr>
                <w:rFonts w:ascii="Times New Roman" w:hAnsi="Times New Roman" w:cs="Times New Roman"/>
                <w:sz w:val="26"/>
                <w:szCs w:val="26"/>
                <w:highlight w:val="cyan"/>
                <w:lang w:val="ru-RU"/>
              </w:rPr>
              <w:t>.0</w:t>
            </w:r>
            <w:r w:rsidR="00A1095F" w:rsidRPr="00A1095F">
              <w:rPr>
                <w:rFonts w:ascii="Times New Roman" w:hAnsi="Times New Roman" w:cs="Times New Roman"/>
                <w:sz w:val="26"/>
                <w:szCs w:val="26"/>
                <w:highlight w:val="cyan"/>
                <w:lang w:val="ru-RU"/>
              </w:rPr>
              <w:t>2</w:t>
            </w:r>
            <w:r w:rsidRPr="00A1095F">
              <w:rPr>
                <w:rFonts w:ascii="Times New Roman" w:hAnsi="Times New Roman" w:cs="Times New Roman"/>
                <w:sz w:val="26"/>
                <w:szCs w:val="26"/>
                <w:highlight w:val="cyan"/>
                <w:lang w:val="ru-RU"/>
              </w:rPr>
              <w:t>.202</w:t>
            </w:r>
            <w:r w:rsidR="00A1095F" w:rsidRPr="00A1095F">
              <w:rPr>
                <w:rFonts w:ascii="Times New Roman" w:hAnsi="Times New Roman" w:cs="Times New Roman"/>
                <w:sz w:val="26"/>
                <w:szCs w:val="26"/>
                <w:highlight w:val="cyan"/>
                <w:lang w:val="ru-RU"/>
              </w:rPr>
              <w:t>5</w:t>
            </w:r>
            <w:r w:rsidRPr="006D6ED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;</w:t>
            </w:r>
          </w:p>
          <w:p w14:paraId="39948A71" w14:textId="4D258936" w:rsidR="004F20DD" w:rsidRPr="004F20DD" w:rsidRDefault="004F20DD" w:rsidP="004F20D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F20D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Место и сроки доступности объекта общественных обсуждений:</w:t>
            </w:r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Проектная документация,</w:t>
            </w:r>
            <w:r w:rsidRPr="004F20DD">
              <w:rPr>
                <w:sz w:val="26"/>
                <w:szCs w:val="26"/>
                <w:lang w:val="ru-RU"/>
              </w:rPr>
              <w:t xml:space="preserve"> </w:t>
            </w:r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включая предварительные материалы оценки воздействия на окружающую среду доступны для ознакомления с </w:t>
            </w:r>
            <w:r w:rsidR="00A1095F" w:rsidRPr="00A1095F">
              <w:rPr>
                <w:rFonts w:ascii="Times New Roman" w:hAnsi="Times New Roman" w:cs="Times New Roman"/>
                <w:sz w:val="26"/>
                <w:szCs w:val="26"/>
                <w:highlight w:val="cyan"/>
                <w:lang w:val="ru-RU"/>
              </w:rPr>
              <w:t>30</w:t>
            </w:r>
            <w:r w:rsidRPr="00A1095F">
              <w:rPr>
                <w:rFonts w:ascii="Times New Roman" w:hAnsi="Times New Roman" w:cs="Times New Roman"/>
                <w:sz w:val="26"/>
                <w:szCs w:val="26"/>
                <w:highlight w:val="cyan"/>
                <w:lang w:val="ru-RU"/>
              </w:rPr>
              <w:t>.</w:t>
            </w:r>
            <w:r w:rsidR="00E52440" w:rsidRPr="00A1095F">
              <w:rPr>
                <w:rFonts w:ascii="Times New Roman" w:hAnsi="Times New Roman" w:cs="Times New Roman"/>
                <w:sz w:val="26"/>
                <w:szCs w:val="26"/>
                <w:highlight w:val="cyan"/>
                <w:lang w:val="ru-RU"/>
              </w:rPr>
              <w:t>0</w:t>
            </w:r>
            <w:r w:rsidR="00A1095F" w:rsidRPr="00A1095F">
              <w:rPr>
                <w:rFonts w:ascii="Times New Roman" w:hAnsi="Times New Roman" w:cs="Times New Roman"/>
                <w:sz w:val="26"/>
                <w:szCs w:val="26"/>
                <w:highlight w:val="cyan"/>
                <w:lang w:val="ru-RU"/>
              </w:rPr>
              <w:t>1</w:t>
            </w:r>
            <w:r w:rsidRPr="00A1095F">
              <w:rPr>
                <w:rFonts w:ascii="Times New Roman" w:hAnsi="Times New Roman" w:cs="Times New Roman"/>
                <w:sz w:val="26"/>
                <w:szCs w:val="26"/>
                <w:highlight w:val="cyan"/>
                <w:lang w:val="ru-RU"/>
              </w:rPr>
              <w:t>.202</w:t>
            </w:r>
            <w:r w:rsidR="00A1095F" w:rsidRPr="00A1095F">
              <w:rPr>
                <w:rFonts w:ascii="Times New Roman" w:hAnsi="Times New Roman" w:cs="Times New Roman"/>
                <w:sz w:val="26"/>
                <w:szCs w:val="26"/>
                <w:highlight w:val="cyan"/>
                <w:lang w:val="ru-RU"/>
              </w:rPr>
              <w:t>5</w:t>
            </w:r>
            <w:r w:rsidRPr="00A1095F">
              <w:rPr>
                <w:rFonts w:ascii="Times New Roman" w:hAnsi="Times New Roman" w:cs="Times New Roman"/>
                <w:sz w:val="26"/>
                <w:szCs w:val="26"/>
                <w:highlight w:val="cyan"/>
                <w:lang w:val="ru-RU"/>
              </w:rPr>
              <w:t xml:space="preserve"> по </w:t>
            </w:r>
            <w:r w:rsidR="00A1095F" w:rsidRPr="00A1095F">
              <w:rPr>
                <w:rFonts w:ascii="Times New Roman" w:hAnsi="Times New Roman" w:cs="Times New Roman"/>
                <w:sz w:val="26"/>
                <w:szCs w:val="26"/>
                <w:highlight w:val="cyan"/>
                <w:lang w:val="ru-RU"/>
              </w:rPr>
              <w:t>28</w:t>
            </w:r>
            <w:r w:rsidRPr="00A1095F">
              <w:rPr>
                <w:rFonts w:ascii="Times New Roman" w:hAnsi="Times New Roman" w:cs="Times New Roman"/>
                <w:sz w:val="26"/>
                <w:szCs w:val="26"/>
                <w:highlight w:val="cyan"/>
                <w:lang w:val="ru-RU"/>
              </w:rPr>
              <w:t>.0</w:t>
            </w:r>
            <w:r w:rsidR="00A1095F" w:rsidRPr="00A1095F">
              <w:rPr>
                <w:rFonts w:ascii="Times New Roman" w:hAnsi="Times New Roman" w:cs="Times New Roman"/>
                <w:sz w:val="26"/>
                <w:szCs w:val="26"/>
                <w:highlight w:val="cyan"/>
                <w:lang w:val="ru-RU"/>
              </w:rPr>
              <w:t>2</w:t>
            </w:r>
            <w:r w:rsidRPr="00A1095F">
              <w:rPr>
                <w:rFonts w:ascii="Times New Roman" w:hAnsi="Times New Roman" w:cs="Times New Roman"/>
                <w:sz w:val="26"/>
                <w:szCs w:val="26"/>
                <w:highlight w:val="cyan"/>
                <w:lang w:val="ru-RU"/>
              </w:rPr>
              <w:t>.202</w:t>
            </w:r>
            <w:r w:rsidR="00A1095F" w:rsidRPr="00A1095F">
              <w:rPr>
                <w:rFonts w:ascii="Times New Roman" w:hAnsi="Times New Roman" w:cs="Times New Roman"/>
                <w:sz w:val="26"/>
                <w:szCs w:val="26"/>
                <w:highlight w:val="cyan"/>
                <w:lang w:val="ru-RU"/>
              </w:rPr>
              <w:t>5</w:t>
            </w:r>
            <w:r w:rsidR="00A1095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на</w:t>
            </w:r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официальном сайте администрации </w:t>
            </w:r>
            <w:proofErr w:type="spellStart"/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Балахнинского</w:t>
            </w:r>
            <w:proofErr w:type="spellEnd"/>
            <w:r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муниципального округа Нижегородской области </w:t>
            </w:r>
            <w:r w:rsidR="003A36A2" w:rsidRPr="006D6ED4">
              <w:rPr>
                <w:rFonts w:ascii="Times New Roman" w:hAnsi="Times New Roman" w:cs="Times New Roman"/>
                <w:iCs/>
                <w:sz w:val="26"/>
                <w:szCs w:val="26"/>
                <w:lang w:val="ru-RU"/>
              </w:rPr>
              <w:t>https://balakhna.no</w:t>
            </w:r>
            <w:r w:rsidR="005056E6" w:rsidRPr="006D6ED4">
              <w:rPr>
                <w:rFonts w:ascii="Times New Roman" w:hAnsi="Times New Roman" w:cs="Times New Roman"/>
                <w:iCs/>
                <w:sz w:val="26"/>
                <w:szCs w:val="26"/>
                <w:lang w:val="ru-RU"/>
              </w:rPr>
              <w:t xml:space="preserve">bl.ru в разделе «Деятельность </w:t>
            </w:r>
            <w:r w:rsidR="003A36A2" w:rsidRPr="006D6ED4">
              <w:rPr>
                <w:rFonts w:ascii="Times New Roman" w:hAnsi="Times New Roman" w:cs="Times New Roman"/>
                <w:iCs/>
                <w:sz w:val="26"/>
                <w:szCs w:val="26"/>
                <w:lang w:val="ru-RU"/>
              </w:rPr>
              <w:t>– Экология</w:t>
            </w:r>
            <w:r w:rsidR="005056E6" w:rsidRPr="006D6ED4">
              <w:rPr>
                <w:rFonts w:ascii="Times New Roman" w:hAnsi="Times New Roman" w:cs="Times New Roman"/>
                <w:iCs/>
                <w:sz w:val="26"/>
                <w:szCs w:val="26"/>
                <w:lang w:val="ru-RU"/>
              </w:rPr>
              <w:t xml:space="preserve"> – Проведение общественных обсуждений </w:t>
            </w:r>
            <w:r w:rsidR="00D262F5" w:rsidRPr="006D6ED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–</w:t>
            </w:r>
            <w:r w:rsidR="00D262F5" w:rsidRPr="006D6ED4">
              <w:rPr>
                <w:rFonts w:ascii="Times New Roman" w:hAnsi="Times New Roman" w:cs="Times New Roman"/>
                <w:iCs/>
                <w:sz w:val="26"/>
                <w:szCs w:val="26"/>
                <w:lang w:val="ru-RU"/>
              </w:rPr>
              <w:t xml:space="preserve"> </w:t>
            </w:r>
            <w:proofErr w:type="spellStart"/>
            <w:r w:rsidR="005056E6" w:rsidRPr="006D6ED4">
              <w:rPr>
                <w:rFonts w:ascii="Times New Roman" w:hAnsi="Times New Roman" w:cs="Times New Roman"/>
                <w:iCs/>
                <w:sz w:val="26"/>
                <w:szCs w:val="26"/>
                <w:lang w:val="ru-RU"/>
              </w:rPr>
              <w:t>Нефтеямы</w:t>
            </w:r>
            <w:proofErr w:type="spellEnd"/>
            <w:r w:rsidR="003A36A2" w:rsidRPr="006D6ED4">
              <w:rPr>
                <w:rFonts w:ascii="Times New Roman" w:hAnsi="Times New Roman" w:cs="Times New Roman"/>
                <w:iCs/>
                <w:sz w:val="26"/>
                <w:szCs w:val="26"/>
                <w:lang w:val="ru-RU"/>
              </w:rPr>
              <w:t>».</w:t>
            </w:r>
          </w:p>
          <w:p w14:paraId="128FEFFD" w14:textId="0A4F1450" w:rsidR="004F20DD" w:rsidRPr="004F20DD" w:rsidRDefault="00A1095F" w:rsidP="004F20D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A1095F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Место сбора замечаний, комментариев и предложений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А</w:t>
            </w:r>
            <w:r w:rsidRPr="00A1095F"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дминистраци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я</w:t>
            </w:r>
            <w:r w:rsidRPr="00A1095F"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1095F"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Балахнинского</w:t>
            </w:r>
            <w:proofErr w:type="spellEnd"/>
            <w:r w:rsidRPr="00A1095F"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 xml:space="preserve"> муниципального округа Нижегородской области по адресу: 606403, Нижегородская область, г. Балахна, ул. Лесопильная, д. 24, </w:t>
            </w:r>
            <w:proofErr w:type="spellStart"/>
            <w:r w:rsidRPr="00A1095F"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.</w:t>
            </w:r>
            <w:r w:rsidRPr="00A1095F"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 xml:space="preserve"> 101А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 xml:space="preserve"> </w:t>
            </w:r>
            <w:r w:rsidRPr="00A1095F"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 xml:space="preserve">или на адрес электронной почты </w:t>
            </w:r>
            <w:proofErr w:type="spellStart"/>
            <w:r w:rsidRPr="00A1095F">
              <w:rPr>
                <w:rFonts w:ascii="Times New Roman" w:hAnsi="Times New Roman" w:cs="Times New Roman"/>
                <w:bCs/>
                <w:sz w:val="26"/>
                <w:szCs w:val="26"/>
              </w:rPr>
              <w:t>ecol</w:t>
            </w:r>
            <w:proofErr w:type="spellEnd"/>
            <w:r w:rsidRPr="00A1095F"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@</w:t>
            </w:r>
            <w:proofErr w:type="spellStart"/>
            <w:r w:rsidRPr="00A1095F">
              <w:rPr>
                <w:rFonts w:ascii="Times New Roman" w:hAnsi="Times New Roman" w:cs="Times New Roman"/>
                <w:bCs/>
                <w:sz w:val="26"/>
                <w:szCs w:val="26"/>
              </w:rPr>
              <w:t>adm</w:t>
            </w:r>
            <w:proofErr w:type="spellEnd"/>
            <w:r w:rsidRPr="00A1095F"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.</w:t>
            </w:r>
            <w:proofErr w:type="spellStart"/>
            <w:r w:rsidRPr="00A1095F">
              <w:rPr>
                <w:rFonts w:ascii="Times New Roman" w:hAnsi="Times New Roman" w:cs="Times New Roman"/>
                <w:bCs/>
                <w:sz w:val="26"/>
                <w:szCs w:val="26"/>
              </w:rPr>
              <w:t>bal</w:t>
            </w:r>
            <w:proofErr w:type="spellEnd"/>
            <w:r w:rsidRPr="00A1095F"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.</w:t>
            </w:r>
            <w:proofErr w:type="spellStart"/>
            <w:r w:rsidRPr="00A1095F">
              <w:rPr>
                <w:rFonts w:ascii="Times New Roman" w:hAnsi="Times New Roman" w:cs="Times New Roman"/>
                <w:bCs/>
                <w:sz w:val="26"/>
                <w:szCs w:val="26"/>
              </w:rPr>
              <w:t>nnov</w:t>
            </w:r>
            <w:proofErr w:type="spellEnd"/>
            <w:r w:rsidRPr="00A1095F"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.</w:t>
            </w:r>
            <w:proofErr w:type="spellStart"/>
            <w:r w:rsidRPr="00A1095F">
              <w:rPr>
                <w:rFonts w:ascii="Times New Roman" w:hAnsi="Times New Roman" w:cs="Times New Roman"/>
                <w:bCs/>
                <w:sz w:val="26"/>
                <w:szCs w:val="26"/>
              </w:rPr>
              <w:t>ru</w:t>
            </w:r>
            <w:proofErr w:type="spellEnd"/>
            <w:r w:rsidRPr="00A1095F"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 xml:space="preserve"> с темой «Общественные обсуждения».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</w:t>
            </w:r>
            <w:r w:rsidR="004F20DD"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редоставление замечаний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 комментариев</w:t>
            </w:r>
            <w:r w:rsidR="004F20DD" w:rsidRPr="004F20DD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и предложений осуществляется в письменном виде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</w:p>
          <w:p w14:paraId="65D61988" w14:textId="772805A0" w:rsidR="003D52F2" w:rsidRPr="004F20DD" w:rsidRDefault="003D52F2" w:rsidP="004F20D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D52F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Сроки предоставления замечаний и предложений для внесения их в журнал учета замечаний и предложений:</w:t>
            </w:r>
            <w:r w:rsidRPr="003D52F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="00A1095F" w:rsidRPr="00A1095F">
              <w:rPr>
                <w:rFonts w:ascii="Times New Roman" w:hAnsi="Times New Roman" w:cs="Times New Roman"/>
                <w:sz w:val="26"/>
                <w:szCs w:val="26"/>
                <w:highlight w:val="cyan"/>
                <w:lang w:val="ru-RU"/>
              </w:rPr>
              <w:t>с 30.01.2025 по 28.02.2025</w:t>
            </w:r>
            <w:r w:rsidR="00A1095F" w:rsidRPr="00A1095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и в течение 10 календарных дней после окончания срока общественных обсуждений.</w:t>
            </w:r>
          </w:p>
          <w:p w14:paraId="3115AF34" w14:textId="42B4160A" w:rsidR="004F20DD" w:rsidRPr="004F20DD" w:rsidRDefault="004F20DD" w:rsidP="004F20DD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14:paraId="3B5808FE" w14:textId="77777777" w:rsidR="004E638D" w:rsidRDefault="004E638D" w:rsidP="003D395E">
      <w:pPr>
        <w:widowControl/>
        <w:suppressAutoHyphens w:val="0"/>
        <w:spacing w:line="360" w:lineRule="auto"/>
        <w:jc w:val="both"/>
        <w:rPr>
          <w:color w:val="auto"/>
          <w:sz w:val="28"/>
          <w:szCs w:val="20"/>
          <w:lang w:val="ru-RU" w:eastAsia="ru-RU"/>
        </w:rPr>
      </w:pPr>
    </w:p>
    <w:p w14:paraId="1E292C1F" w14:textId="1BD22763" w:rsidR="00AC1470" w:rsidRDefault="00AC1470" w:rsidP="004F20DD">
      <w:pPr>
        <w:widowControl/>
        <w:suppressAutoHyphens w:val="0"/>
        <w:spacing w:line="276" w:lineRule="auto"/>
        <w:jc w:val="both"/>
        <w:rPr>
          <w:color w:val="auto"/>
          <w:sz w:val="18"/>
          <w:szCs w:val="18"/>
          <w:lang w:val="ru-RU" w:eastAsia="ru-RU"/>
        </w:rPr>
      </w:pPr>
    </w:p>
    <w:sectPr w:rsidR="00AC1470" w:rsidSect="004F20DD">
      <w:pgSz w:w="11906" w:h="16838"/>
      <w:pgMar w:top="1134" w:right="991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C1319"/>
    <w:multiLevelType w:val="hybridMultilevel"/>
    <w:tmpl w:val="BF409698"/>
    <w:lvl w:ilvl="0" w:tplc="DC8C94B0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E434D59"/>
    <w:multiLevelType w:val="hybridMultilevel"/>
    <w:tmpl w:val="3D3A44C6"/>
    <w:lvl w:ilvl="0" w:tplc="AEDCA12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44C62AE0"/>
    <w:multiLevelType w:val="hybridMultilevel"/>
    <w:tmpl w:val="24D4624E"/>
    <w:lvl w:ilvl="0" w:tplc="A378C7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461C6C6B"/>
    <w:multiLevelType w:val="hybridMultilevel"/>
    <w:tmpl w:val="F61AD52A"/>
    <w:lvl w:ilvl="0" w:tplc="C45CB450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7AA19AE"/>
    <w:multiLevelType w:val="hybridMultilevel"/>
    <w:tmpl w:val="B6568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775EDD58">
      <w:start w:val="1"/>
      <w:numFmt w:val="decimal"/>
      <w:lvlText w:val="%4."/>
      <w:lvlJc w:val="left"/>
      <w:pPr>
        <w:ind w:left="2880" w:hanging="360"/>
      </w:pPr>
      <w:rPr>
        <w:color w:val="000000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noPunctuationKerning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A2D"/>
    <w:rsid w:val="00014F02"/>
    <w:rsid w:val="00014F7E"/>
    <w:rsid w:val="00017872"/>
    <w:rsid w:val="00033994"/>
    <w:rsid w:val="0006287D"/>
    <w:rsid w:val="00067C1B"/>
    <w:rsid w:val="00077D93"/>
    <w:rsid w:val="00095F10"/>
    <w:rsid w:val="000D64CE"/>
    <w:rsid w:val="000E489F"/>
    <w:rsid w:val="000F1106"/>
    <w:rsid w:val="000F1788"/>
    <w:rsid w:val="000F35B4"/>
    <w:rsid w:val="000F588E"/>
    <w:rsid w:val="001068DB"/>
    <w:rsid w:val="001100E0"/>
    <w:rsid w:val="00126D5C"/>
    <w:rsid w:val="00132650"/>
    <w:rsid w:val="00134B90"/>
    <w:rsid w:val="00150614"/>
    <w:rsid w:val="00152845"/>
    <w:rsid w:val="00157C85"/>
    <w:rsid w:val="00166CFB"/>
    <w:rsid w:val="0018256A"/>
    <w:rsid w:val="00186177"/>
    <w:rsid w:val="001878C3"/>
    <w:rsid w:val="0019775B"/>
    <w:rsid w:val="001A1212"/>
    <w:rsid w:val="001B2046"/>
    <w:rsid w:val="001B36A3"/>
    <w:rsid w:val="001B65D8"/>
    <w:rsid w:val="001C0A7F"/>
    <w:rsid w:val="0020796C"/>
    <w:rsid w:val="00237F4A"/>
    <w:rsid w:val="002401CF"/>
    <w:rsid w:val="0024741A"/>
    <w:rsid w:val="00253F5E"/>
    <w:rsid w:val="00274DA6"/>
    <w:rsid w:val="00282A42"/>
    <w:rsid w:val="00284C2C"/>
    <w:rsid w:val="002B0952"/>
    <w:rsid w:val="002B3211"/>
    <w:rsid w:val="002B49E6"/>
    <w:rsid w:val="002D6F43"/>
    <w:rsid w:val="002E2E08"/>
    <w:rsid w:val="002E5658"/>
    <w:rsid w:val="00321F96"/>
    <w:rsid w:val="0033002F"/>
    <w:rsid w:val="00332691"/>
    <w:rsid w:val="0034394A"/>
    <w:rsid w:val="0034681E"/>
    <w:rsid w:val="0034754D"/>
    <w:rsid w:val="003525D9"/>
    <w:rsid w:val="00354A5E"/>
    <w:rsid w:val="00355CBA"/>
    <w:rsid w:val="00362E33"/>
    <w:rsid w:val="00365CEE"/>
    <w:rsid w:val="00382966"/>
    <w:rsid w:val="00386CB8"/>
    <w:rsid w:val="00393198"/>
    <w:rsid w:val="003A36A2"/>
    <w:rsid w:val="003B1D7F"/>
    <w:rsid w:val="003C0F78"/>
    <w:rsid w:val="003C63C8"/>
    <w:rsid w:val="003D395E"/>
    <w:rsid w:val="003D52F2"/>
    <w:rsid w:val="003E0CCE"/>
    <w:rsid w:val="003F015E"/>
    <w:rsid w:val="003F436C"/>
    <w:rsid w:val="0040377A"/>
    <w:rsid w:val="004512FD"/>
    <w:rsid w:val="00452FBB"/>
    <w:rsid w:val="00457E75"/>
    <w:rsid w:val="00462835"/>
    <w:rsid w:val="00472716"/>
    <w:rsid w:val="004866CD"/>
    <w:rsid w:val="00491A8D"/>
    <w:rsid w:val="00493F51"/>
    <w:rsid w:val="004A2766"/>
    <w:rsid w:val="004A5A54"/>
    <w:rsid w:val="004C7D55"/>
    <w:rsid w:val="004E161C"/>
    <w:rsid w:val="004E3C32"/>
    <w:rsid w:val="004E638D"/>
    <w:rsid w:val="004F20DD"/>
    <w:rsid w:val="004F28A7"/>
    <w:rsid w:val="004F7031"/>
    <w:rsid w:val="005056E6"/>
    <w:rsid w:val="005253EB"/>
    <w:rsid w:val="005279AD"/>
    <w:rsid w:val="00534EF2"/>
    <w:rsid w:val="00541169"/>
    <w:rsid w:val="0055017A"/>
    <w:rsid w:val="0055214E"/>
    <w:rsid w:val="00557E92"/>
    <w:rsid w:val="00564F74"/>
    <w:rsid w:val="005747D4"/>
    <w:rsid w:val="00590A06"/>
    <w:rsid w:val="00594178"/>
    <w:rsid w:val="005B56AE"/>
    <w:rsid w:val="005E590C"/>
    <w:rsid w:val="005F3E21"/>
    <w:rsid w:val="00612347"/>
    <w:rsid w:val="00632C36"/>
    <w:rsid w:val="006477BA"/>
    <w:rsid w:val="00652855"/>
    <w:rsid w:val="00655118"/>
    <w:rsid w:val="0065597E"/>
    <w:rsid w:val="00667907"/>
    <w:rsid w:val="00672364"/>
    <w:rsid w:val="00681067"/>
    <w:rsid w:val="006A5A34"/>
    <w:rsid w:val="006B12B1"/>
    <w:rsid w:val="006B3EFB"/>
    <w:rsid w:val="006B4FB7"/>
    <w:rsid w:val="006C039D"/>
    <w:rsid w:val="006C4CF2"/>
    <w:rsid w:val="006C731E"/>
    <w:rsid w:val="006D0418"/>
    <w:rsid w:val="006D620E"/>
    <w:rsid w:val="006D6ED4"/>
    <w:rsid w:val="006F4033"/>
    <w:rsid w:val="006F76C6"/>
    <w:rsid w:val="00702E14"/>
    <w:rsid w:val="00704101"/>
    <w:rsid w:val="00704BDB"/>
    <w:rsid w:val="007158AC"/>
    <w:rsid w:val="00716031"/>
    <w:rsid w:val="00717B54"/>
    <w:rsid w:val="00724D5B"/>
    <w:rsid w:val="00725A16"/>
    <w:rsid w:val="0073546D"/>
    <w:rsid w:val="007421F9"/>
    <w:rsid w:val="00742CC1"/>
    <w:rsid w:val="0074460B"/>
    <w:rsid w:val="0076506E"/>
    <w:rsid w:val="007855DE"/>
    <w:rsid w:val="00786B66"/>
    <w:rsid w:val="00787F42"/>
    <w:rsid w:val="00791D34"/>
    <w:rsid w:val="00793689"/>
    <w:rsid w:val="007B10E5"/>
    <w:rsid w:val="007B1DC3"/>
    <w:rsid w:val="007D2EB3"/>
    <w:rsid w:val="007F686E"/>
    <w:rsid w:val="00806F34"/>
    <w:rsid w:val="00811498"/>
    <w:rsid w:val="00815057"/>
    <w:rsid w:val="00817B4F"/>
    <w:rsid w:val="00821920"/>
    <w:rsid w:val="00824C10"/>
    <w:rsid w:val="00826F57"/>
    <w:rsid w:val="00830F4B"/>
    <w:rsid w:val="008451EB"/>
    <w:rsid w:val="00857AE8"/>
    <w:rsid w:val="00873717"/>
    <w:rsid w:val="00880F20"/>
    <w:rsid w:val="008A206F"/>
    <w:rsid w:val="008A56F2"/>
    <w:rsid w:val="008B018C"/>
    <w:rsid w:val="008B7949"/>
    <w:rsid w:val="008C3E46"/>
    <w:rsid w:val="008C711C"/>
    <w:rsid w:val="00940833"/>
    <w:rsid w:val="00947E29"/>
    <w:rsid w:val="00960FDC"/>
    <w:rsid w:val="0096303D"/>
    <w:rsid w:val="009754EF"/>
    <w:rsid w:val="009804E4"/>
    <w:rsid w:val="00983AAA"/>
    <w:rsid w:val="00985876"/>
    <w:rsid w:val="00986E41"/>
    <w:rsid w:val="00992AB2"/>
    <w:rsid w:val="0099753E"/>
    <w:rsid w:val="009A0203"/>
    <w:rsid w:val="009A6215"/>
    <w:rsid w:val="009D3391"/>
    <w:rsid w:val="009F3CD9"/>
    <w:rsid w:val="00A00B4B"/>
    <w:rsid w:val="00A01316"/>
    <w:rsid w:val="00A0545A"/>
    <w:rsid w:val="00A1095F"/>
    <w:rsid w:val="00A11AC3"/>
    <w:rsid w:val="00A14C69"/>
    <w:rsid w:val="00A234FF"/>
    <w:rsid w:val="00A254D5"/>
    <w:rsid w:val="00A32AF5"/>
    <w:rsid w:val="00A55485"/>
    <w:rsid w:val="00A80FDD"/>
    <w:rsid w:val="00A83B49"/>
    <w:rsid w:val="00A85111"/>
    <w:rsid w:val="00A90086"/>
    <w:rsid w:val="00A91F3B"/>
    <w:rsid w:val="00A97368"/>
    <w:rsid w:val="00AA16B7"/>
    <w:rsid w:val="00AB6108"/>
    <w:rsid w:val="00AC1470"/>
    <w:rsid w:val="00AD547B"/>
    <w:rsid w:val="00AE0DDD"/>
    <w:rsid w:val="00AE1A72"/>
    <w:rsid w:val="00AF05AE"/>
    <w:rsid w:val="00AF5B00"/>
    <w:rsid w:val="00AF733B"/>
    <w:rsid w:val="00B00FD3"/>
    <w:rsid w:val="00B06FB7"/>
    <w:rsid w:val="00B26734"/>
    <w:rsid w:val="00B35791"/>
    <w:rsid w:val="00B36B91"/>
    <w:rsid w:val="00B409B9"/>
    <w:rsid w:val="00B47192"/>
    <w:rsid w:val="00B743D4"/>
    <w:rsid w:val="00B7474E"/>
    <w:rsid w:val="00B854BD"/>
    <w:rsid w:val="00B87A15"/>
    <w:rsid w:val="00B96AA0"/>
    <w:rsid w:val="00BA2AD1"/>
    <w:rsid w:val="00BA6DC8"/>
    <w:rsid w:val="00BA6E3D"/>
    <w:rsid w:val="00BB6694"/>
    <w:rsid w:val="00BB7616"/>
    <w:rsid w:val="00BC3C61"/>
    <w:rsid w:val="00BC699A"/>
    <w:rsid w:val="00BD24D5"/>
    <w:rsid w:val="00BE6EF1"/>
    <w:rsid w:val="00BE78B9"/>
    <w:rsid w:val="00BF4775"/>
    <w:rsid w:val="00C0380A"/>
    <w:rsid w:val="00C050A4"/>
    <w:rsid w:val="00C13D3C"/>
    <w:rsid w:val="00C15F02"/>
    <w:rsid w:val="00C35322"/>
    <w:rsid w:val="00C4055A"/>
    <w:rsid w:val="00C43379"/>
    <w:rsid w:val="00C44CD2"/>
    <w:rsid w:val="00C47222"/>
    <w:rsid w:val="00C72366"/>
    <w:rsid w:val="00C77109"/>
    <w:rsid w:val="00C87998"/>
    <w:rsid w:val="00C90BFC"/>
    <w:rsid w:val="00C93339"/>
    <w:rsid w:val="00CA2D48"/>
    <w:rsid w:val="00CA6A2D"/>
    <w:rsid w:val="00CC101C"/>
    <w:rsid w:val="00CC12C0"/>
    <w:rsid w:val="00CC21F4"/>
    <w:rsid w:val="00CC4205"/>
    <w:rsid w:val="00CC784A"/>
    <w:rsid w:val="00CD704B"/>
    <w:rsid w:val="00CE2C8A"/>
    <w:rsid w:val="00CE3727"/>
    <w:rsid w:val="00CE5F0C"/>
    <w:rsid w:val="00CF0932"/>
    <w:rsid w:val="00CF4F8E"/>
    <w:rsid w:val="00D00985"/>
    <w:rsid w:val="00D0648B"/>
    <w:rsid w:val="00D110C1"/>
    <w:rsid w:val="00D154E4"/>
    <w:rsid w:val="00D262F5"/>
    <w:rsid w:val="00D44FEF"/>
    <w:rsid w:val="00D60111"/>
    <w:rsid w:val="00D67AE8"/>
    <w:rsid w:val="00D81ED7"/>
    <w:rsid w:val="00D87745"/>
    <w:rsid w:val="00D97A16"/>
    <w:rsid w:val="00DB27DD"/>
    <w:rsid w:val="00DB4837"/>
    <w:rsid w:val="00DB7111"/>
    <w:rsid w:val="00DD05BD"/>
    <w:rsid w:val="00DD0B1D"/>
    <w:rsid w:val="00DE0056"/>
    <w:rsid w:val="00DE49A2"/>
    <w:rsid w:val="00E0126D"/>
    <w:rsid w:val="00E04559"/>
    <w:rsid w:val="00E23B2A"/>
    <w:rsid w:val="00E3047F"/>
    <w:rsid w:val="00E3717B"/>
    <w:rsid w:val="00E37E76"/>
    <w:rsid w:val="00E52440"/>
    <w:rsid w:val="00E665BC"/>
    <w:rsid w:val="00E75573"/>
    <w:rsid w:val="00E9251A"/>
    <w:rsid w:val="00EA1A8D"/>
    <w:rsid w:val="00EB00EB"/>
    <w:rsid w:val="00ED0FB7"/>
    <w:rsid w:val="00ED105F"/>
    <w:rsid w:val="00ED1EF7"/>
    <w:rsid w:val="00ED38E2"/>
    <w:rsid w:val="00ED3FD7"/>
    <w:rsid w:val="00EF577B"/>
    <w:rsid w:val="00EF5B62"/>
    <w:rsid w:val="00EF6042"/>
    <w:rsid w:val="00EF615A"/>
    <w:rsid w:val="00F00711"/>
    <w:rsid w:val="00F03C76"/>
    <w:rsid w:val="00F07701"/>
    <w:rsid w:val="00F10FF1"/>
    <w:rsid w:val="00F159B0"/>
    <w:rsid w:val="00F20698"/>
    <w:rsid w:val="00F26868"/>
    <w:rsid w:val="00F26AA3"/>
    <w:rsid w:val="00F32AAF"/>
    <w:rsid w:val="00F54A21"/>
    <w:rsid w:val="00F660BE"/>
    <w:rsid w:val="00F77E16"/>
    <w:rsid w:val="00F83B39"/>
    <w:rsid w:val="00F83C55"/>
    <w:rsid w:val="00F87D80"/>
    <w:rsid w:val="00F94C3D"/>
    <w:rsid w:val="00FB2BC7"/>
    <w:rsid w:val="00FB4012"/>
    <w:rsid w:val="00FB5DD9"/>
    <w:rsid w:val="00FC1AEB"/>
    <w:rsid w:val="00FC3850"/>
    <w:rsid w:val="00FC69C0"/>
    <w:rsid w:val="00FD1AB1"/>
    <w:rsid w:val="00FD4A50"/>
    <w:rsid w:val="00FE53D2"/>
    <w:rsid w:val="00FF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EC59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45A"/>
    <w:pPr>
      <w:widowControl w:val="0"/>
      <w:suppressAutoHyphens/>
    </w:pPr>
    <w:rPr>
      <w:color w:val="000000"/>
      <w:sz w:val="24"/>
      <w:szCs w:val="24"/>
      <w:lang w:val="en-US" w:eastAsia="en-US"/>
    </w:rPr>
  </w:style>
  <w:style w:type="paragraph" w:styleId="3">
    <w:name w:val="heading 3"/>
    <w:basedOn w:val="a"/>
    <w:link w:val="30"/>
    <w:uiPriority w:val="99"/>
    <w:qFormat/>
    <w:rsid w:val="00A00B4B"/>
    <w:pPr>
      <w:widowControl/>
      <w:suppressAutoHyphens w:val="0"/>
      <w:spacing w:before="100" w:beforeAutospacing="1" w:after="100" w:afterAutospacing="1"/>
      <w:outlineLvl w:val="2"/>
    </w:pPr>
    <w:rPr>
      <w:b/>
      <w:bCs/>
      <w:color w:val="auto"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A00B4B"/>
    <w:rPr>
      <w:b/>
      <w:bCs/>
      <w:sz w:val="27"/>
      <w:szCs w:val="27"/>
    </w:rPr>
  </w:style>
  <w:style w:type="character" w:styleId="a3">
    <w:name w:val="Hyperlink"/>
    <w:uiPriority w:val="99"/>
    <w:rsid w:val="00BA2AD1"/>
    <w:rPr>
      <w:color w:val="0000FF"/>
      <w:u w:val="single"/>
    </w:rPr>
  </w:style>
  <w:style w:type="paragraph" w:styleId="a4">
    <w:name w:val="Body Text Indent"/>
    <w:basedOn w:val="a"/>
    <w:link w:val="a5"/>
    <w:uiPriority w:val="99"/>
    <w:rsid w:val="00BA2AD1"/>
    <w:pPr>
      <w:widowControl/>
      <w:ind w:left="900"/>
      <w:jc w:val="both"/>
    </w:pPr>
    <w:rPr>
      <w:color w:val="auto"/>
      <w:lang w:val="ru-RU" w:eastAsia="ar-SA"/>
    </w:rPr>
  </w:style>
  <w:style w:type="character" w:customStyle="1" w:styleId="a5">
    <w:name w:val="Основной текст с отступом Знак"/>
    <w:link w:val="a4"/>
    <w:uiPriority w:val="99"/>
    <w:semiHidden/>
    <w:locked/>
    <w:rsid w:val="00AD547B"/>
    <w:rPr>
      <w:color w:val="000000"/>
      <w:sz w:val="24"/>
      <w:szCs w:val="24"/>
      <w:lang w:val="en-US" w:eastAsia="en-US"/>
    </w:rPr>
  </w:style>
  <w:style w:type="paragraph" w:customStyle="1" w:styleId="a6">
    <w:name w:val="Содержимое таблицы"/>
    <w:basedOn w:val="a"/>
    <w:uiPriority w:val="99"/>
    <w:rsid w:val="00BA2AD1"/>
    <w:pPr>
      <w:suppressLineNumbers/>
    </w:pPr>
  </w:style>
  <w:style w:type="paragraph" w:customStyle="1" w:styleId="Standard">
    <w:name w:val="Standard"/>
    <w:basedOn w:val="a"/>
    <w:uiPriority w:val="99"/>
    <w:rsid w:val="00BA2AD1"/>
    <w:rPr>
      <w:color w:val="auto"/>
      <w:lang w:val="ru-RU" w:eastAsia="ar-SA"/>
    </w:rPr>
  </w:style>
  <w:style w:type="character" w:customStyle="1" w:styleId="T3">
    <w:name w:val="T3"/>
    <w:uiPriority w:val="99"/>
    <w:rsid w:val="00BA2AD1"/>
    <w:rPr>
      <w:rFonts w:ascii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590A0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590A06"/>
    <w:rPr>
      <w:rFonts w:ascii="Tahoma" w:hAnsi="Tahoma" w:cs="Tahoma"/>
      <w:color w:val="000000"/>
      <w:sz w:val="16"/>
      <w:szCs w:val="16"/>
      <w:lang w:val="en-US" w:eastAsia="en-US"/>
    </w:rPr>
  </w:style>
  <w:style w:type="paragraph" w:styleId="a9">
    <w:name w:val="List Paragraph"/>
    <w:basedOn w:val="a"/>
    <w:uiPriority w:val="99"/>
    <w:qFormat/>
    <w:rsid w:val="00590A06"/>
    <w:pPr>
      <w:ind w:left="720"/>
    </w:pPr>
  </w:style>
  <w:style w:type="paragraph" w:styleId="aa">
    <w:name w:val="Body Text"/>
    <w:basedOn w:val="a"/>
    <w:link w:val="ab"/>
    <w:uiPriority w:val="99"/>
    <w:semiHidden/>
    <w:rsid w:val="00A00B4B"/>
    <w:pPr>
      <w:spacing w:after="120"/>
    </w:pPr>
  </w:style>
  <w:style w:type="character" w:customStyle="1" w:styleId="ab">
    <w:name w:val="Основной текст Знак"/>
    <w:link w:val="aa"/>
    <w:uiPriority w:val="99"/>
    <w:semiHidden/>
    <w:locked/>
    <w:rsid w:val="00A00B4B"/>
    <w:rPr>
      <w:rFonts w:eastAsia="Times New Roman"/>
      <w:color w:val="000000"/>
      <w:sz w:val="24"/>
      <w:szCs w:val="24"/>
      <w:lang w:val="en-US" w:eastAsia="en-US"/>
    </w:rPr>
  </w:style>
  <w:style w:type="paragraph" w:styleId="ac">
    <w:name w:val="Normal (Web)"/>
    <w:basedOn w:val="a"/>
    <w:uiPriority w:val="99"/>
    <w:semiHidden/>
    <w:rsid w:val="00AF5B00"/>
    <w:pPr>
      <w:widowControl/>
      <w:suppressAutoHyphens w:val="0"/>
      <w:spacing w:before="100" w:beforeAutospacing="1" w:after="100" w:afterAutospacing="1"/>
    </w:pPr>
    <w:rPr>
      <w:color w:val="auto"/>
      <w:lang w:val="ru-RU" w:eastAsia="ru-RU"/>
    </w:rPr>
  </w:style>
  <w:style w:type="paragraph" w:customStyle="1" w:styleId="ConsPlusNonformat">
    <w:name w:val="ConsPlusNonformat"/>
    <w:uiPriority w:val="99"/>
    <w:rsid w:val="00AA16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FR5">
    <w:name w:val="FR5"/>
    <w:uiPriority w:val="99"/>
    <w:rsid w:val="00A14C69"/>
    <w:pPr>
      <w:widowControl w:val="0"/>
      <w:suppressAutoHyphens/>
      <w:autoSpaceDE w:val="0"/>
      <w:spacing w:before="20"/>
      <w:ind w:left="440"/>
    </w:pPr>
    <w:rPr>
      <w:rFonts w:ascii="Arial" w:hAnsi="Arial" w:cs="Arial"/>
      <w:sz w:val="16"/>
      <w:szCs w:val="16"/>
    </w:rPr>
  </w:style>
  <w:style w:type="paragraph" w:customStyle="1" w:styleId="21">
    <w:name w:val="Основной текст с отступом 21"/>
    <w:basedOn w:val="a"/>
    <w:rsid w:val="00A14C69"/>
    <w:pPr>
      <w:widowControl/>
      <w:spacing w:after="120" w:line="480" w:lineRule="auto"/>
      <w:ind w:left="283"/>
    </w:pPr>
    <w:rPr>
      <w:color w:val="auto"/>
      <w:lang w:val="ru-RU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717B54"/>
    <w:rPr>
      <w:color w:val="605E5C"/>
      <w:shd w:val="clear" w:color="auto" w:fill="E1DFDD"/>
    </w:rPr>
  </w:style>
  <w:style w:type="table" w:styleId="ad">
    <w:name w:val="Table Grid"/>
    <w:basedOn w:val="a1"/>
    <w:uiPriority w:val="39"/>
    <w:locked/>
    <w:rsid w:val="004F20D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45A"/>
    <w:pPr>
      <w:widowControl w:val="0"/>
      <w:suppressAutoHyphens/>
    </w:pPr>
    <w:rPr>
      <w:color w:val="000000"/>
      <w:sz w:val="24"/>
      <w:szCs w:val="24"/>
      <w:lang w:val="en-US" w:eastAsia="en-US"/>
    </w:rPr>
  </w:style>
  <w:style w:type="paragraph" w:styleId="3">
    <w:name w:val="heading 3"/>
    <w:basedOn w:val="a"/>
    <w:link w:val="30"/>
    <w:uiPriority w:val="99"/>
    <w:qFormat/>
    <w:rsid w:val="00A00B4B"/>
    <w:pPr>
      <w:widowControl/>
      <w:suppressAutoHyphens w:val="0"/>
      <w:spacing w:before="100" w:beforeAutospacing="1" w:after="100" w:afterAutospacing="1"/>
      <w:outlineLvl w:val="2"/>
    </w:pPr>
    <w:rPr>
      <w:b/>
      <w:bCs/>
      <w:color w:val="auto"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A00B4B"/>
    <w:rPr>
      <w:b/>
      <w:bCs/>
      <w:sz w:val="27"/>
      <w:szCs w:val="27"/>
    </w:rPr>
  </w:style>
  <w:style w:type="character" w:styleId="a3">
    <w:name w:val="Hyperlink"/>
    <w:uiPriority w:val="99"/>
    <w:rsid w:val="00BA2AD1"/>
    <w:rPr>
      <w:color w:val="0000FF"/>
      <w:u w:val="single"/>
    </w:rPr>
  </w:style>
  <w:style w:type="paragraph" w:styleId="a4">
    <w:name w:val="Body Text Indent"/>
    <w:basedOn w:val="a"/>
    <w:link w:val="a5"/>
    <w:uiPriority w:val="99"/>
    <w:rsid w:val="00BA2AD1"/>
    <w:pPr>
      <w:widowControl/>
      <w:ind w:left="900"/>
      <w:jc w:val="both"/>
    </w:pPr>
    <w:rPr>
      <w:color w:val="auto"/>
      <w:lang w:val="ru-RU" w:eastAsia="ar-SA"/>
    </w:rPr>
  </w:style>
  <w:style w:type="character" w:customStyle="1" w:styleId="a5">
    <w:name w:val="Основной текст с отступом Знак"/>
    <w:link w:val="a4"/>
    <w:uiPriority w:val="99"/>
    <w:semiHidden/>
    <w:locked/>
    <w:rsid w:val="00AD547B"/>
    <w:rPr>
      <w:color w:val="000000"/>
      <w:sz w:val="24"/>
      <w:szCs w:val="24"/>
      <w:lang w:val="en-US" w:eastAsia="en-US"/>
    </w:rPr>
  </w:style>
  <w:style w:type="paragraph" w:customStyle="1" w:styleId="a6">
    <w:name w:val="Содержимое таблицы"/>
    <w:basedOn w:val="a"/>
    <w:uiPriority w:val="99"/>
    <w:rsid w:val="00BA2AD1"/>
    <w:pPr>
      <w:suppressLineNumbers/>
    </w:pPr>
  </w:style>
  <w:style w:type="paragraph" w:customStyle="1" w:styleId="Standard">
    <w:name w:val="Standard"/>
    <w:basedOn w:val="a"/>
    <w:uiPriority w:val="99"/>
    <w:rsid w:val="00BA2AD1"/>
    <w:rPr>
      <w:color w:val="auto"/>
      <w:lang w:val="ru-RU" w:eastAsia="ar-SA"/>
    </w:rPr>
  </w:style>
  <w:style w:type="character" w:customStyle="1" w:styleId="T3">
    <w:name w:val="T3"/>
    <w:uiPriority w:val="99"/>
    <w:rsid w:val="00BA2AD1"/>
    <w:rPr>
      <w:rFonts w:ascii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590A0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590A06"/>
    <w:rPr>
      <w:rFonts w:ascii="Tahoma" w:hAnsi="Tahoma" w:cs="Tahoma"/>
      <w:color w:val="000000"/>
      <w:sz w:val="16"/>
      <w:szCs w:val="16"/>
      <w:lang w:val="en-US" w:eastAsia="en-US"/>
    </w:rPr>
  </w:style>
  <w:style w:type="paragraph" w:styleId="a9">
    <w:name w:val="List Paragraph"/>
    <w:basedOn w:val="a"/>
    <w:uiPriority w:val="99"/>
    <w:qFormat/>
    <w:rsid w:val="00590A06"/>
    <w:pPr>
      <w:ind w:left="720"/>
    </w:pPr>
  </w:style>
  <w:style w:type="paragraph" w:styleId="aa">
    <w:name w:val="Body Text"/>
    <w:basedOn w:val="a"/>
    <w:link w:val="ab"/>
    <w:uiPriority w:val="99"/>
    <w:semiHidden/>
    <w:rsid w:val="00A00B4B"/>
    <w:pPr>
      <w:spacing w:after="120"/>
    </w:pPr>
  </w:style>
  <w:style w:type="character" w:customStyle="1" w:styleId="ab">
    <w:name w:val="Основной текст Знак"/>
    <w:link w:val="aa"/>
    <w:uiPriority w:val="99"/>
    <w:semiHidden/>
    <w:locked/>
    <w:rsid w:val="00A00B4B"/>
    <w:rPr>
      <w:rFonts w:eastAsia="Times New Roman"/>
      <w:color w:val="000000"/>
      <w:sz w:val="24"/>
      <w:szCs w:val="24"/>
      <w:lang w:val="en-US" w:eastAsia="en-US"/>
    </w:rPr>
  </w:style>
  <w:style w:type="paragraph" w:styleId="ac">
    <w:name w:val="Normal (Web)"/>
    <w:basedOn w:val="a"/>
    <w:uiPriority w:val="99"/>
    <w:semiHidden/>
    <w:rsid w:val="00AF5B00"/>
    <w:pPr>
      <w:widowControl/>
      <w:suppressAutoHyphens w:val="0"/>
      <w:spacing w:before="100" w:beforeAutospacing="1" w:after="100" w:afterAutospacing="1"/>
    </w:pPr>
    <w:rPr>
      <w:color w:val="auto"/>
      <w:lang w:val="ru-RU" w:eastAsia="ru-RU"/>
    </w:rPr>
  </w:style>
  <w:style w:type="paragraph" w:customStyle="1" w:styleId="ConsPlusNonformat">
    <w:name w:val="ConsPlusNonformat"/>
    <w:uiPriority w:val="99"/>
    <w:rsid w:val="00AA16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FR5">
    <w:name w:val="FR5"/>
    <w:uiPriority w:val="99"/>
    <w:rsid w:val="00A14C69"/>
    <w:pPr>
      <w:widowControl w:val="0"/>
      <w:suppressAutoHyphens/>
      <w:autoSpaceDE w:val="0"/>
      <w:spacing w:before="20"/>
      <w:ind w:left="440"/>
    </w:pPr>
    <w:rPr>
      <w:rFonts w:ascii="Arial" w:hAnsi="Arial" w:cs="Arial"/>
      <w:sz w:val="16"/>
      <w:szCs w:val="16"/>
    </w:rPr>
  </w:style>
  <w:style w:type="paragraph" w:customStyle="1" w:styleId="21">
    <w:name w:val="Основной текст с отступом 21"/>
    <w:basedOn w:val="a"/>
    <w:rsid w:val="00A14C69"/>
    <w:pPr>
      <w:widowControl/>
      <w:spacing w:after="120" w:line="480" w:lineRule="auto"/>
      <w:ind w:left="283"/>
    </w:pPr>
    <w:rPr>
      <w:color w:val="auto"/>
      <w:lang w:val="ru-RU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717B54"/>
    <w:rPr>
      <w:color w:val="605E5C"/>
      <w:shd w:val="clear" w:color="auto" w:fill="E1DFDD"/>
    </w:rPr>
  </w:style>
  <w:style w:type="table" w:styleId="ad">
    <w:name w:val="Table Grid"/>
    <w:basedOn w:val="a1"/>
    <w:uiPriority w:val="39"/>
    <w:locked/>
    <w:rsid w:val="004F20D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847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D74EA-5A49-47FC-876B-333B71579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751</Words>
  <Characters>4285</Characters>
  <Application>Microsoft Office Word</Application>
  <DocSecurity>4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Организация</Company>
  <LinksUpToDate>false</LinksUpToDate>
  <CharactersWithSpaces>5026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Щербинина Яна Александровна</cp:lastModifiedBy>
  <cp:revision>2</cp:revision>
  <cp:lastPrinted>2022-01-27T13:49:00Z</cp:lastPrinted>
  <dcterms:created xsi:type="dcterms:W3CDTF">2025-01-13T10:43:00Z</dcterms:created>
  <dcterms:modified xsi:type="dcterms:W3CDTF">2025-01-13T10:43:00Z</dcterms:modified>
</cp:coreProperties>
</file>