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250" w:type="dxa"/>
        <w:tblLayout w:type="fixed"/>
        <w:tblLook w:val="0000" w:firstRow="0" w:lastRow="0" w:firstColumn="0" w:lastColumn="0" w:noHBand="0" w:noVBand="0"/>
      </w:tblPr>
      <w:tblGrid>
        <w:gridCol w:w="4003"/>
        <w:gridCol w:w="3260"/>
        <w:gridCol w:w="2410"/>
      </w:tblGrid>
      <w:tr w:rsidR="0083797B" w14:paraId="7824A8E3" w14:textId="77777777" w:rsidTr="00B841A7">
        <w:trPr>
          <w:trHeight w:val="1843"/>
        </w:trPr>
        <w:tc>
          <w:tcPr>
            <w:tcW w:w="4003" w:type="dxa"/>
          </w:tcPr>
          <w:p w14:paraId="1FDADC57" w14:textId="77777777" w:rsidR="0083797B" w:rsidRDefault="0083797B"/>
        </w:tc>
        <w:tc>
          <w:tcPr>
            <w:tcW w:w="3260" w:type="dxa"/>
          </w:tcPr>
          <w:p w14:paraId="2A43BF56" w14:textId="77777777" w:rsidR="0083797B" w:rsidRDefault="0083797B"/>
        </w:tc>
        <w:tc>
          <w:tcPr>
            <w:tcW w:w="2410" w:type="dxa"/>
          </w:tcPr>
          <w:p w14:paraId="041015E5" w14:textId="77777777" w:rsidR="0083797B" w:rsidRDefault="0083797B">
            <w:pPr>
              <w:pStyle w:val="a9"/>
            </w:pPr>
          </w:p>
        </w:tc>
      </w:tr>
      <w:tr w:rsidR="0083797B" w14:paraId="1311F310" w14:textId="77777777" w:rsidTr="00B841A7">
        <w:trPr>
          <w:cantSplit/>
          <w:trHeight w:val="995"/>
        </w:trPr>
        <w:tc>
          <w:tcPr>
            <w:tcW w:w="4003" w:type="dxa"/>
          </w:tcPr>
          <w:p w14:paraId="316FFD3C" w14:textId="4744C080" w:rsidR="0083797B" w:rsidRPr="00FD1472" w:rsidRDefault="00FD1472" w:rsidP="00660768">
            <w:pPr>
              <w:pStyle w:val="af4"/>
              <w:spacing w:before="120"/>
              <w:rPr>
                <w:szCs w:val="28"/>
              </w:rPr>
            </w:pPr>
            <w:bookmarkStart w:id="0" w:name="Дата"/>
            <w:bookmarkEnd w:id="0"/>
            <w:r>
              <w:rPr>
                <w:szCs w:val="28"/>
              </w:rPr>
              <w:t>29 марта 2024 года</w:t>
            </w:r>
          </w:p>
        </w:tc>
        <w:tc>
          <w:tcPr>
            <w:tcW w:w="3260" w:type="dxa"/>
          </w:tcPr>
          <w:p w14:paraId="3052A883" w14:textId="77777777" w:rsidR="0083797B" w:rsidRDefault="0083797B" w:rsidP="00660768">
            <w:pPr>
              <w:spacing w:before="120"/>
            </w:pPr>
          </w:p>
        </w:tc>
        <w:tc>
          <w:tcPr>
            <w:tcW w:w="2410" w:type="dxa"/>
          </w:tcPr>
          <w:p w14:paraId="6E176887" w14:textId="7AC39A02" w:rsidR="0083797B" w:rsidRPr="00FD1472" w:rsidRDefault="00FD1472" w:rsidP="00FD1472">
            <w:pPr>
              <w:pStyle w:val="a9"/>
              <w:spacing w:before="120"/>
              <w:ind w:firstLine="885"/>
              <w:jc w:val="center"/>
              <w:rPr>
                <w:szCs w:val="28"/>
              </w:rPr>
            </w:pPr>
            <w:bookmarkStart w:id="1" w:name="Номер"/>
            <w:bookmarkEnd w:id="1"/>
            <w:r>
              <w:rPr>
                <w:szCs w:val="28"/>
              </w:rPr>
              <w:t>562</w:t>
            </w:r>
          </w:p>
        </w:tc>
      </w:tr>
      <w:tr w:rsidR="0083797B" w14:paraId="63959DE8" w14:textId="77777777" w:rsidTr="00B841A7">
        <w:trPr>
          <w:trHeight w:val="298"/>
        </w:trPr>
        <w:tc>
          <w:tcPr>
            <w:tcW w:w="4003" w:type="dxa"/>
          </w:tcPr>
          <w:p w14:paraId="36F923D4" w14:textId="09A66D08" w:rsidR="0083797B" w:rsidRPr="00B841A7" w:rsidRDefault="0081085A" w:rsidP="00FD1472">
            <w:pPr>
              <w:pStyle w:val="a9"/>
              <w:rPr>
                <w:sz w:val="24"/>
                <w:szCs w:val="24"/>
              </w:rPr>
            </w:pPr>
            <w:bookmarkStart w:id="2" w:name="Тема"/>
            <w:bookmarkEnd w:id="2"/>
            <w:r w:rsidRPr="00B841A7">
              <w:rPr>
                <w:szCs w:val="28"/>
              </w:rPr>
              <w:t>О внесении изменений и дополнений в решение Совета депутатов Балахнинского муниципального округа от 1</w:t>
            </w:r>
            <w:r w:rsidR="00D27F57">
              <w:rPr>
                <w:szCs w:val="28"/>
              </w:rPr>
              <w:t>4</w:t>
            </w:r>
            <w:r w:rsidRPr="00B841A7">
              <w:rPr>
                <w:szCs w:val="28"/>
              </w:rPr>
              <w:t>.12.202</w:t>
            </w:r>
            <w:r w:rsidR="00D27F57">
              <w:rPr>
                <w:szCs w:val="28"/>
              </w:rPr>
              <w:t>3</w:t>
            </w:r>
            <w:r w:rsidRPr="00B841A7">
              <w:rPr>
                <w:szCs w:val="28"/>
              </w:rPr>
              <w:t xml:space="preserve"> №</w:t>
            </w:r>
            <w:r w:rsidR="005A369A" w:rsidRPr="00B841A7">
              <w:rPr>
                <w:szCs w:val="28"/>
              </w:rPr>
              <w:t xml:space="preserve"> </w:t>
            </w:r>
            <w:r w:rsidR="00D27F57">
              <w:rPr>
                <w:szCs w:val="28"/>
              </w:rPr>
              <w:t>541</w:t>
            </w:r>
            <w:r w:rsidRPr="00B841A7">
              <w:rPr>
                <w:szCs w:val="28"/>
              </w:rPr>
              <w:t xml:space="preserve"> «</w:t>
            </w:r>
            <w:r w:rsidR="00AC30C3" w:rsidRPr="00B841A7">
              <w:rPr>
                <w:szCs w:val="28"/>
              </w:rPr>
              <w:t>О бюджете Балахнинского муниципального округа на 202</w:t>
            </w:r>
            <w:r w:rsidR="00D27F57">
              <w:rPr>
                <w:szCs w:val="28"/>
              </w:rPr>
              <w:t>4</w:t>
            </w:r>
            <w:r w:rsidR="00AC30C3" w:rsidRPr="00B841A7">
              <w:rPr>
                <w:szCs w:val="28"/>
              </w:rPr>
              <w:t xml:space="preserve"> год и на плановый период 202</w:t>
            </w:r>
            <w:r w:rsidR="00D27F57">
              <w:rPr>
                <w:szCs w:val="28"/>
              </w:rPr>
              <w:t>5</w:t>
            </w:r>
            <w:r w:rsidR="00AC30C3" w:rsidRPr="00B841A7">
              <w:rPr>
                <w:szCs w:val="28"/>
              </w:rPr>
              <w:t xml:space="preserve"> и 202</w:t>
            </w:r>
            <w:r w:rsidR="00D27F57">
              <w:rPr>
                <w:szCs w:val="28"/>
              </w:rPr>
              <w:t>6</w:t>
            </w:r>
            <w:r w:rsidR="00AC30C3" w:rsidRPr="00B841A7">
              <w:rPr>
                <w:szCs w:val="28"/>
              </w:rPr>
              <w:t xml:space="preserve"> годов</w:t>
            </w:r>
            <w:r w:rsidRPr="00B841A7">
              <w:rPr>
                <w:szCs w:val="28"/>
              </w:rPr>
              <w:t>»</w:t>
            </w:r>
            <w:r w:rsidR="002E1BFA" w:rsidRPr="00B841A7">
              <w:rPr>
                <w:szCs w:val="28"/>
              </w:rPr>
              <w:t xml:space="preserve"> </w:t>
            </w:r>
            <w:r w:rsidR="00DA6151">
              <w:rPr>
                <w:szCs w:val="28"/>
              </w:rPr>
              <w:t>(</w:t>
            </w:r>
            <w:r w:rsidR="00DA6151" w:rsidRPr="00DA6151">
              <w:rPr>
                <w:szCs w:val="28"/>
              </w:rPr>
              <w:t xml:space="preserve">в редакции решения Совета депутатов Балахнинского муниципального округа </w:t>
            </w:r>
            <w:r w:rsidR="00FD1472">
              <w:rPr>
                <w:szCs w:val="28"/>
              </w:rPr>
              <w:t xml:space="preserve">         </w:t>
            </w:r>
            <w:r w:rsidR="00DA6151" w:rsidRPr="000C3277">
              <w:rPr>
                <w:szCs w:val="28"/>
              </w:rPr>
              <w:t>от 27.02.2024 №</w:t>
            </w:r>
            <w:r w:rsidR="0021549E">
              <w:rPr>
                <w:szCs w:val="28"/>
              </w:rPr>
              <w:t xml:space="preserve"> </w:t>
            </w:r>
            <w:r w:rsidR="000C3277" w:rsidRPr="000C3277">
              <w:rPr>
                <w:szCs w:val="28"/>
              </w:rPr>
              <w:t>552</w:t>
            </w:r>
            <w:r w:rsidR="00DA6151" w:rsidRPr="000C3277">
              <w:rPr>
                <w:szCs w:val="28"/>
              </w:rPr>
              <w:t>)</w:t>
            </w:r>
          </w:p>
        </w:tc>
        <w:tc>
          <w:tcPr>
            <w:tcW w:w="3260" w:type="dxa"/>
          </w:tcPr>
          <w:p w14:paraId="0EE041ED" w14:textId="77777777" w:rsidR="0083797B" w:rsidRPr="00B841A7" w:rsidRDefault="0083797B"/>
        </w:tc>
        <w:tc>
          <w:tcPr>
            <w:tcW w:w="2410" w:type="dxa"/>
          </w:tcPr>
          <w:p w14:paraId="4C4DE6A1" w14:textId="77777777" w:rsidR="0083797B" w:rsidRPr="00EC6513" w:rsidRDefault="0083797B"/>
        </w:tc>
      </w:tr>
    </w:tbl>
    <w:p w14:paraId="7DD7AAF0" w14:textId="77777777" w:rsidR="0083797B" w:rsidRDefault="0083797B">
      <w:pPr>
        <w:sectPr w:rsidR="0083797B" w:rsidSect="00660768">
          <w:headerReference w:type="default" r:id="rId8"/>
          <w:headerReference w:type="first" r:id="rId9"/>
          <w:type w:val="continuous"/>
          <w:pgSz w:w="11907" w:h="16840" w:code="9"/>
          <w:pgMar w:top="-1701" w:right="567" w:bottom="-731" w:left="1134" w:header="567" w:footer="720" w:gutter="0"/>
          <w:cols w:space="720"/>
          <w:formProt w:val="0"/>
          <w:titlePg/>
        </w:sectPr>
      </w:pPr>
    </w:p>
    <w:p w14:paraId="55C5BB56" w14:textId="77777777" w:rsidR="0083797B" w:rsidRPr="00C0135E" w:rsidRDefault="0083797B">
      <w:pPr>
        <w:rPr>
          <w:sz w:val="24"/>
          <w:szCs w:val="24"/>
        </w:rPr>
      </w:pPr>
    </w:p>
    <w:p w14:paraId="1DB0BFB7" w14:textId="77777777" w:rsidR="00660768" w:rsidRPr="00C0135E" w:rsidRDefault="00660768">
      <w:pPr>
        <w:rPr>
          <w:sz w:val="24"/>
          <w:szCs w:val="24"/>
        </w:rPr>
      </w:pPr>
    </w:p>
    <w:p w14:paraId="20B7916B" w14:textId="77777777" w:rsidR="0083797B" w:rsidRPr="00660768" w:rsidRDefault="0083797B">
      <w:pPr>
        <w:rPr>
          <w:sz w:val="24"/>
          <w:szCs w:val="24"/>
        </w:rPr>
      </w:pPr>
    </w:p>
    <w:p w14:paraId="3D5289B7" w14:textId="77777777" w:rsidR="0083797B" w:rsidRDefault="0083797B">
      <w:pPr>
        <w:sectPr w:rsidR="0083797B" w:rsidSect="00B1543B">
          <w:type w:val="continuous"/>
          <w:pgSz w:w="11907" w:h="16840" w:code="9"/>
          <w:pgMar w:top="-1985" w:right="567" w:bottom="-731" w:left="1134" w:header="568" w:footer="720" w:gutter="0"/>
          <w:cols w:space="720"/>
          <w:titlePg/>
        </w:sectPr>
      </w:pPr>
    </w:p>
    <w:p w14:paraId="227A1523" w14:textId="7B040551" w:rsidR="0081085A" w:rsidRPr="00A90678" w:rsidRDefault="0081085A" w:rsidP="0081085A">
      <w:pPr>
        <w:pStyle w:val="11"/>
        <w:ind w:firstLine="709"/>
        <w:jc w:val="both"/>
      </w:pPr>
      <w:bookmarkStart w:id="3" w:name="Содержание"/>
      <w:bookmarkEnd w:id="3"/>
      <w:r w:rsidRPr="00A90678">
        <w:t>На основании пункта 2 статьи 83 Бюджетного кодекса Российской Федерации, в соответствии со статьями 13, 37 Положения о бюджетном процессе в Балахнинском муниципальном округе Нижегородской области, утвержденного решением Совета депутатов от 22.10.2020 №</w:t>
      </w:r>
      <w:r w:rsidR="00E1546E">
        <w:t xml:space="preserve"> </w:t>
      </w:r>
      <w:r w:rsidRPr="00A90678">
        <w:t>40, руководствуясь статьей 21 Устава Балахнинского муниципального округа Нижегородской области, статьей 39 Регламента Совета депутатов Балахнинского муниципального округа</w:t>
      </w:r>
      <w:r w:rsidR="005D19CD">
        <w:t xml:space="preserve"> Нижегородской области</w:t>
      </w:r>
      <w:r w:rsidRPr="00A90678">
        <w:t>,</w:t>
      </w:r>
    </w:p>
    <w:p w14:paraId="4089A985" w14:textId="77777777" w:rsidR="00BA233F" w:rsidRPr="00A90678" w:rsidRDefault="004615B7" w:rsidP="00BA233F">
      <w:pPr>
        <w:pStyle w:val="11"/>
        <w:ind w:firstLine="709"/>
        <w:jc w:val="both"/>
      </w:pPr>
      <w:r w:rsidRPr="00A90678">
        <w:tab/>
      </w:r>
    </w:p>
    <w:p w14:paraId="7C3929EE" w14:textId="77777777" w:rsidR="00BA233F" w:rsidRPr="00A90678" w:rsidRDefault="00BA233F" w:rsidP="00BA233F">
      <w:pPr>
        <w:pStyle w:val="11"/>
        <w:ind w:firstLine="709"/>
        <w:jc w:val="center"/>
        <w:rPr>
          <w:b/>
        </w:rPr>
      </w:pPr>
    </w:p>
    <w:p w14:paraId="380A8EC4" w14:textId="77777777" w:rsidR="00C0135E" w:rsidRPr="00A90678" w:rsidRDefault="00C0135E" w:rsidP="00BA233F">
      <w:pPr>
        <w:pStyle w:val="11"/>
        <w:ind w:firstLine="709"/>
        <w:jc w:val="center"/>
        <w:rPr>
          <w:b/>
        </w:rPr>
      </w:pPr>
      <w:r w:rsidRPr="00A90678">
        <w:rPr>
          <w:b/>
        </w:rPr>
        <w:t>С</w:t>
      </w:r>
      <w:r w:rsidR="00BA233F" w:rsidRPr="00A90678">
        <w:rPr>
          <w:b/>
        </w:rPr>
        <w:t>ОВЕТ</w:t>
      </w:r>
      <w:r w:rsidRPr="00A90678">
        <w:rPr>
          <w:b/>
        </w:rPr>
        <w:t xml:space="preserve"> </w:t>
      </w:r>
      <w:r w:rsidR="00BA233F" w:rsidRPr="00A90678">
        <w:rPr>
          <w:b/>
        </w:rPr>
        <w:t>ДЕПУТАТОВ</w:t>
      </w:r>
      <w:r w:rsidRPr="00A90678">
        <w:rPr>
          <w:b/>
        </w:rPr>
        <w:t xml:space="preserve"> РЕШИЛ:</w:t>
      </w:r>
    </w:p>
    <w:p w14:paraId="0813C00F" w14:textId="77777777" w:rsidR="00C0135E" w:rsidRPr="00A90678" w:rsidRDefault="00C0135E" w:rsidP="00C0135E">
      <w:pPr>
        <w:pStyle w:val="11"/>
      </w:pPr>
    </w:p>
    <w:p w14:paraId="78BBC488" w14:textId="644CE2A5" w:rsidR="0081085A" w:rsidRPr="00E1546E" w:rsidRDefault="0081085A" w:rsidP="00DC6B45">
      <w:pPr>
        <w:pStyle w:val="11"/>
        <w:ind w:firstLine="709"/>
        <w:jc w:val="both"/>
      </w:pPr>
      <w:r w:rsidRPr="00F54F08">
        <w:t>1. Внести в решение Совета депутатов Балахнинского муниципального округа от 1</w:t>
      </w:r>
      <w:r w:rsidR="00D27F57">
        <w:t>4</w:t>
      </w:r>
      <w:r w:rsidRPr="00F54F08">
        <w:t>.12.202</w:t>
      </w:r>
      <w:r w:rsidR="00936AAB">
        <w:t>3</w:t>
      </w:r>
      <w:r w:rsidRPr="00F54F08">
        <w:t xml:space="preserve"> № </w:t>
      </w:r>
      <w:r w:rsidR="00D27F57">
        <w:t>541</w:t>
      </w:r>
      <w:r w:rsidRPr="00F54F08">
        <w:t xml:space="preserve"> «О бюджете Балахнинского муниципального округа на 202</w:t>
      </w:r>
      <w:r w:rsidR="00D27F57">
        <w:t>4</w:t>
      </w:r>
      <w:r w:rsidRPr="00F54F08">
        <w:t xml:space="preserve"> год и на плановый период 202</w:t>
      </w:r>
      <w:r w:rsidR="00D27F57">
        <w:t>5</w:t>
      </w:r>
      <w:r w:rsidRPr="00F54F08">
        <w:t xml:space="preserve"> и 202</w:t>
      </w:r>
      <w:r w:rsidR="00D27F57">
        <w:t>6</w:t>
      </w:r>
      <w:r w:rsidRPr="00F54F08">
        <w:t xml:space="preserve"> годов»</w:t>
      </w:r>
      <w:r w:rsidR="002E1BFA" w:rsidRPr="00F54F08">
        <w:t xml:space="preserve"> </w:t>
      </w:r>
      <w:r w:rsidR="00DC6B45">
        <w:t xml:space="preserve">(в редакции решения Совета депутатов Балахнинского муниципального округа </w:t>
      </w:r>
      <w:r w:rsidR="00DC6B45" w:rsidRPr="000C3277">
        <w:t>от 27.02.2024 №</w:t>
      </w:r>
      <w:r w:rsidR="00E1546E">
        <w:t xml:space="preserve"> </w:t>
      </w:r>
      <w:r w:rsidR="000C3277" w:rsidRPr="000C3277">
        <w:t>552</w:t>
      </w:r>
      <w:r w:rsidR="00DC6B45" w:rsidRPr="000C3277">
        <w:t>)</w:t>
      </w:r>
      <w:r w:rsidR="00DC6B45">
        <w:t xml:space="preserve"> </w:t>
      </w:r>
      <w:r w:rsidRPr="00E1546E">
        <w:t>следующие изменения и дополнения:</w:t>
      </w:r>
    </w:p>
    <w:p w14:paraId="566F8160" w14:textId="77777777" w:rsidR="001203A5" w:rsidRPr="00E1546E" w:rsidRDefault="001203A5" w:rsidP="0081085A">
      <w:pPr>
        <w:pStyle w:val="11"/>
      </w:pPr>
    </w:p>
    <w:p w14:paraId="0EC33657" w14:textId="77777777" w:rsidR="00DC6B45" w:rsidRPr="00E1546E" w:rsidRDefault="00DC6B45" w:rsidP="0081085A">
      <w:pPr>
        <w:pStyle w:val="11"/>
      </w:pPr>
    </w:p>
    <w:p w14:paraId="720861BF" w14:textId="77777777" w:rsidR="00DC6B45" w:rsidRPr="00E1546E" w:rsidRDefault="00DC6B45" w:rsidP="0081085A">
      <w:pPr>
        <w:pStyle w:val="11"/>
      </w:pPr>
    </w:p>
    <w:p w14:paraId="469ADACA" w14:textId="77777777" w:rsidR="0081085A" w:rsidRPr="001A3A01" w:rsidRDefault="0081085A" w:rsidP="00483B66">
      <w:pPr>
        <w:pStyle w:val="11"/>
        <w:numPr>
          <w:ilvl w:val="1"/>
          <w:numId w:val="36"/>
        </w:numPr>
        <w:ind w:left="1276" w:hanging="567"/>
      </w:pPr>
      <w:r w:rsidRPr="001A3A01">
        <w:lastRenderedPageBreak/>
        <w:t>пункт 1 изложить в следующей редакции:</w:t>
      </w:r>
    </w:p>
    <w:p w14:paraId="3DC861B5" w14:textId="77777777" w:rsidR="00E418E8" w:rsidRPr="001A3A01" w:rsidRDefault="0081085A" w:rsidP="000B0AC3">
      <w:pPr>
        <w:ind w:firstLine="709"/>
        <w:jc w:val="both"/>
        <w:rPr>
          <w:szCs w:val="28"/>
        </w:rPr>
      </w:pPr>
      <w:r w:rsidRPr="001A3A01">
        <w:rPr>
          <w:szCs w:val="28"/>
        </w:rPr>
        <w:t>«</w:t>
      </w:r>
      <w:r w:rsidR="00E418E8" w:rsidRPr="001A3A01">
        <w:rPr>
          <w:szCs w:val="28"/>
        </w:rPr>
        <w:t>1. Утвердить основные характеристики бюджета Балахнинского муниципального округа на 202</w:t>
      </w:r>
      <w:r w:rsidR="00D27F57">
        <w:rPr>
          <w:szCs w:val="28"/>
        </w:rPr>
        <w:t>4</w:t>
      </w:r>
      <w:r w:rsidR="00E418E8" w:rsidRPr="001A3A01">
        <w:rPr>
          <w:szCs w:val="28"/>
        </w:rPr>
        <w:t xml:space="preserve"> год:</w:t>
      </w:r>
    </w:p>
    <w:p w14:paraId="4B592CED" w14:textId="77777777" w:rsidR="0020056C" w:rsidRPr="009C3FB2" w:rsidRDefault="00E418E8" w:rsidP="0020056C">
      <w:pPr>
        <w:ind w:firstLine="709"/>
        <w:jc w:val="both"/>
        <w:rPr>
          <w:szCs w:val="28"/>
        </w:rPr>
      </w:pPr>
      <w:r w:rsidRPr="0077577A">
        <w:rPr>
          <w:szCs w:val="28"/>
        </w:rPr>
        <w:t xml:space="preserve">1) общий объем доходов в сумме </w:t>
      </w:r>
      <w:r w:rsidR="009C3FB2" w:rsidRPr="0077577A">
        <w:rPr>
          <w:szCs w:val="28"/>
        </w:rPr>
        <w:t>4</w:t>
      </w:r>
      <w:r w:rsidR="00DC6B45">
        <w:rPr>
          <w:szCs w:val="28"/>
          <w:lang w:val="en-US"/>
        </w:rPr>
        <w:t> </w:t>
      </w:r>
      <w:r w:rsidR="00C62704">
        <w:rPr>
          <w:szCs w:val="28"/>
        </w:rPr>
        <w:t>2</w:t>
      </w:r>
      <w:r w:rsidR="007A7D80">
        <w:rPr>
          <w:szCs w:val="28"/>
        </w:rPr>
        <w:t>34 </w:t>
      </w:r>
      <w:r w:rsidR="008821D8">
        <w:rPr>
          <w:szCs w:val="28"/>
        </w:rPr>
        <w:t>24</w:t>
      </w:r>
      <w:r w:rsidR="007A7D80">
        <w:rPr>
          <w:szCs w:val="28"/>
        </w:rPr>
        <w:t>8,3</w:t>
      </w:r>
      <w:r w:rsidR="009C3FB2" w:rsidRPr="0077577A">
        <w:rPr>
          <w:szCs w:val="28"/>
        </w:rPr>
        <w:t xml:space="preserve"> </w:t>
      </w:r>
      <w:r w:rsidRPr="0077577A">
        <w:rPr>
          <w:szCs w:val="28"/>
        </w:rPr>
        <w:t>тыс. рублей;</w:t>
      </w:r>
    </w:p>
    <w:p w14:paraId="371D6793" w14:textId="77777777" w:rsidR="00E418E8" w:rsidRPr="000E7188" w:rsidRDefault="00E418E8" w:rsidP="0020056C">
      <w:pPr>
        <w:ind w:firstLine="709"/>
        <w:jc w:val="both"/>
        <w:rPr>
          <w:color w:val="000000" w:themeColor="text1"/>
          <w:szCs w:val="28"/>
        </w:rPr>
      </w:pPr>
      <w:r w:rsidRPr="00082DF5">
        <w:rPr>
          <w:color w:val="000000" w:themeColor="text1"/>
          <w:szCs w:val="28"/>
        </w:rPr>
        <w:t xml:space="preserve">2) общий объем расходов в сумме </w:t>
      </w:r>
      <w:r w:rsidR="000E7188" w:rsidRPr="000E7188">
        <w:rPr>
          <w:color w:val="000000" w:themeColor="text1"/>
          <w:szCs w:val="28"/>
        </w:rPr>
        <w:t>4 352</w:t>
      </w:r>
      <w:r w:rsidR="000E7188" w:rsidRPr="000E7188">
        <w:rPr>
          <w:color w:val="000000" w:themeColor="text1"/>
          <w:szCs w:val="28"/>
          <w:lang w:val="en-US"/>
        </w:rPr>
        <w:t> </w:t>
      </w:r>
      <w:r w:rsidR="008821D8">
        <w:rPr>
          <w:color w:val="000000" w:themeColor="text1"/>
          <w:szCs w:val="28"/>
        </w:rPr>
        <w:t>23</w:t>
      </w:r>
      <w:r w:rsidR="00F65032" w:rsidRPr="00F65032">
        <w:rPr>
          <w:color w:val="000000" w:themeColor="text1"/>
          <w:szCs w:val="28"/>
        </w:rPr>
        <w:t>9</w:t>
      </w:r>
      <w:r w:rsidR="000E7188" w:rsidRPr="000E7188">
        <w:rPr>
          <w:color w:val="000000" w:themeColor="text1"/>
          <w:szCs w:val="28"/>
        </w:rPr>
        <w:t>,</w:t>
      </w:r>
      <w:r w:rsidR="00F65032" w:rsidRPr="00F65032">
        <w:rPr>
          <w:color w:val="000000" w:themeColor="text1"/>
          <w:szCs w:val="28"/>
        </w:rPr>
        <w:t>9</w:t>
      </w:r>
      <w:r w:rsidRPr="000E7188">
        <w:rPr>
          <w:color w:val="000000" w:themeColor="text1"/>
          <w:szCs w:val="28"/>
        </w:rPr>
        <w:t xml:space="preserve"> тыс. рублей;</w:t>
      </w:r>
    </w:p>
    <w:p w14:paraId="7E1B4652" w14:textId="77777777" w:rsidR="00274495" w:rsidRDefault="00E418E8" w:rsidP="00F0511C">
      <w:pPr>
        <w:ind w:firstLine="709"/>
        <w:jc w:val="both"/>
        <w:rPr>
          <w:color w:val="000000" w:themeColor="text1"/>
          <w:szCs w:val="28"/>
        </w:rPr>
      </w:pPr>
      <w:r w:rsidRPr="000E7188">
        <w:rPr>
          <w:szCs w:val="28"/>
        </w:rPr>
        <w:t xml:space="preserve">3) размер дефицита в сумме </w:t>
      </w:r>
      <w:r w:rsidR="00A22A69" w:rsidRPr="000E7188">
        <w:rPr>
          <w:color w:val="000000" w:themeColor="text1"/>
          <w:szCs w:val="28"/>
        </w:rPr>
        <w:t>117 991,6</w:t>
      </w:r>
      <w:r w:rsidRPr="000E7188">
        <w:rPr>
          <w:color w:val="000000" w:themeColor="text1"/>
          <w:szCs w:val="28"/>
        </w:rPr>
        <w:t xml:space="preserve"> тыс</w:t>
      </w:r>
      <w:r w:rsidRPr="00082DF5">
        <w:rPr>
          <w:color w:val="000000" w:themeColor="text1"/>
          <w:szCs w:val="28"/>
        </w:rPr>
        <w:t>. рублей.</w:t>
      </w:r>
      <w:r w:rsidR="00A561A6" w:rsidRPr="00082DF5">
        <w:rPr>
          <w:color w:val="000000" w:themeColor="text1"/>
          <w:szCs w:val="28"/>
        </w:rPr>
        <w:t>»</w:t>
      </w:r>
      <w:r w:rsidR="009617EA" w:rsidRPr="00082DF5">
        <w:rPr>
          <w:color w:val="000000" w:themeColor="text1"/>
          <w:szCs w:val="28"/>
        </w:rPr>
        <w:t>;</w:t>
      </w:r>
    </w:p>
    <w:p w14:paraId="7765A269" w14:textId="77777777" w:rsidR="00B52B45" w:rsidRDefault="00B52B45" w:rsidP="00F0511C">
      <w:pPr>
        <w:ind w:firstLine="709"/>
        <w:jc w:val="both"/>
        <w:rPr>
          <w:color w:val="000000" w:themeColor="text1"/>
          <w:szCs w:val="28"/>
        </w:rPr>
      </w:pPr>
    </w:p>
    <w:p w14:paraId="11148245" w14:textId="77777777" w:rsidR="00871765" w:rsidRDefault="00871765" w:rsidP="00307BCE">
      <w:pPr>
        <w:ind w:firstLine="709"/>
        <w:jc w:val="both"/>
        <w:rPr>
          <w:szCs w:val="28"/>
        </w:rPr>
      </w:pPr>
    </w:p>
    <w:p w14:paraId="5AD648BD" w14:textId="77777777" w:rsidR="003A06A1" w:rsidRPr="00F821F0" w:rsidRDefault="00274495" w:rsidP="00307BCE">
      <w:pPr>
        <w:ind w:firstLine="709"/>
        <w:jc w:val="both"/>
        <w:rPr>
          <w:szCs w:val="28"/>
        </w:rPr>
      </w:pPr>
      <w:r w:rsidRPr="00F821F0">
        <w:rPr>
          <w:szCs w:val="28"/>
        </w:rPr>
        <w:t>1.</w:t>
      </w:r>
      <w:r w:rsidR="00B64B4C">
        <w:rPr>
          <w:szCs w:val="28"/>
        </w:rPr>
        <w:t>2</w:t>
      </w:r>
      <w:r w:rsidR="004449D6" w:rsidRPr="00F821F0">
        <w:rPr>
          <w:szCs w:val="28"/>
        </w:rPr>
        <w:t xml:space="preserve">. </w:t>
      </w:r>
      <w:r w:rsidR="00E173DD" w:rsidRPr="00F821F0">
        <w:rPr>
          <w:szCs w:val="28"/>
        </w:rPr>
        <w:t xml:space="preserve"> </w:t>
      </w:r>
      <w:r w:rsidR="00120EBC" w:rsidRPr="00F821F0">
        <w:rPr>
          <w:szCs w:val="28"/>
        </w:rPr>
        <w:t>в приложении 1:</w:t>
      </w:r>
    </w:p>
    <w:p w14:paraId="69B152EC" w14:textId="77777777" w:rsidR="00120EBC" w:rsidRPr="00F821F0" w:rsidRDefault="00120EBC" w:rsidP="00120EBC">
      <w:pPr>
        <w:tabs>
          <w:tab w:val="left" w:pos="9214"/>
        </w:tabs>
        <w:ind w:firstLine="708"/>
        <w:jc w:val="right"/>
        <w:rPr>
          <w:szCs w:val="28"/>
        </w:rPr>
      </w:pPr>
      <w:r w:rsidRPr="00F821F0">
        <w:rPr>
          <w:szCs w:val="28"/>
        </w:rPr>
        <w:t>«(тыс. рублей)</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976"/>
        <w:gridCol w:w="1418"/>
        <w:gridCol w:w="1417"/>
        <w:gridCol w:w="1418"/>
      </w:tblGrid>
      <w:tr w:rsidR="00C5640B" w:rsidRPr="00D27F57" w14:paraId="66BE0F2B" w14:textId="77777777" w:rsidTr="00E111FF">
        <w:trPr>
          <w:trHeight w:val="1153"/>
        </w:trPr>
        <w:tc>
          <w:tcPr>
            <w:tcW w:w="2694" w:type="dxa"/>
            <w:shd w:val="clear" w:color="auto" w:fill="auto"/>
            <w:vAlign w:val="center"/>
          </w:tcPr>
          <w:p w14:paraId="52C726E3" w14:textId="77777777" w:rsidR="00C5640B" w:rsidRPr="00E111FF" w:rsidRDefault="00C5640B" w:rsidP="00741AFC">
            <w:pPr>
              <w:ind w:firstLine="0"/>
              <w:jc w:val="center"/>
              <w:rPr>
                <w:b/>
                <w:sz w:val="24"/>
                <w:szCs w:val="24"/>
              </w:rPr>
            </w:pPr>
            <w:r w:rsidRPr="00E111FF">
              <w:rPr>
                <w:b/>
                <w:sz w:val="24"/>
                <w:szCs w:val="24"/>
              </w:rPr>
              <w:t>Код бюджетной классификации Российской Федерации</w:t>
            </w:r>
          </w:p>
        </w:tc>
        <w:tc>
          <w:tcPr>
            <w:tcW w:w="2976" w:type="dxa"/>
            <w:shd w:val="clear" w:color="auto" w:fill="auto"/>
            <w:vAlign w:val="center"/>
          </w:tcPr>
          <w:p w14:paraId="3D2BB5AC" w14:textId="77777777" w:rsidR="00C5640B" w:rsidRPr="00E111FF" w:rsidRDefault="00C5640B" w:rsidP="00062875">
            <w:pPr>
              <w:ind w:firstLine="0"/>
              <w:jc w:val="center"/>
              <w:rPr>
                <w:b/>
                <w:sz w:val="24"/>
                <w:szCs w:val="24"/>
              </w:rPr>
            </w:pPr>
            <w:r w:rsidRPr="00E111FF">
              <w:rPr>
                <w:b/>
                <w:sz w:val="24"/>
                <w:szCs w:val="24"/>
              </w:rPr>
              <w:t>Наименование доходов</w:t>
            </w:r>
          </w:p>
        </w:tc>
        <w:tc>
          <w:tcPr>
            <w:tcW w:w="1418" w:type="dxa"/>
            <w:shd w:val="clear" w:color="auto" w:fill="auto"/>
            <w:vAlign w:val="center"/>
          </w:tcPr>
          <w:p w14:paraId="50E54DD7" w14:textId="77777777" w:rsidR="00C5640B" w:rsidRPr="00E111FF" w:rsidRDefault="00C5640B" w:rsidP="00062875">
            <w:pPr>
              <w:ind w:firstLine="0"/>
              <w:jc w:val="center"/>
              <w:rPr>
                <w:b/>
                <w:sz w:val="24"/>
                <w:szCs w:val="24"/>
              </w:rPr>
            </w:pPr>
          </w:p>
          <w:p w14:paraId="07E82074" w14:textId="77777777" w:rsidR="00C5640B" w:rsidRPr="00E111FF" w:rsidRDefault="001270B3" w:rsidP="00062875">
            <w:pPr>
              <w:ind w:firstLine="0"/>
              <w:jc w:val="center"/>
              <w:rPr>
                <w:b/>
                <w:sz w:val="24"/>
                <w:szCs w:val="24"/>
              </w:rPr>
            </w:pPr>
            <w:r>
              <w:rPr>
                <w:b/>
                <w:sz w:val="24"/>
                <w:szCs w:val="24"/>
              </w:rPr>
              <w:t>2024</w:t>
            </w:r>
            <w:r w:rsidR="00C5640B" w:rsidRPr="00E111FF">
              <w:rPr>
                <w:b/>
                <w:sz w:val="24"/>
                <w:szCs w:val="24"/>
              </w:rPr>
              <w:t xml:space="preserve"> год</w:t>
            </w:r>
          </w:p>
          <w:p w14:paraId="6F31B278" w14:textId="77777777" w:rsidR="00C5640B" w:rsidRPr="00E111FF" w:rsidRDefault="00C5640B" w:rsidP="00062875">
            <w:pPr>
              <w:ind w:firstLine="0"/>
              <w:jc w:val="center"/>
              <w:rPr>
                <w:b/>
                <w:sz w:val="24"/>
                <w:szCs w:val="24"/>
              </w:rPr>
            </w:pPr>
          </w:p>
        </w:tc>
        <w:tc>
          <w:tcPr>
            <w:tcW w:w="1417" w:type="dxa"/>
            <w:shd w:val="clear" w:color="auto" w:fill="auto"/>
            <w:vAlign w:val="center"/>
          </w:tcPr>
          <w:p w14:paraId="60988580" w14:textId="77777777" w:rsidR="00C5640B" w:rsidRPr="00E111FF" w:rsidRDefault="001270B3" w:rsidP="00062875">
            <w:pPr>
              <w:ind w:firstLine="0"/>
              <w:jc w:val="center"/>
              <w:rPr>
                <w:b/>
                <w:sz w:val="24"/>
                <w:szCs w:val="24"/>
              </w:rPr>
            </w:pPr>
            <w:r>
              <w:rPr>
                <w:b/>
                <w:sz w:val="24"/>
                <w:szCs w:val="24"/>
              </w:rPr>
              <w:t>2025</w:t>
            </w:r>
            <w:r w:rsidR="00C5640B" w:rsidRPr="00E111FF">
              <w:rPr>
                <w:b/>
                <w:sz w:val="24"/>
                <w:szCs w:val="24"/>
              </w:rPr>
              <w:t xml:space="preserve"> год</w:t>
            </w:r>
          </w:p>
        </w:tc>
        <w:tc>
          <w:tcPr>
            <w:tcW w:w="1418" w:type="dxa"/>
            <w:shd w:val="clear" w:color="auto" w:fill="auto"/>
            <w:vAlign w:val="center"/>
          </w:tcPr>
          <w:p w14:paraId="56466C85" w14:textId="77777777" w:rsidR="00C5640B" w:rsidRPr="00E111FF" w:rsidRDefault="001270B3" w:rsidP="00062875">
            <w:pPr>
              <w:ind w:firstLine="0"/>
              <w:jc w:val="center"/>
              <w:rPr>
                <w:b/>
                <w:sz w:val="24"/>
                <w:szCs w:val="24"/>
              </w:rPr>
            </w:pPr>
            <w:r>
              <w:rPr>
                <w:b/>
                <w:sz w:val="24"/>
                <w:szCs w:val="24"/>
              </w:rPr>
              <w:t>2026</w:t>
            </w:r>
            <w:r w:rsidR="00C5640B" w:rsidRPr="00E111FF">
              <w:rPr>
                <w:b/>
                <w:sz w:val="24"/>
                <w:szCs w:val="24"/>
              </w:rPr>
              <w:t xml:space="preserve"> год</w:t>
            </w:r>
          </w:p>
        </w:tc>
      </w:tr>
      <w:tr w:rsidR="005C5269" w:rsidRPr="00E111FF" w14:paraId="3BBD909E" w14:textId="77777777" w:rsidTr="00C218CD">
        <w:trPr>
          <w:trHeight w:val="571"/>
        </w:trPr>
        <w:tc>
          <w:tcPr>
            <w:tcW w:w="2694" w:type="dxa"/>
            <w:shd w:val="clear" w:color="auto" w:fill="auto"/>
            <w:vAlign w:val="bottom"/>
          </w:tcPr>
          <w:p w14:paraId="2458D132" w14:textId="77777777" w:rsidR="005C5269" w:rsidRPr="00806795" w:rsidRDefault="005C5269" w:rsidP="00741AFC">
            <w:pPr>
              <w:ind w:left="-72" w:right="-245" w:firstLine="0"/>
              <w:jc w:val="center"/>
              <w:rPr>
                <w:b/>
                <w:bCs/>
                <w:sz w:val="24"/>
                <w:szCs w:val="24"/>
              </w:rPr>
            </w:pPr>
            <w:r w:rsidRPr="00806795">
              <w:rPr>
                <w:b/>
                <w:bCs/>
                <w:sz w:val="24"/>
                <w:szCs w:val="24"/>
              </w:rPr>
              <w:t>1 00 00000 00 0000 000</w:t>
            </w:r>
          </w:p>
        </w:tc>
        <w:tc>
          <w:tcPr>
            <w:tcW w:w="2976" w:type="dxa"/>
            <w:shd w:val="clear" w:color="auto" w:fill="auto"/>
            <w:vAlign w:val="bottom"/>
          </w:tcPr>
          <w:p w14:paraId="7E5E2634" w14:textId="77777777" w:rsidR="005C5269" w:rsidRPr="00806795" w:rsidRDefault="005C5269" w:rsidP="005C5269">
            <w:pPr>
              <w:ind w:right="-104" w:firstLine="0"/>
              <w:rPr>
                <w:b/>
                <w:bCs/>
                <w:sz w:val="24"/>
                <w:szCs w:val="24"/>
              </w:rPr>
            </w:pPr>
            <w:r w:rsidRPr="00806795">
              <w:rPr>
                <w:b/>
                <w:bCs/>
                <w:sz w:val="24"/>
                <w:szCs w:val="24"/>
              </w:rPr>
              <w:t>1. Налоговые и неналоговые доходы</w:t>
            </w:r>
          </w:p>
        </w:tc>
        <w:tc>
          <w:tcPr>
            <w:tcW w:w="1418" w:type="dxa"/>
            <w:shd w:val="clear" w:color="auto" w:fill="auto"/>
            <w:vAlign w:val="bottom"/>
          </w:tcPr>
          <w:p w14:paraId="7CEC9E2F" w14:textId="77777777" w:rsidR="005C5269" w:rsidRPr="00E111FF" w:rsidRDefault="007938DF" w:rsidP="00E111FF">
            <w:pPr>
              <w:ind w:firstLine="0"/>
              <w:jc w:val="center"/>
              <w:rPr>
                <w:b/>
                <w:bCs/>
                <w:sz w:val="24"/>
                <w:szCs w:val="24"/>
              </w:rPr>
            </w:pPr>
            <w:r w:rsidRPr="007938DF">
              <w:rPr>
                <w:b/>
                <w:bCs/>
                <w:sz w:val="24"/>
                <w:szCs w:val="24"/>
              </w:rPr>
              <w:t>1 144 697,0</w:t>
            </w:r>
          </w:p>
        </w:tc>
        <w:tc>
          <w:tcPr>
            <w:tcW w:w="1417" w:type="dxa"/>
            <w:shd w:val="clear" w:color="auto" w:fill="auto"/>
            <w:vAlign w:val="bottom"/>
          </w:tcPr>
          <w:p w14:paraId="1C7D76AD" w14:textId="77777777" w:rsidR="005C5269" w:rsidRPr="00E111FF" w:rsidRDefault="009A164A" w:rsidP="00E111FF">
            <w:pPr>
              <w:ind w:firstLine="0"/>
              <w:jc w:val="center"/>
              <w:rPr>
                <w:b/>
                <w:bCs/>
                <w:sz w:val="24"/>
                <w:szCs w:val="24"/>
              </w:rPr>
            </w:pPr>
            <w:r w:rsidRPr="009A164A">
              <w:rPr>
                <w:b/>
                <w:bCs/>
                <w:sz w:val="24"/>
                <w:szCs w:val="24"/>
              </w:rPr>
              <w:t>1 214 005,2</w:t>
            </w:r>
          </w:p>
        </w:tc>
        <w:tc>
          <w:tcPr>
            <w:tcW w:w="1418" w:type="dxa"/>
            <w:shd w:val="clear" w:color="auto" w:fill="auto"/>
            <w:vAlign w:val="bottom"/>
          </w:tcPr>
          <w:p w14:paraId="143E793B" w14:textId="77777777" w:rsidR="005C5269" w:rsidRPr="00E111FF" w:rsidRDefault="009A164A" w:rsidP="00E111FF">
            <w:pPr>
              <w:ind w:firstLine="0"/>
              <w:rPr>
                <w:b/>
                <w:bCs/>
                <w:sz w:val="24"/>
                <w:szCs w:val="24"/>
              </w:rPr>
            </w:pPr>
            <w:r w:rsidRPr="009A164A">
              <w:rPr>
                <w:b/>
                <w:bCs/>
                <w:sz w:val="24"/>
                <w:szCs w:val="24"/>
              </w:rPr>
              <w:t>1 287 259,1</w:t>
            </w:r>
          </w:p>
        </w:tc>
      </w:tr>
      <w:tr w:rsidR="005457E3" w:rsidRPr="00D27F57" w14:paraId="50623871" w14:textId="77777777" w:rsidTr="00C218CD">
        <w:trPr>
          <w:trHeight w:val="565"/>
        </w:trPr>
        <w:tc>
          <w:tcPr>
            <w:tcW w:w="2694" w:type="dxa"/>
            <w:shd w:val="clear" w:color="auto" w:fill="auto"/>
            <w:vAlign w:val="bottom"/>
          </w:tcPr>
          <w:p w14:paraId="7261E279" w14:textId="77777777" w:rsidR="005457E3" w:rsidRPr="005457E3" w:rsidRDefault="005457E3" w:rsidP="005457E3">
            <w:pPr>
              <w:ind w:firstLine="0"/>
              <w:jc w:val="center"/>
              <w:rPr>
                <w:b/>
                <w:sz w:val="24"/>
                <w:szCs w:val="24"/>
              </w:rPr>
            </w:pPr>
            <w:r w:rsidRPr="005457E3">
              <w:rPr>
                <w:b/>
                <w:sz w:val="24"/>
                <w:szCs w:val="24"/>
              </w:rPr>
              <w:t>1 16 00000 00 0000 000</w:t>
            </w:r>
          </w:p>
        </w:tc>
        <w:tc>
          <w:tcPr>
            <w:tcW w:w="2976" w:type="dxa"/>
            <w:shd w:val="clear" w:color="auto" w:fill="auto"/>
            <w:vAlign w:val="bottom"/>
          </w:tcPr>
          <w:p w14:paraId="303A3D6F" w14:textId="77777777" w:rsidR="005457E3" w:rsidRPr="005457E3" w:rsidRDefault="005457E3" w:rsidP="005457E3">
            <w:pPr>
              <w:ind w:firstLine="0"/>
              <w:rPr>
                <w:b/>
                <w:sz w:val="24"/>
                <w:szCs w:val="24"/>
              </w:rPr>
            </w:pPr>
            <w:r w:rsidRPr="005457E3">
              <w:rPr>
                <w:b/>
                <w:sz w:val="24"/>
                <w:szCs w:val="24"/>
              </w:rPr>
              <w:t>1.10. Штрафы, санкции, возмещение ущерба</w:t>
            </w:r>
          </w:p>
        </w:tc>
        <w:tc>
          <w:tcPr>
            <w:tcW w:w="1418" w:type="dxa"/>
            <w:shd w:val="clear" w:color="auto" w:fill="auto"/>
            <w:vAlign w:val="bottom"/>
          </w:tcPr>
          <w:p w14:paraId="4553A05E" w14:textId="77777777" w:rsidR="005457E3" w:rsidRPr="005457E3" w:rsidRDefault="005457E3" w:rsidP="005457E3">
            <w:pPr>
              <w:ind w:firstLine="0"/>
              <w:jc w:val="center"/>
              <w:rPr>
                <w:b/>
                <w:sz w:val="24"/>
                <w:szCs w:val="24"/>
              </w:rPr>
            </w:pPr>
            <w:r w:rsidRPr="005457E3">
              <w:rPr>
                <w:b/>
                <w:sz w:val="24"/>
                <w:szCs w:val="24"/>
              </w:rPr>
              <w:t>5 928,8</w:t>
            </w:r>
          </w:p>
        </w:tc>
        <w:tc>
          <w:tcPr>
            <w:tcW w:w="1417" w:type="dxa"/>
            <w:shd w:val="clear" w:color="auto" w:fill="auto"/>
            <w:vAlign w:val="bottom"/>
          </w:tcPr>
          <w:p w14:paraId="343C1635" w14:textId="77777777" w:rsidR="005457E3" w:rsidRPr="005457E3" w:rsidRDefault="005457E3" w:rsidP="005457E3">
            <w:pPr>
              <w:ind w:firstLine="0"/>
              <w:jc w:val="center"/>
              <w:rPr>
                <w:b/>
                <w:sz w:val="24"/>
                <w:szCs w:val="24"/>
              </w:rPr>
            </w:pPr>
            <w:r w:rsidRPr="005457E3">
              <w:rPr>
                <w:b/>
                <w:sz w:val="24"/>
                <w:szCs w:val="24"/>
              </w:rPr>
              <w:t>6 166,0</w:t>
            </w:r>
          </w:p>
        </w:tc>
        <w:tc>
          <w:tcPr>
            <w:tcW w:w="1418" w:type="dxa"/>
            <w:shd w:val="clear" w:color="auto" w:fill="auto"/>
            <w:vAlign w:val="bottom"/>
          </w:tcPr>
          <w:p w14:paraId="002CC3DA" w14:textId="77777777" w:rsidR="005457E3" w:rsidRPr="005457E3" w:rsidRDefault="005457E3" w:rsidP="005457E3">
            <w:pPr>
              <w:ind w:firstLine="0"/>
              <w:jc w:val="center"/>
              <w:rPr>
                <w:b/>
                <w:sz w:val="24"/>
                <w:szCs w:val="24"/>
              </w:rPr>
            </w:pPr>
            <w:r w:rsidRPr="005457E3">
              <w:rPr>
                <w:b/>
                <w:sz w:val="24"/>
                <w:szCs w:val="24"/>
              </w:rPr>
              <w:t>6 412,6</w:t>
            </w:r>
          </w:p>
        </w:tc>
      </w:tr>
      <w:tr w:rsidR="005457E3" w:rsidRPr="00D27F57" w14:paraId="0603529C" w14:textId="77777777" w:rsidTr="00C218CD">
        <w:trPr>
          <w:trHeight w:val="1207"/>
        </w:trPr>
        <w:tc>
          <w:tcPr>
            <w:tcW w:w="2694" w:type="dxa"/>
            <w:shd w:val="clear" w:color="auto" w:fill="auto"/>
            <w:vAlign w:val="bottom"/>
          </w:tcPr>
          <w:p w14:paraId="631C345F" w14:textId="77777777" w:rsidR="005457E3" w:rsidRPr="005457E3" w:rsidRDefault="005457E3" w:rsidP="005457E3">
            <w:pPr>
              <w:ind w:firstLine="0"/>
              <w:jc w:val="center"/>
              <w:rPr>
                <w:sz w:val="24"/>
                <w:szCs w:val="24"/>
              </w:rPr>
            </w:pPr>
            <w:r w:rsidRPr="005457E3">
              <w:rPr>
                <w:sz w:val="24"/>
                <w:szCs w:val="24"/>
              </w:rPr>
              <w:t>1 16 01083 01 0000 140</w:t>
            </w:r>
          </w:p>
        </w:tc>
        <w:tc>
          <w:tcPr>
            <w:tcW w:w="2976" w:type="dxa"/>
            <w:shd w:val="clear" w:color="auto" w:fill="auto"/>
            <w:vAlign w:val="bottom"/>
          </w:tcPr>
          <w:p w14:paraId="4C120943" w14:textId="77777777" w:rsidR="005457E3" w:rsidRPr="005457E3" w:rsidRDefault="005457E3" w:rsidP="005457E3">
            <w:pPr>
              <w:ind w:firstLine="0"/>
              <w:rPr>
                <w:sz w:val="24"/>
                <w:szCs w:val="24"/>
              </w:rPr>
            </w:pPr>
            <w:r w:rsidRPr="005457E3">
              <w:rPr>
                <w:sz w:val="24"/>
                <w:szCs w:val="24"/>
              </w:rPr>
              <w:t>1.10.5.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418" w:type="dxa"/>
            <w:shd w:val="clear" w:color="auto" w:fill="auto"/>
            <w:vAlign w:val="bottom"/>
          </w:tcPr>
          <w:p w14:paraId="6AFA26A1" w14:textId="77777777" w:rsidR="005457E3" w:rsidRPr="00B64B4C" w:rsidRDefault="005457E3" w:rsidP="005457E3">
            <w:pPr>
              <w:ind w:firstLine="0"/>
              <w:jc w:val="center"/>
              <w:rPr>
                <w:sz w:val="24"/>
                <w:szCs w:val="24"/>
              </w:rPr>
            </w:pPr>
            <w:r>
              <w:rPr>
                <w:sz w:val="24"/>
                <w:szCs w:val="24"/>
              </w:rPr>
              <w:t>0,0</w:t>
            </w:r>
          </w:p>
        </w:tc>
        <w:tc>
          <w:tcPr>
            <w:tcW w:w="1417" w:type="dxa"/>
            <w:shd w:val="clear" w:color="auto" w:fill="auto"/>
            <w:vAlign w:val="bottom"/>
          </w:tcPr>
          <w:p w14:paraId="19A8DFC8" w14:textId="77777777" w:rsidR="005457E3" w:rsidRPr="00B64B4C" w:rsidRDefault="005457E3" w:rsidP="005457E3">
            <w:pPr>
              <w:ind w:firstLine="0"/>
              <w:jc w:val="center"/>
              <w:rPr>
                <w:sz w:val="24"/>
                <w:szCs w:val="24"/>
              </w:rPr>
            </w:pPr>
            <w:r>
              <w:rPr>
                <w:sz w:val="24"/>
                <w:szCs w:val="24"/>
              </w:rPr>
              <w:t>0,0</w:t>
            </w:r>
          </w:p>
        </w:tc>
        <w:tc>
          <w:tcPr>
            <w:tcW w:w="1418" w:type="dxa"/>
            <w:shd w:val="clear" w:color="auto" w:fill="auto"/>
            <w:vAlign w:val="bottom"/>
          </w:tcPr>
          <w:p w14:paraId="7E9DC7B4" w14:textId="77777777" w:rsidR="005457E3" w:rsidRPr="00B64B4C" w:rsidRDefault="005457E3" w:rsidP="005457E3">
            <w:pPr>
              <w:ind w:firstLine="0"/>
              <w:jc w:val="center"/>
              <w:rPr>
                <w:sz w:val="24"/>
                <w:szCs w:val="24"/>
              </w:rPr>
            </w:pPr>
            <w:r>
              <w:rPr>
                <w:sz w:val="24"/>
                <w:szCs w:val="24"/>
              </w:rPr>
              <w:t>0,0</w:t>
            </w:r>
          </w:p>
        </w:tc>
      </w:tr>
      <w:tr w:rsidR="005457E3" w:rsidRPr="00D27F57" w14:paraId="1713C737" w14:textId="77777777" w:rsidTr="00C218CD">
        <w:trPr>
          <w:trHeight w:val="1132"/>
        </w:trPr>
        <w:tc>
          <w:tcPr>
            <w:tcW w:w="2694" w:type="dxa"/>
            <w:shd w:val="clear" w:color="auto" w:fill="auto"/>
            <w:vAlign w:val="bottom"/>
          </w:tcPr>
          <w:p w14:paraId="4884D4DB" w14:textId="77777777" w:rsidR="00142E92" w:rsidRDefault="00142E92" w:rsidP="005457E3">
            <w:pPr>
              <w:ind w:firstLine="0"/>
              <w:jc w:val="center"/>
              <w:rPr>
                <w:sz w:val="24"/>
                <w:szCs w:val="24"/>
              </w:rPr>
            </w:pPr>
          </w:p>
          <w:p w14:paraId="2AE6B984" w14:textId="77777777" w:rsidR="00142E92" w:rsidRDefault="00142E92" w:rsidP="005457E3">
            <w:pPr>
              <w:ind w:firstLine="0"/>
              <w:jc w:val="center"/>
              <w:rPr>
                <w:sz w:val="24"/>
                <w:szCs w:val="24"/>
              </w:rPr>
            </w:pPr>
          </w:p>
          <w:p w14:paraId="7067BC44" w14:textId="77777777" w:rsidR="00142E92" w:rsidRDefault="00142E92" w:rsidP="005457E3">
            <w:pPr>
              <w:ind w:firstLine="0"/>
              <w:jc w:val="center"/>
              <w:rPr>
                <w:sz w:val="24"/>
                <w:szCs w:val="24"/>
              </w:rPr>
            </w:pPr>
          </w:p>
          <w:p w14:paraId="56AE6933" w14:textId="77777777" w:rsidR="00142E92" w:rsidRDefault="00142E92" w:rsidP="005457E3">
            <w:pPr>
              <w:ind w:firstLine="0"/>
              <w:jc w:val="center"/>
              <w:rPr>
                <w:sz w:val="24"/>
                <w:szCs w:val="24"/>
              </w:rPr>
            </w:pPr>
          </w:p>
          <w:p w14:paraId="7C06A3F6" w14:textId="77777777" w:rsidR="00142E92" w:rsidRDefault="00142E92" w:rsidP="005457E3">
            <w:pPr>
              <w:ind w:firstLine="0"/>
              <w:jc w:val="center"/>
              <w:rPr>
                <w:sz w:val="24"/>
                <w:szCs w:val="24"/>
              </w:rPr>
            </w:pPr>
          </w:p>
          <w:p w14:paraId="25CD1DCA" w14:textId="77777777" w:rsidR="00142E92" w:rsidRDefault="00142E92" w:rsidP="005457E3">
            <w:pPr>
              <w:ind w:firstLine="0"/>
              <w:jc w:val="center"/>
              <w:rPr>
                <w:sz w:val="24"/>
                <w:szCs w:val="24"/>
              </w:rPr>
            </w:pPr>
          </w:p>
          <w:p w14:paraId="48FC86F4" w14:textId="77777777" w:rsidR="00142E92" w:rsidRDefault="00142E92" w:rsidP="005457E3">
            <w:pPr>
              <w:ind w:firstLine="0"/>
              <w:jc w:val="center"/>
              <w:rPr>
                <w:sz w:val="24"/>
                <w:szCs w:val="24"/>
              </w:rPr>
            </w:pPr>
          </w:p>
          <w:p w14:paraId="1AD21DCD" w14:textId="77777777" w:rsidR="00142E92" w:rsidRDefault="00142E92" w:rsidP="005457E3">
            <w:pPr>
              <w:ind w:firstLine="0"/>
              <w:jc w:val="center"/>
              <w:rPr>
                <w:sz w:val="24"/>
                <w:szCs w:val="24"/>
              </w:rPr>
            </w:pPr>
          </w:p>
          <w:p w14:paraId="09CE0F2D" w14:textId="77777777" w:rsidR="00142E92" w:rsidRDefault="00142E92" w:rsidP="005457E3">
            <w:pPr>
              <w:ind w:firstLine="0"/>
              <w:jc w:val="center"/>
              <w:rPr>
                <w:sz w:val="24"/>
                <w:szCs w:val="24"/>
              </w:rPr>
            </w:pPr>
          </w:p>
          <w:p w14:paraId="4128F2AF" w14:textId="77777777" w:rsidR="00142E92" w:rsidRDefault="00142E92" w:rsidP="005457E3">
            <w:pPr>
              <w:ind w:firstLine="0"/>
              <w:jc w:val="center"/>
              <w:rPr>
                <w:sz w:val="24"/>
                <w:szCs w:val="24"/>
              </w:rPr>
            </w:pPr>
          </w:p>
          <w:p w14:paraId="5AF30C66" w14:textId="77777777" w:rsidR="00142E92" w:rsidRDefault="00142E92" w:rsidP="005457E3">
            <w:pPr>
              <w:ind w:firstLine="0"/>
              <w:jc w:val="center"/>
              <w:rPr>
                <w:sz w:val="24"/>
                <w:szCs w:val="24"/>
              </w:rPr>
            </w:pPr>
          </w:p>
          <w:p w14:paraId="392F8351" w14:textId="77777777" w:rsidR="00142E92" w:rsidRDefault="00142E92" w:rsidP="005457E3">
            <w:pPr>
              <w:ind w:firstLine="0"/>
              <w:jc w:val="center"/>
              <w:rPr>
                <w:sz w:val="24"/>
                <w:szCs w:val="24"/>
              </w:rPr>
            </w:pPr>
          </w:p>
          <w:p w14:paraId="6ECD813B" w14:textId="77777777" w:rsidR="00142E92" w:rsidRDefault="00142E92" w:rsidP="005457E3">
            <w:pPr>
              <w:ind w:firstLine="0"/>
              <w:jc w:val="center"/>
              <w:rPr>
                <w:sz w:val="24"/>
                <w:szCs w:val="24"/>
              </w:rPr>
            </w:pPr>
          </w:p>
          <w:p w14:paraId="5CE3A739" w14:textId="77777777" w:rsidR="00142E92" w:rsidRDefault="00142E92" w:rsidP="005457E3">
            <w:pPr>
              <w:ind w:firstLine="0"/>
              <w:jc w:val="center"/>
              <w:rPr>
                <w:sz w:val="24"/>
                <w:szCs w:val="24"/>
              </w:rPr>
            </w:pPr>
          </w:p>
          <w:p w14:paraId="24931A0A" w14:textId="77777777" w:rsidR="00142E92" w:rsidRDefault="00142E92" w:rsidP="005457E3">
            <w:pPr>
              <w:ind w:firstLine="0"/>
              <w:jc w:val="center"/>
              <w:rPr>
                <w:sz w:val="24"/>
                <w:szCs w:val="24"/>
              </w:rPr>
            </w:pPr>
          </w:p>
          <w:p w14:paraId="3A5AAD6D" w14:textId="77777777" w:rsidR="00142E92" w:rsidRDefault="00142E92" w:rsidP="005457E3">
            <w:pPr>
              <w:ind w:firstLine="0"/>
              <w:jc w:val="center"/>
              <w:rPr>
                <w:sz w:val="24"/>
                <w:szCs w:val="24"/>
              </w:rPr>
            </w:pPr>
          </w:p>
          <w:p w14:paraId="43BC067D" w14:textId="77777777" w:rsidR="00142E92" w:rsidRDefault="00142E92" w:rsidP="005457E3">
            <w:pPr>
              <w:ind w:firstLine="0"/>
              <w:jc w:val="center"/>
              <w:rPr>
                <w:sz w:val="24"/>
                <w:szCs w:val="24"/>
              </w:rPr>
            </w:pPr>
          </w:p>
          <w:p w14:paraId="1F51C5B9" w14:textId="77777777" w:rsidR="00142E92" w:rsidRDefault="00142E92" w:rsidP="005457E3">
            <w:pPr>
              <w:ind w:firstLine="0"/>
              <w:jc w:val="center"/>
              <w:rPr>
                <w:sz w:val="24"/>
                <w:szCs w:val="24"/>
              </w:rPr>
            </w:pPr>
          </w:p>
          <w:p w14:paraId="1F1B1BA8" w14:textId="77777777" w:rsidR="00142E92" w:rsidRDefault="00142E92" w:rsidP="005457E3">
            <w:pPr>
              <w:ind w:firstLine="0"/>
              <w:jc w:val="center"/>
              <w:rPr>
                <w:sz w:val="24"/>
                <w:szCs w:val="24"/>
              </w:rPr>
            </w:pPr>
          </w:p>
          <w:p w14:paraId="6E00C083" w14:textId="77777777" w:rsidR="00142E92" w:rsidRDefault="00142E92" w:rsidP="005457E3">
            <w:pPr>
              <w:ind w:firstLine="0"/>
              <w:jc w:val="center"/>
              <w:rPr>
                <w:sz w:val="24"/>
                <w:szCs w:val="24"/>
              </w:rPr>
            </w:pPr>
          </w:p>
          <w:p w14:paraId="2DE6628B" w14:textId="77777777" w:rsidR="005457E3" w:rsidRPr="005457E3" w:rsidRDefault="005457E3" w:rsidP="005457E3">
            <w:pPr>
              <w:ind w:firstLine="0"/>
              <w:jc w:val="center"/>
              <w:rPr>
                <w:sz w:val="24"/>
                <w:szCs w:val="24"/>
              </w:rPr>
            </w:pPr>
            <w:r w:rsidRPr="005457E3">
              <w:rPr>
                <w:sz w:val="24"/>
                <w:szCs w:val="24"/>
              </w:rPr>
              <w:t>1 16 01153 01 0000 140</w:t>
            </w:r>
          </w:p>
        </w:tc>
        <w:tc>
          <w:tcPr>
            <w:tcW w:w="2976" w:type="dxa"/>
            <w:shd w:val="clear" w:color="auto" w:fill="auto"/>
            <w:vAlign w:val="bottom"/>
          </w:tcPr>
          <w:p w14:paraId="7A5F3932" w14:textId="77777777" w:rsidR="005457E3" w:rsidRPr="005457E3" w:rsidRDefault="005457E3" w:rsidP="005457E3">
            <w:pPr>
              <w:ind w:firstLine="0"/>
              <w:rPr>
                <w:sz w:val="24"/>
                <w:szCs w:val="24"/>
              </w:rPr>
            </w:pPr>
            <w:r w:rsidRPr="005457E3">
              <w:rPr>
                <w:sz w:val="24"/>
                <w:szCs w:val="24"/>
              </w:rPr>
              <w:lastRenderedPageBreak/>
              <w:t xml:space="preserve">1.10.9.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w:t>
            </w:r>
            <w:r w:rsidRPr="005457E3">
              <w:rPr>
                <w:sz w:val="24"/>
                <w:szCs w:val="24"/>
              </w:rPr>
              <w:lastRenderedPageBreak/>
              <w:t>мировыми судьями, комиссиями по делам несовершеннолетних и защите их прав</w:t>
            </w:r>
          </w:p>
        </w:tc>
        <w:tc>
          <w:tcPr>
            <w:tcW w:w="1418" w:type="dxa"/>
            <w:shd w:val="clear" w:color="auto" w:fill="auto"/>
            <w:vAlign w:val="bottom"/>
          </w:tcPr>
          <w:p w14:paraId="3222370A" w14:textId="77777777" w:rsidR="005457E3" w:rsidRDefault="005457E3" w:rsidP="005457E3">
            <w:pPr>
              <w:ind w:firstLine="0"/>
              <w:jc w:val="center"/>
              <w:rPr>
                <w:sz w:val="24"/>
                <w:szCs w:val="24"/>
              </w:rPr>
            </w:pPr>
          </w:p>
          <w:p w14:paraId="65A6487B" w14:textId="77777777" w:rsidR="005457E3" w:rsidRDefault="005457E3" w:rsidP="005457E3">
            <w:pPr>
              <w:ind w:firstLine="0"/>
              <w:jc w:val="center"/>
              <w:rPr>
                <w:sz w:val="24"/>
                <w:szCs w:val="24"/>
              </w:rPr>
            </w:pPr>
          </w:p>
          <w:p w14:paraId="37378C52" w14:textId="77777777" w:rsidR="005457E3" w:rsidRDefault="005457E3" w:rsidP="005457E3">
            <w:pPr>
              <w:ind w:firstLine="0"/>
              <w:jc w:val="center"/>
              <w:rPr>
                <w:sz w:val="24"/>
                <w:szCs w:val="24"/>
              </w:rPr>
            </w:pPr>
          </w:p>
          <w:p w14:paraId="690F065F" w14:textId="77777777" w:rsidR="005457E3" w:rsidRDefault="005457E3" w:rsidP="005457E3">
            <w:pPr>
              <w:ind w:firstLine="0"/>
              <w:jc w:val="center"/>
              <w:rPr>
                <w:sz w:val="24"/>
                <w:szCs w:val="24"/>
              </w:rPr>
            </w:pPr>
          </w:p>
          <w:p w14:paraId="00744986" w14:textId="77777777" w:rsidR="005457E3" w:rsidRDefault="005457E3" w:rsidP="005457E3">
            <w:pPr>
              <w:ind w:firstLine="0"/>
              <w:jc w:val="center"/>
              <w:rPr>
                <w:sz w:val="24"/>
                <w:szCs w:val="24"/>
              </w:rPr>
            </w:pPr>
          </w:p>
          <w:p w14:paraId="08355973" w14:textId="77777777" w:rsidR="005457E3" w:rsidRDefault="005457E3" w:rsidP="005457E3">
            <w:pPr>
              <w:ind w:firstLine="0"/>
              <w:jc w:val="center"/>
              <w:rPr>
                <w:sz w:val="24"/>
                <w:szCs w:val="24"/>
              </w:rPr>
            </w:pPr>
          </w:p>
          <w:p w14:paraId="01B53400" w14:textId="77777777" w:rsidR="005457E3" w:rsidRDefault="005457E3" w:rsidP="005457E3">
            <w:pPr>
              <w:ind w:firstLine="0"/>
              <w:jc w:val="center"/>
              <w:rPr>
                <w:sz w:val="24"/>
                <w:szCs w:val="24"/>
              </w:rPr>
            </w:pPr>
          </w:p>
          <w:p w14:paraId="1F988ADA" w14:textId="77777777" w:rsidR="005457E3" w:rsidRDefault="005457E3" w:rsidP="005457E3">
            <w:pPr>
              <w:ind w:firstLine="0"/>
              <w:jc w:val="center"/>
              <w:rPr>
                <w:sz w:val="24"/>
                <w:szCs w:val="24"/>
              </w:rPr>
            </w:pPr>
          </w:p>
          <w:p w14:paraId="3A139AC9" w14:textId="77777777" w:rsidR="005457E3" w:rsidRDefault="005457E3" w:rsidP="005457E3">
            <w:pPr>
              <w:ind w:firstLine="0"/>
              <w:jc w:val="center"/>
              <w:rPr>
                <w:sz w:val="24"/>
                <w:szCs w:val="24"/>
              </w:rPr>
            </w:pPr>
          </w:p>
          <w:p w14:paraId="1D25F217" w14:textId="77777777" w:rsidR="005457E3" w:rsidRDefault="005457E3" w:rsidP="005457E3">
            <w:pPr>
              <w:ind w:firstLine="0"/>
              <w:jc w:val="center"/>
              <w:rPr>
                <w:sz w:val="24"/>
                <w:szCs w:val="24"/>
              </w:rPr>
            </w:pPr>
          </w:p>
          <w:p w14:paraId="53C52F13" w14:textId="77777777" w:rsidR="005457E3" w:rsidRDefault="005457E3" w:rsidP="005457E3">
            <w:pPr>
              <w:ind w:firstLine="0"/>
              <w:jc w:val="center"/>
              <w:rPr>
                <w:sz w:val="24"/>
                <w:szCs w:val="24"/>
              </w:rPr>
            </w:pPr>
          </w:p>
          <w:p w14:paraId="4EABDA1F" w14:textId="77777777" w:rsidR="005457E3" w:rsidRDefault="005457E3" w:rsidP="005457E3">
            <w:pPr>
              <w:ind w:firstLine="0"/>
              <w:jc w:val="center"/>
              <w:rPr>
                <w:sz w:val="24"/>
                <w:szCs w:val="24"/>
              </w:rPr>
            </w:pPr>
          </w:p>
          <w:p w14:paraId="31DBB885" w14:textId="77777777" w:rsidR="005457E3" w:rsidRDefault="005457E3" w:rsidP="005457E3">
            <w:pPr>
              <w:ind w:firstLine="0"/>
              <w:jc w:val="center"/>
              <w:rPr>
                <w:sz w:val="24"/>
                <w:szCs w:val="24"/>
              </w:rPr>
            </w:pPr>
          </w:p>
          <w:p w14:paraId="55429750" w14:textId="77777777" w:rsidR="005457E3" w:rsidRDefault="005457E3" w:rsidP="005457E3">
            <w:pPr>
              <w:ind w:firstLine="0"/>
              <w:jc w:val="center"/>
              <w:rPr>
                <w:sz w:val="24"/>
                <w:szCs w:val="24"/>
              </w:rPr>
            </w:pPr>
          </w:p>
          <w:p w14:paraId="76B3BF76" w14:textId="77777777" w:rsidR="005457E3" w:rsidRDefault="005457E3" w:rsidP="005457E3">
            <w:pPr>
              <w:ind w:firstLine="0"/>
              <w:jc w:val="center"/>
              <w:rPr>
                <w:sz w:val="24"/>
                <w:szCs w:val="24"/>
              </w:rPr>
            </w:pPr>
          </w:p>
          <w:p w14:paraId="68C5052E" w14:textId="77777777" w:rsidR="005457E3" w:rsidRDefault="005457E3" w:rsidP="005457E3">
            <w:pPr>
              <w:ind w:firstLine="0"/>
              <w:jc w:val="center"/>
              <w:rPr>
                <w:sz w:val="24"/>
                <w:szCs w:val="24"/>
              </w:rPr>
            </w:pPr>
          </w:p>
          <w:p w14:paraId="6964A487" w14:textId="77777777" w:rsidR="005457E3" w:rsidRDefault="005457E3" w:rsidP="005457E3">
            <w:pPr>
              <w:ind w:firstLine="0"/>
              <w:jc w:val="center"/>
              <w:rPr>
                <w:sz w:val="24"/>
                <w:szCs w:val="24"/>
              </w:rPr>
            </w:pPr>
          </w:p>
          <w:p w14:paraId="5508C1AF" w14:textId="77777777" w:rsidR="005457E3" w:rsidRDefault="005457E3" w:rsidP="005457E3">
            <w:pPr>
              <w:ind w:firstLine="0"/>
              <w:jc w:val="center"/>
              <w:rPr>
                <w:sz w:val="24"/>
                <w:szCs w:val="24"/>
              </w:rPr>
            </w:pPr>
          </w:p>
          <w:p w14:paraId="4BFB2CF7" w14:textId="77777777" w:rsidR="005457E3" w:rsidRDefault="005457E3" w:rsidP="005457E3">
            <w:pPr>
              <w:ind w:firstLine="0"/>
              <w:jc w:val="center"/>
              <w:rPr>
                <w:sz w:val="24"/>
                <w:szCs w:val="24"/>
              </w:rPr>
            </w:pPr>
          </w:p>
          <w:p w14:paraId="7DF8EA20" w14:textId="77777777" w:rsidR="005457E3" w:rsidRDefault="005457E3" w:rsidP="005457E3">
            <w:pPr>
              <w:ind w:firstLine="0"/>
              <w:jc w:val="center"/>
              <w:rPr>
                <w:sz w:val="24"/>
                <w:szCs w:val="24"/>
              </w:rPr>
            </w:pPr>
          </w:p>
          <w:p w14:paraId="513ACB21" w14:textId="77777777" w:rsidR="005457E3" w:rsidRPr="00B64B4C" w:rsidRDefault="005457E3" w:rsidP="005457E3">
            <w:pPr>
              <w:ind w:firstLine="0"/>
              <w:jc w:val="center"/>
              <w:rPr>
                <w:sz w:val="24"/>
                <w:szCs w:val="24"/>
              </w:rPr>
            </w:pPr>
            <w:r>
              <w:rPr>
                <w:sz w:val="24"/>
                <w:szCs w:val="24"/>
              </w:rPr>
              <w:t>0,0</w:t>
            </w:r>
          </w:p>
        </w:tc>
        <w:tc>
          <w:tcPr>
            <w:tcW w:w="1417" w:type="dxa"/>
            <w:shd w:val="clear" w:color="auto" w:fill="auto"/>
            <w:vAlign w:val="bottom"/>
          </w:tcPr>
          <w:p w14:paraId="578F946B" w14:textId="77777777" w:rsidR="005457E3" w:rsidRDefault="005457E3" w:rsidP="005457E3">
            <w:pPr>
              <w:ind w:firstLine="0"/>
              <w:jc w:val="center"/>
              <w:rPr>
                <w:sz w:val="24"/>
                <w:szCs w:val="24"/>
              </w:rPr>
            </w:pPr>
          </w:p>
          <w:p w14:paraId="3A3DA822" w14:textId="77777777" w:rsidR="005457E3" w:rsidRDefault="005457E3" w:rsidP="005457E3">
            <w:pPr>
              <w:ind w:firstLine="0"/>
              <w:jc w:val="center"/>
              <w:rPr>
                <w:sz w:val="24"/>
                <w:szCs w:val="24"/>
              </w:rPr>
            </w:pPr>
          </w:p>
          <w:p w14:paraId="6A680354" w14:textId="77777777" w:rsidR="005457E3" w:rsidRDefault="005457E3" w:rsidP="005457E3">
            <w:pPr>
              <w:ind w:firstLine="0"/>
              <w:jc w:val="center"/>
              <w:rPr>
                <w:sz w:val="24"/>
                <w:szCs w:val="24"/>
              </w:rPr>
            </w:pPr>
          </w:p>
          <w:p w14:paraId="3354ABB2" w14:textId="77777777" w:rsidR="005457E3" w:rsidRDefault="005457E3" w:rsidP="005457E3">
            <w:pPr>
              <w:ind w:firstLine="0"/>
              <w:jc w:val="center"/>
              <w:rPr>
                <w:sz w:val="24"/>
                <w:szCs w:val="24"/>
              </w:rPr>
            </w:pPr>
          </w:p>
          <w:p w14:paraId="524BA102" w14:textId="77777777" w:rsidR="005457E3" w:rsidRDefault="005457E3" w:rsidP="005457E3">
            <w:pPr>
              <w:ind w:firstLine="0"/>
              <w:jc w:val="center"/>
              <w:rPr>
                <w:sz w:val="24"/>
                <w:szCs w:val="24"/>
              </w:rPr>
            </w:pPr>
          </w:p>
          <w:p w14:paraId="3A6C9F4C" w14:textId="77777777" w:rsidR="005457E3" w:rsidRDefault="005457E3" w:rsidP="005457E3">
            <w:pPr>
              <w:ind w:firstLine="0"/>
              <w:jc w:val="center"/>
              <w:rPr>
                <w:sz w:val="24"/>
                <w:szCs w:val="24"/>
              </w:rPr>
            </w:pPr>
          </w:p>
          <w:p w14:paraId="7427EAB7" w14:textId="77777777" w:rsidR="005457E3" w:rsidRDefault="005457E3" w:rsidP="005457E3">
            <w:pPr>
              <w:ind w:firstLine="0"/>
              <w:jc w:val="center"/>
              <w:rPr>
                <w:sz w:val="24"/>
                <w:szCs w:val="24"/>
              </w:rPr>
            </w:pPr>
          </w:p>
          <w:p w14:paraId="3A6472F4" w14:textId="77777777" w:rsidR="005457E3" w:rsidRDefault="005457E3" w:rsidP="005457E3">
            <w:pPr>
              <w:ind w:firstLine="0"/>
              <w:jc w:val="center"/>
              <w:rPr>
                <w:sz w:val="24"/>
                <w:szCs w:val="24"/>
              </w:rPr>
            </w:pPr>
          </w:p>
          <w:p w14:paraId="3A9AD9E0" w14:textId="77777777" w:rsidR="005457E3" w:rsidRDefault="005457E3" w:rsidP="005457E3">
            <w:pPr>
              <w:ind w:firstLine="0"/>
              <w:jc w:val="center"/>
              <w:rPr>
                <w:sz w:val="24"/>
                <w:szCs w:val="24"/>
              </w:rPr>
            </w:pPr>
          </w:p>
          <w:p w14:paraId="61A53B0B" w14:textId="77777777" w:rsidR="005457E3" w:rsidRDefault="005457E3" w:rsidP="005457E3">
            <w:pPr>
              <w:ind w:firstLine="0"/>
              <w:jc w:val="center"/>
              <w:rPr>
                <w:sz w:val="24"/>
                <w:szCs w:val="24"/>
              </w:rPr>
            </w:pPr>
          </w:p>
          <w:p w14:paraId="1AD6F894" w14:textId="77777777" w:rsidR="005457E3" w:rsidRDefault="005457E3" w:rsidP="005457E3">
            <w:pPr>
              <w:ind w:firstLine="0"/>
              <w:jc w:val="center"/>
              <w:rPr>
                <w:sz w:val="24"/>
                <w:szCs w:val="24"/>
              </w:rPr>
            </w:pPr>
          </w:p>
          <w:p w14:paraId="440B089A" w14:textId="77777777" w:rsidR="005457E3" w:rsidRDefault="005457E3" w:rsidP="005457E3">
            <w:pPr>
              <w:ind w:firstLine="0"/>
              <w:jc w:val="center"/>
              <w:rPr>
                <w:sz w:val="24"/>
                <w:szCs w:val="24"/>
              </w:rPr>
            </w:pPr>
          </w:p>
          <w:p w14:paraId="7655D6AE" w14:textId="77777777" w:rsidR="005457E3" w:rsidRDefault="005457E3" w:rsidP="005457E3">
            <w:pPr>
              <w:ind w:firstLine="0"/>
              <w:jc w:val="center"/>
              <w:rPr>
                <w:sz w:val="24"/>
                <w:szCs w:val="24"/>
              </w:rPr>
            </w:pPr>
          </w:p>
          <w:p w14:paraId="5619D023" w14:textId="77777777" w:rsidR="005457E3" w:rsidRDefault="005457E3" w:rsidP="005457E3">
            <w:pPr>
              <w:ind w:firstLine="0"/>
              <w:jc w:val="center"/>
              <w:rPr>
                <w:sz w:val="24"/>
                <w:szCs w:val="24"/>
              </w:rPr>
            </w:pPr>
          </w:p>
          <w:p w14:paraId="3752C387" w14:textId="77777777" w:rsidR="005457E3" w:rsidRDefault="005457E3" w:rsidP="005457E3">
            <w:pPr>
              <w:ind w:firstLine="0"/>
              <w:jc w:val="center"/>
              <w:rPr>
                <w:sz w:val="24"/>
                <w:szCs w:val="24"/>
              </w:rPr>
            </w:pPr>
          </w:p>
          <w:p w14:paraId="7D23F2B2" w14:textId="77777777" w:rsidR="005457E3" w:rsidRDefault="005457E3" w:rsidP="005457E3">
            <w:pPr>
              <w:ind w:firstLine="0"/>
              <w:jc w:val="center"/>
              <w:rPr>
                <w:sz w:val="24"/>
                <w:szCs w:val="24"/>
              </w:rPr>
            </w:pPr>
          </w:p>
          <w:p w14:paraId="6722A301" w14:textId="77777777" w:rsidR="005457E3" w:rsidRDefault="005457E3" w:rsidP="005457E3">
            <w:pPr>
              <w:ind w:firstLine="0"/>
              <w:jc w:val="center"/>
              <w:rPr>
                <w:sz w:val="24"/>
                <w:szCs w:val="24"/>
              </w:rPr>
            </w:pPr>
          </w:p>
          <w:p w14:paraId="36D43F72" w14:textId="77777777" w:rsidR="005457E3" w:rsidRDefault="005457E3" w:rsidP="005457E3">
            <w:pPr>
              <w:ind w:firstLine="0"/>
              <w:jc w:val="center"/>
              <w:rPr>
                <w:sz w:val="24"/>
                <w:szCs w:val="24"/>
              </w:rPr>
            </w:pPr>
          </w:p>
          <w:p w14:paraId="0792C957" w14:textId="77777777" w:rsidR="005457E3" w:rsidRDefault="005457E3" w:rsidP="005457E3">
            <w:pPr>
              <w:ind w:firstLine="0"/>
              <w:jc w:val="center"/>
              <w:rPr>
                <w:sz w:val="24"/>
                <w:szCs w:val="24"/>
              </w:rPr>
            </w:pPr>
          </w:p>
          <w:p w14:paraId="2542C8AD" w14:textId="77777777" w:rsidR="005457E3" w:rsidRDefault="005457E3" w:rsidP="005457E3">
            <w:pPr>
              <w:ind w:firstLine="0"/>
              <w:jc w:val="center"/>
              <w:rPr>
                <w:sz w:val="24"/>
                <w:szCs w:val="24"/>
              </w:rPr>
            </w:pPr>
          </w:p>
          <w:p w14:paraId="0E1965EC" w14:textId="77777777" w:rsidR="005457E3" w:rsidRPr="00B64B4C" w:rsidRDefault="005457E3" w:rsidP="005457E3">
            <w:pPr>
              <w:ind w:firstLine="0"/>
              <w:jc w:val="center"/>
              <w:rPr>
                <w:sz w:val="24"/>
                <w:szCs w:val="24"/>
              </w:rPr>
            </w:pPr>
            <w:r>
              <w:rPr>
                <w:sz w:val="24"/>
                <w:szCs w:val="24"/>
              </w:rPr>
              <w:t>0,0</w:t>
            </w:r>
          </w:p>
        </w:tc>
        <w:tc>
          <w:tcPr>
            <w:tcW w:w="1418" w:type="dxa"/>
            <w:shd w:val="clear" w:color="auto" w:fill="auto"/>
            <w:vAlign w:val="bottom"/>
          </w:tcPr>
          <w:p w14:paraId="7F67D6BD" w14:textId="77777777" w:rsidR="007938DF" w:rsidRDefault="007938DF" w:rsidP="005457E3">
            <w:pPr>
              <w:ind w:firstLine="0"/>
              <w:jc w:val="center"/>
              <w:rPr>
                <w:sz w:val="24"/>
                <w:szCs w:val="24"/>
              </w:rPr>
            </w:pPr>
          </w:p>
          <w:p w14:paraId="4DA5FFDA" w14:textId="77777777" w:rsidR="007938DF" w:rsidRDefault="007938DF" w:rsidP="005457E3">
            <w:pPr>
              <w:ind w:firstLine="0"/>
              <w:jc w:val="center"/>
              <w:rPr>
                <w:sz w:val="24"/>
                <w:szCs w:val="24"/>
              </w:rPr>
            </w:pPr>
          </w:p>
          <w:p w14:paraId="74553D50" w14:textId="77777777" w:rsidR="007938DF" w:rsidRDefault="007938DF" w:rsidP="005457E3">
            <w:pPr>
              <w:ind w:firstLine="0"/>
              <w:jc w:val="center"/>
              <w:rPr>
                <w:sz w:val="24"/>
                <w:szCs w:val="24"/>
              </w:rPr>
            </w:pPr>
          </w:p>
          <w:p w14:paraId="051E0E37" w14:textId="77777777" w:rsidR="007938DF" w:rsidRDefault="007938DF" w:rsidP="005457E3">
            <w:pPr>
              <w:ind w:firstLine="0"/>
              <w:jc w:val="center"/>
              <w:rPr>
                <w:sz w:val="24"/>
                <w:szCs w:val="24"/>
              </w:rPr>
            </w:pPr>
          </w:p>
          <w:p w14:paraId="6D141A09" w14:textId="77777777" w:rsidR="007938DF" w:rsidRDefault="007938DF" w:rsidP="005457E3">
            <w:pPr>
              <w:ind w:firstLine="0"/>
              <w:jc w:val="center"/>
              <w:rPr>
                <w:sz w:val="24"/>
                <w:szCs w:val="24"/>
              </w:rPr>
            </w:pPr>
          </w:p>
          <w:p w14:paraId="3737C51B" w14:textId="77777777" w:rsidR="007938DF" w:rsidRDefault="007938DF" w:rsidP="005457E3">
            <w:pPr>
              <w:ind w:firstLine="0"/>
              <w:jc w:val="center"/>
              <w:rPr>
                <w:sz w:val="24"/>
                <w:szCs w:val="24"/>
              </w:rPr>
            </w:pPr>
          </w:p>
          <w:p w14:paraId="71915DC5" w14:textId="77777777" w:rsidR="007938DF" w:rsidRDefault="007938DF" w:rsidP="005457E3">
            <w:pPr>
              <w:ind w:firstLine="0"/>
              <w:jc w:val="center"/>
              <w:rPr>
                <w:sz w:val="24"/>
                <w:szCs w:val="24"/>
              </w:rPr>
            </w:pPr>
          </w:p>
          <w:p w14:paraId="70C73AE9" w14:textId="77777777" w:rsidR="007938DF" w:rsidRDefault="007938DF" w:rsidP="005457E3">
            <w:pPr>
              <w:ind w:firstLine="0"/>
              <w:jc w:val="center"/>
              <w:rPr>
                <w:sz w:val="24"/>
                <w:szCs w:val="24"/>
              </w:rPr>
            </w:pPr>
          </w:p>
          <w:p w14:paraId="262BEFA9" w14:textId="77777777" w:rsidR="007938DF" w:rsidRDefault="007938DF" w:rsidP="005457E3">
            <w:pPr>
              <w:ind w:firstLine="0"/>
              <w:jc w:val="center"/>
              <w:rPr>
                <w:sz w:val="24"/>
                <w:szCs w:val="24"/>
              </w:rPr>
            </w:pPr>
          </w:p>
          <w:p w14:paraId="7E95F956" w14:textId="77777777" w:rsidR="007938DF" w:rsidRDefault="007938DF" w:rsidP="005457E3">
            <w:pPr>
              <w:ind w:firstLine="0"/>
              <w:jc w:val="center"/>
              <w:rPr>
                <w:sz w:val="24"/>
                <w:szCs w:val="24"/>
              </w:rPr>
            </w:pPr>
          </w:p>
          <w:p w14:paraId="5A8B5B5E" w14:textId="77777777" w:rsidR="007938DF" w:rsidRDefault="007938DF" w:rsidP="005457E3">
            <w:pPr>
              <w:ind w:firstLine="0"/>
              <w:jc w:val="center"/>
              <w:rPr>
                <w:sz w:val="24"/>
                <w:szCs w:val="24"/>
              </w:rPr>
            </w:pPr>
          </w:p>
          <w:p w14:paraId="2F3CFA32" w14:textId="77777777" w:rsidR="007938DF" w:rsidRDefault="007938DF" w:rsidP="005457E3">
            <w:pPr>
              <w:ind w:firstLine="0"/>
              <w:jc w:val="center"/>
              <w:rPr>
                <w:sz w:val="24"/>
                <w:szCs w:val="24"/>
              </w:rPr>
            </w:pPr>
          </w:p>
          <w:p w14:paraId="515709DC" w14:textId="77777777" w:rsidR="007938DF" w:rsidRDefault="007938DF" w:rsidP="005457E3">
            <w:pPr>
              <w:ind w:firstLine="0"/>
              <w:jc w:val="center"/>
              <w:rPr>
                <w:sz w:val="24"/>
                <w:szCs w:val="24"/>
              </w:rPr>
            </w:pPr>
          </w:p>
          <w:p w14:paraId="13221185" w14:textId="77777777" w:rsidR="007938DF" w:rsidRDefault="007938DF" w:rsidP="005457E3">
            <w:pPr>
              <w:ind w:firstLine="0"/>
              <w:jc w:val="center"/>
              <w:rPr>
                <w:sz w:val="24"/>
                <w:szCs w:val="24"/>
              </w:rPr>
            </w:pPr>
          </w:p>
          <w:p w14:paraId="1D06D191" w14:textId="77777777" w:rsidR="007938DF" w:rsidRDefault="007938DF" w:rsidP="005457E3">
            <w:pPr>
              <w:ind w:firstLine="0"/>
              <w:jc w:val="center"/>
              <w:rPr>
                <w:sz w:val="24"/>
                <w:szCs w:val="24"/>
              </w:rPr>
            </w:pPr>
          </w:p>
          <w:p w14:paraId="29A26EA2" w14:textId="77777777" w:rsidR="007938DF" w:rsidRDefault="007938DF" w:rsidP="005457E3">
            <w:pPr>
              <w:ind w:firstLine="0"/>
              <w:jc w:val="center"/>
              <w:rPr>
                <w:sz w:val="24"/>
                <w:szCs w:val="24"/>
              </w:rPr>
            </w:pPr>
          </w:p>
          <w:p w14:paraId="577B1737" w14:textId="77777777" w:rsidR="007938DF" w:rsidRDefault="007938DF" w:rsidP="005457E3">
            <w:pPr>
              <w:ind w:firstLine="0"/>
              <w:jc w:val="center"/>
              <w:rPr>
                <w:sz w:val="24"/>
                <w:szCs w:val="24"/>
              </w:rPr>
            </w:pPr>
          </w:p>
          <w:p w14:paraId="28367512" w14:textId="77777777" w:rsidR="007938DF" w:rsidRDefault="007938DF" w:rsidP="005457E3">
            <w:pPr>
              <w:ind w:firstLine="0"/>
              <w:jc w:val="center"/>
              <w:rPr>
                <w:sz w:val="24"/>
                <w:szCs w:val="24"/>
              </w:rPr>
            </w:pPr>
          </w:p>
          <w:p w14:paraId="4C35F015" w14:textId="77777777" w:rsidR="007938DF" w:rsidRDefault="007938DF" w:rsidP="005457E3">
            <w:pPr>
              <w:ind w:firstLine="0"/>
              <w:jc w:val="center"/>
              <w:rPr>
                <w:sz w:val="24"/>
                <w:szCs w:val="24"/>
              </w:rPr>
            </w:pPr>
          </w:p>
          <w:p w14:paraId="4C48267A" w14:textId="77777777" w:rsidR="007938DF" w:rsidRDefault="007938DF" w:rsidP="005457E3">
            <w:pPr>
              <w:ind w:firstLine="0"/>
              <w:jc w:val="center"/>
              <w:rPr>
                <w:sz w:val="24"/>
                <w:szCs w:val="24"/>
              </w:rPr>
            </w:pPr>
          </w:p>
          <w:p w14:paraId="06F8EFCA" w14:textId="77777777" w:rsidR="005457E3" w:rsidRPr="00B64B4C" w:rsidRDefault="005457E3" w:rsidP="005457E3">
            <w:pPr>
              <w:ind w:firstLine="0"/>
              <w:jc w:val="center"/>
              <w:rPr>
                <w:sz w:val="24"/>
                <w:szCs w:val="24"/>
              </w:rPr>
            </w:pPr>
            <w:r>
              <w:rPr>
                <w:sz w:val="24"/>
                <w:szCs w:val="24"/>
              </w:rPr>
              <w:t>0,0</w:t>
            </w:r>
          </w:p>
        </w:tc>
      </w:tr>
      <w:tr w:rsidR="005457E3" w:rsidRPr="00D27F57" w14:paraId="6FF6775B" w14:textId="77777777" w:rsidTr="00C218CD">
        <w:trPr>
          <w:trHeight w:val="1207"/>
        </w:trPr>
        <w:tc>
          <w:tcPr>
            <w:tcW w:w="2694" w:type="dxa"/>
            <w:shd w:val="clear" w:color="auto" w:fill="auto"/>
            <w:vAlign w:val="bottom"/>
          </w:tcPr>
          <w:p w14:paraId="6CCE509C" w14:textId="77777777" w:rsidR="005457E3" w:rsidRPr="005457E3" w:rsidRDefault="005457E3" w:rsidP="005457E3">
            <w:pPr>
              <w:ind w:firstLine="0"/>
              <w:jc w:val="center"/>
              <w:rPr>
                <w:sz w:val="24"/>
                <w:szCs w:val="24"/>
              </w:rPr>
            </w:pPr>
            <w:r w:rsidRPr="005457E3">
              <w:rPr>
                <w:sz w:val="24"/>
                <w:szCs w:val="24"/>
              </w:rPr>
              <w:lastRenderedPageBreak/>
              <w:t>1 16 11050 01 0000 140</w:t>
            </w:r>
          </w:p>
        </w:tc>
        <w:tc>
          <w:tcPr>
            <w:tcW w:w="2976" w:type="dxa"/>
            <w:shd w:val="clear" w:color="auto" w:fill="auto"/>
            <w:vAlign w:val="bottom"/>
          </w:tcPr>
          <w:p w14:paraId="41F76363" w14:textId="77777777" w:rsidR="005457E3" w:rsidRPr="005457E3" w:rsidRDefault="005457E3" w:rsidP="005457E3">
            <w:pPr>
              <w:ind w:firstLine="0"/>
              <w:rPr>
                <w:sz w:val="24"/>
                <w:szCs w:val="24"/>
              </w:rPr>
            </w:pPr>
            <w:r w:rsidRPr="005457E3">
              <w:rPr>
                <w:sz w:val="24"/>
                <w:szCs w:val="24"/>
              </w:rPr>
              <w:t>1.10.17. 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418" w:type="dxa"/>
            <w:shd w:val="clear" w:color="auto" w:fill="auto"/>
            <w:vAlign w:val="bottom"/>
          </w:tcPr>
          <w:p w14:paraId="4AACAA66" w14:textId="77777777" w:rsidR="005457E3" w:rsidRPr="00B64B4C" w:rsidRDefault="005457E3" w:rsidP="005457E3">
            <w:pPr>
              <w:ind w:firstLine="0"/>
              <w:jc w:val="center"/>
              <w:rPr>
                <w:sz w:val="24"/>
                <w:szCs w:val="24"/>
              </w:rPr>
            </w:pPr>
            <w:r>
              <w:rPr>
                <w:sz w:val="24"/>
                <w:szCs w:val="24"/>
              </w:rPr>
              <w:t>0,0</w:t>
            </w:r>
          </w:p>
        </w:tc>
        <w:tc>
          <w:tcPr>
            <w:tcW w:w="1417" w:type="dxa"/>
            <w:shd w:val="clear" w:color="auto" w:fill="auto"/>
            <w:vAlign w:val="bottom"/>
          </w:tcPr>
          <w:p w14:paraId="5D11F84C" w14:textId="77777777" w:rsidR="005457E3" w:rsidRPr="00B64B4C" w:rsidRDefault="005457E3" w:rsidP="005457E3">
            <w:pPr>
              <w:ind w:firstLine="0"/>
              <w:jc w:val="center"/>
              <w:rPr>
                <w:sz w:val="24"/>
                <w:szCs w:val="24"/>
              </w:rPr>
            </w:pPr>
            <w:r>
              <w:rPr>
                <w:sz w:val="24"/>
                <w:szCs w:val="24"/>
              </w:rPr>
              <w:t>0,0</w:t>
            </w:r>
          </w:p>
        </w:tc>
        <w:tc>
          <w:tcPr>
            <w:tcW w:w="1418" w:type="dxa"/>
            <w:shd w:val="clear" w:color="auto" w:fill="auto"/>
            <w:vAlign w:val="bottom"/>
          </w:tcPr>
          <w:p w14:paraId="156F755F" w14:textId="77777777" w:rsidR="005457E3" w:rsidRPr="00B64B4C" w:rsidRDefault="005457E3" w:rsidP="005457E3">
            <w:pPr>
              <w:ind w:firstLine="0"/>
              <w:jc w:val="center"/>
              <w:rPr>
                <w:sz w:val="24"/>
                <w:szCs w:val="24"/>
              </w:rPr>
            </w:pPr>
            <w:r>
              <w:rPr>
                <w:sz w:val="24"/>
                <w:szCs w:val="24"/>
              </w:rPr>
              <w:t>0,0</w:t>
            </w:r>
          </w:p>
        </w:tc>
      </w:tr>
      <w:tr w:rsidR="003C15E6" w:rsidRPr="00D27F57" w14:paraId="7E5E09C2" w14:textId="77777777" w:rsidTr="00B3514D">
        <w:trPr>
          <w:trHeight w:val="849"/>
        </w:trPr>
        <w:tc>
          <w:tcPr>
            <w:tcW w:w="2694" w:type="dxa"/>
            <w:shd w:val="clear" w:color="auto" w:fill="auto"/>
            <w:vAlign w:val="bottom"/>
          </w:tcPr>
          <w:p w14:paraId="5D4DC096" w14:textId="77777777" w:rsidR="003C15E6" w:rsidRDefault="003C15E6" w:rsidP="003C15E6">
            <w:pPr>
              <w:ind w:firstLine="0"/>
              <w:jc w:val="center"/>
              <w:rPr>
                <w:sz w:val="24"/>
                <w:szCs w:val="24"/>
              </w:rPr>
            </w:pPr>
          </w:p>
          <w:p w14:paraId="0AE2354E" w14:textId="77777777" w:rsidR="003C15E6" w:rsidRDefault="003C15E6" w:rsidP="003C15E6">
            <w:pPr>
              <w:ind w:firstLine="0"/>
              <w:jc w:val="center"/>
              <w:rPr>
                <w:sz w:val="24"/>
                <w:szCs w:val="24"/>
              </w:rPr>
            </w:pPr>
          </w:p>
          <w:p w14:paraId="232399A6" w14:textId="77777777" w:rsidR="003C15E6" w:rsidRDefault="003C15E6" w:rsidP="003C15E6">
            <w:pPr>
              <w:ind w:firstLine="0"/>
              <w:jc w:val="center"/>
              <w:rPr>
                <w:sz w:val="24"/>
                <w:szCs w:val="24"/>
              </w:rPr>
            </w:pPr>
          </w:p>
          <w:p w14:paraId="27CA4481" w14:textId="77777777" w:rsidR="003C15E6" w:rsidRDefault="003C15E6" w:rsidP="003C15E6">
            <w:pPr>
              <w:ind w:firstLine="0"/>
              <w:jc w:val="center"/>
              <w:rPr>
                <w:sz w:val="24"/>
                <w:szCs w:val="24"/>
              </w:rPr>
            </w:pPr>
          </w:p>
          <w:p w14:paraId="15B2E27B" w14:textId="77777777" w:rsidR="003C15E6" w:rsidRDefault="003C15E6" w:rsidP="003C15E6">
            <w:pPr>
              <w:ind w:firstLine="0"/>
              <w:jc w:val="center"/>
              <w:rPr>
                <w:sz w:val="24"/>
                <w:szCs w:val="24"/>
              </w:rPr>
            </w:pPr>
          </w:p>
          <w:p w14:paraId="0AA74574" w14:textId="77777777" w:rsidR="003C15E6" w:rsidRDefault="003C15E6" w:rsidP="003C15E6">
            <w:pPr>
              <w:ind w:firstLine="0"/>
              <w:jc w:val="center"/>
              <w:rPr>
                <w:sz w:val="24"/>
                <w:szCs w:val="24"/>
              </w:rPr>
            </w:pPr>
          </w:p>
          <w:p w14:paraId="4E203288" w14:textId="77777777" w:rsidR="003C15E6" w:rsidRDefault="003C15E6" w:rsidP="003C15E6">
            <w:pPr>
              <w:ind w:firstLine="0"/>
              <w:jc w:val="center"/>
              <w:rPr>
                <w:sz w:val="24"/>
                <w:szCs w:val="24"/>
              </w:rPr>
            </w:pPr>
          </w:p>
          <w:p w14:paraId="443F5882" w14:textId="77777777" w:rsidR="003C15E6" w:rsidRDefault="003C15E6" w:rsidP="003C15E6">
            <w:pPr>
              <w:ind w:firstLine="0"/>
              <w:jc w:val="center"/>
              <w:rPr>
                <w:sz w:val="24"/>
                <w:szCs w:val="24"/>
              </w:rPr>
            </w:pPr>
          </w:p>
          <w:p w14:paraId="4D33498B" w14:textId="77777777" w:rsidR="003C15E6" w:rsidRDefault="003C15E6" w:rsidP="003C15E6">
            <w:pPr>
              <w:ind w:firstLine="0"/>
              <w:jc w:val="center"/>
              <w:rPr>
                <w:sz w:val="24"/>
                <w:szCs w:val="24"/>
              </w:rPr>
            </w:pPr>
          </w:p>
          <w:p w14:paraId="43993CED" w14:textId="77777777" w:rsidR="003C15E6" w:rsidRDefault="003C15E6" w:rsidP="003C15E6">
            <w:pPr>
              <w:ind w:firstLine="0"/>
              <w:jc w:val="center"/>
              <w:rPr>
                <w:sz w:val="24"/>
                <w:szCs w:val="24"/>
              </w:rPr>
            </w:pPr>
          </w:p>
          <w:p w14:paraId="68C32B5C" w14:textId="77777777" w:rsidR="003C15E6" w:rsidRDefault="003C15E6" w:rsidP="003C15E6">
            <w:pPr>
              <w:ind w:firstLine="0"/>
              <w:jc w:val="center"/>
              <w:rPr>
                <w:sz w:val="24"/>
                <w:szCs w:val="24"/>
              </w:rPr>
            </w:pPr>
          </w:p>
          <w:p w14:paraId="22634B67" w14:textId="77777777" w:rsidR="003C15E6" w:rsidRDefault="003C15E6" w:rsidP="003C15E6">
            <w:pPr>
              <w:ind w:firstLine="0"/>
              <w:jc w:val="center"/>
              <w:rPr>
                <w:sz w:val="24"/>
                <w:szCs w:val="24"/>
              </w:rPr>
            </w:pPr>
          </w:p>
          <w:p w14:paraId="5650863C" w14:textId="77777777" w:rsidR="003C15E6" w:rsidRDefault="003C15E6" w:rsidP="003C15E6">
            <w:pPr>
              <w:ind w:firstLine="0"/>
              <w:jc w:val="center"/>
              <w:rPr>
                <w:sz w:val="24"/>
                <w:szCs w:val="24"/>
              </w:rPr>
            </w:pPr>
          </w:p>
          <w:p w14:paraId="6A3A8123" w14:textId="77777777" w:rsidR="003C15E6" w:rsidRDefault="003C15E6" w:rsidP="003C15E6">
            <w:pPr>
              <w:ind w:firstLine="0"/>
              <w:jc w:val="center"/>
              <w:rPr>
                <w:sz w:val="24"/>
                <w:szCs w:val="24"/>
              </w:rPr>
            </w:pPr>
          </w:p>
          <w:p w14:paraId="617917A5" w14:textId="77777777" w:rsidR="003C15E6" w:rsidRDefault="003C15E6" w:rsidP="003C15E6">
            <w:pPr>
              <w:ind w:firstLine="0"/>
              <w:jc w:val="center"/>
              <w:rPr>
                <w:sz w:val="24"/>
                <w:szCs w:val="24"/>
              </w:rPr>
            </w:pPr>
          </w:p>
          <w:p w14:paraId="7D8CFF69" w14:textId="77777777" w:rsidR="003C15E6" w:rsidRDefault="003C15E6" w:rsidP="003C15E6">
            <w:pPr>
              <w:ind w:firstLine="0"/>
              <w:jc w:val="center"/>
              <w:rPr>
                <w:sz w:val="24"/>
                <w:szCs w:val="24"/>
              </w:rPr>
            </w:pPr>
          </w:p>
          <w:p w14:paraId="252F639F" w14:textId="77777777" w:rsidR="003C15E6" w:rsidRDefault="003C15E6" w:rsidP="003C15E6">
            <w:pPr>
              <w:ind w:firstLine="0"/>
              <w:jc w:val="center"/>
              <w:rPr>
                <w:sz w:val="24"/>
                <w:szCs w:val="24"/>
              </w:rPr>
            </w:pPr>
          </w:p>
          <w:p w14:paraId="260D83A2" w14:textId="77777777" w:rsidR="003C15E6" w:rsidRDefault="003C15E6" w:rsidP="003C15E6">
            <w:pPr>
              <w:ind w:firstLine="0"/>
              <w:jc w:val="center"/>
              <w:rPr>
                <w:sz w:val="24"/>
                <w:szCs w:val="24"/>
              </w:rPr>
            </w:pPr>
          </w:p>
          <w:p w14:paraId="6F7FB285" w14:textId="77777777" w:rsidR="003C15E6" w:rsidRDefault="003C15E6" w:rsidP="003C15E6">
            <w:pPr>
              <w:ind w:firstLine="0"/>
              <w:jc w:val="center"/>
              <w:rPr>
                <w:sz w:val="24"/>
                <w:szCs w:val="24"/>
              </w:rPr>
            </w:pPr>
          </w:p>
          <w:p w14:paraId="10F07BE6" w14:textId="77777777" w:rsidR="003C15E6" w:rsidRDefault="003C15E6" w:rsidP="003C15E6">
            <w:pPr>
              <w:ind w:firstLine="0"/>
              <w:jc w:val="center"/>
              <w:rPr>
                <w:sz w:val="24"/>
                <w:szCs w:val="24"/>
              </w:rPr>
            </w:pPr>
          </w:p>
          <w:p w14:paraId="74CDE976" w14:textId="77777777" w:rsidR="003C15E6" w:rsidRDefault="003C15E6" w:rsidP="003C15E6">
            <w:pPr>
              <w:ind w:firstLine="0"/>
              <w:jc w:val="center"/>
              <w:rPr>
                <w:sz w:val="24"/>
                <w:szCs w:val="24"/>
              </w:rPr>
            </w:pPr>
          </w:p>
          <w:p w14:paraId="1A825BF1" w14:textId="77777777" w:rsidR="003C15E6" w:rsidRDefault="003C15E6" w:rsidP="003C15E6">
            <w:pPr>
              <w:ind w:firstLine="0"/>
              <w:jc w:val="center"/>
              <w:rPr>
                <w:sz w:val="24"/>
                <w:szCs w:val="24"/>
              </w:rPr>
            </w:pPr>
          </w:p>
          <w:p w14:paraId="160DDAA2" w14:textId="77777777" w:rsidR="003C15E6" w:rsidRDefault="003C15E6" w:rsidP="003C15E6">
            <w:pPr>
              <w:ind w:firstLine="0"/>
              <w:jc w:val="center"/>
              <w:rPr>
                <w:sz w:val="24"/>
                <w:szCs w:val="24"/>
              </w:rPr>
            </w:pPr>
          </w:p>
          <w:p w14:paraId="2C894787" w14:textId="77777777" w:rsidR="003C15E6" w:rsidRDefault="003C15E6" w:rsidP="003C15E6">
            <w:pPr>
              <w:ind w:firstLine="0"/>
              <w:jc w:val="center"/>
              <w:rPr>
                <w:sz w:val="24"/>
                <w:szCs w:val="24"/>
              </w:rPr>
            </w:pPr>
          </w:p>
          <w:p w14:paraId="2989D53E" w14:textId="77777777" w:rsidR="003C15E6" w:rsidRDefault="003C15E6" w:rsidP="003C15E6">
            <w:pPr>
              <w:ind w:firstLine="0"/>
              <w:jc w:val="center"/>
              <w:rPr>
                <w:sz w:val="24"/>
                <w:szCs w:val="24"/>
              </w:rPr>
            </w:pPr>
          </w:p>
          <w:p w14:paraId="27C68524" w14:textId="77777777" w:rsidR="003C15E6" w:rsidRDefault="003C15E6" w:rsidP="003C15E6">
            <w:pPr>
              <w:ind w:firstLine="0"/>
              <w:jc w:val="center"/>
              <w:rPr>
                <w:sz w:val="24"/>
                <w:szCs w:val="24"/>
              </w:rPr>
            </w:pPr>
          </w:p>
          <w:p w14:paraId="05EE72D9" w14:textId="77777777" w:rsidR="003C15E6" w:rsidRDefault="003C15E6" w:rsidP="003C15E6">
            <w:pPr>
              <w:ind w:firstLine="0"/>
              <w:jc w:val="center"/>
              <w:rPr>
                <w:sz w:val="24"/>
                <w:szCs w:val="24"/>
              </w:rPr>
            </w:pPr>
          </w:p>
          <w:p w14:paraId="27B8AE39" w14:textId="77777777" w:rsidR="003C15E6" w:rsidRDefault="003C15E6" w:rsidP="003C15E6">
            <w:pPr>
              <w:ind w:firstLine="0"/>
              <w:jc w:val="center"/>
              <w:rPr>
                <w:sz w:val="24"/>
                <w:szCs w:val="24"/>
              </w:rPr>
            </w:pPr>
          </w:p>
          <w:p w14:paraId="73008DCE" w14:textId="77777777" w:rsidR="003C15E6" w:rsidRDefault="003C15E6" w:rsidP="003C15E6">
            <w:pPr>
              <w:ind w:firstLine="0"/>
              <w:jc w:val="center"/>
              <w:rPr>
                <w:sz w:val="24"/>
                <w:szCs w:val="24"/>
              </w:rPr>
            </w:pPr>
          </w:p>
          <w:p w14:paraId="774D1483" w14:textId="77777777" w:rsidR="003C15E6" w:rsidRDefault="003C15E6" w:rsidP="003C15E6">
            <w:pPr>
              <w:ind w:firstLine="0"/>
              <w:jc w:val="center"/>
              <w:rPr>
                <w:sz w:val="24"/>
                <w:szCs w:val="24"/>
              </w:rPr>
            </w:pPr>
          </w:p>
          <w:p w14:paraId="6318EF62" w14:textId="77777777" w:rsidR="003C15E6" w:rsidRPr="005457E3" w:rsidRDefault="003C15E6" w:rsidP="003C15E6">
            <w:pPr>
              <w:ind w:firstLine="0"/>
              <w:jc w:val="center"/>
              <w:rPr>
                <w:sz w:val="24"/>
                <w:szCs w:val="24"/>
              </w:rPr>
            </w:pPr>
            <w:r w:rsidRPr="005457E3">
              <w:rPr>
                <w:sz w:val="24"/>
                <w:szCs w:val="24"/>
              </w:rPr>
              <w:t>1 16 11050 01 0000 140</w:t>
            </w:r>
          </w:p>
        </w:tc>
        <w:tc>
          <w:tcPr>
            <w:tcW w:w="2976" w:type="dxa"/>
            <w:shd w:val="clear" w:color="auto" w:fill="auto"/>
            <w:vAlign w:val="bottom"/>
          </w:tcPr>
          <w:p w14:paraId="4EA45DF0" w14:textId="77777777" w:rsidR="003C15E6" w:rsidRPr="005457E3" w:rsidRDefault="003C15E6" w:rsidP="003C15E6">
            <w:pPr>
              <w:ind w:firstLine="0"/>
              <w:rPr>
                <w:sz w:val="24"/>
                <w:szCs w:val="24"/>
              </w:rPr>
            </w:pPr>
            <w:r w:rsidRPr="005457E3">
              <w:rPr>
                <w:sz w:val="24"/>
                <w:szCs w:val="24"/>
              </w:rPr>
              <w:lastRenderedPageBreak/>
              <w:t xml:space="preserve">1.10.18. 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w:t>
            </w:r>
            <w:r w:rsidRPr="005457E3">
              <w:rPr>
                <w:sz w:val="24"/>
                <w:szCs w:val="24"/>
              </w:rPr>
              <w:lastRenderedPageBreak/>
              <w:t>зачислению в бюджет муниципального образования</w:t>
            </w:r>
          </w:p>
        </w:tc>
        <w:tc>
          <w:tcPr>
            <w:tcW w:w="1418" w:type="dxa"/>
            <w:shd w:val="clear" w:color="auto" w:fill="auto"/>
            <w:vAlign w:val="bottom"/>
          </w:tcPr>
          <w:p w14:paraId="12B4AA24" w14:textId="77777777" w:rsidR="003C15E6" w:rsidRDefault="003C15E6" w:rsidP="003C15E6">
            <w:pPr>
              <w:ind w:firstLine="0"/>
              <w:jc w:val="center"/>
              <w:rPr>
                <w:sz w:val="24"/>
                <w:szCs w:val="24"/>
              </w:rPr>
            </w:pPr>
          </w:p>
          <w:p w14:paraId="37EFD469" w14:textId="77777777" w:rsidR="003C15E6" w:rsidRDefault="003C15E6" w:rsidP="003C15E6">
            <w:pPr>
              <w:ind w:firstLine="0"/>
              <w:jc w:val="center"/>
              <w:rPr>
                <w:sz w:val="24"/>
                <w:szCs w:val="24"/>
              </w:rPr>
            </w:pPr>
          </w:p>
          <w:p w14:paraId="06B495DE" w14:textId="77777777" w:rsidR="003C15E6" w:rsidRDefault="003C15E6" w:rsidP="003C15E6">
            <w:pPr>
              <w:ind w:firstLine="0"/>
              <w:jc w:val="center"/>
              <w:rPr>
                <w:sz w:val="24"/>
                <w:szCs w:val="24"/>
              </w:rPr>
            </w:pPr>
          </w:p>
          <w:p w14:paraId="58E61155" w14:textId="77777777" w:rsidR="003C15E6" w:rsidRDefault="003C15E6" w:rsidP="003C15E6">
            <w:pPr>
              <w:ind w:firstLine="0"/>
              <w:jc w:val="center"/>
              <w:rPr>
                <w:sz w:val="24"/>
                <w:szCs w:val="24"/>
              </w:rPr>
            </w:pPr>
          </w:p>
          <w:p w14:paraId="0D33BFC0" w14:textId="77777777" w:rsidR="003C15E6" w:rsidRDefault="003C15E6" w:rsidP="003C15E6">
            <w:pPr>
              <w:ind w:firstLine="0"/>
              <w:jc w:val="center"/>
              <w:rPr>
                <w:sz w:val="24"/>
                <w:szCs w:val="24"/>
              </w:rPr>
            </w:pPr>
          </w:p>
          <w:p w14:paraId="154FE25F" w14:textId="77777777" w:rsidR="003C15E6" w:rsidRDefault="003C15E6" w:rsidP="003C15E6">
            <w:pPr>
              <w:ind w:firstLine="0"/>
              <w:jc w:val="center"/>
              <w:rPr>
                <w:sz w:val="24"/>
                <w:szCs w:val="24"/>
              </w:rPr>
            </w:pPr>
          </w:p>
          <w:p w14:paraId="34AC2423" w14:textId="77777777" w:rsidR="003C15E6" w:rsidRDefault="003C15E6" w:rsidP="003C15E6">
            <w:pPr>
              <w:ind w:firstLine="0"/>
              <w:jc w:val="center"/>
              <w:rPr>
                <w:sz w:val="24"/>
                <w:szCs w:val="24"/>
              </w:rPr>
            </w:pPr>
          </w:p>
          <w:p w14:paraId="4AF33372" w14:textId="77777777" w:rsidR="003C15E6" w:rsidRDefault="003C15E6" w:rsidP="003C15E6">
            <w:pPr>
              <w:ind w:firstLine="0"/>
              <w:jc w:val="center"/>
              <w:rPr>
                <w:sz w:val="24"/>
                <w:szCs w:val="24"/>
              </w:rPr>
            </w:pPr>
          </w:p>
          <w:p w14:paraId="6F09895B" w14:textId="77777777" w:rsidR="003C15E6" w:rsidRDefault="003C15E6" w:rsidP="003C15E6">
            <w:pPr>
              <w:ind w:firstLine="0"/>
              <w:jc w:val="center"/>
              <w:rPr>
                <w:sz w:val="24"/>
                <w:szCs w:val="24"/>
              </w:rPr>
            </w:pPr>
          </w:p>
          <w:p w14:paraId="5BE76C4E" w14:textId="77777777" w:rsidR="003C15E6" w:rsidRDefault="003C15E6" w:rsidP="003C15E6">
            <w:pPr>
              <w:ind w:firstLine="0"/>
              <w:jc w:val="center"/>
              <w:rPr>
                <w:sz w:val="24"/>
                <w:szCs w:val="24"/>
              </w:rPr>
            </w:pPr>
          </w:p>
          <w:p w14:paraId="5832DD1A" w14:textId="77777777" w:rsidR="003C15E6" w:rsidRDefault="003C15E6" w:rsidP="003C15E6">
            <w:pPr>
              <w:ind w:firstLine="0"/>
              <w:jc w:val="center"/>
              <w:rPr>
                <w:sz w:val="24"/>
                <w:szCs w:val="24"/>
              </w:rPr>
            </w:pPr>
          </w:p>
          <w:p w14:paraId="32591672" w14:textId="77777777" w:rsidR="003C15E6" w:rsidRDefault="003C15E6" w:rsidP="003C15E6">
            <w:pPr>
              <w:ind w:firstLine="0"/>
              <w:jc w:val="center"/>
              <w:rPr>
                <w:sz w:val="24"/>
                <w:szCs w:val="24"/>
              </w:rPr>
            </w:pPr>
          </w:p>
          <w:p w14:paraId="1EBEF1C0" w14:textId="77777777" w:rsidR="003C15E6" w:rsidRDefault="003C15E6" w:rsidP="003C15E6">
            <w:pPr>
              <w:ind w:firstLine="0"/>
              <w:jc w:val="center"/>
              <w:rPr>
                <w:sz w:val="24"/>
                <w:szCs w:val="24"/>
              </w:rPr>
            </w:pPr>
          </w:p>
          <w:p w14:paraId="1E4D2087" w14:textId="77777777" w:rsidR="003C15E6" w:rsidRDefault="003C15E6" w:rsidP="003C15E6">
            <w:pPr>
              <w:ind w:firstLine="0"/>
              <w:jc w:val="center"/>
              <w:rPr>
                <w:sz w:val="24"/>
                <w:szCs w:val="24"/>
              </w:rPr>
            </w:pPr>
          </w:p>
          <w:p w14:paraId="0FE5A35A" w14:textId="77777777" w:rsidR="003C15E6" w:rsidRDefault="003C15E6" w:rsidP="003C15E6">
            <w:pPr>
              <w:ind w:firstLine="0"/>
              <w:jc w:val="center"/>
              <w:rPr>
                <w:sz w:val="24"/>
                <w:szCs w:val="24"/>
              </w:rPr>
            </w:pPr>
          </w:p>
          <w:p w14:paraId="77B87208" w14:textId="77777777" w:rsidR="003C15E6" w:rsidRDefault="003C15E6" w:rsidP="003C15E6">
            <w:pPr>
              <w:ind w:firstLine="0"/>
              <w:jc w:val="center"/>
              <w:rPr>
                <w:sz w:val="24"/>
                <w:szCs w:val="24"/>
              </w:rPr>
            </w:pPr>
          </w:p>
          <w:p w14:paraId="79FBA1E7" w14:textId="77777777" w:rsidR="003C15E6" w:rsidRDefault="003C15E6" w:rsidP="003C15E6">
            <w:pPr>
              <w:ind w:firstLine="0"/>
              <w:jc w:val="center"/>
              <w:rPr>
                <w:sz w:val="24"/>
                <w:szCs w:val="24"/>
              </w:rPr>
            </w:pPr>
          </w:p>
          <w:p w14:paraId="457F04A4" w14:textId="77777777" w:rsidR="003C15E6" w:rsidRDefault="003C15E6" w:rsidP="003C15E6">
            <w:pPr>
              <w:ind w:firstLine="0"/>
              <w:jc w:val="center"/>
              <w:rPr>
                <w:sz w:val="24"/>
                <w:szCs w:val="24"/>
              </w:rPr>
            </w:pPr>
          </w:p>
          <w:p w14:paraId="34E1ECCF" w14:textId="77777777" w:rsidR="003C15E6" w:rsidRDefault="003C15E6" w:rsidP="003C15E6">
            <w:pPr>
              <w:ind w:firstLine="0"/>
              <w:jc w:val="center"/>
              <w:rPr>
                <w:sz w:val="24"/>
                <w:szCs w:val="24"/>
              </w:rPr>
            </w:pPr>
          </w:p>
          <w:p w14:paraId="5A4683E2" w14:textId="77777777" w:rsidR="003C15E6" w:rsidRDefault="003C15E6" w:rsidP="003C15E6">
            <w:pPr>
              <w:ind w:firstLine="0"/>
              <w:jc w:val="center"/>
              <w:rPr>
                <w:sz w:val="24"/>
                <w:szCs w:val="24"/>
              </w:rPr>
            </w:pPr>
          </w:p>
          <w:p w14:paraId="5E3E6844" w14:textId="77777777" w:rsidR="003C15E6" w:rsidRDefault="003C15E6" w:rsidP="003C15E6">
            <w:pPr>
              <w:ind w:firstLine="0"/>
              <w:jc w:val="center"/>
              <w:rPr>
                <w:sz w:val="24"/>
                <w:szCs w:val="24"/>
              </w:rPr>
            </w:pPr>
          </w:p>
          <w:p w14:paraId="1B32D983" w14:textId="77777777" w:rsidR="003C15E6" w:rsidRDefault="003C15E6" w:rsidP="003C15E6">
            <w:pPr>
              <w:ind w:firstLine="0"/>
              <w:jc w:val="center"/>
              <w:rPr>
                <w:sz w:val="24"/>
                <w:szCs w:val="24"/>
              </w:rPr>
            </w:pPr>
          </w:p>
          <w:p w14:paraId="08CF4425" w14:textId="77777777" w:rsidR="003C15E6" w:rsidRDefault="003C15E6" w:rsidP="003C15E6">
            <w:pPr>
              <w:ind w:firstLine="0"/>
              <w:jc w:val="center"/>
              <w:rPr>
                <w:sz w:val="24"/>
                <w:szCs w:val="24"/>
              </w:rPr>
            </w:pPr>
          </w:p>
          <w:p w14:paraId="1275F2D8" w14:textId="77777777" w:rsidR="003C15E6" w:rsidRDefault="003C15E6" w:rsidP="003C15E6">
            <w:pPr>
              <w:ind w:firstLine="0"/>
              <w:jc w:val="center"/>
              <w:rPr>
                <w:sz w:val="24"/>
                <w:szCs w:val="24"/>
              </w:rPr>
            </w:pPr>
          </w:p>
          <w:p w14:paraId="51F2132C" w14:textId="77777777" w:rsidR="003C15E6" w:rsidRDefault="003C15E6" w:rsidP="003C15E6">
            <w:pPr>
              <w:ind w:firstLine="0"/>
              <w:jc w:val="center"/>
              <w:rPr>
                <w:sz w:val="24"/>
                <w:szCs w:val="24"/>
              </w:rPr>
            </w:pPr>
          </w:p>
          <w:p w14:paraId="4ED65C7F" w14:textId="77777777" w:rsidR="003C15E6" w:rsidRDefault="003C15E6" w:rsidP="003C15E6">
            <w:pPr>
              <w:ind w:firstLine="0"/>
              <w:jc w:val="center"/>
              <w:rPr>
                <w:sz w:val="24"/>
                <w:szCs w:val="24"/>
              </w:rPr>
            </w:pPr>
          </w:p>
          <w:p w14:paraId="10A741FE" w14:textId="77777777" w:rsidR="003C15E6" w:rsidRDefault="003C15E6" w:rsidP="003C15E6">
            <w:pPr>
              <w:ind w:firstLine="0"/>
              <w:jc w:val="center"/>
              <w:rPr>
                <w:sz w:val="24"/>
                <w:szCs w:val="24"/>
              </w:rPr>
            </w:pPr>
          </w:p>
          <w:p w14:paraId="7B9B562E" w14:textId="77777777" w:rsidR="003C15E6" w:rsidRDefault="003C15E6" w:rsidP="003C15E6">
            <w:pPr>
              <w:ind w:firstLine="0"/>
              <w:jc w:val="center"/>
              <w:rPr>
                <w:sz w:val="24"/>
                <w:szCs w:val="24"/>
              </w:rPr>
            </w:pPr>
          </w:p>
          <w:p w14:paraId="114629A9" w14:textId="77777777" w:rsidR="003C15E6" w:rsidRDefault="003C15E6" w:rsidP="003C15E6">
            <w:pPr>
              <w:ind w:firstLine="0"/>
              <w:jc w:val="center"/>
              <w:rPr>
                <w:sz w:val="24"/>
                <w:szCs w:val="24"/>
              </w:rPr>
            </w:pPr>
          </w:p>
          <w:p w14:paraId="4BB8F11D" w14:textId="77777777" w:rsidR="003C15E6" w:rsidRDefault="003C15E6" w:rsidP="003C15E6">
            <w:pPr>
              <w:ind w:firstLine="0"/>
              <w:jc w:val="center"/>
              <w:rPr>
                <w:sz w:val="24"/>
                <w:szCs w:val="24"/>
              </w:rPr>
            </w:pPr>
          </w:p>
          <w:p w14:paraId="1106D2A2" w14:textId="77777777" w:rsidR="003C15E6" w:rsidRPr="003C15E6" w:rsidRDefault="003C15E6" w:rsidP="003C15E6">
            <w:pPr>
              <w:ind w:firstLine="0"/>
              <w:jc w:val="center"/>
              <w:rPr>
                <w:sz w:val="24"/>
                <w:szCs w:val="24"/>
              </w:rPr>
            </w:pPr>
            <w:r w:rsidRPr="003C15E6">
              <w:rPr>
                <w:sz w:val="24"/>
                <w:szCs w:val="24"/>
              </w:rPr>
              <w:t>127,6</w:t>
            </w:r>
          </w:p>
        </w:tc>
        <w:tc>
          <w:tcPr>
            <w:tcW w:w="1417" w:type="dxa"/>
            <w:shd w:val="clear" w:color="auto" w:fill="auto"/>
            <w:vAlign w:val="bottom"/>
          </w:tcPr>
          <w:p w14:paraId="4DCB564F" w14:textId="77777777" w:rsidR="003C15E6" w:rsidRDefault="003C15E6" w:rsidP="003C15E6">
            <w:pPr>
              <w:ind w:firstLine="0"/>
              <w:jc w:val="center"/>
              <w:rPr>
                <w:sz w:val="24"/>
                <w:szCs w:val="24"/>
              </w:rPr>
            </w:pPr>
          </w:p>
          <w:p w14:paraId="0CBAFD27" w14:textId="77777777" w:rsidR="003C15E6" w:rsidRDefault="003C15E6" w:rsidP="003C15E6">
            <w:pPr>
              <w:ind w:firstLine="0"/>
              <w:jc w:val="center"/>
              <w:rPr>
                <w:sz w:val="24"/>
                <w:szCs w:val="24"/>
              </w:rPr>
            </w:pPr>
          </w:p>
          <w:p w14:paraId="7C8E7C95" w14:textId="77777777" w:rsidR="003C15E6" w:rsidRDefault="003C15E6" w:rsidP="003C15E6">
            <w:pPr>
              <w:ind w:firstLine="0"/>
              <w:jc w:val="center"/>
              <w:rPr>
                <w:sz w:val="24"/>
                <w:szCs w:val="24"/>
              </w:rPr>
            </w:pPr>
          </w:p>
          <w:p w14:paraId="014E61E9" w14:textId="77777777" w:rsidR="003C15E6" w:rsidRDefault="003C15E6" w:rsidP="003C15E6">
            <w:pPr>
              <w:ind w:firstLine="0"/>
              <w:jc w:val="center"/>
              <w:rPr>
                <w:sz w:val="24"/>
                <w:szCs w:val="24"/>
              </w:rPr>
            </w:pPr>
          </w:p>
          <w:p w14:paraId="370ECBD6" w14:textId="77777777" w:rsidR="003C15E6" w:rsidRDefault="003C15E6" w:rsidP="003C15E6">
            <w:pPr>
              <w:ind w:firstLine="0"/>
              <w:jc w:val="center"/>
              <w:rPr>
                <w:sz w:val="24"/>
                <w:szCs w:val="24"/>
              </w:rPr>
            </w:pPr>
          </w:p>
          <w:p w14:paraId="4DAEA051" w14:textId="77777777" w:rsidR="003C15E6" w:rsidRDefault="003C15E6" w:rsidP="003C15E6">
            <w:pPr>
              <w:ind w:firstLine="0"/>
              <w:jc w:val="center"/>
              <w:rPr>
                <w:sz w:val="24"/>
                <w:szCs w:val="24"/>
              </w:rPr>
            </w:pPr>
          </w:p>
          <w:p w14:paraId="3F4924FC" w14:textId="77777777" w:rsidR="003C15E6" w:rsidRDefault="003C15E6" w:rsidP="003C15E6">
            <w:pPr>
              <w:ind w:firstLine="0"/>
              <w:jc w:val="center"/>
              <w:rPr>
                <w:sz w:val="24"/>
                <w:szCs w:val="24"/>
              </w:rPr>
            </w:pPr>
          </w:p>
          <w:p w14:paraId="741C9E0D" w14:textId="77777777" w:rsidR="003C15E6" w:rsidRDefault="003C15E6" w:rsidP="003C15E6">
            <w:pPr>
              <w:ind w:firstLine="0"/>
              <w:jc w:val="center"/>
              <w:rPr>
                <w:sz w:val="24"/>
                <w:szCs w:val="24"/>
              </w:rPr>
            </w:pPr>
          </w:p>
          <w:p w14:paraId="08E85602" w14:textId="77777777" w:rsidR="003C15E6" w:rsidRDefault="003C15E6" w:rsidP="003C15E6">
            <w:pPr>
              <w:ind w:firstLine="0"/>
              <w:jc w:val="center"/>
              <w:rPr>
                <w:sz w:val="24"/>
                <w:szCs w:val="24"/>
              </w:rPr>
            </w:pPr>
          </w:p>
          <w:p w14:paraId="543832D0" w14:textId="77777777" w:rsidR="003C15E6" w:rsidRDefault="003C15E6" w:rsidP="003C15E6">
            <w:pPr>
              <w:ind w:firstLine="0"/>
              <w:jc w:val="center"/>
              <w:rPr>
                <w:sz w:val="24"/>
                <w:szCs w:val="24"/>
              </w:rPr>
            </w:pPr>
          </w:p>
          <w:p w14:paraId="0B023639" w14:textId="77777777" w:rsidR="003C15E6" w:rsidRDefault="003C15E6" w:rsidP="003C15E6">
            <w:pPr>
              <w:ind w:firstLine="0"/>
              <w:jc w:val="center"/>
              <w:rPr>
                <w:sz w:val="24"/>
                <w:szCs w:val="24"/>
              </w:rPr>
            </w:pPr>
          </w:p>
          <w:p w14:paraId="6EE6E852" w14:textId="77777777" w:rsidR="003C15E6" w:rsidRDefault="003C15E6" w:rsidP="003C15E6">
            <w:pPr>
              <w:ind w:firstLine="0"/>
              <w:jc w:val="center"/>
              <w:rPr>
                <w:sz w:val="24"/>
                <w:szCs w:val="24"/>
              </w:rPr>
            </w:pPr>
          </w:p>
          <w:p w14:paraId="2B6B73CC" w14:textId="77777777" w:rsidR="003C15E6" w:rsidRDefault="003C15E6" w:rsidP="003C15E6">
            <w:pPr>
              <w:ind w:firstLine="0"/>
              <w:jc w:val="center"/>
              <w:rPr>
                <w:sz w:val="24"/>
                <w:szCs w:val="24"/>
              </w:rPr>
            </w:pPr>
          </w:p>
          <w:p w14:paraId="54462310" w14:textId="77777777" w:rsidR="003C15E6" w:rsidRDefault="003C15E6" w:rsidP="003C15E6">
            <w:pPr>
              <w:ind w:firstLine="0"/>
              <w:jc w:val="center"/>
              <w:rPr>
                <w:sz w:val="24"/>
                <w:szCs w:val="24"/>
              </w:rPr>
            </w:pPr>
          </w:p>
          <w:p w14:paraId="21BC015E" w14:textId="77777777" w:rsidR="003C15E6" w:rsidRDefault="003C15E6" w:rsidP="003C15E6">
            <w:pPr>
              <w:ind w:firstLine="0"/>
              <w:jc w:val="center"/>
              <w:rPr>
                <w:sz w:val="24"/>
                <w:szCs w:val="24"/>
              </w:rPr>
            </w:pPr>
          </w:p>
          <w:p w14:paraId="448D43D9" w14:textId="77777777" w:rsidR="003C15E6" w:rsidRDefault="003C15E6" w:rsidP="003C15E6">
            <w:pPr>
              <w:ind w:firstLine="0"/>
              <w:jc w:val="center"/>
              <w:rPr>
                <w:sz w:val="24"/>
                <w:szCs w:val="24"/>
              </w:rPr>
            </w:pPr>
          </w:p>
          <w:p w14:paraId="7A70A75B" w14:textId="77777777" w:rsidR="003C15E6" w:rsidRDefault="003C15E6" w:rsidP="003C15E6">
            <w:pPr>
              <w:ind w:firstLine="0"/>
              <w:jc w:val="center"/>
              <w:rPr>
                <w:sz w:val="24"/>
                <w:szCs w:val="24"/>
              </w:rPr>
            </w:pPr>
          </w:p>
          <w:p w14:paraId="4ED151DB" w14:textId="77777777" w:rsidR="003C15E6" w:rsidRDefault="003C15E6" w:rsidP="003C15E6">
            <w:pPr>
              <w:ind w:firstLine="0"/>
              <w:jc w:val="center"/>
              <w:rPr>
                <w:sz w:val="24"/>
                <w:szCs w:val="24"/>
              </w:rPr>
            </w:pPr>
          </w:p>
          <w:p w14:paraId="4F3E2BE1" w14:textId="77777777" w:rsidR="003C15E6" w:rsidRDefault="003C15E6" w:rsidP="003C15E6">
            <w:pPr>
              <w:ind w:firstLine="0"/>
              <w:jc w:val="center"/>
              <w:rPr>
                <w:sz w:val="24"/>
                <w:szCs w:val="24"/>
              </w:rPr>
            </w:pPr>
          </w:p>
          <w:p w14:paraId="1F26311B" w14:textId="77777777" w:rsidR="003C15E6" w:rsidRDefault="003C15E6" w:rsidP="003C15E6">
            <w:pPr>
              <w:ind w:firstLine="0"/>
              <w:jc w:val="center"/>
              <w:rPr>
                <w:sz w:val="24"/>
                <w:szCs w:val="24"/>
              </w:rPr>
            </w:pPr>
          </w:p>
          <w:p w14:paraId="17368E89" w14:textId="77777777" w:rsidR="003C15E6" w:rsidRDefault="003C15E6" w:rsidP="003C15E6">
            <w:pPr>
              <w:ind w:firstLine="0"/>
              <w:jc w:val="center"/>
              <w:rPr>
                <w:sz w:val="24"/>
                <w:szCs w:val="24"/>
              </w:rPr>
            </w:pPr>
          </w:p>
          <w:p w14:paraId="2306DA50" w14:textId="77777777" w:rsidR="003C15E6" w:rsidRDefault="003C15E6" w:rsidP="003C15E6">
            <w:pPr>
              <w:ind w:firstLine="0"/>
              <w:jc w:val="center"/>
              <w:rPr>
                <w:sz w:val="24"/>
                <w:szCs w:val="24"/>
              </w:rPr>
            </w:pPr>
          </w:p>
          <w:p w14:paraId="58F1FFE9" w14:textId="77777777" w:rsidR="003C15E6" w:rsidRDefault="003C15E6" w:rsidP="003C15E6">
            <w:pPr>
              <w:ind w:firstLine="0"/>
              <w:jc w:val="center"/>
              <w:rPr>
                <w:sz w:val="24"/>
                <w:szCs w:val="24"/>
              </w:rPr>
            </w:pPr>
          </w:p>
          <w:p w14:paraId="56F3671C" w14:textId="77777777" w:rsidR="003C15E6" w:rsidRDefault="003C15E6" w:rsidP="003C15E6">
            <w:pPr>
              <w:ind w:firstLine="0"/>
              <w:jc w:val="center"/>
              <w:rPr>
                <w:sz w:val="24"/>
                <w:szCs w:val="24"/>
              </w:rPr>
            </w:pPr>
          </w:p>
          <w:p w14:paraId="52C7725D" w14:textId="77777777" w:rsidR="003C15E6" w:rsidRDefault="003C15E6" w:rsidP="003C15E6">
            <w:pPr>
              <w:ind w:firstLine="0"/>
              <w:jc w:val="center"/>
              <w:rPr>
                <w:sz w:val="24"/>
                <w:szCs w:val="24"/>
              </w:rPr>
            </w:pPr>
          </w:p>
          <w:p w14:paraId="487B47C8" w14:textId="77777777" w:rsidR="003C15E6" w:rsidRDefault="003C15E6" w:rsidP="003C15E6">
            <w:pPr>
              <w:ind w:firstLine="0"/>
              <w:jc w:val="center"/>
              <w:rPr>
                <w:sz w:val="24"/>
                <w:szCs w:val="24"/>
              </w:rPr>
            </w:pPr>
          </w:p>
          <w:p w14:paraId="3C7D9002" w14:textId="77777777" w:rsidR="003C15E6" w:rsidRDefault="003C15E6" w:rsidP="003C15E6">
            <w:pPr>
              <w:ind w:firstLine="0"/>
              <w:jc w:val="center"/>
              <w:rPr>
                <w:sz w:val="24"/>
                <w:szCs w:val="24"/>
              </w:rPr>
            </w:pPr>
          </w:p>
          <w:p w14:paraId="380A7A17" w14:textId="77777777" w:rsidR="003C15E6" w:rsidRDefault="003C15E6" w:rsidP="003C15E6">
            <w:pPr>
              <w:ind w:firstLine="0"/>
              <w:jc w:val="center"/>
              <w:rPr>
                <w:sz w:val="24"/>
                <w:szCs w:val="24"/>
              </w:rPr>
            </w:pPr>
          </w:p>
          <w:p w14:paraId="04FA8446" w14:textId="77777777" w:rsidR="003C15E6" w:rsidRDefault="003C15E6" w:rsidP="003C15E6">
            <w:pPr>
              <w:ind w:firstLine="0"/>
              <w:jc w:val="center"/>
              <w:rPr>
                <w:sz w:val="24"/>
                <w:szCs w:val="24"/>
              </w:rPr>
            </w:pPr>
          </w:p>
          <w:p w14:paraId="19B12296" w14:textId="77777777" w:rsidR="003C15E6" w:rsidRDefault="003C15E6" w:rsidP="003C15E6">
            <w:pPr>
              <w:ind w:firstLine="0"/>
              <w:jc w:val="center"/>
              <w:rPr>
                <w:sz w:val="24"/>
                <w:szCs w:val="24"/>
              </w:rPr>
            </w:pPr>
          </w:p>
          <w:p w14:paraId="3B888DF6" w14:textId="77777777" w:rsidR="003C15E6" w:rsidRPr="003C15E6" w:rsidRDefault="003C15E6" w:rsidP="003C15E6">
            <w:pPr>
              <w:ind w:firstLine="0"/>
              <w:jc w:val="center"/>
              <w:rPr>
                <w:sz w:val="24"/>
                <w:szCs w:val="24"/>
              </w:rPr>
            </w:pPr>
            <w:r w:rsidRPr="003C15E6">
              <w:rPr>
                <w:sz w:val="24"/>
                <w:szCs w:val="24"/>
              </w:rPr>
              <w:t>131,7</w:t>
            </w:r>
          </w:p>
        </w:tc>
        <w:tc>
          <w:tcPr>
            <w:tcW w:w="1418" w:type="dxa"/>
            <w:shd w:val="clear" w:color="auto" w:fill="auto"/>
            <w:vAlign w:val="bottom"/>
          </w:tcPr>
          <w:p w14:paraId="00BAFC6C" w14:textId="77777777" w:rsidR="003C15E6" w:rsidRDefault="003C15E6" w:rsidP="003C15E6">
            <w:pPr>
              <w:ind w:firstLine="0"/>
              <w:jc w:val="center"/>
              <w:rPr>
                <w:sz w:val="24"/>
                <w:szCs w:val="24"/>
              </w:rPr>
            </w:pPr>
          </w:p>
          <w:p w14:paraId="20727DD9" w14:textId="77777777" w:rsidR="003C15E6" w:rsidRDefault="003C15E6" w:rsidP="003C15E6">
            <w:pPr>
              <w:ind w:firstLine="0"/>
              <w:jc w:val="center"/>
              <w:rPr>
                <w:sz w:val="24"/>
                <w:szCs w:val="24"/>
              </w:rPr>
            </w:pPr>
          </w:p>
          <w:p w14:paraId="6352B3AA" w14:textId="77777777" w:rsidR="003C15E6" w:rsidRDefault="003C15E6" w:rsidP="003C15E6">
            <w:pPr>
              <w:ind w:firstLine="0"/>
              <w:jc w:val="center"/>
              <w:rPr>
                <w:sz w:val="24"/>
                <w:szCs w:val="24"/>
              </w:rPr>
            </w:pPr>
          </w:p>
          <w:p w14:paraId="76C3712F" w14:textId="77777777" w:rsidR="003C15E6" w:rsidRDefault="003C15E6" w:rsidP="003C15E6">
            <w:pPr>
              <w:ind w:firstLine="0"/>
              <w:jc w:val="center"/>
              <w:rPr>
                <w:sz w:val="24"/>
                <w:szCs w:val="24"/>
              </w:rPr>
            </w:pPr>
          </w:p>
          <w:p w14:paraId="42DA1A4D" w14:textId="77777777" w:rsidR="003C15E6" w:rsidRDefault="003C15E6" w:rsidP="003C15E6">
            <w:pPr>
              <w:ind w:firstLine="0"/>
              <w:jc w:val="center"/>
              <w:rPr>
                <w:sz w:val="24"/>
                <w:szCs w:val="24"/>
              </w:rPr>
            </w:pPr>
          </w:p>
          <w:p w14:paraId="442FCA1F" w14:textId="77777777" w:rsidR="003C15E6" w:rsidRDefault="003C15E6" w:rsidP="003C15E6">
            <w:pPr>
              <w:ind w:firstLine="0"/>
              <w:jc w:val="center"/>
              <w:rPr>
                <w:sz w:val="24"/>
                <w:szCs w:val="24"/>
              </w:rPr>
            </w:pPr>
          </w:p>
          <w:p w14:paraId="7869F268" w14:textId="77777777" w:rsidR="003C15E6" w:rsidRDefault="003C15E6" w:rsidP="003C15E6">
            <w:pPr>
              <w:ind w:firstLine="0"/>
              <w:jc w:val="center"/>
              <w:rPr>
                <w:sz w:val="24"/>
                <w:szCs w:val="24"/>
              </w:rPr>
            </w:pPr>
          </w:p>
          <w:p w14:paraId="1385763F" w14:textId="77777777" w:rsidR="003C15E6" w:rsidRDefault="003C15E6" w:rsidP="003C15E6">
            <w:pPr>
              <w:ind w:firstLine="0"/>
              <w:jc w:val="center"/>
              <w:rPr>
                <w:sz w:val="24"/>
                <w:szCs w:val="24"/>
              </w:rPr>
            </w:pPr>
          </w:p>
          <w:p w14:paraId="0216091C" w14:textId="77777777" w:rsidR="003C15E6" w:rsidRDefault="003C15E6" w:rsidP="003C15E6">
            <w:pPr>
              <w:ind w:firstLine="0"/>
              <w:jc w:val="center"/>
              <w:rPr>
                <w:sz w:val="24"/>
                <w:szCs w:val="24"/>
              </w:rPr>
            </w:pPr>
          </w:p>
          <w:p w14:paraId="22682FD2" w14:textId="77777777" w:rsidR="003C15E6" w:rsidRDefault="003C15E6" w:rsidP="003C15E6">
            <w:pPr>
              <w:ind w:firstLine="0"/>
              <w:jc w:val="center"/>
              <w:rPr>
                <w:sz w:val="24"/>
                <w:szCs w:val="24"/>
              </w:rPr>
            </w:pPr>
          </w:p>
          <w:p w14:paraId="11FF4B0F" w14:textId="77777777" w:rsidR="003C15E6" w:rsidRDefault="003C15E6" w:rsidP="003C15E6">
            <w:pPr>
              <w:ind w:firstLine="0"/>
              <w:jc w:val="center"/>
              <w:rPr>
                <w:sz w:val="24"/>
                <w:szCs w:val="24"/>
              </w:rPr>
            </w:pPr>
          </w:p>
          <w:p w14:paraId="09EF38AC" w14:textId="77777777" w:rsidR="003C15E6" w:rsidRDefault="003C15E6" w:rsidP="003C15E6">
            <w:pPr>
              <w:ind w:firstLine="0"/>
              <w:jc w:val="center"/>
              <w:rPr>
                <w:sz w:val="24"/>
                <w:szCs w:val="24"/>
              </w:rPr>
            </w:pPr>
          </w:p>
          <w:p w14:paraId="395DD722" w14:textId="77777777" w:rsidR="003C15E6" w:rsidRDefault="003C15E6" w:rsidP="003C15E6">
            <w:pPr>
              <w:ind w:firstLine="0"/>
              <w:jc w:val="center"/>
              <w:rPr>
                <w:sz w:val="24"/>
                <w:szCs w:val="24"/>
              </w:rPr>
            </w:pPr>
          </w:p>
          <w:p w14:paraId="6012F31D" w14:textId="77777777" w:rsidR="003C15E6" w:rsidRDefault="003C15E6" w:rsidP="003C15E6">
            <w:pPr>
              <w:ind w:firstLine="0"/>
              <w:jc w:val="center"/>
              <w:rPr>
                <w:sz w:val="24"/>
                <w:szCs w:val="24"/>
              </w:rPr>
            </w:pPr>
          </w:p>
          <w:p w14:paraId="52058F7A" w14:textId="77777777" w:rsidR="003C15E6" w:rsidRDefault="003C15E6" w:rsidP="003C15E6">
            <w:pPr>
              <w:ind w:firstLine="0"/>
              <w:jc w:val="center"/>
              <w:rPr>
                <w:sz w:val="24"/>
                <w:szCs w:val="24"/>
              </w:rPr>
            </w:pPr>
          </w:p>
          <w:p w14:paraId="3A5E2365" w14:textId="77777777" w:rsidR="003C15E6" w:rsidRDefault="003C15E6" w:rsidP="003C15E6">
            <w:pPr>
              <w:ind w:firstLine="0"/>
              <w:jc w:val="center"/>
              <w:rPr>
                <w:sz w:val="24"/>
                <w:szCs w:val="24"/>
              </w:rPr>
            </w:pPr>
          </w:p>
          <w:p w14:paraId="4880BEFF" w14:textId="77777777" w:rsidR="003C15E6" w:rsidRDefault="003C15E6" w:rsidP="003C15E6">
            <w:pPr>
              <w:ind w:firstLine="0"/>
              <w:jc w:val="center"/>
              <w:rPr>
                <w:sz w:val="24"/>
                <w:szCs w:val="24"/>
              </w:rPr>
            </w:pPr>
          </w:p>
          <w:p w14:paraId="0E2C064B" w14:textId="77777777" w:rsidR="003C15E6" w:rsidRDefault="003C15E6" w:rsidP="003C15E6">
            <w:pPr>
              <w:ind w:firstLine="0"/>
              <w:jc w:val="center"/>
              <w:rPr>
                <w:sz w:val="24"/>
                <w:szCs w:val="24"/>
              </w:rPr>
            </w:pPr>
          </w:p>
          <w:p w14:paraId="49FA33ED" w14:textId="77777777" w:rsidR="003C15E6" w:rsidRDefault="003C15E6" w:rsidP="003C15E6">
            <w:pPr>
              <w:ind w:firstLine="0"/>
              <w:jc w:val="center"/>
              <w:rPr>
                <w:sz w:val="24"/>
                <w:szCs w:val="24"/>
              </w:rPr>
            </w:pPr>
          </w:p>
          <w:p w14:paraId="1EA6EC48" w14:textId="77777777" w:rsidR="003C15E6" w:rsidRDefault="003C15E6" w:rsidP="003C15E6">
            <w:pPr>
              <w:ind w:firstLine="0"/>
              <w:jc w:val="center"/>
              <w:rPr>
                <w:sz w:val="24"/>
                <w:szCs w:val="24"/>
              </w:rPr>
            </w:pPr>
          </w:p>
          <w:p w14:paraId="04C35030" w14:textId="77777777" w:rsidR="003C15E6" w:rsidRDefault="003C15E6" w:rsidP="003C15E6">
            <w:pPr>
              <w:ind w:firstLine="0"/>
              <w:jc w:val="center"/>
              <w:rPr>
                <w:sz w:val="24"/>
                <w:szCs w:val="24"/>
              </w:rPr>
            </w:pPr>
          </w:p>
          <w:p w14:paraId="53E80698" w14:textId="77777777" w:rsidR="003C15E6" w:rsidRDefault="003C15E6" w:rsidP="003C15E6">
            <w:pPr>
              <w:ind w:firstLine="0"/>
              <w:jc w:val="center"/>
              <w:rPr>
                <w:sz w:val="24"/>
                <w:szCs w:val="24"/>
              </w:rPr>
            </w:pPr>
          </w:p>
          <w:p w14:paraId="0751E82A" w14:textId="77777777" w:rsidR="003C15E6" w:rsidRDefault="003C15E6" w:rsidP="003C15E6">
            <w:pPr>
              <w:ind w:firstLine="0"/>
              <w:jc w:val="center"/>
              <w:rPr>
                <w:sz w:val="24"/>
                <w:szCs w:val="24"/>
              </w:rPr>
            </w:pPr>
          </w:p>
          <w:p w14:paraId="6C4438CB" w14:textId="77777777" w:rsidR="003C15E6" w:rsidRDefault="003C15E6" w:rsidP="003C15E6">
            <w:pPr>
              <w:ind w:firstLine="0"/>
              <w:jc w:val="center"/>
              <w:rPr>
                <w:sz w:val="24"/>
                <w:szCs w:val="24"/>
              </w:rPr>
            </w:pPr>
          </w:p>
          <w:p w14:paraId="1043C407" w14:textId="77777777" w:rsidR="003C15E6" w:rsidRDefault="003C15E6" w:rsidP="003C15E6">
            <w:pPr>
              <w:ind w:firstLine="0"/>
              <w:jc w:val="center"/>
              <w:rPr>
                <w:sz w:val="24"/>
                <w:szCs w:val="24"/>
              </w:rPr>
            </w:pPr>
          </w:p>
          <w:p w14:paraId="12C3F2D3" w14:textId="77777777" w:rsidR="003C15E6" w:rsidRDefault="003C15E6" w:rsidP="003C15E6">
            <w:pPr>
              <w:ind w:firstLine="0"/>
              <w:jc w:val="center"/>
              <w:rPr>
                <w:sz w:val="24"/>
                <w:szCs w:val="24"/>
              </w:rPr>
            </w:pPr>
          </w:p>
          <w:p w14:paraId="02473790" w14:textId="77777777" w:rsidR="003C15E6" w:rsidRDefault="003C15E6" w:rsidP="003C15E6">
            <w:pPr>
              <w:ind w:firstLine="0"/>
              <w:jc w:val="center"/>
              <w:rPr>
                <w:sz w:val="24"/>
                <w:szCs w:val="24"/>
              </w:rPr>
            </w:pPr>
          </w:p>
          <w:p w14:paraId="012B378E" w14:textId="77777777" w:rsidR="003C15E6" w:rsidRDefault="003C15E6" w:rsidP="003C15E6">
            <w:pPr>
              <w:ind w:firstLine="0"/>
              <w:jc w:val="center"/>
              <w:rPr>
                <w:sz w:val="24"/>
                <w:szCs w:val="24"/>
              </w:rPr>
            </w:pPr>
          </w:p>
          <w:p w14:paraId="71FEE474" w14:textId="77777777" w:rsidR="003C15E6" w:rsidRDefault="003C15E6" w:rsidP="003C15E6">
            <w:pPr>
              <w:ind w:firstLine="0"/>
              <w:jc w:val="center"/>
              <w:rPr>
                <w:sz w:val="24"/>
                <w:szCs w:val="24"/>
              </w:rPr>
            </w:pPr>
          </w:p>
          <w:p w14:paraId="5A8F2ADF" w14:textId="77777777" w:rsidR="003C15E6" w:rsidRDefault="003C15E6" w:rsidP="003C15E6">
            <w:pPr>
              <w:ind w:firstLine="0"/>
              <w:jc w:val="center"/>
              <w:rPr>
                <w:sz w:val="24"/>
                <w:szCs w:val="24"/>
              </w:rPr>
            </w:pPr>
          </w:p>
          <w:p w14:paraId="416C9A08" w14:textId="77777777" w:rsidR="003C15E6" w:rsidRPr="003C15E6" w:rsidRDefault="003C15E6" w:rsidP="003C15E6">
            <w:pPr>
              <w:ind w:firstLine="0"/>
              <w:jc w:val="center"/>
              <w:rPr>
                <w:sz w:val="24"/>
                <w:szCs w:val="24"/>
              </w:rPr>
            </w:pPr>
            <w:r w:rsidRPr="003C15E6">
              <w:rPr>
                <w:sz w:val="24"/>
                <w:szCs w:val="24"/>
              </w:rPr>
              <w:t>137,0</w:t>
            </w:r>
          </w:p>
        </w:tc>
      </w:tr>
      <w:tr w:rsidR="003C15E6" w:rsidRPr="00D27F57" w14:paraId="260E9740" w14:textId="77777777" w:rsidTr="00C218CD">
        <w:trPr>
          <w:trHeight w:val="1207"/>
        </w:trPr>
        <w:tc>
          <w:tcPr>
            <w:tcW w:w="2694" w:type="dxa"/>
            <w:shd w:val="clear" w:color="auto" w:fill="auto"/>
            <w:vAlign w:val="bottom"/>
          </w:tcPr>
          <w:p w14:paraId="78A9440B" w14:textId="77777777" w:rsidR="003C15E6" w:rsidRPr="005457E3" w:rsidRDefault="003C15E6" w:rsidP="003C15E6">
            <w:pPr>
              <w:ind w:firstLine="0"/>
              <w:jc w:val="center"/>
              <w:rPr>
                <w:sz w:val="24"/>
                <w:szCs w:val="24"/>
              </w:rPr>
            </w:pPr>
            <w:r w:rsidRPr="005457E3">
              <w:rPr>
                <w:sz w:val="24"/>
                <w:szCs w:val="24"/>
              </w:rPr>
              <w:lastRenderedPageBreak/>
              <w:t>1 16 01083 01 0000 140</w:t>
            </w:r>
          </w:p>
        </w:tc>
        <w:tc>
          <w:tcPr>
            <w:tcW w:w="2976" w:type="dxa"/>
            <w:shd w:val="clear" w:color="auto" w:fill="auto"/>
            <w:vAlign w:val="bottom"/>
          </w:tcPr>
          <w:p w14:paraId="10A461D8" w14:textId="77777777" w:rsidR="003C15E6" w:rsidRPr="005457E3" w:rsidRDefault="009F300F" w:rsidP="003C15E6">
            <w:pPr>
              <w:ind w:firstLine="0"/>
              <w:rPr>
                <w:sz w:val="24"/>
                <w:szCs w:val="24"/>
              </w:rPr>
            </w:pPr>
            <w:r>
              <w:rPr>
                <w:sz w:val="24"/>
                <w:szCs w:val="24"/>
              </w:rPr>
              <w:t>1.10.19.</w:t>
            </w:r>
            <w:r w:rsidR="003C15E6" w:rsidRPr="005457E3">
              <w:rPr>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418" w:type="dxa"/>
            <w:shd w:val="clear" w:color="auto" w:fill="auto"/>
            <w:vAlign w:val="bottom"/>
          </w:tcPr>
          <w:p w14:paraId="0D4A5B16" w14:textId="77777777" w:rsidR="003C15E6" w:rsidRPr="003C15E6" w:rsidRDefault="003C15E6" w:rsidP="003C15E6">
            <w:pPr>
              <w:ind w:firstLine="0"/>
              <w:jc w:val="center"/>
              <w:rPr>
                <w:sz w:val="24"/>
                <w:szCs w:val="24"/>
              </w:rPr>
            </w:pPr>
            <w:r w:rsidRPr="003C15E6">
              <w:rPr>
                <w:sz w:val="24"/>
                <w:szCs w:val="24"/>
              </w:rPr>
              <w:t>3,0</w:t>
            </w:r>
          </w:p>
        </w:tc>
        <w:tc>
          <w:tcPr>
            <w:tcW w:w="1417" w:type="dxa"/>
            <w:shd w:val="clear" w:color="auto" w:fill="auto"/>
            <w:vAlign w:val="bottom"/>
          </w:tcPr>
          <w:p w14:paraId="789516A2" w14:textId="77777777" w:rsidR="003C15E6" w:rsidRPr="003C15E6" w:rsidRDefault="003C15E6" w:rsidP="003C15E6">
            <w:pPr>
              <w:ind w:firstLine="0"/>
              <w:jc w:val="center"/>
              <w:rPr>
                <w:sz w:val="24"/>
                <w:szCs w:val="24"/>
              </w:rPr>
            </w:pPr>
            <w:r w:rsidRPr="003C15E6">
              <w:rPr>
                <w:sz w:val="24"/>
                <w:szCs w:val="24"/>
              </w:rPr>
              <w:t>3,1</w:t>
            </w:r>
          </w:p>
        </w:tc>
        <w:tc>
          <w:tcPr>
            <w:tcW w:w="1418" w:type="dxa"/>
            <w:shd w:val="clear" w:color="auto" w:fill="auto"/>
            <w:vAlign w:val="bottom"/>
          </w:tcPr>
          <w:p w14:paraId="0A92352C" w14:textId="77777777" w:rsidR="003C15E6" w:rsidRPr="003C15E6" w:rsidRDefault="003C15E6" w:rsidP="003C15E6">
            <w:pPr>
              <w:ind w:firstLine="0"/>
              <w:jc w:val="center"/>
              <w:rPr>
                <w:sz w:val="24"/>
                <w:szCs w:val="24"/>
              </w:rPr>
            </w:pPr>
            <w:r w:rsidRPr="003C15E6">
              <w:rPr>
                <w:sz w:val="24"/>
                <w:szCs w:val="24"/>
              </w:rPr>
              <w:t>3,2</w:t>
            </w:r>
          </w:p>
        </w:tc>
      </w:tr>
      <w:tr w:rsidR="003C15E6" w:rsidRPr="00D27F57" w14:paraId="58765B40" w14:textId="77777777" w:rsidTr="00C218CD">
        <w:trPr>
          <w:trHeight w:val="1207"/>
        </w:trPr>
        <w:tc>
          <w:tcPr>
            <w:tcW w:w="2694" w:type="dxa"/>
            <w:shd w:val="clear" w:color="auto" w:fill="auto"/>
            <w:vAlign w:val="bottom"/>
          </w:tcPr>
          <w:p w14:paraId="18CD49EB" w14:textId="77777777" w:rsidR="003C15E6" w:rsidRDefault="003C15E6" w:rsidP="003C15E6">
            <w:pPr>
              <w:ind w:firstLine="0"/>
              <w:jc w:val="center"/>
              <w:rPr>
                <w:sz w:val="24"/>
                <w:szCs w:val="24"/>
              </w:rPr>
            </w:pPr>
          </w:p>
          <w:p w14:paraId="169983C8" w14:textId="77777777" w:rsidR="003C15E6" w:rsidRDefault="003C15E6" w:rsidP="003C15E6">
            <w:pPr>
              <w:ind w:firstLine="0"/>
              <w:jc w:val="center"/>
              <w:rPr>
                <w:sz w:val="24"/>
                <w:szCs w:val="24"/>
              </w:rPr>
            </w:pPr>
          </w:p>
          <w:p w14:paraId="1A61471B" w14:textId="77777777" w:rsidR="003C15E6" w:rsidRDefault="003C15E6" w:rsidP="003C15E6">
            <w:pPr>
              <w:ind w:firstLine="0"/>
              <w:jc w:val="center"/>
              <w:rPr>
                <w:sz w:val="24"/>
                <w:szCs w:val="24"/>
              </w:rPr>
            </w:pPr>
          </w:p>
          <w:p w14:paraId="20F19A2C" w14:textId="77777777" w:rsidR="003C15E6" w:rsidRDefault="003C15E6" w:rsidP="003C15E6">
            <w:pPr>
              <w:ind w:firstLine="0"/>
              <w:jc w:val="center"/>
              <w:rPr>
                <w:sz w:val="24"/>
                <w:szCs w:val="24"/>
              </w:rPr>
            </w:pPr>
          </w:p>
          <w:p w14:paraId="6FB448C6" w14:textId="77777777" w:rsidR="003C15E6" w:rsidRDefault="003C15E6" w:rsidP="003C15E6">
            <w:pPr>
              <w:ind w:firstLine="0"/>
              <w:jc w:val="center"/>
              <w:rPr>
                <w:sz w:val="24"/>
                <w:szCs w:val="24"/>
              </w:rPr>
            </w:pPr>
          </w:p>
          <w:p w14:paraId="7258B602" w14:textId="77777777" w:rsidR="003C15E6" w:rsidRDefault="003C15E6" w:rsidP="003C15E6">
            <w:pPr>
              <w:ind w:firstLine="0"/>
              <w:jc w:val="center"/>
              <w:rPr>
                <w:sz w:val="24"/>
                <w:szCs w:val="24"/>
              </w:rPr>
            </w:pPr>
          </w:p>
          <w:p w14:paraId="504B6216" w14:textId="77777777" w:rsidR="003C15E6" w:rsidRDefault="003C15E6" w:rsidP="003C15E6">
            <w:pPr>
              <w:ind w:firstLine="0"/>
              <w:jc w:val="center"/>
              <w:rPr>
                <w:sz w:val="24"/>
                <w:szCs w:val="24"/>
              </w:rPr>
            </w:pPr>
          </w:p>
          <w:p w14:paraId="76FECD77" w14:textId="77777777" w:rsidR="003C15E6" w:rsidRDefault="003C15E6" w:rsidP="003C15E6">
            <w:pPr>
              <w:ind w:firstLine="0"/>
              <w:jc w:val="center"/>
              <w:rPr>
                <w:sz w:val="24"/>
                <w:szCs w:val="24"/>
              </w:rPr>
            </w:pPr>
          </w:p>
          <w:p w14:paraId="281D4884" w14:textId="77777777" w:rsidR="003C15E6" w:rsidRDefault="003C15E6" w:rsidP="003C15E6">
            <w:pPr>
              <w:ind w:firstLine="0"/>
              <w:jc w:val="center"/>
              <w:rPr>
                <w:sz w:val="24"/>
                <w:szCs w:val="24"/>
              </w:rPr>
            </w:pPr>
          </w:p>
          <w:p w14:paraId="0673B437" w14:textId="77777777" w:rsidR="003C15E6" w:rsidRDefault="003C15E6" w:rsidP="003C15E6">
            <w:pPr>
              <w:ind w:firstLine="0"/>
              <w:jc w:val="center"/>
              <w:rPr>
                <w:sz w:val="24"/>
                <w:szCs w:val="24"/>
              </w:rPr>
            </w:pPr>
          </w:p>
          <w:p w14:paraId="1FD567AB" w14:textId="77777777" w:rsidR="003C15E6" w:rsidRDefault="003C15E6" w:rsidP="003C15E6">
            <w:pPr>
              <w:ind w:firstLine="0"/>
              <w:jc w:val="center"/>
              <w:rPr>
                <w:sz w:val="24"/>
                <w:szCs w:val="24"/>
              </w:rPr>
            </w:pPr>
          </w:p>
          <w:p w14:paraId="58F6BBC0" w14:textId="77777777" w:rsidR="003C15E6" w:rsidRDefault="003C15E6" w:rsidP="003C15E6">
            <w:pPr>
              <w:ind w:firstLine="0"/>
              <w:jc w:val="center"/>
              <w:rPr>
                <w:sz w:val="24"/>
                <w:szCs w:val="24"/>
              </w:rPr>
            </w:pPr>
          </w:p>
          <w:p w14:paraId="0C8D8A2C" w14:textId="77777777" w:rsidR="003C15E6" w:rsidRDefault="003C15E6" w:rsidP="003C15E6">
            <w:pPr>
              <w:ind w:firstLine="0"/>
              <w:jc w:val="center"/>
              <w:rPr>
                <w:sz w:val="24"/>
                <w:szCs w:val="24"/>
              </w:rPr>
            </w:pPr>
          </w:p>
          <w:p w14:paraId="2CFA7029" w14:textId="77777777" w:rsidR="003C15E6" w:rsidRDefault="003C15E6" w:rsidP="003C15E6">
            <w:pPr>
              <w:ind w:firstLine="0"/>
              <w:jc w:val="center"/>
              <w:rPr>
                <w:sz w:val="24"/>
                <w:szCs w:val="24"/>
              </w:rPr>
            </w:pPr>
          </w:p>
          <w:p w14:paraId="1EAD94E3" w14:textId="77777777" w:rsidR="003C15E6" w:rsidRDefault="003C15E6" w:rsidP="003C15E6">
            <w:pPr>
              <w:ind w:firstLine="0"/>
              <w:jc w:val="center"/>
              <w:rPr>
                <w:sz w:val="24"/>
                <w:szCs w:val="24"/>
              </w:rPr>
            </w:pPr>
          </w:p>
          <w:p w14:paraId="04358097" w14:textId="77777777" w:rsidR="003C15E6" w:rsidRDefault="003C15E6" w:rsidP="003C15E6">
            <w:pPr>
              <w:ind w:firstLine="0"/>
              <w:jc w:val="center"/>
              <w:rPr>
                <w:sz w:val="24"/>
                <w:szCs w:val="24"/>
              </w:rPr>
            </w:pPr>
          </w:p>
          <w:p w14:paraId="1392D635" w14:textId="77777777" w:rsidR="003C15E6" w:rsidRDefault="003C15E6" w:rsidP="003C15E6">
            <w:pPr>
              <w:ind w:firstLine="0"/>
              <w:jc w:val="center"/>
              <w:rPr>
                <w:sz w:val="24"/>
                <w:szCs w:val="24"/>
              </w:rPr>
            </w:pPr>
          </w:p>
          <w:p w14:paraId="03306F52" w14:textId="77777777" w:rsidR="003C15E6" w:rsidRDefault="003C15E6" w:rsidP="003C15E6">
            <w:pPr>
              <w:ind w:firstLine="0"/>
              <w:jc w:val="center"/>
              <w:rPr>
                <w:sz w:val="24"/>
                <w:szCs w:val="24"/>
              </w:rPr>
            </w:pPr>
          </w:p>
          <w:p w14:paraId="742B5BE0" w14:textId="77777777" w:rsidR="003C15E6" w:rsidRDefault="003C15E6" w:rsidP="003C15E6">
            <w:pPr>
              <w:ind w:firstLine="0"/>
              <w:jc w:val="center"/>
              <w:rPr>
                <w:sz w:val="24"/>
                <w:szCs w:val="24"/>
              </w:rPr>
            </w:pPr>
          </w:p>
          <w:p w14:paraId="3E709E55" w14:textId="77777777" w:rsidR="003C15E6" w:rsidRDefault="003C15E6" w:rsidP="003C15E6">
            <w:pPr>
              <w:ind w:firstLine="0"/>
              <w:jc w:val="center"/>
              <w:rPr>
                <w:sz w:val="24"/>
                <w:szCs w:val="24"/>
              </w:rPr>
            </w:pPr>
          </w:p>
          <w:p w14:paraId="0176FA53" w14:textId="77777777" w:rsidR="003C15E6" w:rsidRDefault="003C15E6" w:rsidP="003C15E6">
            <w:pPr>
              <w:ind w:firstLine="0"/>
              <w:jc w:val="center"/>
              <w:rPr>
                <w:sz w:val="24"/>
                <w:szCs w:val="24"/>
              </w:rPr>
            </w:pPr>
          </w:p>
          <w:p w14:paraId="4C6DF4A7" w14:textId="77777777" w:rsidR="003C15E6" w:rsidRDefault="003C15E6" w:rsidP="003C15E6">
            <w:pPr>
              <w:ind w:firstLine="0"/>
              <w:jc w:val="center"/>
              <w:rPr>
                <w:sz w:val="24"/>
                <w:szCs w:val="24"/>
              </w:rPr>
            </w:pPr>
          </w:p>
          <w:p w14:paraId="314F94D8" w14:textId="77777777" w:rsidR="003C15E6" w:rsidRDefault="003C15E6" w:rsidP="003C15E6">
            <w:pPr>
              <w:ind w:firstLine="0"/>
              <w:jc w:val="center"/>
              <w:rPr>
                <w:sz w:val="24"/>
                <w:szCs w:val="24"/>
              </w:rPr>
            </w:pPr>
          </w:p>
          <w:p w14:paraId="550DF02B" w14:textId="77777777" w:rsidR="003C15E6" w:rsidRDefault="003C15E6" w:rsidP="003C15E6">
            <w:pPr>
              <w:ind w:firstLine="0"/>
              <w:jc w:val="center"/>
              <w:rPr>
                <w:sz w:val="24"/>
                <w:szCs w:val="24"/>
              </w:rPr>
            </w:pPr>
          </w:p>
          <w:p w14:paraId="12C38953" w14:textId="77777777" w:rsidR="003C15E6" w:rsidRDefault="003C15E6" w:rsidP="003C15E6">
            <w:pPr>
              <w:ind w:firstLine="0"/>
              <w:jc w:val="center"/>
              <w:rPr>
                <w:sz w:val="24"/>
                <w:szCs w:val="24"/>
              </w:rPr>
            </w:pPr>
          </w:p>
          <w:p w14:paraId="7277F79C" w14:textId="77777777" w:rsidR="003C15E6" w:rsidRPr="005457E3" w:rsidRDefault="003C15E6" w:rsidP="003C15E6">
            <w:pPr>
              <w:ind w:firstLine="0"/>
              <w:jc w:val="center"/>
              <w:rPr>
                <w:sz w:val="24"/>
                <w:szCs w:val="24"/>
              </w:rPr>
            </w:pPr>
            <w:r w:rsidRPr="005457E3">
              <w:rPr>
                <w:sz w:val="24"/>
                <w:szCs w:val="24"/>
              </w:rPr>
              <w:t>1 16 01153 01 0000 140</w:t>
            </w:r>
          </w:p>
        </w:tc>
        <w:tc>
          <w:tcPr>
            <w:tcW w:w="2976" w:type="dxa"/>
            <w:shd w:val="clear" w:color="auto" w:fill="auto"/>
            <w:vAlign w:val="bottom"/>
          </w:tcPr>
          <w:p w14:paraId="7F63204B" w14:textId="77777777" w:rsidR="003C15E6" w:rsidRPr="005457E3" w:rsidRDefault="003C15E6" w:rsidP="003C15E6">
            <w:pPr>
              <w:ind w:firstLine="0"/>
              <w:rPr>
                <w:sz w:val="24"/>
                <w:szCs w:val="24"/>
              </w:rPr>
            </w:pPr>
            <w:r w:rsidRPr="005457E3">
              <w:rPr>
                <w:sz w:val="24"/>
                <w:szCs w:val="24"/>
              </w:rPr>
              <w:t>1.10.20.Административные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418" w:type="dxa"/>
            <w:shd w:val="clear" w:color="auto" w:fill="auto"/>
            <w:vAlign w:val="bottom"/>
          </w:tcPr>
          <w:p w14:paraId="18DACA92" w14:textId="77777777" w:rsidR="003C15E6" w:rsidRDefault="003C15E6" w:rsidP="003C15E6">
            <w:pPr>
              <w:jc w:val="center"/>
              <w:rPr>
                <w:sz w:val="24"/>
                <w:szCs w:val="24"/>
              </w:rPr>
            </w:pPr>
          </w:p>
          <w:p w14:paraId="1C99F71E" w14:textId="77777777" w:rsidR="003C15E6" w:rsidRDefault="003C15E6" w:rsidP="003C15E6">
            <w:pPr>
              <w:jc w:val="center"/>
              <w:rPr>
                <w:sz w:val="24"/>
                <w:szCs w:val="24"/>
              </w:rPr>
            </w:pPr>
          </w:p>
          <w:p w14:paraId="59A9F697" w14:textId="77777777" w:rsidR="003C15E6" w:rsidRDefault="003C15E6" w:rsidP="003C15E6">
            <w:pPr>
              <w:jc w:val="center"/>
              <w:rPr>
                <w:sz w:val="24"/>
                <w:szCs w:val="24"/>
              </w:rPr>
            </w:pPr>
          </w:p>
          <w:p w14:paraId="6865DDA3" w14:textId="77777777" w:rsidR="003C15E6" w:rsidRDefault="003C15E6" w:rsidP="003C15E6">
            <w:pPr>
              <w:jc w:val="center"/>
              <w:rPr>
                <w:sz w:val="24"/>
                <w:szCs w:val="24"/>
              </w:rPr>
            </w:pPr>
          </w:p>
          <w:p w14:paraId="26F4ADCD" w14:textId="77777777" w:rsidR="003C15E6" w:rsidRDefault="003C15E6" w:rsidP="003C15E6">
            <w:pPr>
              <w:jc w:val="center"/>
              <w:rPr>
                <w:sz w:val="24"/>
                <w:szCs w:val="24"/>
              </w:rPr>
            </w:pPr>
          </w:p>
          <w:p w14:paraId="13BC676B" w14:textId="77777777" w:rsidR="003C15E6" w:rsidRDefault="003C15E6" w:rsidP="003C15E6">
            <w:pPr>
              <w:jc w:val="center"/>
              <w:rPr>
                <w:sz w:val="24"/>
                <w:szCs w:val="24"/>
              </w:rPr>
            </w:pPr>
          </w:p>
          <w:p w14:paraId="3DD83476" w14:textId="77777777" w:rsidR="003C15E6" w:rsidRDefault="003C15E6" w:rsidP="003C15E6">
            <w:pPr>
              <w:jc w:val="center"/>
              <w:rPr>
                <w:sz w:val="24"/>
                <w:szCs w:val="24"/>
              </w:rPr>
            </w:pPr>
          </w:p>
          <w:p w14:paraId="2A615C60" w14:textId="77777777" w:rsidR="003C15E6" w:rsidRDefault="003C15E6" w:rsidP="003C15E6">
            <w:pPr>
              <w:jc w:val="center"/>
              <w:rPr>
                <w:sz w:val="24"/>
                <w:szCs w:val="24"/>
              </w:rPr>
            </w:pPr>
          </w:p>
          <w:p w14:paraId="7421899E" w14:textId="77777777" w:rsidR="003C15E6" w:rsidRDefault="003C15E6" w:rsidP="003C15E6">
            <w:pPr>
              <w:jc w:val="center"/>
              <w:rPr>
                <w:sz w:val="24"/>
                <w:szCs w:val="24"/>
              </w:rPr>
            </w:pPr>
          </w:p>
          <w:p w14:paraId="45A95BD3" w14:textId="77777777" w:rsidR="003C15E6" w:rsidRDefault="003C15E6" w:rsidP="003C15E6">
            <w:pPr>
              <w:jc w:val="center"/>
              <w:rPr>
                <w:sz w:val="24"/>
                <w:szCs w:val="24"/>
              </w:rPr>
            </w:pPr>
          </w:p>
          <w:p w14:paraId="0D347703" w14:textId="77777777" w:rsidR="003C15E6" w:rsidRDefault="003C15E6" w:rsidP="003C15E6">
            <w:pPr>
              <w:jc w:val="center"/>
              <w:rPr>
                <w:sz w:val="24"/>
                <w:szCs w:val="24"/>
              </w:rPr>
            </w:pPr>
          </w:p>
          <w:p w14:paraId="30C65AE6" w14:textId="77777777" w:rsidR="003C15E6" w:rsidRDefault="003C15E6" w:rsidP="003C15E6">
            <w:pPr>
              <w:jc w:val="center"/>
              <w:rPr>
                <w:sz w:val="24"/>
                <w:szCs w:val="24"/>
              </w:rPr>
            </w:pPr>
          </w:p>
          <w:p w14:paraId="4499F4DC" w14:textId="77777777" w:rsidR="003C15E6" w:rsidRDefault="003C15E6" w:rsidP="003C15E6">
            <w:pPr>
              <w:jc w:val="center"/>
              <w:rPr>
                <w:sz w:val="24"/>
                <w:szCs w:val="24"/>
              </w:rPr>
            </w:pPr>
          </w:p>
          <w:p w14:paraId="61536473" w14:textId="77777777" w:rsidR="003C15E6" w:rsidRDefault="003C15E6" w:rsidP="003C15E6">
            <w:pPr>
              <w:jc w:val="center"/>
              <w:rPr>
                <w:sz w:val="24"/>
                <w:szCs w:val="24"/>
              </w:rPr>
            </w:pPr>
          </w:p>
          <w:p w14:paraId="57418963" w14:textId="77777777" w:rsidR="003C15E6" w:rsidRDefault="003C15E6" w:rsidP="003C15E6">
            <w:pPr>
              <w:jc w:val="center"/>
              <w:rPr>
                <w:sz w:val="24"/>
                <w:szCs w:val="24"/>
              </w:rPr>
            </w:pPr>
          </w:p>
          <w:p w14:paraId="08406D3D" w14:textId="77777777" w:rsidR="003C15E6" w:rsidRDefault="003C15E6" w:rsidP="003C15E6">
            <w:pPr>
              <w:jc w:val="center"/>
              <w:rPr>
                <w:sz w:val="24"/>
                <w:szCs w:val="24"/>
              </w:rPr>
            </w:pPr>
          </w:p>
          <w:p w14:paraId="2AAB8192" w14:textId="77777777" w:rsidR="003C15E6" w:rsidRDefault="003C15E6" w:rsidP="003C15E6">
            <w:pPr>
              <w:jc w:val="center"/>
              <w:rPr>
                <w:sz w:val="24"/>
                <w:szCs w:val="24"/>
              </w:rPr>
            </w:pPr>
          </w:p>
          <w:p w14:paraId="109691AA" w14:textId="77777777" w:rsidR="003C15E6" w:rsidRDefault="003C15E6" w:rsidP="003C15E6">
            <w:pPr>
              <w:jc w:val="center"/>
              <w:rPr>
                <w:sz w:val="24"/>
                <w:szCs w:val="24"/>
              </w:rPr>
            </w:pPr>
          </w:p>
          <w:p w14:paraId="7B5ECF24" w14:textId="77777777" w:rsidR="003C15E6" w:rsidRDefault="003C15E6" w:rsidP="003C15E6">
            <w:pPr>
              <w:jc w:val="center"/>
              <w:rPr>
                <w:sz w:val="24"/>
                <w:szCs w:val="24"/>
              </w:rPr>
            </w:pPr>
          </w:p>
          <w:p w14:paraId="7F3D949B" w14:textId="77777777" w:rsidR="003C15E6" w:rsidRDefault="003C15E6" w:rsidP="003C15E6">
            <w:pPr>
              <w:jc w:val="center"/>
              <w:rPr>
                <w:sz w:val="24"/>
                <w:szCs w:val="24"/>
              </w:rPr>
            </w:pPr>
          </w:p>
          <w:p w14:paraId="787AFA50" w14:textId="77777777" w:rsidR="003C15E6" w:rsidRDefault="003C15E6" w:rsidP="003C15E6">
            <w:pPr>
              <w:jc w:val="center"/>
              <w:rPr>
                <w:sz w:val="24"/>
                <w:szCs w:val="24"/>
              </w:rPr>
            </w:pPr>
          </w:p>
          <w:p w14:paraId="20E1C095" w14:textId="77777777" w:rsidR="003C15E6" w:rsidRDefault="003C15E6" w:rsidP="003C15E6">
            <w:pPr>
              <w:jc w:val="center"/>
              <w:rPr>
                <w:sz w:val="24"/>
                <w:szCs w:val="24"/>
              </w:rPr>
            </w:pPr>
          </w:p>
          <w:p w14:paraId="0FA5CECD" w14:textId="77777777" w:rsidR="003C15E6" w:rsidRDefault="003C15E6" w:rsidP="003C15E6">
            <w:pPr>
              <w:jc w:val="center"/>
              <w:rPr>
                <w:sz w:val="24"/>
                <w:szCs w:val="24"/>
              </w:rPr>
            </w:pPr>
          </w:p>
          <w:p w14:paraId="66FB4A90" w14:textId="77777777" w:rsidR="003C15E6" w:rsidRDefault="003C15E6" w:rsidP="003C15E6">
            <w:pPr>
              <w:jc w:val="center"/>
              <w:rPr>
                <w:sz w:val="24"/>
                <w:szCs w:val="24"/>
              </w:rPr>
            </w:pPr>
          </w:p>
          <w:p w14:paraId="51686A13" w14:textId="77777777" w:rsidR="003C15E6" w:rsidRDefault="003C15E6" w:rsidP="003C15E6">
            <w:pPr>
              <w:jc w:val="center"/>
              <w:rPr>
                <w:sz w:val="24"/>
                <w:szCs w:val="24"/>
              </w:rPr>
            </w:pPr>
          </w:p>
          <w:p w14:paraId="2DBA4D18" w14:textId="77777777" w:rsidR="003C15E6" w:rsidRPr="003C15E6" w:rsidRDefault="003C15E6" w:rsidP="003C15E6">
            <w:pPr>
              <w:ind w:firstLine="0"/>
              <w:jc w:val="center"/>
              <w:rPr>
                <w:sz w:val="24"/>
                <w:szCs w:val="24"/>
              </w:rPr>
            </w:pPr>
            <w:r w:rsidRPr="003C15E6">
              <w:rPr>
                <w:sz w:val="24"/>
                <w:szCs w:val="24"/>
              </w:rPr>
              <w:t>25,1</w:t>
            </w:r>
          </w:p>
        </w:tc>
        <w:tc>
          <w:tcPr>
            <w:tcW w:w="1417" w:type="dxa"/>
            <w:shd w:val="clear" w:color="auto" w:fill="auto"/>
            <w:vAlign w:val="bottom"/>
          </w:tcPr>
          <w:p w14:paraId="5F2C64AA" w14:textId="77777777" w:rsidR="003C15E6" w:rsidRDefault="003C15E6" w:rsidP="003C15E6">
            <w:pPr>
              <w:jc w:val="center"/>
              <w:rPr>
                <w:sz w:val="24"/>
                <w:szCs w:val="24"/>
              </w:rPr>
            </w:pPr>
          </w:p>
          <w:p w14:paraId="451EAA85" w14:textId="77777777" w:rsidR="003C15E6" w:rsidRDefault="003C15E6" w:rsidP="003C15E6">
            <w:pPr>
              <w:jc w:val="center"/>
              <w:rPr>
                <w:sz w:val="24"/>
                <w:szCs w:val="24"/>
              </w:rPr>
            </w:pPr>
          </w:p>
          <w:p w14:paraId="44808536" w14:textId="77777777" w:rsidR="003C15E6" w:rsidRDefault="003C15E6" w:rsidP="003C15E6">
            <w:pPr>
              <w:jc w:val="center"/>
              <w:rPr>
                <w:sz w:val="24"/>
                <w:szCs w:val="24"/>
              </w:rPr>
            </w:pPr>
          </w:p>
          <w:p w14:paraId="11833ABE" w14:textId="77777777" w:rsidR="003C15E6" w:rsidRDefault="003C15E6" w:rsidP="003C15E6">
            <w:pPr>
              <w:jc w:val="center"/>
              <w:rPr>
                <w:sz w:val="24"/>
                <w:szCs w:val="24"/>
              </w:rPr>
            </w:pPr>
          </w:p>
          <w:p w14:paraId="7271417E" w14:textId="77777777" w:rsidR="003C15E6" w:rsidRDefault="003C15E6" w:rsidP="003C15E6">
            <w:pPr>
              <w:jc w:val="center"/>
              <w:rPr>
                <w:sz w:val="24"/>
                <w:szCs w:val="24"/>
              </w:rPr>
            </w:pPr>
          </w:p>
          <w:p w14:paraId="7DEA80FF" w14:textId="77777777" w:rsidR="003C15E6" w:rsidRDefault="003C15E6" w:rsidP="003C15E6">
            <w:pPr>
              <w:jc w:val="center"/>
              <w:rPr>
                <w:sz w:val="24"/>
                <w:szCs w:val="24"/>
              </w:rPr>
            </w:pPr>
          </w:p>
          <w:p w14:paraId="2863AB27" w14:textId="77777777" w:rsidR="003C15E6" w:rsidRDefault="003C15E6" w:rsidP="003C15E6">
            <w:pPr>
              <w:jc w:val="center"/>
              <w:rPr>
                <w:sz w:val="24"/>
                <w:szCs w:val="24"/>
              </w:rPr>
            </w:pPr>
          </w:p>
          <w:p w14:paraId="12A9BC08" w14:textId="77777777" w:rsidR="003C15E6" w:rsidRDefault="003C15E6" w:rsidP="003C15E6">
            <w:pPr>
              <w:jc w:val="center"/>
              <w:rPr>
                <w:sz w:val="24"/>
                <w:szCs w:val="24"/>
              </w:rPr>
            </w:pPr>
          </w:p>
          <w:p w14:paraId="149F2F9D" w14:textId="77777777" w:rsidR="003C15E6" w:rsidRDefault="003C15E6" w:rsidP="003C15E6">
            <w:pPr>
              <w:jc w:val="center"/>
              <w:rPr>
                <w:sz w:val="24"/>
                <w:szCs w:val="24"/>
              </w:rPr>
            </w:pPr>
          </w:p>
          <w:p w14:paraId="39F2500F" w14:textId="77777777" w:rsidR="003C15E6" w:rsidRDefault="003C15E6" w:rsidP="003C15E6">
            <w:pPr>
              <w:jc w:val="center"/>
              <w:rPr>
                <w:sz w:val="24"/>
                <w:szCs w:val="24"/>
              </w:rPr>
            </w:pPr>
          </w:p>
          <w:p w14:paraId="1FF627DE" w14:textId="77777777" w:rsidR="003C15E6" w:rsidRDefault="003C15E6" w:rsidP="003C15E6">
            <w:pPr>
              <w:jc w:val="center"/>
              <w:rPr>
                <w:sz w:val="24"/>
                <w:szCs w:val="24"/>
              </w:rPr>
            </w:pPr>
          </w:p>
          <w:p w14:paraId="41643003" w14:textId="77777777" w:rsidR="003C15E6" w:rsidRDefault="003C15E6" w:rsidP="003C15E6">
            <w:pPr>
              <w:jc w:val="center"/>
              <w:rPr>
                <w:sz w:val="24"/>
                <w:szCs w:val="24"/>
              </w:rPr>
            </w:pPr>
          </w:p>
          <w:p w14:paraId="3B92BE0E" w14:textId="77777777" w:rsidR="003C15E6" w:rsidRDefault="003C15E6" w:rsidP="003C15E6">
            <w:pPr>
              <w:jc w:val="center"/>
              <w:rPr>
                <w:sz w:val="24"/>
                <w:szCs w:val="24"/>
              </w:rPr>
            </w:pPr>
          </w:p>
          <w:p w14:paraId="0791E632" w14:textId="77777777" w:rsidR="003C15E6" w:rsidRDefault="003C15E6" w:rsidP="003C15E6">
            <w:pPr>
              <w:jc w:val="center"/>
              <w:rPr>
                <w:sz w:val="24"/>
                <w:szCs w:val="24"/>
              </w:rPr>
            </w:pPr>
          </w:p>
          <w:p w14:paraId="0338CE1B" w14:textId="77777777" w:rsidR="003C15E6" w:rsidRDefault="003C15E6" w:rsidP="003C15E6">
            <w:pPr>
              <w:jc w:val="center"/>
              <w:rPr>
                <w:sz w:val="24"/>
                <w:szCs w:val="24"/>
              </w:rPr>
            </w:pPr>
          </w:p>
          <w:p w14:paraId="35478F4B" w14:textId="77777777" w:rsidR="003C15E6" w:rsidRDefault="003C15E6" w:rsidP="003C15E6">
            <w:pPr>
              <w:jc w:val="center"/>
              <w:rPr>
                <w:sz w:val="24"/>
                <w:szCs w:val="24"/>
              </w:rPr>
            </w:pPr>
          </w:p>
          <w:p w14:paraId="1550ED8B" w14:textId="77777777" w:rsidR="003C15E6" w:rsidRDefault="003C15E6" w:rsidP="003C15E6">
            <w:pPr>
              <w:jc w:val="center"/>
              <w:rPr>
                <w:sz w:val="24"/>
                <w:szCs w:val="24"/>
              </w:rPr>
            </w:pPr>
          </w:p>
          <w:p w14:paraId="5CB5A7F0" w14:textId="77777777" w:rsidR="003C15E6" w:rsidRDefault="003C15E6" w:rsidP="003C15E6">
            <w:pPr>
              <w:jc w:val="center"/>
              <w:rPr>
                <w:sz w:val="24"/>
                <w:szCs w:val="24"/>
              </w:rPr>
            </w:pPr>
          </w:p>
          <w:p w14:paraId="3FF8961A" w14:textId="77777777" w:rsidR="003C15E6" w:rsidRDefault="003C15E6" w:rsidP="003C15E6">
            <w:pPr>
              <w:jc w:val="center"/>
              <w:rPr>
                <w:sz w:val="24"/>
                <w:szCs w:val="24"/>
              </w:rPr>
            </w:pPr>
          </w:p>
          <w:p w14:paraId="3EA33D36" w14:textId="77777777" w:rsidR="003C15E6" w:rsidRDefault="003C15E6" w:rsidP="003C15E6">
            <w:pPr>
              <w:jc w:val="center"/>
              <w:rPr>
                <w:sz w:val="24"/>
                <w:szCs w:val="24"/>
              </w:rPr>
            </w:pPr>
          </w:p>
          <w:p w14:paraId="17700B53" w14:textId="77777777" w:rsidR="003C15E6" w:rsidRDefault="003C15E6" w:rsidP="003C15E6">
            <w:pPr>
              <w:jc w:val="center"/>
              <w:rPr>
                <w:sz w:val="24"/>
                <w:szCs w:val="24"/>
              </w:rPr>
            </w:pPr>
          </w:p>
          <w:p w14:paraId="406F264D" w14:textId="77777777" w:rsidR="003C15E6" w:rsidRDefault="003C15E6" w:rsidP="003C15E6">
            <w:pPr>
              <w:jc w:val="center"/>
              <w:rPr>
                <w:sz w:val="24"/>
                <w:szCs w:val="24"/>
              </w:rPr>
            </w:pPr>
          </w:p>
          <w:p w14:paraId="031D25D4" w14:textId="77777777" w:rsidR="003C15E6" w:rsidRDefault="003C15E6" w:rsidP="003C15E6">
            <w:pPr>
              <w:jc w:val="center"/>
              <w:rPr>
                <w:sz w:val="24"/>
                <w:szCs w:val="24"/>
              </w:rPr>
            </w:pPr>
          </w:p>
          <w:p w14:paraId="1040DEEE" w14:textId="77777777" w:rsidR="003C15E6" w:rsidRDefault="003C15E6" w:rsidP="003C15E6">
            <w:pPr>
              <w:jc w:val="center"/>
              <w:rPr>
                <w:sz w:val="24"/>
                <w:szCs w:val="24"/>
              </w:rPr>
            </w:pPr>
          </w:p>
          <w:p w14:paraId="23B50AAF" w14:textId="77777777" w:rsidR="003C15E6" w:rsidRDefault="003C15E6" w:rsidP="003C15E6">
            <w:pPr>
              <w:jc w:val="center"/>
              <w:rPr>
                <w:sz w:val="24"/>
                <w:szCs w:val="24"/>
              </w:rPr>
            </w:pPr>
          </w:p>
          <w:p w14:paraId="7367AB38" w14:textId="77777777" w:rsidR="003C15E6" w:rsidRPr="003C15E6" w:rsidRDefault="003C15E6" w:rsidP="003C15E6">
            <w:pPr>
              <w:ind w:firstLine="0"/>
              <w:jc w:val="center"/>
              <w:rPr>
                <w:sz w:val="24"/>
                <w:szCs w:val="24"/>
              </w:rPr>
            </w:pPr>
            <w:r w:rsidRPr="003C15E6">
              <w:rPr>
                <w:sz w:val="24"/>
                <w:szCs w:val="24"/>
              </w:rPr>
              <w:t>26,3</w:t>
            </w:r>
          </w:p>
        </w:tc>
        <w:tc>
          <w:tcPr>
            <w:tcW w:w="1418" w:type="dxa"/>
            <w:shd w:val="clear" w:color="auto" w:fill="auto"/>
            <w:vAlign w:val="bottom"/>
          </w:tcPr>
          <w:p w14:paraId="6B2086C4" w14:textId="77777777" w:rsidR="003C15E6" w:rsidRDefault="003C15E6" w:rsidP="003C15E6">
            <w:pPr>
              <w:jc w:val="center"/>
              <w:rPr>
                <w:sz w:val="24"/>
                <w:szCs w:val="24"/>
              </w:rPr>
            </w:pPr>
          </w:p>
          <w:p w14:paraId="59DEFE1E" w14:textId="77777777" w:rsidR="003C15E6" w:rsidRDefault="003C15E6" w:rsidP="003C15E6">
            <w:pPr>
              <w:jc w:val="center"/>
              <w:rPr>
                <w:sz w:val="24"/>
                <w:szCs w:val="24"/>
              </w:rPr>
            </w:pPr>
          </w:p>
          <w:p w14:paraId="5AC7BAE9" w14:textId="77777777" w:rsidR="003C15E6" w:rsidRDefault="003C15E6" w:rsidP="003C15E6">
            <w:pPr>
              <w:jc w:val="center"/>
              <w:rPr>
                <w:sz w:val="24"/>
                <w:szCs w:val="24"/>
              </w:rPr>
            </w:pPr>
          </w:p>
          <w:p w14:paraId="3B5A59B5" w14:textId="77777777" w:rsidR="003C15E6" w:rsidRDefault="003C15E6" w:rsidP="003C15E6">
            <w:pPr>
              <w:jc w:val="center"/>
              <w:rPr>
                <w:sz w:val="24"/>
                <w:szCs w:val="24"/>
              </w:rPr>
            </w:pPr>
          </w:p>
          <w:p w14:paraId="14303F29" w14:textId="77777777" w:rsidR="003C15E6" w:rsidRDefault="003C15E6" w:rsidP="003C15E6">
            <w:pPr>
              <w:jc w:val="center"/>
              <w:rPr>
                <w:sz w:val="24"/>
                <w:szCs w:val="24"/>
              </w:rPr>
            </w:pPr>
          </w:p>
          <w:p w14:paraId="19F3C989" w14:textId="77777777" w:rsidR="003C15E6" w:rsidRDefault="003C15E6" w:rsidP="003C15E6">
            <w:pPr>
              <w:jc w:val="center"/>
              <w:rPr>
                <w:sz w:val="24"/>
                <w:szCs w:val="24"/>
              </w:rPr>
            </w:pPr>
          </w:p>
          <w:p w14:paraId="388744BE" w14:textId="77777777" w:rsidR="003C15E6" w:rsidRDefault="003C15E6" w:rsidP="003C15E6">
            <w:pPr>
              <w:jc w:val="center"/>
              <w:rPr>
                <w:sz w:val="24"/>
                <w:szCs w:val="24"/>
              </w:rPr>
            </w:pPr>
          </w:p>
          <w:p w14:paraId="3864FACD" w14:textId="77777777" w:rsidR="003C15E6" w:rsidRDefault="003C15E6" w:rsidP="003C15E6">
            <w:pPr>
              <w:jc w:val="center"/>
              <w:rPr>
                <w:sz w:val="24"/>
                <w:szCs w:val="24"/>
              </w:rPr>
            </w:pPr>
          </w:p>
          <w:p w14:paraId="14F652C8" w14:textId="77777777" w:rsidR="003C15E6" w:rsidRDefault="003C15E6" w:rsidP="003C15E6">
            <w:pPr>
              <w:jc w:val="center"/>
              <w:rPr>
                <w:sz w:val="24"/>
                <w:szCs w:val="24"/>
              </w:rPr>
            </w:pPr>
          </w:p>
          <w:p w14:paraId="48D280FF" w14:textId="77777777" w:rsidR="003C15E6" w:rsidRDefault="003C15E6" w:rsidP="003C15E6">
            <w:pPr>
              <w:jc w:val="center"/>
              <w:rPr>
                <w:sz w:val="24"/>
                <w:szCs w:val="24"/>
              </w:rPr>
            </w:pPr>
          </w:p>
          <w:p w14:paraId="4EAB9545" w14:textId="77777777" w:rsidR="003C15E6" w:rsidRDefault="003C15E6" w:rsidP="003C15E6">
            <w:pPr>
              <w:jc w:val="center"/>
              <w:rPr>
                <w:sz w:val="24"/>
                <w:szCs w:val="24"/>
              </w:rPr>
            </w:pPr>
          </w:p>
          <w:p w14:paraId="278A61B8" w14:textId="77777777" w:rsidR="003C15E6" w:rsidRDefault="003C15E6" w:rsidP="003C15E6">
            <w:pPr>
              <w:jc w:val="center"/>
              <w:rPr>
                <w:sz w:val="24"/>
                <w:szCs w:val="24"/>
              </w:rPr>
            </w:pPr>
          </w:p>
          <w:p w14:paraId="02D387AB" w14:textId="77777777" w:rsidR="003C15E6" w:rsidRDefault="003C15E6" w:rsidP="003C15E6">
            <w:pPr>
              <w:jc w:val="center"/>
              <w:rPr>
                <w:sz w:val="24"/>
                <w:szCs w:val="24"/>
              </w:rPr>
            </w:pPr>
          </w:p>
          <w:p w14:paraId="08086AF7" w14:textId="77777777" w:rsidR="003C15E6" w:rsidRDefault="003C15E6" w:rsidP="003C15E6">
            <w:pPr>
              <w:jc w:val="center"/>
              <w:rPr>
                <w:sz w:val="24"/>
                <w:szCs w:val="24"/>
              </w:rPr>
            </w:pPr>
          </w:p>
          <w:p w14:paraId="45FC2FEB" w14:textId="77777777" w:rsidR="003C15E6" w:rsidRDefault="003C15E6" w:rsidP="003C15E6">
            <w:pPr>
              <w:jc w:val="center"/>
              <w:rPr>
                <w:sz w:val="24"/>
                <w:szCs w:val="24"/>
              </w:rPr>
            </w:pPr>
          </w:p>
          <w:p w14:paraId="76C71EF4" w14:textId="77777777" w:rsidR="003C15E6" w:rsidRDefault="003C15E6" w:rsidP="003C15E6">
            <w:pPr>
              <w:jc w:val="center"/>
              <w:rPr>
                <w:sz w:val="24"/>
                <w:szCs w:val="24"/>
              </w:rPr>
            </w:pPr>
          </w:p>
          <w:p w14:paraId="4FFB6A54" w14:textId="77777777" w:rsidR="003C15E6" w:rsidRDefault="003C15E6" w:rsidP="003C15E6">
            <w:pPr>
              <w:jc w:val="center"/>
              <w:rPr>
                <w:sz w:val="24"/>
                <w:szCs w:val="24"/>
              </w:rPr>
            </w:pPr>
          </w:p>
          <w:p w14:paraId="7B2B03BC" w14:textId="77777777" w:rsidR="003C15E6" w:rsidRDefault="003C15E6" w:rsidP="003C15E6">
            <w:pPr>
              <w:jc w:val="center"/>
              <w:rPr>
                <w:sz w:val="24"/>
                <w:szCs w:val="24"/>
              </w:rPr>
            </w:pPr>
          </w:p>
          <w:p w14:paraId="3C3B40BA" w14:textId="77777777" w:rsidR="003C15E6" w:rsidRDefault="003C15E6" w:rsidP="003C15E6">
            <w:pPr>
              <w:jc w:val="center"/>
              <w:rPr>
                <w:sz w:val="24"/>
                <w:szCs w:val="24"/>
              </w:rPr>
            </w:pPr>
          </w:p>
          <w:p w14:paraId="482EFC1B" w14:textId="77777777" w:rsidR="003C15E6" w:rsidRDefault="003C15E6" w:rsidP="003C15E6">
            <w:pPr>
              <w:jc w:val="center"/>
              <w:rPr>
                <w:sz w:val="24"/>
                <w:szCs w:val="24"/>
              </w:rPr>
            </w:pPr>
          </w:p>
          <w:p w14:paraId="4D8A7E29" w14:textId="77777777" w:rsidR="003C15E6" w:rsidRDefault="003C15E6" w:rsidP="003C15E6">
            <w:pPr>
              <w:jc w:val="center"/>
              <w:rPr>
                <w:sz w:val="24"/>
                <w:szCs w:val="24"/>
              </w:rPr>
            </w:pPr>
          </w:p>
          <w:p w14:paraId="5516C961" w14:textId="77777777" w:rsidR="003C15E6" w:rsidRDefault="003C15E6" w:rsidP="003C15E6">
            <w:pPr>
              <w:jc w:val="center"/>
              <w:rPr>
                <w:sz w:val="24"/>
                <w:szCs w:val="24"/>
              </w:rPr>
            </w:pPr>
          </w:p>
          <w:p w14:paraId="663869F3" w14:textId="77777777" w:rsidR="003C15E6" w:rsidRDefault="003C15E6" w:rsidP="003C15E6">
            <w:pPr>
              <w:jc w:val="center"/>
              <w:rPr>
                <w:sz w:val="24"/>
                <w:szCs w:val="24"/>
              </w:rPr>
            </w:pPr>
          </w:p>
          <w:p w14:paraId="1D4575B5" w14:textId="77777777" w:rsidR="003C15E6" w:rsidRDefault="003C15E6" w:rsidP="003C15E6">
            <w:pPr>
              <w:jc w:val="center"/>
              <w:rPr>
                <w:sz w:val="24"/>
                <w:szCs w:val="24"/>
              </w:rPr>
            </w:pPr>
          </w:p>
          <w:p w14:paraId="0CC15FD9" w14:textId="77777777" w:rsidR="003C15E6" w:rsidRDefault="003C15E6" w:rsidP="003C15E6">
            <w:pPr>
              <w:jc w:val="center"/>
              <w:rPr>
                <w:sz w:val="24"/>
                <w:szCs w:val="24"/>
              </w:rPr>
            </w:pPr>
          </w:p>
          <w:p w14:paraId="7186B90F" w14:textId="77777777" w:rsidR="003C15E6" w:rsidRPr="003C15E6" w:rsidRDefault="003C15E6" w:rsidP="003C15E6">
            <w:pPr>
              <w:ind w:firstLine="0"/>
              <w:jc w:val="center"/>
              <w:rPr>
                <w:sz w:val="24"/>
                <w:szCs w:val="24"/>
              </w:rPr>
            </w:pPr>
            <w:r w:rsidRPr="003C15E6">
              <w:rPr>
                <w:sz w:val="24"/>
                <w:szCs w:val="24"/>
              </w:rPr>
              <w:t>27,3</w:t>
            </w:r>
          </w:p>
        </w:tc>
      </w:tr>
      <w:tr w:rsidR="007A7D80" w:rsidRPr="00D27F57" w14:paraId="43E7207E" w14:textId="77777777" w:rsidTr="00B3514D">
        <w:trPr>
          <w:trHeight w:hRule="exact" w:val="596"/>
        </w:trPr>
        <w:tc>
          <w:tcPr>
            <w:tcW w:w="2694" w:type="dxa"/>
            <w:tcBorders>
              <w:bottom w:val="single" w:sz="4" w:space="0" w:color="auto"/>
            </w:tcBorders>
            <w:shd w:val="clear" w:color="auto" w:fill="auto"/>
            <w:vAlign w:val="bottom"/>
          </w:tcPr>
          <w:p w14:paraId="4F97882E" w14:textId="77777777" w:rsidR="007A7D80" w:rsidRPr="00B21C78" w:rsidRDefault="007A7D80" w:rsidP="007A7D80">
            <w:pPr>
              <w:ind w:left="-72" w:right="-103" w:firstLine="0"/>
              <w:jc w:val="center"/>
              <w:rPr>
                <w:b/>
                <w:sz w:val="24"/>
                <w:szCs w:val="24"/>
              </w:rPr>
            </w:pPr>
            <w:r w:rsidRPr="00B21C78">
              <w:rPr>
                <w:b/>
                <w:sz w:val="24"/>
                <w:szCs w:val="24"/>
              </w:rPr>
              <w:t>2 00 00000 00 0000 000</w:t>
            </w:r>
          </w:p>
        </w:tc>
        <w:tc>
          <w:tcPr>
            <w:tcW w:w="2976" w:type="dxa"/>
            <w:tcBorders>
              <w:bottom w:val="single" w:sz="4" w:space="0" w:color="auto"/>
            </w:tcBorders>
            <w:shd w:val="clear" w:color="auto" w:fill="auto"/>
            <w:vAlign w:val="bottom"/>
          </w:tcPr>
          <w:p w14:paraId="03503610" w14:textId="77777777" w:rsidR="007A7D80" w:rsidRPr="00B21C78" w:rsidRDefault="007A7D80" w:rsidP="007A7D80">
            <w:pPr>
              <w:ind w:right="-104" w:firstLine="0"/>
              <w:rPr>
                <w:b/>
                <w:sz w:val="24"/>
                <w:szCs w:val="24"/>
              </w:rPr>
            </w:pPr>
            <w:r w:rsidRPr="00B21C78">
              <w:rPr>
                <w:b/>
                <w:sz w:val="24"/>
                <w:szCs w:val="24"/>
              </w:rPr>
              <w:t xml:space="preserve">2. Безвозмездные поступления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3736C620" w14:textId="77777777" w:rsidR="007A7D80" w:rsidRPr="007A7D80" w:rsidRDefault="0097390D" w:rsidP="007A7D80">
            <w:pPr>
              <w:ind w:firstLine="0"/>
              <w:rPr>
                <w:b/>
                <w:sz w:val="24"/>
                <w:szCs w:val="24"/>
              </w:rPr>
            </w:pPr>
            <w:r w:rsidRPr="0097390D">
              <w:rPr>
                <w:b/>
                <w:sz w:val="24"/>
                <w:szCs w:val="24"/>
              </w:rPr>
              <w:t>3 089 551,3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4B5B89F3" w14:textId="77777777" w:rsidR="007A7D80" w:rsidRPr="00CF4DD1" w:rsidRDefault="007A7D80" w:rsidP="007A7D80">
            <w:pPr>
              <w:ind w:firstLine="0"/>
              <w:rPr>
                <w:b/>
                <w:sz w:val="24"/>
                <w:szCs w:val="24"/>
              </w:rPr>
            </w:pPr>
            <w:r w:rsidRPr="00CF4DD1">
              <w:rPr>
                <w:b/>
                <w:sz w:val="24"/>
                <w:szCs w:val="24"/>
              </w:rPr>
              <w:t>1 501 679,7</w:t>
            </w:r>
          </w:p>
        </w:tc>
        <w:tc>
          <w:tcPr>
            <w:tcW w:w="1418" w:type="dxa"/>
            <w:tcBorders>
              <w:bottom w:val="single" w:sz="4" w:space="0" w:color="auto"/>
            </w:tcBorders>
            <w:shd w:val="clear" w:color="auto" w:fill="auto"/>
            <w:vAlign w:val="bottom"/>
          </w:tcPr>
          <w:p w14:paraId="11C81555" w14:textId="77777777" w:rsidR="007A7D80" w:rsidRPr="00CF4DD1" w:rsidRDefault="007A7D80" w:rsidP="007A7D80">
            <w:pPr>
              <w:ind w:firstLine="0"/>
              <w:rPr>
                <w:b/>
                <w:sz w:val="24"/>
                <w:szCs w:val="24"/>
              </w:rPr>
            </w:pPr>
            <w:r w:rsidRPr="00CF4DD1">
              <w:rPr>
                <w:b/>
                <w:sz w:val="24"/>
                <w:szCs w:val="24"/>
              </w:rPr>
              <w:t>1 475 525,5</w:t>
            </w:r>
          </w:p>
        </w:tc>
      </w:tr>
      <w:tr w:rsidR="007A7D80" w:rsidRPr="00D27F57" w14:paraId="71A51B09" w14:textId="77777777" w:rsidTr="00C218CD">
        <w:trPr>
          <w:trHeight w:hRule="exact" w:val="14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14D6479C" w14:textId="77777777" w:rsidR="007A7D80" w:rsidRPr="00B21C78" w:rsidRDefault="007A7D80" w:rsidP="007A7D80">
            <w:pPr>
              <w:ind w:left="-72" w:right="-103" w:firstLine="0"/>
              <w:jc w:val="center"/>
              <w:rPr>
                <w:b/>
                <w:sz w:val="24"/>
                <w:szCs w:val="24"/>
              </w:rPr>
            </w:pPr>
            <w:r w:rsidRPr="00B21C78">
              <w:rPr>
                <w:b/>
                <w:sz w:val="24"/>
                <w:szCs w:val="24"/>
              </w:rPr>
              <w:t>2 02 00000 00 0000 000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7B85EA3C" w14:textId="77777777" w:rsidR="007A7D80" w:rsidRPr="00B21C78" w:rsidRDefault="007A7D80" w:rsidP="007A7D80">
            <w:pPr>
              <w:ind w:right="-104" w:firstLine="0"/>
              <w:rPr>
                <w:b/>
                <w:sz w:val="24"/>
                <w:szCs w:val="24"/>
              </w:rPr>
            </w:pPr>
            <w:r w:rsidRPr="00B21C78">
              <w:rPr>
                <w:b/>
                <w:sz w:val="24"/>
                <w:szCs w:val="24"/>
              </w:rPr>
              <w:t>2.1. Безвозмездные поступления от других бюджетов бюджетной системы Российской Федерации</w:t>
            </w:r>
          </w:p>
          <w:p w14:paraId="5B77F356" w14:textId="77777777" w:rsidR="007A7D80" w:rsidRPr="00B21C78" w:rsidRDefault="007A7D80" w:rsidP="007A7D80">
            <w:pPr>
              <w:ind w:right="-104" w:firstLine="0"/>
              <w:rPr>
                <w:b/>
                <w:sz w:val="24"/>
                <w:szCs w:val="24"/>
              </w:rPr>
            </w:pPr>
          </w:p>
          <w:p w14:paraId="23BF07AE" w14:textId="77777777" w:rsidR="007A7D80" w:rsidRPr="00B21C78" w:rsidRDefault="007A7D80" w:rsidP="007A7D80">
            <w:pPr>
              <w:ind w:right="-104" w:firstLine="0"/>
              <w:rPr>
                <w:b/>
                <w:sz w:val="24"/>
                <w:szCs w:val="24"/>
              </w:rPr>
            </w:pPr>
          </w:p>
          <w:p w14:paraId="72966517" w14:textId="77777777" w:rsidR="007A7D80" w:rsidRPr="00B21C78" w:rsidRDefault="007A7D80" w:rsidP="007A7D80">
            <w:pPr>
              <w:ind w:right="-104" w:firstLine="0"/>
              <w:rPr>
                <w:b/>
                <w:sz w:val="24"/>
                <w:szCs w:val="24"/>
              </w:rPr>
            </w:pPr>
          </w:p>
          <w:p w14:paraId="0EB11D1E" w14:textId="77777777" w:rsidR="007A7D80" w:rsidRPr="00B21C78" w:rsidRDefault="007A7D80" w:rsidP="007A7D80">
            <w:pPr>
              <w:ind w:right="-104" w:firstLine="0"/>
              <w:rPr>
                <w:b/>
                <w:sz w:val="24"/>
                <w:szCs w:val="24"/>
              </w:rPr>
            </w:pPr>
          </w:p>
          <w:p w14:paraId="3BB6C1D2" w14:textId="77777777" w:rsidR="007A7D80" w:rsidRPr="00B21C78" w:rsidRDefault="007A7D80" w:rsidP="007A7D80">
            <w:pPr>
              <w:ind w:right="-104" w:firstLine="0"/>
              <w:rPr>
                <w:b/>
                <w:sz w:val="24"/>
                <w:szCs w:val="24"/>
              </w:rPr>
            </w:pPr>
          </w:p>
          <w:p w14:paraId="6D36586C" w14:textId="77777777" w:rsidR="007A7D80" w:rsidRPr="00B21C78" w:rsidRDefault="007A7D80" w:rsidP="007A7D80">
            <w:pPr>
              <w:ind w:right="-104" w:firstLine="0"/>
              <w:rPr>
                <w:b/>
                <w:sz w:val="24"/>
                <w:szCs w:val="24"/>
              </w:rPr>
            </w:pPr>
          </w:p>
          <w:p w14:paraId="58EB1DD8" w14:textId="77777777" w:rsidR="007A7D80" w:rsidRPr="00B21C78" w:rsidRDefault="007A7D80" w:rsidP="007A7D80">
            <w:pPr>
              <w:ind w:right="-104" w:firstLine="0"/>
              <w:rPr>
                <w:b/>
                <w:sz w:val="24"/>
                <w:szCs w:val="24"/>
              </w:rPr>
            </w:pPr>
          </w:p>
          <w:p w14:paraId="4EE4D5FD" w14:textId="77777777" w:rsidR="007A7D80" w:rsidRPr="00B21C78" w:rsidRDefault="007A7D80" w:rsidP="007A7D80">
            <w:pPr>
              <w:ind w:right="-104" w:firstLine="0"/>
              <w:rPr>
                <w:b/>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3BF221AD" w14:textId="77777777" w:rsidR="007A7D80" w:rsidRPr="007A7D80" w:rsidRDefault="007B0C5D" w:rsidP="007A7D80">
            <w:pPr>
              <w:ind w:firstLine="0"/>
              <w:rPr>
                <w:b/>
                <w:sz w:val="24"/>
                <w:szCs w:val="24"/>
              </w:rPr>
            </w:pPr>
            <w:r w:rsidRPr="007B0C5D">
              <w:rPr>
                <w:b/>
                <w:sz w:val="24"/>
                <w:szCs w:val="24"/>
              </w:rPr>
              <w:t>3 123 905,5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5302D0B9" w14:textId="77777777" w:rsidR="007A7D80" w:rsidRPr="00CF4DD1" w:rsidRDefault="007A7D80" w:rsidP="007A7D80">
            <w:pPr>
              <w:ind w:firstLine="0"/>
              <w:rPr>
                <w:b/>
                <w:sz w:val="24"/>
                <w:szCs w:val="24"/>
              </w:rPr>
            </w:pPr>
            <w:r w:rsidRPr="00CF4DD1">
              <w:rPr>
                <w:b/>
                <w:sz w:val="24"/>
                <w:szCs w:val="24"/>
              </w:rPr>
              <w:t>1 501 679,7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2E0E321C" w14:textId="77777777" w:rsidR="007A7D80" w:rsidRPr="00CF4DD1" w:rsidRDefault="007A7D80" w:rsidP="007A7D80">
            <w:pPr>
              <w:ind w:firstLine="0"/>
              <w:rPr>
                <w:b/>
                <w:sz w:val="24"/>
                <w:szCs w:val="24"/>
              </w:rPr>
            </w:pPr>
            <w:r w:rsidRPr="00CF4DD1">
              <w:rPr>
                <w:b/>
                <w:sz w:val="24"/>
                <w:szCs w:val="24"/>
              </w:rPr>
              <w:t>1 475 525,5</w:t>
            </w:r>
          </w:p>
        </w:tc>
      </w:tr>
      <w:tr w:rsidR="008C2B3F" w:rsidRPr="00D27F57" w14:paraId="6C4A0A94" w14:textId="77777777" w:rsidTr="00C218CD">
        <w:trPr>
          <w:trHeight w:hRule="exact" w:val="168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660B1151" w14:textId="77777777" w:rsidR="008C2B3F" w:rsidRPr="00767E48" w:rsidRDefault="008C2B3F" w:rsidP="008C2B3F">
            <w:pPr>
              <w:ind w:firstLine="0"/>
              <w:jc w:val="center"/>
              <w:rPr>
                <w:b/>
                <w:bCs/>
                <w:sz w:val="24"/>
                <w:szCs w:val="24"/>
              </w:rPr>
            </w:pPr>
            <w:r w:rsidRPr="00767E48">
              <w:rPr>
                <w:b/>
                <w:bCs/>
                <w:sz w:val="24"/>
                <w:szCs w:val="24"/>
              </w:rPr>
              <w:lastRenderedPageBreak/>
              <w:t>2 02 20000 00 0000 150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51A443BD" w14:textId="77777777" w:rsidR="008C2B3F" w:rsidRPr="00767E48" w:rsidRDefault="008C2B3F" w:rsidP="008C2B3F">
            <w:pPr>
              <w:ind w:firstLine="0"/>
              <w:rPr>
                <w:b/>
                <w:bCs/>
                <w:sz w:val="24"/>
                <w:szCs w:val="24"/>
              </w:rPr>
            </w:pPr>
            <w:r w:rsidRPr="00767E48">
              <w:rPr>
                <w:b/>
                <w:bCs/>
                <w:sz w:val="24"/>
                <w:szCs w:val="24"/>
              </w:rPr>
              <w:t>2.1.2. Субсидии бюджетам бюджетной системы Российской Федерации (межбюджетные субсидии)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25C79868" w14:textId="77777777" w:rsidR="008C2B3F" w:rsidRPr="008C2B3F" w:rsidRDefault="0073234B" w:rsidP="008C2B3F">
            <w:pPr>
              <w:ind w:firstLine="0"/>
              <w:rPr>
                <w:b/>
                <w:sz w:val="24"/>
                <w:szCs w:val="24"/>
              </w:rPr>
            </w:pPr>
            <w:r w:rsidRPr="0073234B">
              <w:rPr>
                <w:b/>
                <w:sz w:val="24"/>
                <w:szCs w:val="24"/>
              </w:rPr>
              <w:t xml:space="preserve">1 </w:t>
            </w:r>
            <w:r w:rsidR="00C62704">
              <w:rPr>
                <w:b/>
                <w:sz w:val="24"/>
                <w:szCs w:val="24"/>
              </w:rPr>
              <w:t>6</w:t>
            </w:r>
            <w:r w:rsidRPr="0073234B">
              <w:rPr>
                <w:b/>
                <w:sz w:val="24"/>
                <w:szCs w:val="24"/>
              </w:rPr>
              <w:t>28 088,2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752E9316" w14:textId="77777777" w:rsidR="008C2B3F" w:rsidRPr="00D27F57" w:rsidRDefault="008C2B3F" w:rsidP="008C2B3F">
            <w:pPr>
              <w:ind w:firstLine="0"/>
              <w:jc w:val="center"/>
              <w:rPr>
                <w:b/>
                <w:bCs/>
                <w:sz w:val="24"/>
                <w:szCs w:val="24"/>
                <w:highlight w:val="yellow"/>
              </w:rPr>
            </w:pPr>
          </w:p>
          <w:p w14:paraId="16CDB3DF" w14:textId="77777777" w:rsidR="008C2B3F" w:rsidRPr="00D27F57" w:rsidRDefault="008C2B3F" w:rsidP="008C2B3F">
            <w:pPr>
              <w:ind w:firstLine="0"/>
              <w:jc w:val="center"/>
              <w:rPr>
                <w:b/>
                <w:bCs/>
                <w:sz w:val="24"/>
                <w:szCs w:val="24"/>
                <w:highlight w:val="yellow"/>
              </w:rPr>
            </w:pPr>
          </w:p>
          <w:p w14:paraId="6C7A35AB" w14:textId="77777777" w:rsidR="008C2B3F" w:rsidRPr="00D27F57" w:rsidRDefault="008C2B3F" w:rsidP="008C2B3F">
            <w:pPr>
              <w:ind w:firstLine="0"/>
              <w:jc w:val="center"/>
              <w:rPr>
                <w:b/>
                <w:bCs/>
                <w:sz w:val="24"/>
                <w:szCs w:val="24"/>
                <w:highlight w:val="yellow"/>
              </w:rPr>
            </w:pPr>
          </w:p>
          <w:p w14:paraId="2769E226" w14:textId="77777777" w:rsidR="008C2B3F" w:rsidRPr="00D27F57" w:rsidRDefault="008C2B3F" w:rsidP="008C2B3F">
            <w:pPr>
              <w:ind w:firstLine="0"/>
              <w:jc w:val="center"/>
              <w:rPr>
                <w:b/>
                <w:bCs/>
                <w:sz w:val="24"/>
                <w:szCs w:val="24"/>
                <w:highlight w:val="yellow"/>
              </w:rPr>
            </w:pPr>
            <w:r w:rsidRPr="00970D35">
              <w:rPr>
                <w:b/>
                <w:bCs/>
                <w:sz w:val="24"/>
                <w:szCs w:val="24"/>
              </w:rPr>
              <w:t>126 019,5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24159D8E" w14:textId="77777777" w:rsidR="008C2B3F" w:rsidRPr="00D27F57" w:rsidRDefault="008C2B3F" w:rsidP="008C2B3F">
            <w:pPr>
              <w:ind w:firstLine="0"/>
              <w:jc w:val="center"/>
              <w:rPr>
                <w:b/>
                <w:bCs/>
                <w:sz w:val="24"/>
                <w:szCs w:val="24"/>
                <w:highlight w:val="yellow"/>
              </w:rPr>
            </w:pPr>
            <w:r w:rsidRPr="00970D35">
              <w:rPr>
                <w:b/>
                <w:bCs/>
                <w:sz w:val="24"/>
                <w:szCs w:val="24"/>
              </w:rPr>
              <w:t>117 610,7</w:t>
            </w:r>
          </w:p>
        </w:tc>
      </w:tr>
      <w:tr w:rsidR="0073234B" w:rsidRPr="00D27F57" w14:paraId="1CA4E2D2" w14:textId="77777777" w:rsidTr="00C218CD">
        <w:trPr>
          <w:trHeight w:hRule="exact" w:val="2307"/>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6F84C03B" w14:textId="77777777" w:rsidR="0073234B" w:rsidRPr="0073234B" w:rsidRDefault="0073234B" w:rsidP="0073234B">
            <w:pPr>
              <w:ind w:firstLine="0"/>
              <w:jc w:val="center"/>
              <w:rPr>
                <w:sz w:val="24"/>
                <w:szCs w:val="24"/>
              </w:rPr>
            </w:pPr>
            <w:r w:rsidRPr="0073234B">
              <w:rPr>
                <w:sz w:val="24"/>
                <w:szCs w:val="24"/>
              </w:rPr>
              <w:t>2 02 25497 14 0220 150</w:t>
            </w:r>
          </w:p>
        </w:tc>
        <w:tc>
          <w:tcPr>
            <w:tcW w:w="2976" w:type="dxa"/>
            <w:tcBorders>
              <w:top w:val="single" w:sz="4" w:space="0" w:color="auto"/>
              <w:left w:val="nil"/>
              <w:bottom w:val="single" w:sz="4" w:space="0" w:color="auto"/>
              <w:right w:val="single" w:sz="4" w:space="0" w:color="auto"/>
            </w:tcBorders>
            <w:shd w:val="clear" w:color="auto" w:fill="auto"/>
            <w:vAlign w:val="bottom"/>
          </w:tcPr>
          <w:p w14:paraId="52CF8A00" w14:textId="77777777" w:rsidR="0073234B" w:rsidRPr="0073234B" w:rsidRDefault="0073234B" w:rsidP="0073234B">
            <w:pPr>
              <w:ind w:firstLine="0"/>
              <w:rPr>
                <w:sz w:val="24"/>
                <w:szCs w:val="24"/>
              </w:rPr>
            </w:pPr>
            <w:r w:rsidRPr="0073234B">
              <w:rPr>
                <w:sz w:val="24"/>
                <w:szCs w:val="24"/>
              </w:rPr>
              <w:t>2.1.2.7. Субсидии на осуществление социальных выплат молодым семьям на приобретение жилья или строительство индивидуального жилого дома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7EEDF17F" w14:textId="77777777" w:rsidR="0073234B" w:rsidRPr="00776367" w:rsidRDefault="0073234B" w:rsidP="0073234B">
            <w:pPr>
              <w:ind w:firstLine="0"/>
              <w:jc w:val="center"/>
              <w:rPr>
                <w:sz w:val="24"/>
                <w:szCs w:val="24"/>
              </w:rPr>
            </w:pPr>
            <w:r>
              <w:rPr>
                <w:sz w:val="24"/>
                <w:szCs w:val="24"/>
              </w:rPr>
              <w:t>1 052,7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9568AA1" w14:textId="77777777" w:rsidR="0073234B" w:rsidRPr="00776367" w:rsidRDefault="0073234B" w:rsidP="0073234B">
            <w:pPr>
              <w:ind w:firstLine="0"/>
              <w:jc w:val="center"/>
              <w:rPr>
                <w:bCs/>
                <w:sz w:val="24"/>
                <w:szCs w:val="24"/>
              </w:rPr>
            </w:pPr>
            <w:r>
              <w:rPr>
                <w:bCs/>
                <w:sz w:val="24"/>
                <w:szCs w:val="24"/>
              </w:rPr>
              <w:t>503,7</w:t>
            </w:r>
          </w:p>
        </w:tc>
        <w:tc>
          <w:tcPr>
            <w:tcW w:w="1418" w:type="dxa"/>
            <w:tcBorders>
              <w:top w:val="single" w:sz="4" w:space="0" w:color="auto"/>
            </w:tcBorders>
            <w:shd w:val="clear" w:color="auto" w:fill="auto"/>
            <w:vAlign w:val="bottom"/>
          </w:tcPr>
          <w:p w14:paraId="5810EEC5" w14:textId="77777777" w:rsidR="0073234B" w:rsidRPr="00776367" w:rsidRDefault="0073234B" w:rsidP="0073234B">
            <w:pPr>
              <w:ind w:firstLine="0"/>
              <w:jc w:val="center"/>
              <w:rPr>
                <w:bCs/>
                <w:sz w:val="24"/>
                <w:szCs w:val="24"/>
              </w:rPr>
            </w:pPr>
            <w:r>
              <w:rPr>
                <w:bCs/>
                <w:sz w:val="24"/>
                <w:szCs w:val="24"/>
              </w:rPr>
              <w:t>933,1</w:t>
            </w:r>
          </w:p>
        </w:tc>
      </w:tr>
      <w:tr w:rsidR="0073234B" w:rsidRPr="00D27F57" w14:paraId="33DABB0D" w14:textId="77777777" w:rsidTr="00C218CD">
        <w:trPr>
          <w:trHeight w:hRule="exact" w:val="1428"/>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7C9E514D" w14:textId="77777777" w:rsidR="0073234B" w:rsidRPr="0073234B" w:rsidRDefault="0073234B" w:rsidP="0073234B">
            <w:pPr>
              <w:ind w:firstLine="0"/>
              <w:jc w:val="center"/>
              <w:rPr>
                <w:sz w:val="24"/>
                <w:szCs w:val="24"/>
              </w:rPr>
            </w:pPr>
            <w:r w:rsidRPr="0073234B">
              <w:rPr>
                <w:sz w:val="24"/>
                <w:szCs w:val="24"/>
              </w:rPr>
              <w:t>2 02 20216 14 0220 150</w:t>
            </w:r>
          </w:p>
        </w:tc>
        <w:tc>
          <w:tcPr>
            <w:tcW w:w="2976" w:type="dxa"/>
            <w:tcBorders>
              <w:top w:val="single" w:sz="4" w:space="0" w:color="auto"/>
              <w:left w:val="nil"/>
              <w:bottom w:val="single" w:sz="4" w:space="0" w:color="auto"/>
              <w:right w:val="single" w:sz="4" w:space="0" w:color="auto"/>
            </w:tcBorders>
            <w:shd w:val="clear" w:color="auto" w:fill="auto"/>
            <w:vAlign w:val="bottom"/>
          </w:tcPr>
          <w:p w14:paraId="60A1EDF5" w14:textId="77777777" w:rsidR="0073234B" w:rsidRPr="0073234B" w:rsidRDefault="0073234B" w:rsidP="0073234B">
            <w:pPr>
              <w:ind w:firstLine="0"/>
              <w:rPr>
                <w:sz w:val="24"/>
                <w:szCs w:val="24"/>
              </w:rPr>
            </w:pPr>
            <w:r w:rsidRPr="0073234B">
              <w:rPr>
                <w:sz w:val="24"/>
                <w:szCs w:val="24"/>
              </w:rPr>
              <w:t>2.1.2.25. Субсидии на капитальный ремонт и ремонт автомобильных дорог общего пользования местного значения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3F32BAED" w14:textId="77777777" w:rsidR="0073234B" w:rsidRPr="00A73821" w:rsidRDefault="0073234B" w:rsidP="0073234B">
            <w:pPr>
              <w:ind w:firstLine="0"/>
              <w:jc w:val="center"/>
              <w:rPr>
                <w:sz w:val="24"/>
                <w:szCs w:val="24"/>
              </w:rPr>
            </w:pPr>
            <w:r>
              <w:rPr>
                <w:sz w:val="24"/>
                <w:szCs w:val="24"/>
              </w:rPr>
              <w:t>72 517,6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1839F7A8" w14:textId="77777777" w:rsidR="0073234B" w:rsidRPr="00A73821" w:rsidRDefault="0073234B" w:rsidP="0073234B">
            <w:pPr>
              <w:ind w:firstLine="0"/>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02DEAE8B" w14:textId="77777777" w:rsidR="0073234B" w:rsidRPr="00A73821" w:rsidRDefault="0073234B" w:rsidP="0073234B">
            <w:pPr>
              <w:ind w:firstLine="0"/>
              <w:jc w:val="center"/>
              <w:rPr>
                <w:sz w:val="24"/>
                <w:szCs w:val="24"/>
              </w:rPr>
            </w:pPr>
            <w:r>
              <w:rPr>
                <w:sz w:val="24"/>
                <w:szCs w:val="24"/>
              </w:rPr>
              <w:t>0,0</w:t>
            </w:r>
          </w:p>
        </w:tc>
      </w:tr>
      <w:tr w:rsidR="0073234B" w:rsidRPr="00D27F57" w14:paraId="479FF149" w14:textId="77777777" w:rsidTr="00C218CD">
        <w:trPr>
          <w:trHeight w:val="84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6946B02C" w14:textId="77777777" w:rsidR="0073234B" w:rsidRPr="0073234B" w:rsidRDefault="0073234B" w:rsidP="0073234B">
            <w:pPr>
              <w:ind w:firstLine="0"/>
              <w:jc w:val="center"/>
              <w:rPr>
                <w:sz w:val="24"/>
                <w:szCs w:val="24"/>
              </w:rPr>
            </w:pPr>
            <w:r w:rsidRPr="0073234B">
              <w:rPr>
                <w:sz w:val="24"/>
                <w:szCs w:val="24"/>
              </w:rPr>
              <w:t>2 02 29999 14 0220 150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57E17FA5" w14:textId="77777777" w:rsidR="0073234B" w:rsidRPr="0073234B" w:rsidRDefault="0073234B" w:rsidP="0073234B">
            <w:pPr>
              <w:ind w:firstLine="0"/>
              <w:rPr>
                <w:sz w:val="24"/>
                <w:szCs w:val="24"/>
              </w:rPr>
            </w:pPr>
            <w:r w:rsidRPr="0073234B">
              <w:rPr>
                <w:sz w:val="24"/>
                <w:szCs w:val="24"/>
              </w:rPr>
              <w:t xml:space="preserve"> 2.1.2.30. Субсидии на осуществление социальных выплат молодым семьям на приобретение жилья или строительство индивидуального жилого дома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00EAB9DB" w14:textId="77777777" w:rsidR="0073234B" w:rsidRPr="00A73821" w:rsidRDefault="0073234B" w:rsidP="0073234B">
            <w:pPr>
              <w:ind w:firstLine="0"/>
              <w:jc w:val="center"/>
              <w:rPr>
                <w:sz w:val="24"/>
                <w:szCs w:val="24"/>
              </w:rPr>
            </w:pPr>
            <w:r>
              <w:rPr>
                <w:sz w:val="24"/>
                <w:szCs w:val="24"/>
              </w:rPr>
              <w:t>400,0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47E8C307" w14:textId="77777777" w:rsidR="0073234B" w:rsidRPr="00A73821" w:rsidRDefault="0073234B" w:rsidP="0073234B">
            <w:pPr>
              <w:ind w:firstLine="0"/>
              <w:jc w:val="center"/>
              <w:rPr>
                <w:sz w:val="24"/>
                <w:szCs w:val="24"/>
              </w:rPr>
            </w:pPr>
            <w:r>
              <w:rPr>
                <w:sz w:val="24"/>
                <w:szCs w:val="24"/>
              </w:rPr>
              <w:t>400,0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478EAD6C" w14:textId="77777777" w:rsidR="0073234B" w:rsidRPr="00A73821" w:rsidRDefault="0073234B" w:rsidP="0073234B">
            <w:pPr>
              <w:ind w:firstLine="0"/>
              <w:jc w:val="center"/>
              <w:rPr>
                <w:sz w:val="24"/>
                <w:szCs w:val="24"/>
              </w:rPr>
            </w:pPr>
            <w:r>
              <w:rPr>
                <w:sz w:val="24"/>
                <w:szCs w:val="24"/>
              </w:rPr>
              <w:t>400,0</w:t>
            </w:r>
          </w:p>
        </w:tc>
      </w:tr>
      <w:tr w:rsidR="00C62704" w:rsidRPr="00D27F57" w14:paraId="4378AB33" w14:textId="77777777" w:rsidTr="00C218CD">
        <w:trPr>
          <w:trHeight w:val="84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5DF84A52" w14:textId="77777777" w:rsidR="00C62704" w:rsidRPr="00C62704" w:rsidRDefault="00C62704" w:rsidP="00C62704">
            <w:pPr>
              <w:ind w:firstLine="0"/>
              <w:jc w:val="center"/>
              <w:rPr>
                <w:sz w:val="24"/>
                <w:szCs w:val="24"/>
              </w:rPr>
            </w:pPr>
            <w:r w:rsidRPr="00C62704">
              <w:rPr>
                <w:sz w:val="24"/>
                <w:szCs w:val="24"/>
              </w:rPr>
              <w:t>2 02 29999 14 0220 150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19480C99" w14:textId="77777777" w:rsidR="00C62704" w:rsidRPr="00C62704" w:rsidRDefault="00C62704" w:rsidP="00C62704">
            <w:pPr>
              <w:ind w:firstLine="0"/>
              <w:rPr>
                <w:sz w:val="24"/>
                <w:szCs w:val="24"/>
              </w:rPr>
            </w:pPr>
            <w:r w:rsidRPr="00C62704">
              <w:rPr>
                <w:sz w:val="24"/>
                <w:szCs w:val="24"/>
              </w:rPr>
              <w:t>2.1.2.31. Субсидии на реализацию мероприятий в рамках адресной инвестиционной программы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7C181721" w14:textId="77777777" w:rsidR="00C62704" w:rsidRDefault="00C62704" w:rsidP="00C62704">
            <w:pPr>
              <w:ind w:firstLine="0"/>
              <w:jc w:val="center"/>
              <w:rPr>
                <w:sz w:val="24"/>
                <w:szCs w:val="24"/>
              </w:rPr>
            </w:pPr>
            <w:r>
              <w:rPr>
                <w:sz w:val="24"/>
                <w:szCs w:val="24"/>
              </w:rPr>
              <w:t>100 000,0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433C4D1E" w14:textId="77777777" w:rsidR="00C62704" w:rsidRDefault="00C62704" w:rsidP="00C62704">
            <w:pPr>
              <w:ind w:firstLine="0"/>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7B6742C0" w14:textId="77777777" w:rsidR="00C62704" w:rsidRDefault="00C62704" w:rsidP="00C62704">
            <w:pPr>
              <w:ind w:firstLine="0"/>
              <w:jc w:val="center"/>
              <w:rPr>
                <w:sz w:val="24"/>
                <w:szCs w:val="24"/>
              </w:rPr>
            </w:pPr>
            <w:r>
              <w:rPr>
                <w:sz w:val="24"/>
                <w:szCs w:val="24"/>
              </w:rPr>
              <w:t>0,0</w:t>
            </w:r>
          </w:p>
        </w:tc>
      </w:tr>
      <w:tr w:rsidR="00154A0F" w:rsidRPr="00D27F57" w14:paraId="6BB0A22D" w14:textId="77777777" w:rsidTr="00C218CD">
        <w:trPr>
          <w:trHeight w:hRule="exact" w:val="119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074C894A" w14:textId="77777777" w:rsidR="00154A0F" w:rsidRPr="00A828B2" w:rsidRDefault="00154A0F" w:rsidP="00154A0F">
            <w:pPr>
              <w:ind w:firstLine="0"/>
              <w:jc w:val="center"/>
              <w:rPr>
                <w:b/>
                <w:bCs/>
                <w:sz w:val="24"/>
                <w:szCs w:val="24"/>
              </w:rPr>
            </w:pPr>
            <w:r w:rsidRPr="00A828B2">
              <w:rPr>
                <w:b/>
                <w:bCs/>
                <w:sz w:val="24"/>
                <w:szCs w:val="24"/>
              </w:rPr>
              <w:t>2 02 30000 00 0000 150</w:t>
            </w:r>
          </w:p>
        </w:tc>
        <w:tc>
          <w:tcPr>
            <w:tcW w:w="2976" w:type="dxa"/>
            <w:tcBorders>
              <w:top w:val="single" w:sz="4" w:space="0" w:color="auto"/>
              <w:left w:val="nil"/>
              <w:bottom w:val="single" w:sz="4" w:space="0" w:color="auto"/>
              <w:right w:val="single" w:sz="4" w:space="0" w:color="auto"/>
            </w:tcBorders>
            <w:shd w:val="clear" w:color="auto" w:fill="auto"/>
            <w:vAlign w:val="bottom"/>
          </w:tcPr>
          <w:p w14:paraId="1E3B937B" w14:textId="77777777" w:rsidR="00154A0F" w:rsidRPr="00A828B2" w:rsidRDefault="00154A0F" w:rsidP="00154A0F">
            <w:pPr>
              <w:ind w:firstLine="0"/>
              <w:rPr>
                <w:b/>
                <w:bCs/>
                <w:sz w:val="24"/>
                <w:szCs w:val="24"/>
              </w:rPr>
            </w:pPr>
            <w:r w:rsidRPr="00A828B2">
              <w:rPr>
                <w:b/>
                <w:bCs/>
                <w:sz w:val="24"/>
                <w:szCs w:val="24"/>
              </w:rPr>
              <w:t xml:space="preserve">2.1.3. Субвенции бюджетам бюджетной системы Российской Федерации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6E95A6FA" w14:textId="77777777" w:rsidR="00154A0F" w:rsidRPr="00D27F57" w:rsidRDefault="0099635D" w:rsidP="00154A0F">
            <w:pPr>
              <w:ind w:firstLine="0"/>
              <w:jc w:val="center"/>
              <w:rPr>
                <w:b/>
                <w:bCs/>
                <w:sz w:val="24"/>
                <w:szCs w:val="24"/>
                <w:highlight w:val="yellow"/>
              </w:rPr>
            </w:pPr>
            <w:r w:rsidRPr="0099635D">
              <w:rPr>
                <w:b/>
                <w:bCs/>
                <w:sz w:val="24"/>
                <w:szCs w:val="24"/>
              </w:rPr>
              <w:t>1 141 536,2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7E33C817" w14:textId="77777777" w:rsidR="00154A0F" w:rsidRPr="00D27F57" w:rsidRDefault="0099635D" w:rsidP="00154A0F">
            <w:pPr>
              <w:ind w:firstLine="0"/>
              <w:jc w:val="center"/>
              <w:rPr>
                <w:b/>
                <w:bCs/>
                <w:sz w:val="24"/>
                <w:szCs w:val="24"/>
                <w:highlight w:val="yellow"/>
              </w:rPr>
            </w:pPr>
            <w:r w:rsidRPr="0099635D">
              <w:rPr>
                <w:b/>
                <w:bCs/>
                <w:sz w:val="24"/>
                <w:szCs w:val="24"/>
              </w:rPr>
              <w:t>1 141 082,6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2390238D" w14:textId="77777777" w:rsidR="00154A0F" w:rsidRPr="00D27F57" w:rsidRDefault="0099635D" w:rsidP="00154A0F">
            <w:pPr>
              <w:ind w:firstLine="0"/>
              <w:jc w:val="center"/>
              <w:rPr>
                <w:b/>
                <w:bCs/>
                <w:sz w:val="24"/>
                <w:szCs w:val="24"/>
                <w:highlight w:val="yellow"/>
              </w:rPr>
            </w:pPr>
            <w:r w:rsidRPr="0099635D">
              <w:rPr>
                <w:b/>
                <w:bCs/>
                <w:sz w:val="24"/>
                <w:szCs w:val="24"/>
              </w:rPr>
              <w:t>1 139 993,0</w:t>
            </w:r>
          </w:p>
        </w:tc>
      </w:tr>
      <w:tr w:rsidR="00C77723" w:rsidRPr="00D27F57" w14:paraId="26704A01" w14:textId="77777777" w:rsidTr="00C218CD">
        <w:trPr>
          <w:trHeight w:hRule="exact" w:val="1986"/>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724A7CE6" w14:textId="77777777" w:rsidR="00C77723" w:rsidRPr="00C77723" w:rsidRDefault="00C77723" w:rsidP="00C77723">
            <w:pPr>
              <w:ind w:firstLine="0"/>
              <w:jc w:val="center"/>
              <w:rPr>
                <w:sz w:val="24"/>
                <w:szCs w:val="24"/>
              </w:rPr>
            </w:pPr>
            <w:r w:rsidRPr="00C77723">
              <w:rPr>
                <w:sz w:val="24"/>
                <w:szCs w:val="24"/>
              </w:rPr>
              <w:t>2 02 35358 14 0110 150</w:t>
            </w:r>
          </w:p>
        </w:tc>
        <w:tc>
          <w:tcPr>
            <w:tcW w:w="2976" w:type="dxa"/>
            <w:tcBorders>
              <w:top w:val="single" w:sz="4" w:space="0" w:color="auto"/>
              <w:left w:val="nil"/>
              <w:bottom w:val="single" w:sz="4" w:space="0" w:color="auto"/>
              <w:right w:val="single" w:sz="4" w:space="0" w:color="auto"/>
            </w:tcBorders>
            <w:shd w:val="clear" w:color="auto" w:fill="auto"/>
            <w:vAlign w:val="bottom"/>
          </w:tcPr>
          <w:p w14:paraId="2EA67AC4" w14:textId="77777777" w:rsidR="00C77723" w:rsidRPr="00C77723" w:rsidRDefault="00C77723" w:rsidP="005A19A3">
            <w:pPr>
              <w:ind w:firstLine="0"/>
              <w:rPr>
                <w:sz w:val="24"/>
                <w:szCs w:val="24"/>
              </w:rPr>
            </w:pPr>
            <w:r w:rsidRPr="00C77723">
              <w:rPr>
                <w:sz w:val="24"/>
                <w:szCs w:val="24"/>
              </w:rPr>
              <w:t>2.1.3.17. Субвенции на возмещение производителям зерновых культур части затрат на производство и реализацию зерновых культур</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43C08ABE" w14:textId="77777777" w:rsidR="00C77723" w:rsidRPr="00943C3A" w:rsidRDefault="005A19A3" w:rsidP="00C77723">
            <w:pPr>
              <w:ind w:firstLine="0"/>
              <w:jc w:val="center"/>
              <w:rPr>
                <w:sz w:val="24"/>
                <w:szCs w:val="24"/>
                <w:highlight w:val="yellow"/>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4C97772F" w14:textId="77777777" w:rsidR="00C77723" w:rsidRPr="00943C3A" w:rsidRDefault="005A19A3" w:rsidP="00C77723">
            <w:pPr>
              <w:ind w:firstLine="0"/>
              <w:jc w:val="center"/>
              <w:rPr>
                <w:sz w:val="24"/>
                <w:szCs w:val="24"/>
                <w:highlight w:val="yellow"/>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69C42FF2" w14:textId="77777777" w:rsidR="00C77723" w:rsidRPr="00943C3A" w:rsidRDefault="005A19A3" w:rsidP="00C77723">
            <w:pPr>
              <w:ind w:firstLine="0"/>
              <w:jc w:val="center"/>
              <w:rPr>
                <w:sz w:val="24"/>
                <w:szCs w:val="24"/>
                <w:highlight w:val="yellow"/>
              </w:rPr>
            </w:pPr>
            <w:r>
              <w:rPr>
                <w:sz w:val="24"/>
                <w:szCs w:val="24"/>
              </w:rPr>
              <w:t>0,0</w:t>
            </w:r>
          </w:p>
        </w:tc>
      </w:tr>
      <w:tr w:rsidR="00C77723" w:rsidRPr="00D27F57" w14:paraId="3AFA8F39" w14:textId="77777777" w:rsidTr="00C218CD">
        <w:trPr>
          <w:trHeight w:hRule="exact" w:val="1986"/>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3CD3E234" w14:textId="77777777" w:rsidR="00C77723" w:rsidRPr="00C77723" w:rsidRDefault="00C77723" w:rsidP="00C77723">
            <w:pPr>
              <w:ind w:firstLine="0"/>
              <w:jc w:val="center"/>
              <w:rPr>
                <w:sz w:val="24"/>
                <w:szCs w:val="24"/>
              </w:rPr>
            </w:pPr>
            <w:r w:rsidRPr="00C77723">
              <w:rPr>
                <w:sz w:val="24"/>
                <w:szCs w:val="24"/>
              </w:rPr>
              <w:t>2 02 35358 14 0220 150</w:t>
            </w:r>
          </w:p>
        </w:tc>
        <w:tc>
          <w:tcPr>
            <w:tcW w:w="2976" w:type="dxa"/>
            <w:tcBorders>
              <w:top w:val="single" w:sz="4" w:space="0" w:color="auto"/>
              <w:left w:val="nil"/>
              <w:bottom w:val="single" w:sz="4" w:space="0" w:color="auto"/>
              <w:right w:val="single" w:sz="4" w:space="0" w:color="auto"/>
            </w:tcBorders>
            <w:shd w:val="clear" w:color="auto" w:fill="auto"/>
            <w:vAlign w:val="bottom"/>
          </w:tcPr>
          <w:p w14:paraId="2799B690" w14:textId="77777777" w:rsidR="00C77723" w:rsidRPr="00C77723" w:rsidRDefault="00C77723" w:rsidP="005A19A3">
            <w:pPr>
              <w:ind w:firstLine="0"/>
              <w:rPr>
                <w:sz w:val="24"/>
                <w:szCs w:val="24"/>
              </w:rPr>
            </w:pPr>
            <w:r w:rsidRPr="00C77723">
              <w:rPr>
                <w:sz w:val="24"/>
                <w:szCs w:val="24"/>
              </w:rPr>
              <w:t>2.1.3.18. Субвенции на возмещение производителям зерновых культур части затрат на производство и реализацию зерновых культур</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4EFD8BB4" w14:textId="77777777" w:rsidR="00C77723" w:rsidRPr="00231B9A" w:rsidRDefault="005A19A3" w:rsidP="00C77723">
            <w:pPr>
              <w:ind w:firstLine="0"/>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6FE5469D" w14:textId="77777777" w:rsidR="00C77723" w:rsidRPr="00231B9A" w:rsidRDefault="005A19A3" w:rsidP="00C77723">
            <w:pPr>
              <w:ind w:firstLine="0"/>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49D2E727" w14:textId="77777777" w:rsidR="00C77723" w:rsidRPr="00231B9A" w:rsidRDefault="005A19A3" w:rsidP="00C77723">
            <w:pPr>
              <w:ind w:firstLine="0"/>
              <w:jc w:val="center"/>
              <w:rPr>
                <w:sz w:val="24"/>
                <w:szCs w:val="24"/>
              </w:rPr>
            </w:pPr>
            <w:r>
              <w:rPr>
                <w:sz w:val="24"/>
                <w:szCs w:val="24"/>
              </w:rPr>
              <w:t>0,0</w:t>
            </w:r>
          </w:p>
        </w:tc>
      </w:tr>
      <w:tr w:rsidR="00C77723" w:rsidRPr="00D27F57" w14:paraId="40FDE105" w14:textId="77777777" w:rsidTr="00C218CD">
        <w:trPr>
          <w:trHeight w:hRule="exact" w:val="142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39553F32" w14:textId="77777777" w:rsidR="00C77723" w:rsidRPr="00C77723" w:rsidRDefault="00C77723" w:rsidP="00C77723">
            <w:pPr>
              <w:ind w:firstLine="0"/>
              <w:jc w:val="center"/>
              <w:rPr>
                <w:sz w:val="24"/>
                <w:szCs w:val="24"/>
              </w:rPr>
            </w:pPr>
            <w:r w:rsidRPr="00C77723">
              <w:rPr>
                <w:sz w:val="24"/>
                <w:szCs w:val="24"/>
              </w:rPr>
              <w:lastRenderedPageBreak/>
              <w:t>2 02 35501 14 0110 150</w:t>
            </w:r>
          </w:p>
        </w:tc>
        <w:tc>
          <w:tcPr>
            <w:tcW w:w="2976" w:type="dxa"/>
            <w:tcBorders>
              <w:top w:val="single" w:sz="4" w:space="0" w:color="auto"/>
              <w:left w:val="nil"/>
              <w:bottom w:val="single" w:sz="4" w:space="0" w:color="auto"/>
              <w:right w:val="single" w:sz="4" w:space="0" w:color="auto"/>
            </w:tcBorders>
            <w:shd w:val="clear" w:color="auto" w:fill="auto"/>
            <w:vAlign w:val="bottom"/>
          </w:tcPr>
          <w:p w14:paraId="16663191" w14:textId="77777777" w:rsidR="00C77723" w:rsidRPr="00C77723" w:rsidRDefault="00C77723" w:rsidP="005A19A3">
            <w:pPr>
              <w:ind w:firstLine="0"/>
              <w:rPr>
                <w:sz w:val="24"/>
                <w:szCs w:val="24"/>
              </w:rPr>
            </w:pPr>
            <w:r w:rsidRPr="00C77723">
              <w:rPr>
                <w:sz w:val="24"/>
                <w:szCs w:val="24"/>
              </w:rPr>
              <w:t>2.1.3.19. Субвенции на возмещение части затрат на поддержку собственного производства молока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69883754" w14:textId="77777777" w:rsidR="00C77723" w:rsidRPr="00231B9A" w:rsidRDefault="005A19A3" w:rsidP="00C77723">
            <w:pPr>
              <w:ind w:firstLine="0"/>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29BF7F70" w14:textId="77777777" w:rsidR="00C77723" w:rsidRPr="00231B9A" w:rsidRDefault="005A19A3" w:rsidP="00C77723">
            <w:pPr>
              <w:ind w:firstLine="0"/>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3288B112" w14:textId="77777777" w:rsidR="00C77723" w:rsidRPr="00231B9A" w:rsidRDefault="005A19A3" w:rsidP="00C77723">
            <w:pPr>
              <w:ind w:firstLine="0"/>
              <w:jc w:val="center"/>
              <w:rPr>
                <w:sz w:val="24"/>
                <w:szCs w:val="24"/>
              </w:rPr>
            </w:pPr>
            <w:r>
              <w:rPr>
                <w:sz w:val="24"/>
                <w:szCs w:val="24"/>
              </w:rPr>
              <w:t>0,0</w:t>
            </w:r>
          </w:p>
        </w:tc>
      </w:tr>
      <w:tr w:rsidR="00C77723" w:rsidRPr="00D27F57" w14:paraId="0AE88259" w14:textId="77777777" w:rsidTr="00C218CD">
        <w:trPr>
          <w:trHeight w:hRule="exact" w:val="144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66AE62B8" w14:textId="77777777" w:rsidR="00C77723" w:rsidRPr="00C77723" w:rsidRDefault="00C77723" w:rsidP="00C77723">
            <w:pPr>
              <w:ind w:firstLine="0"/>
              <w:jc w:val="center"/>
              <w:rPr>
                <w:sz w:val="24"/>
                <w:szCs w:val="24"/>
              </w:rPr>
            </w:pPr>
            <w:r w:rsidRPr="00C77723">
              <w:rPr>
                <w:sz w:val="24"/>
                <w:szCs w:val="24"/>
              </w:rPr>
              <w:t>2 02 35501 14 0220 150</w:t>
            </w:r>
          </w:p>
        </w:tc>
        <w:tc>
          <w:tcPr>
            <w:tcW w:w="2976" w:type="dxa"/>
            <w:tcBorders>
              <w:top w:val="single" w:sz="4" w:space="0" w:color="auto"/>
              <w:left w:val="nil"/>
              <w:bottom w:val="single" w:sz="4" w:space="0" w:color="auto"/>
              <w:right w:val="single" w:sz="4" w:space="0" w:color="auto"/>
            </w:tcBorders>
            <w:shd w:val="clear" w:color="auto" w:fill="auto"/>
            <w:vAlign w:val="bottom"/>
          </w:tcPr>
          <w:p w14:paraId="4B0E07E2" w14:textId="77777777" w:rsidR="00C77723" w:rsidRPr="00C77723" w:rsidRDefault="00C77723" w:rsidP="005A19A3">
            <w:pPr>
              <w:ind w:firstLine="0"/>
              <w:rPr>
                <w:sz w:val="24"/>
                <w:szCs w:val="24"/>
              </w:rPr>
            </w:pPr>
            <w:r w:rsidRPr="00C77723">
              <w:rPr>
                <w:sz w:val="24"/>
                <w:szCs w:val="24"/>
              </w:rPr>
              <w:t>2.1.3.20. Субвенции на возмещение части затрат на поддержку собственного производства молока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7451372D" w14:textId="77777777" w:rsidR="00C77723" w:rsidRPr="0097504C" w:rsidRDefault="005A19A3" w:rsidP="00C77723">
            <w:pPr>
              <w:ind w:firstLine="0"/>
              <w:jc w:val="center"/>
              <w:rPr>
                <w:sz w:val="24"/>
                <w:szCs w:val="24"/>
                <w:highlight w:val="yellow"/>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6ABE9D86" w14:textId="77777777" w:rsidR="00C77723" w:rsidRPr="0097504C" w:rsidRDefault="005A19A3" w:rsidP="00C77723">
            <w:pPr>
              <w:ind w:firstLine="0"/>
              <w:jc w:val="center"/>
              <w:rPr>
                <w:sz w:val="24"/>
                <w:szCs w:val="24"/>
                <w:highlight w:val="yellow"/>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2DAE1857" w14:textId="77777777" w:rsidR="00C77723" w:rsidRPr="0097504C" w:rsidRDefault="005A19A3" w:rsidP="00C77723">
            <w:pPr>
              <w:ind w:firstLine="0"/>
              <w:jc w:val="center"/>
              <w:rPr>
                <w:sz w:val="24"/>
                <w:szCs w:val="24"/>
                <w:highlight w:val="yellow"/>
              </w:rPr>
            </w:pPr>
            <w:r>
              <w:rPr>
                <w:sz w:val="24"/>
                <w:szCs w:val="24"/>
              </w:rPr>
              <w:t>0,0</w:t>
            </w:r>
          </w:p>
        </w:tc>
      </w:tr>
      <w:tr w:rsidR="00C77723" w:rsidRPr="00D27F57" w14:paraId="44E962A3" w14:textId="77777777" w:rsidTr="00C218CD">
        <w:trPr>
          <w:trHeight w:hRule="exact" w:val="1106"/>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14DD416A" w14:textId="77777777" w:rsidR="00C77723" w:rsidRPr="00C77723" w:rsidRDefault="00C77723" w:rsidP="00C77723">
            <w:pPr>
              <w:ind w:firstLine="0"/>
              <w:jc w:val="center"/>
              <w:rPr>
                <w:sz w:val="24"/>
                <w:szCs w:val="24"/>
              </w:rPr>
            </w:pPr>
            <w:r w:rsidRPr="00C77723">
              <w:rPr>
                <w:sz w:val="24"/>
                <w:szCs w:val="24"/>
              </w:rPr>
              <w:t>2 02 35501 14 0220 150</w:t>
            </w:r>
          </w:p>
        </w:tc>
        <w:tc>
          <w:tcPr>
            <w:tcW w:w="2976" w:type="dxa"/>
            <w:tcBorders>
              <w:top w:val="single" w:sz="4" w:space="0" w:color="auto"/>
              <w:left w:val="nil"/>
              <w:bottom w:val="single" w:sz="4" w:space="0" w:color="auto"/>
              <w:right w:val="single" w:sz="4" w:space="0" w:color="auto"/>
            </w:tcBorders>
            <w:shd w:val="clear" w:color="auto" w:fill="auto"/>
            <w:vAlign w:val="bottom"/>
          </w:tcPr>
          <w:p w14:paraId="07233203" w14:textId="77777777" w:rsidR="00C77723" w:rsidRPr="00C77723" w:rsidRDefault="00C77723" w:rsidP="005A19A3">
            <w:pPr>
              <w:ind w:firstLine="0"/>
              <w:rPr>
                <w:sz w:val="24"/>
                <w:szCs w:val="24"/>
              </w:rPr>
            </w:pPr>
            <w:r w:rsidRPr="00C77723">
              <w:rPr>
                <w:sz w:val="24"/>
                <w:szCs w:val="24"/>
              </w:rPr>
              <w:t>2.1.3.21. Субвенции на возмещение части затрат на поддержку племенного животноводства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6C4260E6" w14:textId="77777777" w:rsidR="00C77723" w:rsidRPr="003C1978" w:rsidRDefault="005A19A3" w:rsidP="00C77723">
            <w:pPr>
              <w:ind w:firstLine="0"/>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498C4028" w14:textId="77777777" w:rsidR="00C77723" w:rsidRPr="003C1978" w:rsidRDefault="005A19A3" w:rsidP="00C77723">
            <w:pPr>
              <w:ind w:firstLine="0"/>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248607E3" w14:textId="77777777" w:rsidR="00C77723" w:rsidRPr="003C1978" w:rsidRDefault="005A19A3" w:rsidP="00C77723">
            <w:pPr>
              <w:ind w:firstLine="0"/>
              <w:jc w:val="center"/>
              <w:rPr>
                <w:sz w:val="24"/>
                <w:szCs w:val="24"/>
              </w:rPr>
            </w:pPr>
            <w:r>
              <w:rPr>
                <w:sz w:val="24"/>
                <w:szCs w:val="24"/>
              </w:rPr>
              <w:t>0,0</w:t>
            </w:r>
          </w:p>
        </w:tc>
      </w:tr>
      <w:tr w:rsidR="00C77723" w:rsidRPr="00D27F57" w14:paraId="1F7CE31E" w14:textId="77777777" w:rsidTr="00C218CD">
        <w:trPr>
          <w:trHeight w:hRule="exact" w:val="119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4879D285" w14:textId="77777777" w:rsidR="00C77723" w:rsidRPr="00C77723" w:rsidRDefault="00C77723" w:rsidP="00C77723">
            <w:pPr>
              <w:ind w:firstLine="0"/>
              <w:jc w:val="center"/>
              <w:rPr>
                <w:sz w:val="24"/>
                <w:szCs w:val="24"/>
              </w:rPr>
            </w:pPr>
            <w:r w:rsidRPr="00C77723">
              <w:rPr>
                <w:sz w:val="24"/>
                <w:szCs w:val="24"/>
              </w:rPr>
              <w:t>2 02 35501 14 0110 150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048E00DA" w14:textId="77777777" w:rsidR="00C77723" w:rsidRPr="00C77723" w:rsidRDefault="00C77723" w:rsidP="005A19A3">
            <w:pPr>
              <w:ind w:firstLine="0"/>
              <w:rPr>
                <w:sz w:val="24"/>
                <w:szCs w:val="24"/>
              </w:rPr>
            </w:pPr>
            <w:r w:rsidRPr="00C77723">
              <w:rPr>
                <w:sz w:val="24"/>
                <w:szCs w:val="24"/>
              </w:rPr>
              <w:t>2.1.3.22. Субвенции на возмещение части затрат на поддержку элитного семеноводства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56C35814" w14:textId="77777777" w:rsidR="00C77723" w:rsidRPr="003C1978" w:rsidRDefault="005A19A3" w:rsidP="00C77723">
            <w:pPr>
              <w:ind w:firstLine="0"/>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1F16C98A" w14:textId="77777777" w:rsidR="00C77723" w:rsidRPr="003C1978" w:rsidRDefault="005A19A3" w:rsidP="00C77723">
            <w:pPr>
              <w:ind w:firstLine="0"/>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483E778B" w14:textId="77777777" w:rsidR="00C77723" w:rsidRPr="003C1978" w:rsidRDefault="005A19A3" w:rsidP="00C77723">
            <w:pPr>
              <w:ind w:firstLine="0"/>
              <w:jc w:val="center"/>
              <w:rPr>
                <w:sz w:val="24"/>
                <w:szCs w:val="24"/>
              </w:rPr>
            </w:pPr>
            <w:r>
              <w:rPr>
                <w:sz w:val="24"/>
                <w:szCs w:val="24"/>
              </w:rPr>
              <w:t>0,0</w:t>
            </w:r>
          </w:p>
        </w:tc>
      </w:tr>
      <w:tr w:rsidR="00C77723" w:rsidRPr="00D27F57" w14:paraId="168F64D4" w14:textId="77777777" w:rsidTr="00C218CD">
        <w:trPr>
          <w:trHeight w:hRule="exact" w:val="120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1521C4A7" w14:textId="77777777" w:rsidR="00C77723" w:rsidRPr="00C77723" w:rsidRDefault="00C77723" w:rsidP="00C77723">
            <w:pPr>
              <w:ind w:firstLine="0"/>
              <w:jc w:val="center"/>
              <w:rPr>
                <w:sz w:val="24"/>
                <w:szCs w:val="24"/>
              </w:rPr>
            </w:pPr>
            <w:r w:rsidRPr="00C77723">
              <w:rPr>
                <w:sz w:val="24"/>
                <w:szCs w:val="24"/>
              </w:rPr>
              <w:t>2 02 35501 14 0220 150</w:t>
            </w:r>
          </w:p>
        </w:tc>
        <w:tc>
          <w:tcPr>
            <w:tcW w:w="2976" w:type="dxa"/>
            <w:tcBorders>
              <w:top w:val="single" w:sz="4" w:space="0" w:color="auto"/>
              <w:left w:val="nil"/>
              <w:bottom w:val="single" w:sz="4" w:space="0" w:color="auto"/>
              <w:right w:val="single" w:sz="4" w:space="0" w:color="auto"/>
            </w:tcBorders>
            <w:shd w:val="clear" w:color="auto" w:fill="auto"/>
            <w:vAlign w:val="bottom"/>
          </w:tcPr>
          <w:p w14:paraId="4B81EA79" w14:textId="77777777" w:rsidR="00C77723" w:rsidRPr="00C77723" w:rsidRDefault="00C77723" w:rsidP="005A19A3">
            <w:pPr>
              <w:ind w:firstLine="0"/>
              <w:rPr>
                <w:sz w:val="24"/>
                <w:szCs w:val="24"/>
              </w:rPr>
            </w:pPr>
            <w:r w:rsidRPr="00C77723">
              <w:rPr>
                <w:sz w:val="24"/>
                <w:szCs w:val="24"/>
              </w:rPr>
              <w:t>2.1.3.23. Субвенции на возмещение части затрат на поддержку элитного семеноводства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520CF973" w14:textId="77777777" w:rsidR="00C77723" w:rsidRPr="003C1978" w:rsidRDefault="005A19A3" w:rsidP="00C77723">
            <w:pPr>
              <w:ind w:firstLine="0"/>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56CA9448" w14:textId="77777777" w:rsidR="00C77723" w:rsidRPr="003C1978" w:rsidRDefault="005A19A3" w:rsidP="00C77723">
            <w:pPr>
              <w:ind w:firstLine="0"/>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34A77063" w14:textId="77777777" w:rsidR="00C77723" w:rsidRPr="003C1978" w:rsidRDefault="005A19A3" w:rsidP="00C77723">
            <w:pPr>
              <w:ind w:firstLine="0"/>
              <w:jc w:val="center"/>
              <w:rPr>
                <w:sz w:val="24"/>
                <w:szCs w:val="24"/>
              </w:rPr>
            </w:pPr>
            <w:r>
              <w:rPr>
                <w:sz w:val="24"/>
                <w:szCs w:val="24"/>
              </w:rPr>
              <w:t>0,0</w:t>
            </w:r>
          </w:p>
        </w:tc>
      </w:tr>
      <w:tr w:rsidR="005A19A3" w:rsidRPr="00D27F57" w14:paraId="021F0DB7" w14:textId="77777777" w:rsidTr="00C218CD">
        <w:trPr>
          <w:trHeight w:hRule="exact" w:val="119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161BCAD9" w14:textId="77777777" w:rsidR="005A19A3" w:rsidRPr="005A19A3" w:rsidRDefault="005A19A3" w:rsidP="005A19A3">
            <w:pPr>
              <w:ind w:firstLine="0"/>
              <w:jc w:val="center"/>
              <w:rPr>
                <w:sz w:val="24"/>
                <w:szCs w:val="24"/>
              </w:rPr>
            </w:pPr>
            <w:r w:rsidRPr="005A19A3">
              <w:rPr>
                <w:sz w:val="24"/>
                <w:szCs w:val="24"/>
              </w:rPr>
              <w:t>2 02 30024 14 0110 150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4341924A" w14:textId="77777777" w:rsidR="005A19A3" w:rsidRPr="005A19A3" w:rsidRDefault="005A19A3" w:rsidP="005A19A3">
            <w:pPr>
              <w:ind w:firstLine="0"/>
              <w:rPr>
                <w:sz w:val="24"/>
                <w:szCs w:val="24"/>
              </w:rPr>
            </w:pPr>
            <w:r w:rsidRPr="005A19A3">
              <w:rPr>
                <w:sz w:val="24"/>
                <w:szCs w:val="24"/>
              </w:rPr>
              <w:t>2.1.3.27. Субвенции на возмещение части затрат на поддержку элитного семеноводства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45960835" w14:textId="77777777" w:rsidR="005A19A3" w:rsidRPr="005A19A3" w:rsidRDefault="005A19A3" w:rsidP="005A19A3">
            <w:pPr>
              <w:ind w:firstLine="0"/>
              <w:jc w:val="center"/>
              <w:rPr>
                <w:sz w:val="24"/>
                <w:szCs w:val="24"/>
              </w:rPr>
            </w:pPr>
            <w:r w:rsidRPr="005A19A3">
              <w:rPr>
                <w:sz w:val="24"/>
                <w:szCs w:val="24"/>
              </w:rPr>
              <w:t>327,7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27C5C59A" w14:textId="77777777" w:rsidR="005A19A3" w:rsidRPr="005A19A3" w:rsidRDefault="005A19A3" w:rsidP="005A19A3">
            <w:pPr>
              <w:ind w:firstLine="0"/>
              <w:jc w:val="center"/>
              <w:rPr>
                <w:sz w:val="24"/>
                <w:szCs w:val="24"/>
              </w:rPr>
            </w:pPr>
            <w:r w:rsidRPr="005A19A3">
              <w:rPr>
                <w:sz w:val="24"/>
                <w:szCs w:val="24"/>
              </w:rPr>
              <w:t>329,9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693A7172" w14:textId="77777777" w:rsidR="005A19A3" w:rsidRPr="005A19A3" w:rsidRDefault="005A19A3" w:rsidP="005A19A3">
            <w:pPr>
              <w:ind w:firstLine="0"/>
              <w:jc w:val="center"/>
              <w:rPr>
                <w:sz w:val="24"/>
                <w:szCs w:val="24"/>
              </w:rPr>
            </w:pPr>
            <w:r w:rsidRPr="005A19A3">
              <w:rPr>
                <w:sz w:val="24"/>
                <w:szCs w:val="24"/>
              </w:rPr>
              <w:t>356,6</w:t>
            </w:r>
          </w:p>
        </w:tc>
      </w:tr>
      <w:tr w:rsidR="005A19A3" w:rsidRPr="00D27F57" w14:paraId="6546DD08" w14:textId="77777777" w:rsidTr="00C218CD">
        <w:trPr>
          <w:trHeight w:hRule="exact" w:val="1126"/>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7C5DDD26" w14:textId="77777777" w:rsidR="005A19A3" w:rsidRPr="005A19A3" w:rsidRDefault="005A19A3" w:rsidP="005A19A3">
            <w:pPr>
              <w:ind w:firstLine="0"/>
              <w:jc w:val="center"/>
              <w:rPr>
                <w:sz w:val="24"/>
                <w:szCs w:val="24"/>
              </w:rPr>
            </w:pPr>
            <w:r w:rsidRPr="005A19A3">
              <w:rPr>
                <w:sz w:val="24"/>
                <w:szCs w:val="24"/>
              </w:rPr>
              <w:t>2 02 30024 14 0220 150</w:t>
            </w:r>
          </w:p>
        </w:tc>
        <w:tc>
          <w:tcPr>
            <w:tcW w:w="2976" w:type="dxa"/>
            <w:tcBorders>
              <w:top w:val="single" w:sz="4" w:space="0" w:color="auto"/>
              <w:left w:val="nil"/>
              <w:bottom w:val="single" w:sz="4" w:space="0" w:color="auto"/>
              <w:right w:val="single" w:sz="4" w:space="0" w:color="auto"/>
            </w:tcBorders>
            <w:shd w:val="clear" w:color="auto" w:fill="auto"/>
            <w:vAlign w:val="bottom"/>
          </w:tcPr>
          <w:p w14:paraId="37F9F970" w14:textId="77777777" w:rsidR="005A19A3" w:rsidRPr="005A19A3" w:rsidRDefault="005A19A3" w:rsidP="005A19A3">
            <w:pPr>
              <w:ind w:firstLine="0"/>
              <w:rPr>
                <w:sz w:val="24"/>
                <w:szCs w:val="24"/>
              </w:rPr>
            </w:pPr>
            <w:r w:rsidRPr="005A19A3">
              <w:rPr>
                <w:sz w:val="24"/>
                <w:szCs w:val="24"/>
              </w:rPr>
              <w:t>2.1.3.28. Субвенции на возмещение части затрат на поддержку элитного семеноводства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0BE30732" w14:textId="77777777" w:rsidR="005A19A3" w:rsidRPr="005A19A3" w:rsidRDefault="005A19A3" w:rsidP="005A19A3">
            <w:pPr>
              <w:ind w:firstLine="0"/>
              <w:jc w:val="center"/>
              <w:rPr>
                <w:sz w:val="24"/>
                <w:szCs w:val="24"/>
              </w:rPr>
            </w:pPr>
            <w:r w:rsidRPr="005A19A3">
              <w:rPr>
                <w:sz w:val="24"/>
                <w:szCs w:val="24"/>
              </w:rPr>
              <w:t>374,3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1F97C3E9" w14:textId="77777777" w:rsidR="005A19A3" w:rsidRPr="005A19A3" w:rsidRDefault="005A19A3" w:rsidP="005A19A3">
            <w:pPr>
              <w:ind w:firstLine="0"/>
              <w:jc w:val="center"/>
              <w:rPr>
                <w:sz w:val="24"/>
                <w:szCs w:val="24"/>
              </w:rPr>
            </w:pPr>
            <w:r w:rsidRPr="005A19A3">
              <w:rPr>
                <w:sz w:val="24"/>
                <w:szCs w:val="24"/>
              </w:rPr>
              <w:t>442,7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1C4384B5" w14:textId="77777777" w:rsidR="005A19A3" w:rsidRPr="005A19A3" w:rsidRDefault="005A19A3" w:rsidP="005A19A3">
            <w:pPr>
              <w:ind w:firstLine="0"/>
              <w:jc w:val="center"/>
              <w:rPr>
                <w:sz w:val="24"/>
                <w:szCs w:val="24"/>
              </w:rPr>
            </w:pPr>
            <w:r w:rsidRPr="005A19A3">
              <w:rPr>
                <w:sz w:val="24"/>
                <w:szCs w:val="24"/>
              </w:rPr>
              <w:t>447,6</w:t>
            </w:r>
          </w:p>
        </w:tc>
      </w:tr>
      <w:tr w:rsidR="005A19A3" w:rsidRPr="00D27F57" w14:paraId="7FD9D9F3" w14:textId="77777777" w:rsidTr="00C218CD">
        <w:trPr>
          <w:trHeight w:hRule="exact" w:val="117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6A9A6E78" w14:textId="77777777" w:rsidR="005A19A3" w:rsidRPr="005A19A3" w:rsidRDefault="005A19A3" w:rsidP="005A19A3">
            <w:pPr>
              <w:ind w:firstLine="0"/>
              <w:jc w:val="center"/>
              <w:rPr>
                <w:sz w:val="24"/>
                <w:szCs w:val="24"/>
              </w:rPr>
            </w:pPr>
            <w:r w:rsidRPr="005A19A3">
              <w:rPr>
                <w:sz w:val="24"/>
                <w:szCs w:val="24"/>
              </w:rPr>
              <w:t>2 02 30024 14 0220 150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418CE762" w14:textId="77777777" w:rsidR="005A19A3" w:rsidRPr="005A19A3" w:rsidRDefault="005A19A3" w:rsidP="005A19A3">
            <w:pPr>
              <w:ind w:firstLine="0"/>
              <w:rPr>
                <w:sz w:val="24"/>
                <w:szCs w:val="24"/>
              </w:rPr>
            </w:pPr>
            <w:r w:rsidRPr="005A19A3">
              <w:rPr>
                <w:sz w:val="24"/>
                <w:szCs w:val="24"/>
              </w:rPr>
              <w:t>2.1.3.29. Субвенции на возмещение части затрат на поддержку племенного животноводства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559562C2" w14:textId="77777777" w:rsidR="005A19A3" w:rsidRPr="005A19A3" w:rsidRDefault="005A19A3" w:rsidP="005A19A3">
            <w:pPr>
              <w:ind w:firstLine="0"/>
              <w:jc w:val="center"/>
              <w:rPr>
                <w:sz w:val="24"/>
                <w:szCs w:val="24"/>
              </w:rPr>
            </w:pPr>
            <w:r w:rsidRPr="005A19A3">
              <w:rPr>
                <w:sz w:val="24"/>
                <w:szCs w:val="24"/>
              </w:rPr>
              <w:t>815,1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5EFA833E" w14:textId="77777777" w:rsidR="005A19A3" w:rsidRPr="005A19A3" w:rsidRDefault="005A19A3" w:rsidP="005A19A3">
            <w:pPr>
              <w:ind w:firstLine="0"/>
              <w:jc w:val="center"/>
              <w:rPr>
                <w:sz w:val="24"/>
                <w:szCs w:val="24"/>
              </w:rPr>
            </w:pPr>
            <w:r w:rsidRPr="005A19A3">
              <w:rPr>
                <w:sz w:val="24"/>
                <w:szCs w:val="24"/>
              </w:rPr>
              <w:t>801,9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4B89C866" w14:textId="77777777" w:rsidR="005A19A3" w:rsidRPr="005A19A3" w:rsidRDefault="005A19A3" w:rsidP="005A19A3">
            <w:pPr>
              <w:ind w:firstLine="0"/>
              <w:jc w:val="center"/>
              <w:rPr>
                <w:sz w:val="24"/>
                <w:szCs w:val="24"/>
              </w:rPr>
            </w:pPr>
            <w:r w:rsidRPr="005A19A3">
              <w:rPr>
                <w:sz w:val="24"/>
                <w:szCs w:val="24"/>
              </w:rPr>
              <w:t>791,9</w:t>
            </w:r>
          </w:p>
        </w:tc>
      </w:tr>
      <w:tr w:rsidR="005A19A3" w:rsidRPr="00D27F57" w14:paraId="086372CF" w14:textId="77777777" w:rsidTr="00B3514D">
        <w:trPr>
          <w:trHeight w:hRule="exact" w:val="136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638B4ADE" w14:textId="77777777" w:rsidR="005A19A3" w:rsidRPr="005A19A3" w:rsidRDefault="005A19A3" w:rsidP="005A19A3">
            <w:pPr>
              <w:ind w:firstLine="0"/>
              <w:jc w:val="center"/>
              <w:rPr>
                <w:sz w:val="24"/>
                <w:szCs w:val="24"/>
              </w:rPr>
            </w:pPr>
            <w:r w:rsidRPr="005A19A3">
              <w:rPr>
                <w:sz w:val="24"/>
                <w:szCs w:val="24"/>
              </w:rPr>
              <w:t>2 02 30024 14 0110 150</w:t>
            </w:r>
          </w:p>
        </w:tc>
        <w:tc>
          <w:tcPr>
            <w:tcW w:w="2976" w:type="dxa"/>
            <w:tcBorders>
              <w:top w:val="single" w:sz="4" w:space="0" w:color="auto"/>
              <w:left w:val="nil"/>
              <w:bottom w:val="single" w:sz="4" w:space="0" w:color="auto"/>
              <w:right w:val="single" w:sz="4" w:space="0" w:color="auto"/>
            </w:tcBorders>
            <w:shd w:val="clear" w:color="auto" w:fill="auto"/>
            <w:vAlign w:val="bottom"/>
          </w:tcPr>
          <w:p w14:paraId="71C40FC5" w14:textId="77777777" w:rsidR="005A19A3" w:rsidRPr="005A19A3" w:rsidRDefault="005A19A3" w:rsidP="005A19A3">
            <w:pPr>
              <w:ind w:firstLine="0"/>
              <w:rPr>
                <w:sz w:val="24"/>
                <w:szCs w:val="24"/>
              </w:rPr>
            </w:pPr>
            <w:r w:rsidRPr="005A19A3">
              <w:rPr>
                <w:sz w:val="24"/>
                <w:szCs w:val="24"/>
              </w:rPr>
              <w:t>2.1.3.30. Субвенции на возмещение части затрат на поддержку собственного производства молока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099DF2B4" w14:textId="77777777" w:rsidR="005A19A3" w:rsidRPr="005A19A3" w:rsidRDefault="005A19A3" w:rsidP="005A19A3">
            <w:pPr>
              <w:ind w:firstLine="0"/>
              <w:jc w:val="center"/>
              <w:rPr>
                <w:sz w:val="24"/>
                <w:szCs w:val="24"/>
              </w:rPr>
            </w:pPr>
            <w:r w:rsidRPr="005A19A3">
              <w:rPr>
                <w:sz w:val="24"/>
                <w:szCs w:val="24"/>
              </w:rPr>
              <w:t>2 276,8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B7499DE" w14:textId="77777777" w:rsidR="005A19A3" w:rsidRPr="005A19A3" w:rsidRDefault="005A19A3" w:rsidP="005A19A3">
            <w:pPr>
              <w:ind w:firstLine="0"/>
              <w:jc w:val="center"/>
              <w:rPr>
                <w:sz w:val="24"/>
                <w:szCs w:val="24"/>
              </w:rPr>
            </w:pPr>
            <w:r w:rsidRPr="005A19A3">
              <w:rPr>
                <w:sz w:val="24"/>
                <w:szCs w:val="24"/>
              </w:rPr>
              <w:t>2 276,8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133F8F26" w14:textId="77777777" w:rsidR="005A19A3" w:rsidRPr="005A19A3" w:rsidRDefault="005A19A3" w:rsidP="005A19A3">
            <w:pPr>
              <w:ind w:firstLine="0"/>
              <w:jc w:val="center"/>
              <w:rPr>
                <w:sz w:val="24"/>
                <w:szCs w:val="24"/>
              </w:rPr>
            </w:pPr>
            <w:r w:rsidRPr="005A19A3">
              <w:rPr>
                <w:sz w:val="24"/>
                <w:szCs w:val="24"/>
              </w:rPr>
              <w:t>2 461,3</w:t>
            </w:r>
          </w:p>
        </w:tc>
      </w:tr>
      <w:tr w:rsidR="005A19A3" w:rsidRPr="00D27F57" w14:paraId="255ADDF5" w14:textId="77777777" w:rsidTr="00B3514D">
        <w:trPr>
          <w:trHeight w:hRule="exact" w:val="141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6A38260B" w14:textId="77777777" w:rsidR="005A19A3" w:rsidRPr="005A19A3" w:rsidRDefault="005A19A3" w:rsidP="005A19A3">
            <w:pPr>
              <w:ind w:firstLine="0"/>
              <w:jc w:val="center"/>
              <w:rPr>
                <w:sz w:val="24"/>
                <w:szCs w:val="24"/>
              </w:rPr>
            </w:pPr>
            <w:r w:rsidRPr="005A19A3">
              <w:rPr>
                <w:sz w:val="24"/>
                <w:szCs w:val="24"/>
              </w:rPr>
              <w:t>2 02 30024 14 0220 150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071872B4" w14:textId="77777777" w:rsidR="005A19A3" w:rsidRPr="005A19A3" w:rsidRDefault="005A19A3" w:rsidP="005A19A3">
            <w:pPr>
              <w:ind w:firstLine="0"/>
              <w:rPr>
                <w:sz w:val="24"/>
                <w:szCs w:val="24"/>
              </w:rPr>
            </w:pPr>
            <w:r w:rsidRPr="005A19A3">
              <w:rPr>
                <w:sz w:val="24"/>
                <w:szCs w:val="24"/>
              </w:rPr>
              <w:t>2.1.3.31. Субвенции на возмещение части затрат на поддержку собственного производства молока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4FF51CC9" w14:textId="77777777" w:rsidR="005A19A3" w:rsidRPr="005A19A3" w:rsidRDefault="005A19A3" w:rsidP="005A19A3">
            <w:pPr>
              <w:ind w:firstLine="0"/>
              <w:jc w:val="center"/>
              <w:rPr>
                <w:sz w:val="24"/>
                <w:szCs w:val="24"/>
              </w:rPr>
            </w:pPr>
            <w:r w:rsidRPr="005A19A3">
              <w:rPr>
                <w:sz w:val="24"/>
                <w:szCs w:val="24"/>
              </w:rPr>
              <w:t>3 037,1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95E2A1B" w14:textId="77777777" w:rsidR="005A19A3" w:rsidRPr="005A19A3" w:rsidRDefault="005A19A3" w:rsidP="005A19A3">
            <w:pPr>
              <w:ind w:firstLine="0"/>
              <w:jc w:val="center"/>
              <w:rPr>
                <w:sz w:val="24"/>
                <w:szCs w:val="24"/>
              </w:rPr>
            </w:pPr>
            <w:r w:rsidRPr="005A19A3">
              <w:rPr>
                <w:sz w:val="24"/>
                <w:szCs w:val="24"/>
              </w:rPr>
              <w:t>3 039,7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7C82148A" w14:textId="77777777" w:rsidR="005A19A3" w:rsidRPr="005A19A3" w:rsidRDefault="005A19A3" w:rsidP="005A19A3">
            <w:pPr>
              <w:ind w:firstLine="0"/>
              <w:jc w:val="center"/>
              <w:rPr>
                <w:sz w:val="24"/>
                <w:szCs w:val="24"/>
              </w:rPr>
            </w:pPr>
            <w:r w:rsidRPr="005A19A3">
              <w:rPr>
                <w:sz w:val="24"/>
                <w:szCs w:val="24"/>
              </w:rPr>
              <w:t>3 041,8</w:t>
            </w:r>
          </w:p>
        </w:tc>
      </w:tr>
      <w:tr w:rsidR="005A19A3" w:rsidRPr="00D27F57" w14:paraId="27A2AB8A" w14:textId="77777777" w:rsidTr="00B3514D">
        <w:trPr>
          <w:trHeight w:hRule="exact" w:val="2014"/>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2A01C22B" w14:textId="77777777" w:rsidR="005A19A3" w:rsidRPr="005A19A3" w:rsidRDefault="005A19A3" w:rsidP="005A19A3">
            <w:pPr>
              <w:ind w:firstLine="0"/>
              <w:jc w:val="center"/>
              <w:rPr>
                <w:sz w:val="24"/>
                <w:szCs w:val="24"/>
              </w:rPr>
            </w:pPr>
            <w:r w:rsidRPr="005A19A3">
              <w:rPr>
                <w:sz w:val="24"/>
                <w:szCs w:val="24"/>
              </w:rPr>
              <w:t>2 02 30024 14 0110 150</w:t>
            </w:r>
          </w:p>
        </w:tc>
        <w:tc>
          <w:tcPr>
            <w:tcW w:w="2976" w:type="dxa"/>
            <w:tcBorders>
              <w:top w:val="single" w:sz="4" w:space="0" w:color="auto"/>
              <w:left w:val="nil"/>
              <w:bottom w:val="single" w:sz="4" w:space="0" w:color="auto"/>
              <w:right w:val="single" w:sz="4" w:space="0" w:color="auto"/>
            </w:tcBorders>
            <w:shd w:val="clear" w:color="auto" w:fill="auto"/>
            <w:vAlign w:val="bottom"/>
          </w:tcPr>
          <w:p w14:paraId="2082AE03" w14:textId="77777777" w:rsidR="005A19A3" w:rsidRPr="005A19A3" w:rsidRDefault="005A19A3" w:rsidP="005A19A3">
            <w:pPr>
              <w:ind w:firstLine="0"/>
              <w:rPr>
                <w:sz w:val="24"/>
                <w:szCs w:val="24"/>
              </w:rPr>
            </w:pPr>
            <w:r w:rsidRPr="005A19A3">
              <w:rPr>
                <w:sz w:val="24"/>
                <w:szCs w:val="24"/>
              </w:rPr>
              <w:t>2.1.3.32. Субвенции на возмещение производителям зерновых культур части затрат на производство и реализацию зерновых культур</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505A5A04" w14:textId="77777777" w:rsidR="005A19A3" w:rsidRPr="005A19A3" w:rsidRDefault="005A19A3" w:rsidP="005A19A3">
            <w:pPr>
              <w:ind w:firstLine="0"/>
              <w:jc w:val="center"/>
              <w:rPr>
                <w:sz w:val="24"/>
                <w:szCs w:val="24"/>
              </w:rPr>
            </w:pPr>
            <w:r w:rsidRPr="005A19A3">
              <w:rPr>
                <w:sz w:val="24"/>
                <w:szCs w:val="24"/>
              </w:rPr>
              <w:t>153,0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353C3CBF" w14:textId="77777777" w:rsidR="005A19A3" w:rsidRPr="005A19A3" w:rsidRDefault="005A19A3" w:rsidP="005A19A3">
            <w:pPr>
              <w:ind w:firstLine="0"/>
              <w:jc w:val="center"/>
              <w:rPr>
                <w:sz w:val="24"/>
                <w:szCs w:val="24"/>
              </w:rPr>
            </w:pPr>
            <w:r w:rsidRPr="005A19A3">
              <w:rPr>
                <w:sz w:val="24"/>
                <w:szCs w:val="24"/>
              </w:rPr>
              <w:t>148,5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62F33770" w14:textId="77777777" w:rsidR="005A19A3" w:rsidRPr="005A19A3" w:rsidRDefault="005A19A3" w:rsidP="005A19A3">
            <w:pPr>
              <w:ind w:firstLine="0"/>
              <w:jc w:val="center"/>
              <w:rPr>
                <w:sz w:val="24"/>
                <w:szCs w:val="24"/>
              </w:rPr>
            </w:pPr>
            <w:r w:rsidRPr="005A19A3">
              <w:rPr>
                <w:sz w:val="24"/>
                <w:szCs w:val="24"/>
              </w:rPr>
              <w:t>148,5</w:t>
            </w:r>
          </w:p>
        </w:tc>
      </w:tr>
      <w:tr w:rsidR="005A19A3" w:rsidRPr="00D27F57" w14:paraId="7DFD774F" w14:textId="77777777" w:rsidTr="00B3514D">
        <w:trPr>
          <w:trHeight w:hRule="exact" w:val="1986"/>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269B9D88" w14:textId="77777777" w:rsidR="005A19A3" w:rsidRPr="005A19A3" w:rsidRDefault="005A19A3" w:rsidP="005A19A3">
            <w:pPr>
              <w:ind w:firstLine="0"/>
              <w:jc w:val="center"/>
              <w:rPr>
                <w:sz w:val="24"/>
                <w:szCs w:val="24"/>
              </w:rPr>
            </w:pPr>
            <w:r w:rsidRPr="005A19A3">
              <w:rPr>
                <w:sz w:val="24"/>
                <w:szCs w:val="24"/>
              </w:rPr>
              <w:lastRenderedPageBreak/>
              <w:t>2 02 30024 14 0220 150</w:t>
            </w:r>
          </w:p>
        </w:tc>
        <w:tc>
          <w:tcPr>
            <w:tcW w:w="2976" w:type="dxa"/>
            <w:tcBorders>
              <w:top w:val="single" w:sz="4" w:space="0" w:color="auto"/>
              <w:left w:val="nil"/>
              <w:bottom w:val="single" w:sz="4" w:space="0" w:color="auto"/>
              <w:right w:val="single" w:sz="4" w:space="0" w:color="auto"/>
            </w:tcBorders>
            <w:shd w:val="clear" w:color="auto" w:fill="auto"/>
            <w:vAlign w:val="bottom"/>
          </w:tcPr>
          <w:p w14:paraId="3AF7406D" w14:textId="77777777" w:rsidR="005A19A3" w:rsidRPr="005A19A3" w:rsidRDefault="005A19A3" w:rsidP="005A19A3">
            <w:pPr>
              <w:ind w:firstLine="0"/>
              <w:rPr>
                <w:sz w:val="24"/>
                <w:szCs w:val="24"/>
              </w:rPr>
            </w:pPr>
            <w:r w:rsidRPr="005A19A3">
              <w:rPr>
                <w:sz w:val="24"/>
                <w:szCs w:val="24"/>
              </w:rPr>
              <w:t>2.1.3.33. Субвенции на возмещение производителям зерновых культур части затрат на производство и реализацию зерновых культур</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3A6F5D28" w14:textId="77777777" w:rsidR="005A19A3" w:rsidRPr="005A19A3" w:rsidRDefault="005A19A3" w:rsidP="005A19A3">
            <w:pPr>
              <w:ind w:firstLine="0"/>
              <w:jc w:val="center"/>
              <w:rPr>
                <w:sz w:val="24"/>
                <w:szCs w:val="24"/>
              </w:rPr>
            </w:pPr>
            <w:r w:rsidRPr="005A19A3">
              <w:rPr>
                <w:sz w:val="24"/>
                <w:szCs w:val="24"/>
              </w:rPr>
              <w:t>48,3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5D558CEA" w14:textId="77777777" w:rsidR="005A19A3" w:rsidRPr="005A19A3" w:rsidRDefault="005A19A3" w:rsidP="005A19A3">
            <w:pPr>
              <w:ind w:firstLine="0"/>
              <w:jc w:val="center"/>
              <w:rPr>
                <w:sz w:val="24"/>
                <w:szCs w:val="24"/>
              </w:rPr>
            </w:pPr>
            <w:r w:rsidRPr="005A19A3">
              <w:rPr>
                <w:sz w:val="24"/>
                <w:szCs w:val="24"/>
              </w:rPr>
              <w:t>52,2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360BCE7E" w14:textId="77777777" w:rsidR="005A19A3" w:rsidRPr="005A19A3" w:rsidRDefault="005A19A3" w:rsidP="005A19A3">
            <w:pPr>
              <w:ind w:firstLine="0"/>
              <w:jc w:val="center"/>
              <w:rPr>
                <w:sz w:val="24"/>
                <w:szCs w:val="24"/>
              </w:rPr>
            </w:pPr>
            <w:r w:rsidRPr="005A19A3">
              <w:rPr>
                <w:sz w:val="24"/>
                <w:szCs w:val="24"/>
              </w:rPr>
              <w:t>52,2</w:t>
            </w:r>
          </w:p>
        </w:tc>
      </w:tr>
      <w:tr w:rsidR="007B0C5D" w:rsidRPr="00D27F57" w14:paraId="7936EBD3" w14:textId="77777777" w:rsidTr="00B3514D">
        <w:trPr>
          <w:trHeight w:hRule="exact" w:val="85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7FD71319" w14:textId="77777777" w:rsidR="007B0C5D" w:rsidRPr="007B0C5D" w:rsidRDefault="007B0C5D" w:rsidP="007B0C5D">
            <w:pPr>
              <w:ind w:firstLine="0"/>
              <w:jc w:val="center"/>
              <w:rPr>
                <w:b/>
                <w:sz w:val="24"/>
                <w:szCs w:val="24"/>
              </w:rPr>
            </w:pPr>
            <w:r w:rsidRPr="007B0C5D">
              <w:rPr>
                <w:b/>
                <w:sz w:val="24"/>
                <w:szCs w:val="24"/>
              </w:rPr>
              <w:t>2 02 40000 00 0000 150</w:t>
            </w:r>
          </w:p>
        </w:tc>
        <w:tc>
          <w:tcPr>
            <w:tcW w:w="2976" w:type="dxa"/>
            <w:tcBorders>
              <w:top w:val="single" w:sz="4" w:space="0" w:color="auto"/>
              <w:left w:val="nil"/>
              <w:bottom w:val="single" w:sz="4" w:space="0" w:color="auto"/>
              <w:right w:val="single" w:sz="4" w:space="0" w:color="auto"/>
            </w:tcBorders>
            <w:shd w:val="clear" w:color="auto" w:fill="auto"/>
            <w:vAlign w:val="bottom"/>
          </w:tcPr>
          <w:p w14:paraId="79049A98" w14:textId="77777777" w:rsidR="007B0C5D" w:rsidRPr="007B0C5D" w:rsidRDefault="007B0C5D" w:rsidP="007B0C5D">
            <w:pPr>
              <w:ind w:firstLine="0"/>
              <w:rPr>
                <w:b/>
                <w:sz w:val="24"/>
                <w:szCs w:val="24"/>
              </w:rPr>
            </w:pPr>
            <w:r w:rsidRPr="007B0C5D">
              <w:rPr>
                <w:b/>
                <w:sz w:val="24"/>
                <w:szCs w:val="24"/>
              </w:rPr>
              <w:t>2.1.4. Иные межбюджетные трансферты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40ABA471" w14:textId="77777777" w:rsidR="007B0C5D" w:rsidRPr="007B0C5D" w:rsidRDefault="007B0C5D" w:rsidP="007B0C5D">
            <w:pPr>
              <w:ind w:firstLine="0"/>
              <w:jc w:val="center"/>
              <w:rPr>
                <w:b/>
                <w:sz w:val="24"/>
                <w:szCs w:val="24"/>
              </w:rPr>
            </w:pPr>
            <w:r w:rsidRPr="007B0C5D">
              <w:rPr>
                <w:b/>
                <w:sz w:val="24"/>
                <w:szCs w:val="24"/>
              </w:rPr>
              <w:t>62 744,3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13D05A32" w14:textId="77777777" w:rsidR="007B0C5D" w:rsidRPr="007B0C5D" w:rsidRDefault="007B0C5D" w:rsidP="007B0C5D">
            <w:pPr>
              <w:ind w:firstLine="0"/>
              <w:jc w:val="center"/>
              <w:rPr>
                <w:b/>
                <w:sz w:val="24"/>
                <w:szCs w:val="24"/>
              </w:rPr>
            </w:pPr>
            <w:r w:rsidRPr="007B0C5D">
              <w:rPr>
                <w:b/>
                <w:sz w:val="24"/>
                <w:szCs w:val="24"/>
              </w:rPr>
              <w:t>4 904,5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3B20ED28" w14:textId="77777777" w:rsidR="007B0C5D" w:rsidRPr="007B0C5D" w:rsidRDefault="007B0C5D" w:rsidP="007B0C5D">
            <w:pPr>
              <w:ind w:firstLine="0"/>
              <w:jc w:val="center"/>
              <w:rPr>
                <w:b/>
                <w:sz w:val="24"/>
                <w:szCs w:val="24"/>
              </w:rPr>
            </w:pPr>
            <w:r w:rsidRPr="007B0C5D">
              <w:rPr>
                <w:b/>
                <w:sz w:val="24"/>
                <w:szCs w:val="24"/>
              </w:rPr>
              <w:t>5 907,5</w:t>
            </w:r>
          </w:p>
        </w:tc>
      </w:tr>
      <w:tr w:rsidR="007B0C5D" w:rsidRPr="00D27F57" w14:paraId="2CA93F18" w14:textId="77777777" w:rsidTr="00C218CD">
        <w:trPr>
          <w:trHeight w:hRule="exact" w:val="1141"/>
        </w:trPr>
        <w:tc>
          <w:tcPr>
            <w:tcW w:w="2694" w:type="dxa"/>
            <w:tcBorders>
              <w:top w:val="nil"/>
              <w:left w:val="single" w:sz="4" w:space="0" w:color="auto"/>
              <w:bottom w:val="single" w:sz="4" w:space="0" w:color="auto"/>
              <w:right w:val="single" w:sz="4" w:space="0" w:color="auto"/>
            </w:tcBorders>
            <w:shd w:val="clear" w:color="auto" w:fill="auto"/>
            <w:vAlign w:val="bottom"/>
          </w:tcPr>
          <w:p w14:paraId="4B01E4C1" w14:textId="77777777" w:rsidR="007B0C5D" w:rsidRPr="007B0C5D" w:rsidRDefault="007B0C5D" w:rsidP="007B0C5D">
            <w:pPr>
              <w:ind w:firstLine="0"/>
              <w:jc w:val="center"/>
              <w:rPr>
                <w:sz w:val="24"/>
                <w:szCs w:val="24"/>
              </w:rPr>
            </w:pPr>
            <w:r w:rsidRPr="007B0C5D">
              <w:rPr>
                <w:sz w:val="24"/>
                <w:szCs w:val="24"/>
              </w:rPr>
              <w:t>2 02 49999 14 0220 150</w:t>
            </w:r>
          </w:p>
        </w:tc>
        <w:tc>
          <w:tcPr>
            <w:tcW w:w="2976" w:type="dxa"/>
            <w:tcBorders>
              <w:top w:val="nil"/>
              <w:left w:val="nil"/>
              <w:bottom w:val="single" w:sz="4" w:space="0" w:color="auto"/>
              <w:right w:val="single" w:sz="4" w:space="0" w:color="auto"/>
            </w:tcBorders>
            <w:shd w:val="clear" w:color="auto" w:fill="auto"/>
            <w:vAlign w:val="bottom"/>
          </w:tcPr>
          <w:p w14:paraId="22B1978F" w14:textId="77777777" w:rsidR="007B0C5D" w:rsidRPr="007B0C5D" w:rsidRDefault="007B0C5D" w:rsidP="007B0C5D">
            <w:pPr>
              <w:ind w:firstLine="0"/>
              <w:rPr>
                <w:sz w:val="24"/>
                <w:szCs w:val="24"/>
              </w:rPr>
            </w:pPr>
            <w:r w:rsidRPr="007B0C5D">
              <w:rPr>
                <w:sz w:val="24"/>
                <w:szCs w:val="24"/>
              </w:rPr>
              <w:t>2.1.4.6. Иные межбюджетные трансферты из фонда на поддержку территорий</w:t>
            </w:r>
          </w:p>
        </w:tc>
        <w:tc>
          <w:tcPr>
            <w:tcW w:w="1418" w:type="dxa"/>
            <w:tcBorders>
              <w:top w:val="nil"/>
              <w:left w:val="single" w:sz="4" w:space="0" w:color="auto"/>
              <w:bottom w:val="single" w:sz="4" w:space="0" w:color="auto"/>
              <w:right w:val="single" w:sz="4" w:space="0" w:color="auto"/>
            </w:tcBorders>
            <w:shd w:val="clear" w:color="auto" w:fill="auto"/>
            <w:vAlign w:val="bottom"/>
          </w:tcPr>
          <w:p w14:paraId="120FFB74" w14:textId="77777777" w:rsidR="007B0C5D" w:rsidRPr="007B0C5D" w:rsidRDefault="007B0C5D" w:rsidP="007B0C5D">
            <w:pPr>
              <w:ind w:firstLine="0"/>
              <w:jc w:val="center"/>
              <w:rPr>
                <w:sz w:val="24"/>
                <w:szCs w:val="24"/>
              </w:rPr>
            </w:pPr>
            <w:r>
              <w:rPr>
                <w:sz w:val="24"/>
                <w:szCs w:val="24"/>
              </w:rPr>
              <w:t>70,0</w:t>
            </w:r>
          </w:p>
        </w:tc>
        <w:tc>
          <w:tcPr>
            <w:tcW w:w="1417" w:type="dxa"/>
            <w:tcBorders>
              <w:top w:val="nil"/>
              <w:left w:val="single" w:sz="4" w:space="0" w:color="auto"/>
              <w:bottom w:val="single" w:sz="4" w:space="0" w:color="auto"/>
              <w:right w:val="single" w:sz="4" w:space="0" w:color="auto"/>
            </w:tcBorders>
            <w:shd w:val="clear" w:color="auto" w:fill="auto"/>
            <w:vAlign w:val="bottom"/>
          </w:tcPr>
          <w:p w14:paraId="0A2E54F4" w14:textId="77777777" w:rsidR="007B0C5D" w:rsidRPr="007B0C5D" w:rsidRDefault="007B0C5D" w:rsidP="007B0C5D">
            <w:pPr>
              <w:ind w:firstLine="0"/>
              <w:jc w:val="center"/>
              <w:rPr>
                <w:sz w:val="24"/>
                <w:szCs w:val="24"/>
              </w:rPr>
            </w:pPr>
            <w:r>
              <w:rPr>
                <w:sz w:val="24"/>
                <w:szCs w:val="24"/>
              </w:rPr>
              <w:t>0,0</w:t>
            </w:r>
          </w:p>
        </w:tc>
        <w:tc>
          <w:tcPr>
            <w:tcW w:w="1418" w:type="dxa"/>
            <w:tcBorders>
              <w:top w:val="nil"/>
              <w:left w:val="single" w:sz="4" w:space="0" w:color="auto"/>
              <w:bottom w:val="single" w:sz="4" w:space="0" w:color="auto"/>
              <w:right w:val="single" w:sz="4" w:space="0" w:color="auto"/>
            </w:tcBorders>
            <w:shd w:val="clear" w:color="auto" w:fill="auto"/>
            <w:vAlign w:val="bottom"/>
          </w:tcPr>
          <w:p w14:paraId="2E7DD6E1" w14:textId="77777777" w:rsidR="007B0C5D" w:rsidRPr="007B0C5D" w:rsidRDefault="007B0C5D" w:rsidP="007B0C5D">
            <w:pPr>
              <w:ind w:firstLine="0"/>
              <w:jc w:val="center"/>
              <w:rPr>
                <w:sz w:val="24"/>
                <w:szCs w:val="24"/>
              </w:rPr>
            </w:pPr>
            <w:r>
              <w:rPr>
                <w:sz w:val="24"/>
                <w:szCs w:val="24"/>
              </w:rPr>
              <w:t>0,0</w:t>
            </w:r>
          </w:p>
        </w:tc>
      </w:tr>
      <w:tr w:rsidR="00BA3497" w:rsidRPr="00D27F57" w14:paraId="13FFC27B" w14:textId="77777777" w:rsidTr="00C218CD">
        <w:trPr>
          <w:trHeight w:hRule="exact" w:val="1703"/>
        </w:trPr>
        <w:tc>
          <w:tcPr>
            <w:tcW w:w="2694" w:type="dxa"/>
            <w:shd w:val="clear" w:color="auto" w:fill="auto"/>
            <w:vAlign w:val="bottom"/>
          </w:tcPr>
          <w:p w14:paraId="73E64EE3" w14:textId="77777777" w:rsidR="00BA3497" w:rsidRPr="00E65B52" w:rsidRDefault="00BA3497" w:rsidP="00BA3497">
            <w:pPr>
              <w:ind w:firstLine="0"/>
              <w:jc w:val="center"/>
              <w:rPr>
                <w:b/>
                <w:sz w:val="24"/>
                <w:szCs w:val="24"/>
              </w:rPr>
            </w:pPr>
            <w:r w:rsidRPr="00E65B52">
              <w:rPr>
                <w:b/>
                <w:sz w:val="24"/>
                <w:szCs w:val="24"/>
              </w:rPr>
              <w:t>2 19 00000 00 0000 000</w:t>
            </w:r>
          </w:p>
        </w:tc>
        <w:tc>
          <w:tcPr>
            <w:tcW w:w="2976" w:type="dxa"/>
            <w:shd w:val="clear" w:color="auto" w:fill="auto"/>
            <w:vAlign w:val="bottom"/>
          </w:tcPr>
          <w:p w14:paraId="656D4C21" w14:textId="75DC0F59" w:rsidR="00BA3497" w:rsidRPr="00E65B52" w:rsidRDefault="00BA3497" w:rsidP="00BA3497">
            <w:pPr>
              <w:ind w:firstLine="0"/>
              <w:rPr>
                <w:b/>
                <w:sz w:val="24"/>
                <w:szCs w:val="24"/>
              </w:rPr>
            </w:pPr>
            <w:r w:rsidRPr="00E65B52">
              <w:rPr>
                <w:b/>
                <w:sz w:val="24"/>
                <w:szCs w:val="24"/>
              </w:rPr>
              <w:t xml:space="preserve">2.2. Возврат остатков субсидий, субвенций и иных межбюджетных трансфертов, имеющих целевое назначение, прошлых лет </w:t>
            </w:r>
          </w:p>
        </w:tc>
        <w:tc>
          <w:tcPr>
            <w:tcW w:w="1418" w:type="dxa"/>
            <w:shd w:val="clear" w:color="auto" w:fill="auto"/>
            <w:vAlign w:val="bottom"/>
          </w:tcPr>
          <w:p w14:paraId="2D0E7CF5" w14:textId="77777777" w:rsidR="007938DF" w:rsidRPr="007938DF" w:rsidRDefault="007938DF" w:rsidP="007938DF">
            <w:pPr>
              <w:ind w:firstLine="0"/>
              <w:rPr>
                <w:b/>
                <w:sz w:val="24"/>
                <w:szCs w:val="24"/>
              </w:rPr>
            </w:pPr>
          </w:p>
          <w:p w14:paraId="1FDC9D38" w14:textId="77777777" w:rsidR="007938DF" w:rsidRDefault="007938DF" w:rsidP="007938DF">
            <w:pPr>
              <w:ind w:firstLine="0"/>
              <w:rPr>
                <w:b/>
                <w:sz w:val="24"/>
                <w:szCs w:val="24"/>
              </w:rPr>
            </w:pPr>
            <w:r>
              <w:rPr>
                <w:b/>
                <w:sz w:val="24"/>
                <w:szCs w:val="24"/>
              </w:rPr>
              <w:t xml:space="preserve"> </w:t>
            </w:r>
          </w:p>
          <w:p w14:paraId="6D883B7E" w14:textId="77777777" w:rsidR="007938DF" w:rsidRDefault="007938DF" w:rsidP="007938DF">
            <w:pPr>
              <w:ind w:firstLine="0"/>
              <w:rPr>
                <w:b/>
                <w:sz w:val="24"/>
                <w:szCs w:val="24"/>
              </w:rPr>
            </w:pPr>
          </w:p>
          <w:p w14:paraId="1E5F3BEC" w14:textId="77777777" w:rsidR="007938DF" w:rsidRDefault="007938DF" w:rsidP="007938DF">
            <w:pPr>
              <w:ind w:firstLine="0"/>
              <w:rPr>
                <w:b/>
                <w:sz w:val="24"/>
                <w:szCs w:val="24"/>
              </w:rPr>
            </w:pPr>
          </w:p>
          <w:p w14:paraId="468A9CFC" w14:textId="77777777" w:rsidR="007938DF" w:rsidRDefault="007938DF" w:rsidP="007938DF">
            <w:pPr>
              <w:ind w:firstLine="0"/>
              <w:rPr>
                <w:b/>
                <w:sz w:val="24"/>
                <w:szCs w:val="24"/>
              </w:rPr>
            </w:pPr>
          </w:p>
          <w:p w14:paraId="4EB537A1" w14:textId="77777777" w:rsidR="00BA3497" w:rsidRPr="00BA3497" w:rsidRDefault="007938DF" w:rsidP="007938DF">
            <w:pPr>
              <w:ind w:firstLine="0"/>
              <w:jc w:val="center"/>
              <w:rPr>
                <w:b/>
                <w:sz w:val="24"/>
                <w:szCs w:val="24"/>
              </w:rPr>
            </w:pPr>
            <w:r w:rsidRPr="007938DF">
              <w:rPr>
                <w:b/>
                <w:sz w:val="24"/>
                <w:szCs w:val="24"/>
              </w:rPr>
              <w:t>-44 681,9</w:t>
            </w:r>
          </w:p>
        </w:tc>
        <w:tc>
          <w:tcPr>
            <w:tcW w:w="1417" w:type="dxa"/>
            <w:shd w:val="clear" w:color="auto" w:fill="auto"/>
            <w:vAlign w:val="bottom"/>
          </w:tcPr>
          <w:p w14:paraId="1923EB4A" w14:textId="77777777" w:rsidR="00BA3497" w:rsidRPr="00BA3497" w:rsidRDefault="00BA3497" w:rsidP="00BA3497">
            <w:pPr>
              <w:ind w:firstLine="0"/>
              <w:jc w:val="center"/>
              <w:rPr>
                <w:b/>
                <w:bCs/>
                <w:sz w:val="24"/>
                <w:szCs w:val="24"/>
              </w:rPr>
            </w:pPr>
            <w:r w:rsidRPr="00BA3497">
              <w:rPr>
                <w:b/>
                <w:bCs/>
                <w:sz w:val="24"/>
                <w:szCs w:val="24"/>
              </w:rPr>
              <w:t>0,0</w:t>
            </w:r>
          </w:p>
        </w:tc>
        <w:tc>
          <w:tcPr>
            <w:tcW w:w="1418" w:type="dxa"/>
            <w:shd w:val="clear" w:color="auto" w:fill="auto"/>
            <w:vAlign w:val="bottom"/>
          </w:tcPr>
          <w:p w14:paraId="12063A85" w14:textId="77777777" w:rsidR="00BA3497" w:rsidRPr="00BA3497" w:rsidRDefault="00BA3497" w:rsidP="00BA3497">
            <w:pPr>
              <w:ind w:firstLine="0"/>
              <w:jc w:val="center"/>
              <w:rPr>
                <w:b/>
                <w:bCs/>
                <w:sz w:val="24"/>
                <w:szCs w:val="24"/>
              </w:rPr>
            </w:pPr>
            <w:r w:rsidRPr="00BA3497">
              <w:rPr>
                <w:b/>
                <w:bCs/>
                <w:sz w:val="24"/>
                <w:szCs w:val="24"/>
              </w:rPr>
              <w:t>0,0</w:t>
            </w:r>
          </w:p>
        </w:tc>
      </w:tr>
      <w:tr w:rsidR="00BA3497" w:rsidRPr="00D27F57" w14:paraId="4A3AA558" w14:textId="77777777" w:rsidTr="00C218CD">
        <w:trPr>
          <w:trHeight w:hRule="exact" w:val="226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55D4AB12" w14:textId="77777777" w:rsidR="00BA3497" w:rsidRPr="00E65B52" w:rsidRDefault="00BA3497" w:rsidP="00EE76C3">
            <w:pPr>
              <w:ind w:firstLine="0"/>
              <w:jc w:val="center"/>
              <w:rPr>
                <w:sz w:val="24"/>
                <w:szCs w:val="24"/>
              </w:rPr>
            </w:pPr>
            <w:r w:rsidRPr="00E65B52">
              <w:rPr>
                <w:sz w:val="24"/>
                <w:szCs w:val="24"/>
              </w:rPr>
              <w:t>2 19 60010 14 0000 150</w:t>
            </w:r>
          </w:p>
        </w:tc>
        <w:tc>
          <w:tcPr>
            <w:tcW w:w="2976" w:type="dxa"/>
            <w:tcBorders>
              <w:top w:val="single" w:sz="4" w:space="0" w:color="auto"/>
              <w:left w:val="nil"/>
              <w:bottom w:val="single" w:sz="4" w:space="0" w:color="auto"/>
              <w:right w:val="single" w:sz="4" w:space="0" w:color="auto"/>
            </w:tcBorders>
            <w:shd w:val="clear" w:color="auto" w:fill="auto"/>
            <w:vAlign w:val="bottom"/>
          </w:tcPr>
          <w:p w14:paraId="5AB3A8D4" w14:textId="77777777" w:rsidR="00BA3497" w:rsidRPr="000E6D65" w:rsidRDefault="00BA3497" w:rsidP="00BA3497">
            <w:pPr>
              <w:ind w:firstLine="0"/>
              <w:rPr>
                <w:sz w:val="24"/>
                <w:szCs w:val="24"/>
              </w:rPr>
            </w:pPr>
            <w:r w:rsidRPr="000E6D65">
              <w:rPr>
                <w:sz w:val="24"/>
                <w:szCs w:val="24"/>
              </w:rPr>
              <w:t>2.2.1. 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418" w:type="dxa"/>
            <w:shd w:val="clear" w:color="auto" w:fill="auto"/>
            <w:vAlign w:val="bottom"/>
          </w:tcPr>
          <w:p w14:paraId="3960BE4F" w14:textId="77777777" w:rsidR="00BA3497" w:rsidRPr="000E6D65" w:rsidRDefault="007938DF" w:rsidP="00073455">
            <w:pPr>
              <w:ind w:firstLine="0"/>
              <w:jc w:val="center"/>
              <w:rPr>
                <w:sz w:val="24"/>
                <w:szCs w:val="24"/>
              </w:rPr>
            </w:pPr>
            <w:r w:rsidRPr="007938DF">
              <w:rPr>
                <w:sz w:val="24"/>
                <w:szCs w:val="24"/>
              </w:rPr>
              <w:t>-39 562,8</w:t>
            </w:r>
          </w:p>
        </w:tc>
        <w:tc>
          <w:tcPr>
            <w:tcW w:w="1417" w:type="dxa"/>
            <w:shd w:val="clear" w:color="auto" w:fill="auto"/>
            <w:vAlign w:val="bottom"/>
          </w:tcPr>
          <w:p w14:paraId="4F71A8C0" w14:textId="77777777" w:rsidR="00BA3497" w:rsidRPr="000E6D65" w:rsidRDefault="00BA3497" w:rsidP="00BA3497">
            <w:pPr>
              <w:ind w:firstLine="0"/>
              <w:jc w:val="center"/>
              <w:rPr>
                <w:bCs/>
                <w:sz w:val="24"/>
                <w:szCs w:val="24"/>
              </w:rPr>
            </w:pPr>
            <w:r w:rsidRPr="000E6D65">
              <w:rPr>
                <w:bCs/>
                <w:sz w:val="24"/>
                <w:szCs w:val="24"/>
              </w:rPr>
              <w:t>0,0</w:t>
            </w:r>
          </w:p>
        </w:tc>
        <w:tc>
          <w:tcPr>
            <w:tcW w:w="1418" w:type="dxa"/>
            <w:shd w:val="clear" w:color="auto" w:fill="auto"/>
            <w:vAlign w:val="bottom"/>
          </w:tcPr>
          <w:p w14:paraId="5663B599" w14:textId="77777777" w:rsidR="00BA3497" w:rsidRPr="000E6D65" w:rsidRDefault="00BA3497" w:rsidP="00BA3497">
            <w:pPr>
              <w:ind w:firstLine="0"/>
              <w:jc w:val="center"/>
              <w:rPr>
                <w:bCs/>
                <w:sz w:val="24"/>
                <w:szCs w:val="24"/>
              </w:rPr>
            </w:pPr>
            <w:r w:rsidRPr="000E6D65">
              <w:rPr>
                <w:bCs/>
                <w:sz w:val="24"/>
                <w:szCs w:val="24"/>
              </w:rPr>
              <w:t>0,0</w:t>
            </w:r>
          </w:p>
        </w:tc>
      </w:tr>
      <w:tr w:rsidR="00EF3878" w:rsidRPr="00D27F57" w14:paraId="5C578A10" w14:textId="77777777" w:rsidTr="001523C0">
        <w:trPr>
          <w:trHeight w:hRule="exact" w:val="3392"/>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46E5F6FD" w14:textId="77777777" w:rsidR="00EF3878" w:rsidRPr="00073455" w:rsidRDefault="00EF3878" w:rsidP="00EE76C3">
            <w:pPr>
              <w:ind w:firstLine="0"/>
              <w:jc w:val="center"/>
              <w:rPr>
                <w:sz w:val="24"/>
                <w:szCs w:val="24"/>
              </w:rPr>
            </w:pPr>
            <w:r w:rsidRPr="00073455">
              <w:rPr>
                <w:sz w:val="24"/>
                <w:szCs w:val="24"/>
              </w:rPr>
              <w:t>2 19 25304 14 0000 150</w:t>
            </w:r>
          </w:p>
        </w:tc>
        <w:tc>
          <w:tcPr>
            <w:tcW w:w="2976" w:type="dxa"/>
            <w:tcBorders>
              <w:top w:val="single" w:sz="4" w:space="0" w:color="auto"/>
              <w:left w:val="nil"/>
              <w:bottom w:val="single" w:sz="4" w:space="0" w:color="auto"/>
              <w:right w:val="single" w:sz="4" w:space="0" w:color="auto"/>
            </w:tcBorders>
            <w:shd w:val="clear" w:color="auto" w:fill="auto"/>
            <w:vAlign w:val="bottom"/>
          </w:tcPr>
          <w:p w14:paraId="7F410F77" w14:textId="77777777" w:rsidR="00EF3878" w:rsidRPr="00073455" w:rsidRDefault="00EF3878" w:rsidP="00EF3878">
            <w:pPr>
              <w:ind w:firstLine="0"/>
              <w:rPr>
                <w:sz w:val="24"/>
                <w:szCs w:val="24"/>
              </w:rPr>
            </w:pPr>
            <w:r w:rsidRPr="00073455">
              <w:rPr>
                <w:sz w:val="24"/>
                <w:szCs w:val="24"/>
              </w:rPr>
              <w:t>2.2.2. 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округов</w:t>
            </w:r>
          </w:p>
        </w:tc>
        <w:tc>
          <w:tcPr>
            <w:tcW w:w="1418" w:type="dxa"/>
            <w:shd w:val="clear" w:color="auto" w:fill="auto"/>
            <w:vAlign w:val="bottom"/>
          </w:tcPr>
          <w:p w14:paraId="7DFB33F9" w14:textId="77777777" w:rsidR="00EF3878" w:rsidRPr="00EF3878" w:rsidRDefault="00EF3878" w:rsidP="00EF3878">
            <w:pPr>
              <w:ind w:firstLine="0"/>
              <w:jc w:val="center"/>
              <w:rPr>
                <w:sz w:val="24"/>
                <w:szCs w:val="24"/>
              </w:rPr>
            </w:pPr>
            <w:r w:rsidRPr="00EF3878">
              <w:rPr>
                <w:sz w:val="24"/>
                <w:szCs w:val="24"/>
              </w:rPr>
              <w:t>-4 046,6</w:t>
            </w:r>
          </w:p>
        </w:tc>
        <w:tc>
          <w:tcPr>
            <w:tcW w:w="1417" w:type="dxa"/>
            <w:shd w:val="clear" w:color="auto" w:fill="auto"/>
            <w:vAlign w:val="bottom"/>
          </w:tcPr>
          <w:p w14:paraId="2905DF74" w14:textId="77777777" w:rsidR="00EF3878" w:rsidRPr="000E6D65" w:rsidRDefault="00EF3878" w:rsidP="00EF3878">
            <w:pPr>
              <w:ind w:firstLine="0"/>
              <w:jc w:val="center"/>
              <w:rPr>
                <w:bCs/>
                <w:sz w:val="24"/>
                <w:szCs w:val="24"/>
              </w:rPr>
            </w:pPr>
            <w:r>
              <w:rPr>
                <w:bCs/>
                <w:sz w:val="24"/>
                <w:szCs w:val="24"/>
              </w:rPr>
              <w:t>0,0</w:t>
            </w:r>
          </w:p>
        </w:tc>
        <w:tc>
          <w:tcPr>
            <w:tcW w:w="1418" w:type="dxa"/>
            <w:shd w:val="clear" w:color="auto" w:fill="auto"/>
            <w:vAlign w:val="bottom"/>
          </w:tcPr>
          <w:p w14:paraId="615A32B1" w14:textId="77777777" w:rsidR="00EF3878" w:rsidRPr="000E6D65" w:rsidRDefault="00EF3878" w:rsidP="00EF3878">
            <w:pPr>
              <w:ind w:firstLine="0"/>
              <w:jc w:val="center"/>
              <w:rPr>
                <w:bCs/>
                <w:sz w:val="24"/>
                <w:szCs w:val="24"/>
              </w:rPr>
            </w:pPr>
            <w:r>
              <w:rPr>
                <w:bCs/>
                <w:sz w:val="24"/>
                <w:szCs w:val="24"/>
              </w:rPr>
              <w:t>0,0</w:t>
            </w:r>
          </w:p>
        </w:tc>
      </w:tr>
      <w:tr w:rsidR="00EF3878" w:rsidRPr="00D27F57" w14:paraId="4A3C05AE" w14:textId="77777777" w:rsidTr="00C218CD">
        <w:trPr>
          <w:trHeight w:hRule="exact" w:val="3416"/>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255878E2" w14:textId="77777777" w:rsidR="00EF3878" w:rsidRPr="00073455" w:rsidRDefault="00EF3878" w:rsidP="00EE76C3">
            <w:pPr>
              <w:ind w:firstLine="0"/>
              <w:jc w:val="center"/>
              <w:rPr>
                <w:sz w:val="24"/>
                <w:szCs w:val="24"/>
              </w:rPr>
            </w:pPr>
            <w:r w:rsidRPr="00073455">
              <w:rPr>
                <w:sz w:val="24"/>
                <w:szCs w:val="24"/>
              </w:rPr>
              <w:t>2 19 35303 14 0000 150</w:t>
            </w:r>
          </w:p>
        </w:tc>
        <w:tc>
          <w:tcPr>
            <w:tcW w:w="2976" w:type="dxa"/>
            <w:tcBorders>
              <w:top w:val="single" w:sz="4" w:space="0" w:color="auto"/>
              <w:left w:val="nil"/>
              <w:bottom w:val="single" w:sz="4" w:space="0" w:color="auto"/>
              <w:right w:val="single" w:sz="4" w:space="0" w:color="auto"/>
            </w:tcBorders>
            <w:shd w:val="clear" w:color="auto" w:fill="auto"/>
            <w:vAlign w:val="bottom"/>
          </w:tcPr>
          <w:p w14:paraId="4E222D40" w14:textId="77777777" w:rsidR="00EF3878" w:rsidRPr="00073455" w:rsidRDefault="00EF3878" w:rsidP="00EF3878">
            <w:pPr>
              <w:ind w:firstLine="0"/>
              <w:rPr>
                <w:sz w:val="24"/>
                <w:szCs w:val="24"/>
              </w:rPr>
            </w:pPr>
            <w:r w:rsidRPr="00073455">
              <w:rPr>
                <w:sz w:val="24"/>
                <w:szCs w:val="24"/>
              </w:rPr>
              <w:t>2.2.3. 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округов</w:t>
            </w:r>
          </w:p>
        </w:tc>
        <w:tc>
          <w:tcPr>
            <w:tcW w:w="1418" w:type="dxa"/>
            <w:shd w:val="clear" w:color="auto" w:fill="auto"/>
            <w:vAlign w:val="bottom"/>
          </w:tcPr>
          <w:p w14:paraId="102EBE1B" w14:textId="77777777" w:rsidR="00EF3878" w:rsidRPr="00EF3878" w:rsidRDefault="00EF3878" w:rsidP="00EF3878">
            <w:pPr>
              <w:ind w:firstLine="0"/>
              <w:jc w:val="center"/>
              <w:rPr>
                <w:sz w:val="24"/>
                <w:szCs w:val="24"/>
              </w:rPr>
            </w:pPr>
            <w:r w:rsidRPr="00EF3878">
              <w:rPr>
                <w:sz w:val="24"/>
                <w:szCs w:val="24"/>
              </w:rPr>
              <w:t>-1 066,0</w:t>
            </w:r>
          </w:p>
        </w:tc>
        <w:tc>
          <w:tcPr>
            <w:tcW w:w="1417" w:type="dxa"/>
            <w:shd w:val="clear" w:color="auto" w:fill="auto"/>
            <w:vAlign w:val="bottom"/>
          </w:tcPr>
          <w:p w14:paraId="6C3FBAB8" w14:textId="77777777" w:rsidR="00EF3878" w:rsidRPr="000E6D65" w:rsidRDefault="00EF3878" w:rsidP="00EF3878">
            <w:pPr>
              <w:ind w:firstLine="0"/>
              <w:jc w:val="center"/>
              <w:rPr>
                <w:bCs/>
                <w:sz w:val="24"/>
                <w:szCs w:val="24"/>
              </w:rPr>
            </w:pPr>
            <w:r>
              <w:rPr>
                <w:bCs/>
                <w:sz w:val="24"/>
                <w:szCs w:val="24"/>
              </w:rPr>
              <w:t>0,0</w:t>
            </w:r>
          </w:p>
        </w:tc>
        <w:tc>
          <w:tcPr>
            <w:tcW w:w="1418" w:type="dxa"/>
            <w:shd w:val="clear" w:color="auto" w:fill="auto"/>
            <w:vAlign w:val="bottom"/>
          </w:tcPr>
          <w:p w14:paraId="63EB056D" w14:textId="77777777" w:rsidR="00EF3878" w:rsidRPr="000E6D65" w:rsidRDefault="00EF3878" w:rsidP="00EF3878">
            <w:pPr>
              <w:ind w:firstLine="0"/>
              <w:jc w:val="center"/>
              <w:rPr>
                <w:bCs/>
                <w:sz w:val="24"/>
                <w:szCs w:val="24"/>
              </w:rPr>
            </w:pPr>
            <w:r>
              <w:rPr>
                <w:bCs/>
                <w:sz w:val="24"/>
                <w:szCs w:val="24"/>
              </w:rPr>
              <w:t>0,0</w:t>
            </w:r>
          </w:p>
        </w:tc>
      </w:tr>
      <w:tr w:rsidR="00EF3878" w:rsidRPr="00D27F57" w14:paraId="5132EE46" w14:textId="77777777" w:rsidTr="00C218CD">
        <w:trPr>
          <w:trHeight w:hRule="exact" w:val="3974"/>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7BB2D14E" w14:textId="77777777" w:rsidR="00EF3878" w:rsidRPr="00073455" w:rsidRDefault="00EF3878" w:rsidP="00EE76C3">
            <w:pPr>
              <w:ind w:firstLine="0"/>
              <w:jc w:val="center"/>
              <w:rPr>
                <w:sz w:val="24"/>
                <w:szCs w:val="24"/>
              </w:rPr>
            </w:pPr>
            <w:r w:rsidRPr="00073455">
              <w:rPr>
                <w:sz w:val="24"/>
                <w:szCs w:val="24"/>
              </w:rPr>
              <w:lastRenderedPageBreak/>
              <w:t>2 19 45179 14 0000 150</w:t>
            </w:r>
          </w:p>
        </w:tc>
        <w:tc>
          <w:tcPr>
            <w:tcW w:w="2976" w:type="dxa"/>
            <w:tcBorders>
              <w:top w:val="single" w:sz="4" w:space="0" w:color="auto"/>
              <w:left w:val="nil"/>
              <w:bottom w:val="single" w:sz="4" w:space="0" w:color="auto"/>
              <w:right w:val="single" w:sz="4" w:space="0" w:color="auto"/>
            </w:tcBorders>
            <w:shd w:val="clear" w:color="auto" w:fill="auto"/>
            <w:vAlign w:val="bottom"/>
          </w:tcPr>
          <w:p w14:paraId="16148929" w14:textId="77777777" w:rsidR="00EF3878" w:rsidRPr="00073455" w:rsidRDefault="00EF3878" w:rsidP="00EF3878">
            <w:pPr>
              <w:ind w:firstLine="0"/>
              <w:rPr>
                <w:sz w:val="24"/>
                <w:szCs w:val="24"/>
              </w:rPr>
            </w:pPr>
            <w:r w:rsidRPr="00073455">
              <w:rPr>
                <w:sz w:val="24"/>
                <w:szCs w:val="24"/>
              </w:rPr>
              <w:t>2.2.4. Возврат остатков иных межбюджетных трансфертов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округов</w:t>
            </w:r>
          </w:p>
        </w:tc>
        <w:tc>
          <w:tcPr>
            <w:tcW w:w="1418" w:type="dxa"/>
            <w:shd w:val="clear" w:color="auto" w:fill="auto"/>
            <w:vAlign w:val="bottom"/>
          </w:tcPr>
          <w:p w14:paraId="2CDEAC0F" w14:textId="77777777" w:rsidR="00EF3878" w:rsidRPr="00EF3878" w:rsidRDefault="00EF3878" w:rsidP="00EF3878">
            <w:pPr>
              <w:ind w:firstLine="0"/>
              <w:jc w:val="center"/>
              <w:rPr>
                <w:sz w:val="24"/>
                <w:szCs w:val="24"/>
              </w:rPr>
            </w:pPr>
            <w:r w:rsidRPr="00EF3878">
              <w:rPr>
                <w:sz w:val="24"/>
                <w:szCs w:val="24"/>
              </w:rPr>
              <w:t>-6,5</w:t>
            </w:r>
          </w:p>
        </w:tc>
        <w:tc>
          <w:tcPr>
            <w:tcW w:w="1417" w:type="dxa"/>
            <w:shd w:val="clear" w:color="auto" w:fill="auto"/>
            <w:vAlign w:val="bottom"/>
          </w:tcPr>
          <w:p w14:paraId="757B7DD5" w14:textId="77777777" w:rsidR="00EF3878" w:rsidRPr="000E6D65" w:rsidRDefault="00EF3878" w:rsidP="00EF3878">
            <w:pPr>
              <w:ind w:firstLine="0"/>
              <w:jc w:val="center"/>
              <w:rPr>
                <w:bCs/>
                <w:sz w:val="24"/>
                <w:szCs w:val="24"/>
              </w:rPr>
            </w:pPr>
            <w:r>
              <w:rPr>
                <w:bCs/>
                <w:sz w:val="24"/>
                <w:szCs w:val="24"/>
              </w:rPr>
              <w:t>0,0</w:t>
            </w:r>
          </w:p>
        </w:tc>
        <w:tc>
          <w:tcPr>
            <w:tcW w:w="1418" w:type="dxa"/>
            <w:shd w:val="clear" w:color="auto" w:fill="auto"/>
            <w:vAlign w:val="bottom"/>
          </w:tcPr>
          <w:p w14:paraId="1D975209" w14:textId="77777777" w:rsidR="00EF3878" w:rsidRPr="000E6D65" w:rsidRDefault="00EF3878" w:rsidP="00EF3878">
            <w:pPr>
              <w:ind w:firstLine="0"/>
              <w:jc w:val="center"/>
              <w:rPr>
                <w:bCs/>
                <w:sz w:val="24"/>
                <w:szCs w:val="24"/>
              </w:rPr>
            </w:pPr>
            <w:r>
              <w:rPr>
                <w:bCs/>
                <w:sz w:val="24"/>
                <w:szCs w:val="24"/>
              </w:rPr>
              <w:t>0,0</w:t>
            </w:r>
          </w:p>
        </w:tc>
      </w:tr>
      <w:tr w:rsidR="006F0B39" w:rsidRPr="00D27F57" w14:paraId="24F3E166" w14:textId="77777777" w:rsidTr="001523C0">
        <w:trPr>
          <w:trHeight w:hRule="exact" w:val="255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29EBC674" w14:textId="77777777" w:rsidR="006F0B39" w:rsidRPr="00497FC9" w:rsidRDefault="006F0B39" w:rsidP="006F0B39">
            <w:pPr>
              <w:ind w:firstLine="0"/>
              <w:jc w:val="center"/>
              <w:rPr>
                <w:b/>
                <w:sz w:val="24"/>
                <w:szCs w:val="24"/>
              </w:rPr>
            </w:pPr>
            <w:r w:rsidRPr="00497FC9">
              <w:rPr>
                <w:b/>
                <w:sz w:val="24"/>
                <w:szCs w:val="24"/>
              </w:rPr>
              <w:t>2 18 00000 00 0000 000</w:t>
            </w:r>
          </w:p>
        </w:tc>
        <w:tc>
          <w:tcPr>
            <w:tcW w:w="2976" w:type="dxa"/>
            <w:tcBorders>
              <w:top w:val="single" w:sz="4" w:space="0" w:color="auto"/>
              <w:left w:val="nil"/>
              <w:bottom w:val="single" w:sz="4" w:space="0" w:color="auto"/>
              <w:right w:val="single" w:sz="4" w:space="0" w:color="auto"/>
            </w:tcBorders>
            <w:shd w:val="clear" w:color="auto" w:fill="auto"/>
            <w:vAlign w:val="bottom"/>
          </w:tcPr>
          <w:p w14:paraId="55290D82" w14:textId="77777777" w:rsidR="006F0B39" w:rsidRPr="00497FC9" w:rsidRDefault="006F0B39" w:rsidP="006F0B39">
            <w:pPr>
              <w:ind w:firstLine="0"/>
              <w:rPr>
                <w:b/>
                <w:sz w:val="24"/>
                <w:szCs w:val="24"/>
              </w:rPr>
            </w:pPr>
            <w:r w:rsidRPr="00497FC9">
              <w:rPr>
                <w:b/>
                <w:sz w:val="24"/>
                <w:szCs w:val="24"/>
              </w:rPr>
              <w:t xml:space="preserve">2.3. 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  </w:t>
            </w:r>
          </w:p>
        </w:tc>
        <w:tc>
          <w:tcPr>
            <w:tcW w:w="1418" w:type="dxa"/>
            <w:shd w:val="clear" w:color="auto" w:fill="auto"/>
            <w:vAlign w:val="bottom"/>
          </w:tcPr>
          <w:p w14:paraId="22F80500" w14:textId="77777777" w:rsidR="006F0B39" w:rsidRPr="006F0B39" w:rsidRDefault="007A7D80" w:rsidP="006F0B39">
            <w:pPr>
              <w:ind w:firstLine="0"/>
              <w:jc w:val="center"/>
              <w:rPr>
                <w:b/>
                <w:sz w:val="24"/>
                <w:szCs w:val="24"/>
              </w:rPr>
            </w:pPr>
            <w:r w:rsidRPr="007A7D80">
              <w:rPr>
                <w:b/>
                <w:sz w:val="24"/>
                <w:szCs w:val="24"/>
              </w:rPr>
              <w:t>10 327,7</w:t>
            </w:r>
          </w:p>
        </w:tc>
        <w:tc>
          <w:tcPr>
            <w:tcW w:w="1417" w:type="dxa"/>
            <w:shd w:val="clear" w:color="auto" w:fill="auto"/>
            <w:vAlign w:val="bottom"/>
          </w:tcPr>
          <w:p w14:paraId="1FE4A380" w14:textId="77777777" w:rsidR="006F0B39" w:rsidRPr="006F0B39" w:rsidRDefault="006F0B39" w:rsidP="006F0B39">
            <w:pPr>
              <w:ind w:firstLine="0"/>
              <w:jc w:val="center"/>
              <w:rPr>
                <w:b/>
                <w:bCs/>
                <w:sz w:val="24"/>
                <w:szCs w:val="24"/>
              </w:rPr>
            </w:pPr>
            <w:r>
              <w:rPr>
                <w:b/>
                <w:bCs/>
                <w:sz w:val="24"/>
                <w:szCs w:val="24"/>
              </w:rPr>
              <w:t>0,0</w:t>
            </w:r>
          </w:p>
        </w:tc>
        <w:tc>
          <w:tcPr>
            <w:tcW w:w="1418" w:type="dxa"/>
            <w:shd w:val="clear" w:color="auto" w:fill="auto"/>
            <w:vAlign w:val="bottom"/>
          </w:tcPr>
          <w:p w14:paraId="21611874" w14:textId="77777777" w:rsidR="006F0B39" w:rsidRPr="006F0B39" w:rsidRDefault="006F0B39" w:rsidP="006F0B39">
            <w:pPr>
              <w:ind w:firstLine="0"/>
              <w:jc w:val="center"/>
              <w:rPr>
                <w:b/>
                <w:bCs/>
                <w:sz w:val="24"/>
                <w:szCs w:val="24"/>
              </w:rPr>
            </w:pPr>
            <w:r>
              <w:rPr>
                <w:b/>
                <w:bCs/>
                <w:sz w:val="24"/>
                <w:szCs w:val="24"/>
              </w:rPr>
              <w:t>0,0</w:t>
            </w:r>
          </w:p>
        </w:tc>
      </w:tr>
      <w:tr w:rsidR="006F0B39" w:rsidRPr="00D27F57" w14:paraId="072EA575" w14:textId="77777777" w:rsidTr="00C218CD">
        <w:trPr>
          <w:trHeight w:hRule="exact" w:val="14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3B1AD5EE" w14:textId="77777777" w:rsidR="006F0B39" w:rsidRPr="00497FC9" w:rsidRDefault="006F0B39" w:rsidP="006F0B39">
            <w:pPr>
              <w:ind w:firstLine="0"/>
              <w:jc w:val="center"/>
              <w:rPr>
                <w:sz w:val="24"/>
                <w:szCs w:val="24"/>
              </w:rPr>
            </w:pPr>
            <w:r w:rsidRPr="00497FC9">
              <w:rPr>
                <w:sz w:val="24"/>
                <w:szCs w:val="24"/>
              </w:rPr>
              <w:t>2 18 04010 14 0000 150</w:t>
            </w:r>
          </w:p>
        </w:tc>
        <w:tc>
          <w:tcPr>
            <w:tcW w:w="2976" w:type="dxa"/>
            <w:tcBorders>
              <w:top w:val="single" w:sz="4" w:space="0" w:color="auto"/>
              <w:left w:val="nil"/>
              <w:bottom w:val="single" w:sz="4" w:space="0" w:color="auto"/>
              <w:right w:val="single" w:sz="4" w:space="0" w:color="auto"/>
            </w:tcBorders>
            <w:shd w:val="clear" w:color="auto" w:fill="auto"/>
            <w:vAlign w:val="bottom"/>
          </w:tcPr>
          <w:p w14:paraId="0F8DD711" w14:textId="77777777" w:rsidR="006F0B39" w:rsidRPr="00497FC9" w:rsidRDefault="006F0B39" w:rsidP="006F0B39">
            <w:pPr>
              <w:ind w:firstLine="0"/>
              <w:rPr>
                <w:sz w:val="24"/>
                <w:szCs w:val="24"/>
              </w:rPr>
            </w:pPr>
            <w:r w:rsidRPr="00497FC9">
              <w:rPr>
                <w:sz w:val="24"/>
                <w:szCs w:val="24"/>
              </w:rPr>
              <w:t>2.3.1. Доходы бюджетов муниципальных округов от возврата бюджетными учреждениями остатков субсидий прошлых лет</w:t>
            </w:r>
          </w:p>
        </w:tc>
        <w:tc>
          <w:tcPr>
            <w:tcW w:w="1418" w:type="dxa"/>
            <w:shd w:val="clear" w:color="auto" w:fill="auto"/>
            <w:vAlign w:val="bottom"/>
          </w:tcPr>
          <w:p w14:paraId="4F806537" w14:textId="77777777" w:rsidR="006F0B39" w:rsidRPr="006F0B39" w:rsidRDefault="007A7D80" w:rsidP="006F0B39">
            <w:pPr>
              <w:ind w:firstLine="0"/>
              <w:jc w:val="center"/>
              <w:rPr>
                <w:sz w:val="24"/>
                <w:szCs w:val="24"/>
              </w:rPr>
            </w:pPr>
            <w:r w:rsidRPr="007A7D80">
              <w:rPr>
                <w:sz w:val="24"/>
                <w:szCs w:val="24"/>
              </w:rPr>
              <w:t>9 696,0</w:t>
            </w:r>
          </w:p>
        </w:tc>
        <w:tc>
          <w:tcPr>
            <w:tcW w:w="1417" w:type="dxa"/>
            <w:shd w:val="clear" w:color="auto" w:fill="auto"/>
            <w:vAlign w:val="bottom"/>
          </w:tcPr>
          <w:p w14:paraId="0BB7D81C" w14:textId="77777777" w:rsidR="006F0B39" w:rsidRDefault="006F0B39" w:rsidP="006F0B39">
            <w:pPr>
              <w:ind w:firstLine="0"/>
              <w:jc w:val="center"/>
              <w:rPr>
                <w:bCs/>
                <w:sz w:val="24"/>
                <w:szCs w:val="24"/>
              </w:rPr>
            </w:pPr>
            <w:r>
              <w:rPr>
                <w:bCs/>
                <w:sz w:val="24"/>
                <w:szCs w:val="24"/>
              </w:rPr>
              <w:t>0,0</w:t>
            </w:r>
          </w:p>
        </w:tc>
        <w:tc>
          <w:tcPr>
            <w:tcW w:w="1418" w:type="dxa"/>
            <w:shd w:val="clear" w:color="auto" w:fill="auto"/>
            <w:vAlign w:val="bottom"/>
          </w:tcPr>
          <w:p w14:paraId="26EA5795" w14:textId="77777777" w:rsidR="006F0B39" w:rsidRDefault="006F0B39" w:rsidP="006F0B39">
            <w:pPr>
              <w:ind w:firstLine="0"/>
              <w:jc w:val="center"/>
              <w:rPr>
                <w:bCs/>
                <w:sz w:val="24"/>
                <w:szCs w:val="24"/>
              </w:rPr>
            </w:pPr>
            <w:r>
              <w:rPr>
                <w:bCs/>
                <w:sz w:val="24"/>
                <w:szCs w:val="24"/>
              </w:rPr>
              <w:t>0,0</w:t>
            </w:r>
          </w:p>
        </w:tc>
      </w:tr>
      <w:tr w:rsidR="006F0B39" w:rsidRPr="00D27F57" w14:paraId="071A5F41" w14:textId="77777777" w:rsidTr="00C218CD">
        <w:trPr>
          <w:trHeight w:hRule="exact" w:val="141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238E2111" w14:textId="77777777" w:rsidR="006F0B39" w:rsidRPr="00497FC9" w:rsidRDefault="006F0B39" w:rsidP="006F0B39">
            <w:pPr>
              <w:ind w:firstLine="0"/>
              <w:jc w:val="center"/>
              <w:rPr>
                <w:sz w:val="24"/>
                <w:szCs w:val="24"/>
              </w:rPr>
            </w:pPr>
            <w:r w:rsidRPr="00497FC9">
              <w:rPr>
                <w:sz w:val="24"/>
                <w:szCs w:val="24"/>
              </w:rPr>
              <w:t>2 18 04020 14 0000 150</w:t>
            </w:r>
          </w:p>
        </w:tc>
        <w:tc>
          <w:tcPr>
            <w:tcW w:w="2976" w:type="dxa"/>
            <w:tcBorders>
              <w:top w:val="single" w:sz="4" w:space="0" w:color="auto"/>
              <w:left w:val="nil"/>
              <w:bottom w:val="single" w:sz="4" w:space="0" w:color="auto"/>
              <w:right w:val="single" w:sz="4" w:space="0" w:color="auto"/>
            </w:tcBorders>
            <w:shd w:val="clear" w:color="auto" w:fill="auto"/>
            <w:vAlign w:val="bottom"/>
          </w:tcPr>
          <w:p w14:paraId="1E975F6C" w14:textId="77777777" w:rsidR="006F0B39" w:rsidRPr="00497FC9" w:rsidRDefault="006F0B39" w:rsidP="006F0B39">
            <w:pPr>
              <w:ind w:firstLine="0"/>
              <w:rPr>
                <w:sz w:val="24"/>
                <w:szCs w:val="24"/>
              </w:rPr>
            </w:pPr>
            <w:r w:rsidRPr="00497FC9">
              <w:rPr>
                <w:sz w:val="24"/>
                <w:szCs w:val="24"/>
              </w:rPr>
              <w:t>2.3.2. Доходы бюджетов муниципальных округов от возврата автономными учреждениями остатков субсидий прошлых лет</w:t>
            </w:r>
          </w:p>
        </w:tc>
        <w:tc>
          <w:tcPr>
            <w:tcW w:w="1418" w:type="dxa"/>
            <w:shd w:val="clear" w:color="auto" w:fill="auto"/>
            <w:vAlign w:val="bottom"/>
          </w:tcPr>
          <w:p w14:paraId="30346855" w14:textId="77777777" w:rsidR="006F0B39" w:rsidRPr="006F0B39" w:rsidRDefault="006F0B39" w:rsidP="006F0B39">
            <w:pPr>
              <w:ind w:firstLine="0"/>
              <w:jc w:val="center"/>
              <w:rPr>
                <w:sz w:val="24"/>
                <w:szCs w:val="24"/>
              </w:rPr>
            </w:pPr>
            <w:r w:rsidRPr="006F0B39">
              <w:rPr>
                <w:sz w:val="24"/>
                <w:szCs w:val="24"/>
              </w:rPr>
              <w:t>631,7</w:t>
            </w:r>
          </w:p>
        </w:tc>
        <w:tc>
          <w:tcPr>
            <w:tcW w:w="1417" w:type="dxa"/>
            <w:shd w:val="clear" w:color="auto" w:fill="auto"/>
            <w:vAlign w:val="bottom"/>
          </w:tcPr>
          <w:p w14:paraId="65936443" w14:textId="77777777" w:rsidR="006F0B39" w:rsidRDefault="006F0B39" w:rsidP="006F0B39">
            <w:pPr>
              <w:ind w:firstLine="0"/>
              <w:jc w:val="center"/>
              <w:rPr>
                <w:bCs/>
                <w:sz w:val="24"/>
                <w:szCs w:val="24"/>
              </w:rPr>
            </w:pPr>
            <w:r>
              <w:rPr>
                <w:bCs/>
                <w:sz w:val="24"/>
                <w:szCs w:val="24"/>
              </w:rPr>
              <w:t>0,0</w:t>
            </w:r>
          </w:p>
        </w:tc>
        <w:tc>
          <w:tcPr>
            <w:tcW w:w="1418" w:type="dxa"/>
            <w:shd w:val="clear" w:color="auto" w:fill="auto"/>
            <w:vAlign w:val="bottom"/>
          </w:tcPr>
          <w:p w14:paraId="627A40F2" w14:textId="77777777" w:rsidR="006F0B39" w:rsidRDefault="006F0B39" w:rsidP="006F0B39">
            <w:pPr>
              <w:ind w:firstLine="0"/>
              <w:jc w:val="center"/>
              <w:rPr>
                <w:bCs/>
                <w:sz w:val="24"/>
                <w:szCs w:val="24"/>
              </w:rPr>
            </w:pPr>
            <w:r>
              <w:rPr>
                <w:bCs/>
                <w:sz w:val="24"/>
                <w:szCs w:val="24"/>
              </w:rPr>
              <w:t>0,0</w:t>
            </w:r>
          </w:p>
        </w:tc>
      </w:tr>
      <w:tr w:rsidR="00D30716" w:rsidRPr="00D27F57" w14:paraId="6877032E" w14:textId="77777777" w:rsidTr="00C218CD">
        <w:trPr>
          <w:trHeight w:val="423"/>
        </w:trPr>
        <w:tc>
          <w:tcPr>
            <w:tcW w:w="2694" w:type="dxa"/>
            <w:tcBorders>
              <w:bottom w:val="single" w:sz="4" w:space="0" w:color="auto"/>
            </w:tcBorders>
            <w:shd w:val="clear" w:color="auto" w:fill="auto"/>
            <w:vAlign w:val="bottom"/>
          </w:tcPr>
          <w:p w14:paraId="19C50434" w14:textId="77777777" w:rsidR="00D30716" w:rsidRPr="00D27F57" w:rsidRDefault="00D30716" w:rsidP="00741AFC">
            <w:pPr>
              <w:ind w:firstLine="0"/>
              <w:jc w:val="center"/>
              <w:rPr>
                <w:b/>
                <w:sz w:val="24"/>
                <w:szCs w:val="24"/>
                <w:highlight w:val="yellow"/>
              </w:rPr>
            </w:pPr>
          </w:p>
        </w:tc>
        <w:tc>
          <w:tcPr>
            <w:tcW w:w="2976" w:type="dxa"/>
            <w:tcBorders>
              <w:bottom w:val="single" w:sz="4" w:space="0" w:color="auto"/>
            </w:tcBorders>
            <w:shd w:val="clear" w:color="auto" w:fill="auto"/>
            <w:vAlign w:val="bottom"/>
          </w:tcPr>
          <w:p w14:paraId="363EEC39" w14:textId="77777777" w:rsidR="00D30716" w:rsidRPr="000E6D65" w:rsidRDefault="00D30716" w:rsidP="00D30716">
            <w:pPr>
              <w:ind w:firstLine="0"/>
              <w:rPr>
                <w:b/>
                <w:sz w:val="24"/>
                <w:szCs w:val="24"/>
              </w:rPr>
            </w:pPr>
            <w:r w:rsidRPr="000E6D65">
              <w:rPr>
                <w:b/>
                <w:sz w:val="24"/>
                <w:szCs w:val="24"/>
              </w:rPr>
              <w:t>ВСЕГО ДОХОДОВ</w:t>
            </w:r>
          </w:p>
        </w:tc>
        <w:tc>
          <w:tcPr>
            <w:tcW w:w="1418" w:type="dxa"/>
            <w:tcBorders>
              <w:bottom w:val="single" w:sz="4" w:space="0" w:color="auto"/>
            </w:tcBorders>
            <w:shd w:val="clear" w:color="auto" w:fill="auto"/>
            <w:vAlign w:val="bottom"/>
          </w:tcPr>
          <w:p w14:paraId="26F91C6D" w14:textId="77777777" w:rsidR="00D30716" w:rsidRPr="000E6D65" w:rsidRDefault="00ED151E" w:rsidP="00C14FF5">
            <w:pPr>
              <w:ind w:firstLine="0"/>
              <w:jc w:val="center"/>
              <w:rPr>
                <w:b/>
                <w:bCs/>
                <w:sz w:val="24"/>
                <w:szCs w:val="24"/>
              </w:rPr>
            </w:pPr>
            <w:r w:rsidRPr="00ED151E">
              <w:rPr>
                <w:b/>
                <w:bCs/>
                <w:sz w:val="24"/>
                <w:szCs w:val="24"/>
              </w:rPr>
              <w:t>4 234 248,3</w:t>
            </w:r>
          </w:p>
        </w:tc>
        <w:tc>
          <w:tcPr>
            <w:tcW w:w="1417" w:type="dxa"/>
            <w:tcBorders>
              <w:bottom w:val="single" w:sz="4" w:space="0" w:color="auto"/>
            </w:tcBorders>
            <w:shd w:val="clear" w:color="auto" w:fill="auto"/>
            <w:vAlign w:val="bottom"/>
          </w:tcPr>
          <w:p w14:paraId="3DC453A5" w14:textId="77777777" w:rsidR="00D30716" w:rsidRPr="000E6D65" w:rsidRDefault="000E6D65" w:rsidP="00FC00C6">
            <w:pPr>
              <w:ind w:firstLine="0"/>
              <w:jc w:val="center"/>
              <w:rPr>
                <w:b/>
                <w:bCs/>
                <w:sz w:val="24"/>
                <w:szCs w:val="24"/>
              </w:rPr>
            </w:pPr>
            <w:r w:rsidRPr="000E6D65">
              <w:rPr>
                <w:b/>
                <w:bCs/>
                <w:sz w:val="24"/>
                <w:szCs w:val="24"/>
              </w:rPr>
              <w:t>2 715 684,9</w:t>
            </w:r>
          </w:p>
        </w:tc>
        <w:tc>
          <w:tcPr>
            <w:tcW w:w="1418" w:type="dxa"/>
            <w:tcBorders>
              <w:bottom w:val="single" w:sz="4" w:space="0" w:color="auto"/>
            </w:tcBorders>
            <w:shd w:val="clear" w:color="auto" w:fill="auto"/>
            <w:vAlign w:val="bottom"/>
          </w:tcPr>
          <w:p w14:paraId="2FC9B6CF" w14:textId="77777777" w:rsidR="00D30716" w:rsidRPr="000E6D65" w:rsidRDefault="000E6D65" w:rsidP="00D30716">
            <w:pPr>
              <w:ind w:left="-104" w:firstLine="0"/>
              <w:jc w:val="center"/>
              <w:rPr>
                <w:b/>
                <w:sz w:val="24"/>
                <w:szCs w:val="24"/>
              </w:rPr>
            </w:pPr>
            <w:r w:rsidRPr="000E6D65">
              <w:rPr>
                <w:b/>
                <w:sz w:val="24"/>
                <w:szCs w:val="24"/>
              </w:rPr>
              <w:t>2 762 784,6</w:t>
            </w:r>
          </w:p>
        </w:tc>
      </w:tr>
    </w:tbl>
    <w:p w14:paraId="38C1EFB3" w14:textId="77777777" w:rsidR="004449D6" w:rsidRPr="005F0416" w:rsidRDefault="00120EBC" w:rsidP="00A9731D">
      <w:pPr>
        <w:ind w:firstLine="709"/>
        <w:jc w:val="both"/>
        <w:rPr>
          <w:szCs w:val="28"/>
        </w:rPr>
      </w:pPr>
      <w:r w:rsidRPr="005F0416">
        <w:rPr>
          <w:szCs w:val="28"/>
        </w:rPr>
        <w:t>»</w:t>
      </w:r>
      <w:r w:rsidRPr="005F0416">
        <w:rPr>
          <w:bCs/>
        </w:rPr>
        <w:t>;</w:t>
      </w:r>
    </w:p>
    <w:p w14:paraId="031586C4" w14:textId="77777777" w:rsidR="005C5269" w:rsidRPr="00D27F57" w:rsidRDefault="005C5269" w:rsidP="005C5269">
      <w:pPr>
        <w:ind w:firstLine="709"/>
        <w:jc w:val="both"/>
        <w:rPr>
          <w:szCs w:val="28"/>
          <w:highlight w:val="yellow"/>
        </w:rPr>
      </w:pPr>
    </w:p>
    <w:p w14:paraId="6BDFAD6C" w14:textId="77777777" w:rsidR="00A45335" w:rsidRPr="00340D75" w:rsidRDefault="00A45335" w:rsidP="00A45335">
      <w:pPr>
        <w:pStyle w:val="25"/>
        <w:tabs>
          <w:tab w:val="num" w:pos="0"/>
        </w:tabs>
        <w:ind w:firstLine="709"/>
        <w:rPr>
          <w:sz w:val="28"/>
          <w:szCs w:val="28"/>
        </w:rPr>
      </w:pPr>
      <w:r w:rsidRPr="00340D75">
        <w:rPr>
          <w:sz w:val="28"/>
          <w:szCs w:val="28"/>
        </w:rPr>
        <w:t>1.</w:t>
      </w:r>
      <w:r w:rsidR="007938DF">
        <w:rPr>
          <w:sz w:val="28"/>
          <w:szCs w:val="28"/>
        </w:rPr>
        <w:t>3</w:t>
      </w:r>
      <w:r w:rsidRPr="00340D75">
        <w:rPr>
          <w:sz w:val="28"/>
          <w:szCs w:val="28"/>
        </w:rPr>
        <w:t>. пункт 5 изложить в следующей редакции:</w:t>
      </w:r>
    </w:p>
    <w:p w14:paraId="7F0CE61E" w14:textId="77777777" w:rsidR="00A45335" w:rsidRPr="00340D75" w:rsidRDefault="00A45335" w:rsidP="00A45335">
      <w:pPr>
        <w:ind w:firstLine="709"/>
        <w:jc w:val="both"/>
        <w:rPr>
          <w:szCs w:val="28"/>
        </w:rPr>
      </w:pPr>
      <w:r w:rsidRPr="00340D75">
        <w:rPr>
          <w:szCs w:val="28"/>
        </w:rPr>
        <w:t>«5. Утвердить объем безвозмездных поступлений, получаемых из других бюджетов бюджетной системы Российской Федерации:</w:t>
      </w:r>
    </w:p>
    <w:p w14:paraId="2CE51498" w14:textId="77777777" w:rsidR="00A45335" w:rsidRPr="00340D75" w:rsidRDefault="00BA57B9" w:rsidP="00A45335">
      <w:pPr>
        <w:ind w:firstLine="709"/>
        <w:jc w:val="both"/>
        <w:rPr>
          <w:szCs w:val="28"/>
        </w:rPr>
      </w:pPr>
      <w:r>
        <w:rPr>
          <w:szCs w:val="28"/>
        </w:rPr>
        <w:t>1) на 2024</w:t>
      </w:r>
      <w:r w:rsidR="00A45335" w:rsidRPr="00340D75">
        <w:rPr>
          <w:szCs w:val="28"/>
        </w:rPr>
        <w:t xml:space="preserve"> год в сумме </w:t>
      </w:r>
      <w:r w:rsidR="00830406">
        <w:rPr>
          <w:szCs w:val="28"/>
        </w:rPr>
        <w:t>3 1</w:t>
      </w:r>
      <w:r w:rsidR="002D0F00" w:rsidRPr="002D0F00">
        <w:rPr>
          <w:szCs w:val="28"/>
        </w:rPr>
        <w:t>23</w:t>
      </w:r>
      <w:r w:rsidR="00ED151E">
        <w:rPr>
          <w:szCs w:val="28"/>
        </w:rPr>
        <w:t> 905,5</w:t>
      </w:r>
      <w:r w:rsidR="002D0F00">
        <w:rPr>
          <w:szCs w:val="28"/>
        </w:rPr>
        <w:t xml:space="preserve"> </w:t>
      </w:r>
      <w:r w:rsidR="00A45335" w:rsidRPr="00340D75">
        <w:rPr>
          <w:szCs w:val="28"/>
        </w:rPr>
        <w:t>тыс. рублей, в том числе объем субсидий, субвенций и иных межбюджетных трансфертов, имеющих ц</w:t>
      </w:r>
      <w:r w:rsidR="00796237">
        <w:rPr>
          <w:szCs w:val="28"/>
        </w:rPr>
        <w:t xml:space="preserve">елевое назначение, в сумме </w:t>
      </w:r>
      <w:r w:rsidR="00830406">
        <w:rPr>
          <w:szCs w:val="28"/>
        </w:rPr>
        <w:t>2 8</w:t>
      </w:r>
      <w:r w:rsidR="002D0F00">
        <w:rPr>
          <w:szCs w:val="28"/>
        </w:rPr>
        <w:t>32</w:t>
      </w:r>
      <w:r w:rsidR="00ED151E">
        <w:rPr>
          <w:szCs w:val="28"/>
        </w:rPr>
        <w:t> 368,7</w:t>
      </w:r>
      <w:r w:rsidR="00796237">
        <w:rPr>
          <w:szCs w:val="28"/>
        </w:rPr>
        <w:t xml:space="preserve"> </w:t>
      </w:r>
      <w:r w:rsidR="00A45335" w:rsidRPr="00340D75">
        <w:rPr>
          <w:szCs w:val="28"/>
        </w:rPr>
        <w:t>тыс. рублей;</w:t>
      </w:r>
    </w:p>
    <w:p w14:paraId="6B53E342" w14:textId="77777777" w:rsidR="00A45335" w:rsidRPr="00340D75" w:rsidRDefault="00BA57B9" w:rsidP="00A45335">
      <w:pPr>
        <w:ind w:firstLine="709"/>
        <w:jc w:val="both"/>
        <w:rPr>
          <w:szCs w:val="28"/>
        </w:rPr>
      </w:pPr>
      <w:r>
        <w:rPr>
          <w:szCs w:val="28"/>
        </w:rPr>
        <w:t>2) на 2025</w:t>
      </w:r>
      <w:r w:rsidR="00A45335" w:rsidRPr="00340D75">
        <w:rPr>
          <w:szCs w:val="28"/>
        </w:rPr>
        <w:t xml:space="preserve"> год в сумме </w:t>
      </w:r>
      <w:r w:rsidR="00A502BB">
        <w:rPr>
          <w:szCs w:val="28"/>
        </w:rPr>
        <w:t xml:space="preserve">1 501 679,7 </w:t>
      </w:r>
      <w:r w:rsidR="00A45335" w:rsidRPr="00340D75">
        <w:rPr>
          <w:szCs w:val="28"/>
        </w:rPr>
        <w:t>тыс. рублей, в том числе объем субсидий, субвенций и иных межбюджетных трансфертов, имеющих целевое назначение, в сумме 1</w:t>
      </w:r>
      <w:r w:rsidR="00A502BB">
        <w:rPr>
          <w:szCs w:val="28"/>
        </w:rPr>
        <w:t> 272 006,6</w:t>
      </w:r>
      <w:r w:rsidR="00E4402A" w:rsidRPr="00340D75">
        <w:rPr>
          <w:szCs w:val="28"/>
        </w:rPr>
        <w:t xml:space="preserve"> </w:t>
      </w:r>
      <w:r w:rsidR="00A45335" w:rsidRPr="00340D75">
        <w:rPr>
          <w:szCs w:val="28"/>
        </w:rPr>
        <w:t>тыс. рублей;</w:t>
      </w:r>
    </w:p>
    <w:p w14:paraId="0C42453A" w14:textId="77777777" w:rsidR="00A45335" w:rsidRPr="00340D75" w:rsidRDefault="00BA57B9" w:rsidP="00A45335">
      <w:pPr>
        <w:ind w:firstLine="709"/>
        <w:jc w:val="both"/>
        <w:rPr>
          <w:szCs w:val="28"/>
        </w:rPr>
      </w:pPr>
      <w:r>
        <w:rPr>
          <w:szCs w:val="28"/>
        </w:rPr>
        <w:t>3) на 2026</w:t>
      </w:r>
      <w:r w:rsidR="00A45335" w:rsidRPr="00340D75">
        <w:rPr>
          <w:szCs w:val="28"/>
        </w:rPr>
        <w:t xml:space="preserve"> год в сумме 1</w:t>
      </w:r>
      <w:r w:rsidR="00F847FB">
        <w:rPr>
          <w:szCs w:val="28"/>
        </w:rPr>
        <w:t> 475 525,5</w:t>
      </w:r>
      <w:r w:rsidR="00A45335" w:rsidRPr="00340D75">
        <w:rPr>
          <w:szCs w:val="28"/>
        </w:rPr>
        <w:t xml:space="preserve"> тыс. рублей, в том числе объем субсидий, субвенций и иных межбюджетных трансфертов, имеющих целевое назначение, в сумме 1</w:t>
      </w:r>
      <w:r w:rsidR="00F847FB">
        <w:rPr>
          <w:szCs w:val="28"/>
        </w:rPr>
        <w:t> 263 511,2</w:t>
      </w:r>
      <w:r w:rsidR="00A45335" w:rsidRPr="00340D75">
        <w:rPr>
          <w:szCs w:val="28"/>
        </w:rPr>
        <w:t xml:space="preserve"> тыс. рублей.»;</w:t>
      </w:r>
    </w:p>
    <w:p w14:paraId="65668B6C" w14:textId="77777777" w:rsidR="00C3638E" w:rsidRPr="00D27F57" w:rsidRDefault="00C3638E" w:rsidP="00484745">
      <w:pPr>
        <w:jc w:val="both"/>
        <w:rPr>
          <w:color w:val="FF0000"/>
          <w:szCs w:val="28"/>
          <w:highlight w:val="yellow"/>
        </w:rPr>
      </w:pPr>
    </w:p>
    <w:p w14:paraId="29FFA7C5" w14:textId="77777777" w:rsidR="00883814" w:rsidRDefault="00883814" w:rsidP="00DF378F">
      <w:pPr>
        <w:ind w:firstLine="709"/>
        <w:jc w:val="both"/>
        <w:rPr>
          <w:color w:val="000000" w:themeColor="text1"/>
          <w:szCs w:val="28"/>
        </w:rPr>
      </w:pPr>
    </w:p>
    <w:p w14:paraId="4FD3FBDE" w14:textId="77777777" w:rsidR="009617EA" w:rsidRPr="00D75ABB" w:rsidRDefault="009617EA" w:rsidP="00DF378F">
      <w:pPr>
        <w:ind w:firstLine="709"/>
        <w:jc w:val="both"/>
        <w:rPr>
          <w:color w:val="000000" w:themeColor="text1"/>
          <w:szCs w:val="28"/>
        </w:rPr>
      </w:pPr>
      <w:r w:rsidRPr="00D75ABB">
        <w:rPr>
          <w:color w:val="000000" w:themeColor="text1"/>
          <w:szCs w:val="28"/>
        </w:rPr>
        <w:t>1.</w:t>
      </w:r>
      <w:r w:rsidR="000E7188">
        <w:rPr>
          <w:color w:val="000000" w:themeColor="text1"/>
          <w:szCs w:val="28"/>
        </w:rPr>
        <w:t>5</w:t>
      </w:r>
      <w:r w:rsidRPr="00D75ABB">
        <w:rPr>
          <w:color w:val="000000" w:themeColor="text1"/>
          <w:szCs w:val="28"/>
        </w:rPr>
        <w:t>. в приложении 3:</w:t>
      </w:r>
    </w:p>
    <w:p w14:paraId="1272628C" w14:textId="77777777" w:rsidR="009617EA" w:rsidRPr="00D75ABB" w:rsidRDefault="009617EA" w:rsidP="009617EA">
      <w:pPr>
        <w:pStyle w:val="25"/>
        <w:tabs>
          <w:tab w:val="num" w:pos="0"/>
        </w:tabs>
        <w:ind w:left="7090" w:firstLine="851"/>
        <w:rPr>
          <w:color w:val="000000" w:themeColor="text1"/>
          <w:sz w:val="28"/>
          <w:szCs w:val="28"/>
        </w:rPr>
      </w:pPr>
      <w:r w:rsidRPr="00D75ABB">
        <w:rPr>
          <w:color w:val="000000" w:themeColor="text1"/>
          <w:sz w:val="28"/>
          <w:szCs w:val="28"/>
        </w:rPr>
        <w:t>«(тыс. рублей)</w:t>
      </w:r>
    </w:p>
    <w:tbl>
      <w:tblPr>
        <w:tblW w:w="10178" w:type="dxa"/>
        <w:tblInd w:w="-5" w:type="dxa"/>
        <w:tblLayout w:type="fixed"/>
        <w:tblLook w:val="04A0" w:firstRow="1" w:lastRow="0" w:firstColumn="1" w:lastColumn="0" w:noHBand="0" w:noVBand="1"/>
      </w:tblPr>
      <w:tblGrid>
        <w:gridCol w:w="3544"/>
        <w:gridCol w:w="1589"/>
        <w:gridCol w:w="821"/>
        <w:gridCol w:w="1389"/>
        <w:gridCol w:w="1446"/>
        <w:gridCol w:w="1389"/>
      </w:tblGrid>
      <w:tr w:rsidR="00490C2D" w:rsidRPr="005C5269" w14:paraId="5161E111" w14:textId="77777777" w:rsidTr="00D0307A">
        <w:trPr>
          <w:trHeight w:val="20"/>
          <w:tblHeader/>
        </w:trPr>
        <w:tc>
          <w:tcPr>
            <w:tcW w:w="3544" w:type="dxa"/>
            <w:vMerge w:val="restart"/>
            <w:tcBorders>
              <w:top w:val="single" w:sz="4" w:space="0" w:color="auto"/>
              <w:left w:val="single" w:sz="4" w:space="0" w:color="auto"/>
              <w:bottom w:val="single" w:sz="4" w:space="0" w:color="auto"/>
              <w:right w:val="single" w:sz="4" w:space="0" w:color="auto"/>
            </w:tcBorders>
            <w:vAlign w:val="center"/>
            <w:hideMark/>
          </w:tcPr>
          <w:p w14:paraId="493B41BE" w14:textId="77777777" w:rsidR="009617EA" w:rsidRPr="00D75ABB" w:rsidRDefault="009617EA" w:rsidP="00D20F9F">
            <w:pPr>
              <w:jc w:val="center"/>
              <w:rPr>
                <w:b/>
                <w:bCs/>
                <w:color w:val="000000" w:themeColor="text1"/>
                <w:sz w:val="24"/>
                <w:szCs w:val="24"/>
              </w:rPr>
            </w:pPr>
            <w:r w:rsidRPr="00D75ABB">
              <w:rPr>
                <w:b/>
                <w:bCs/>
                <w:color w:val="000000" w:themeColor="text1"/>
                <w:sz w:val="24"/>
                <w:szCs w:val="24"/>
              </w:rPr>
              <w:t>Наименование</w:t>
            </w:r>
          </w:p>
        </w:tc>
        <w:tc>
          <w:tcPr>
            <w:tcW w:w="2410" w:type="dxa"/>
            <w:gridSpan w:val="2"/>
            <w:tcBorders>
              <w:top w:val="single" w:sz="4" w:space="0" w:color="auto"/>
              <w:left w:val="nil"/>
              <w:bottom w:val="single" w:sz="4" w:space="0" w:color="auto"/>
              <w:right w:val="single" w:sz="4" w:space="0" w:color="000000"/>
            </w:tcBorders>
            <w:vAlign w:val="bottom"/>
            <w:hideMark/>
          </w:tcPr>
          <w:p w14:paraId="0155E84D" w14:textId="77777777" w:rsidR="009617EA" w:rsidRPr="00D75ABB" w:rsidRDefault="009617EA" w:rsidP="00D20F9F">
            <w:pPr>
              <w:ind w:firstLine="0"/>
              <w:jc w:val="center"/>
              <w:rPr>
                <w:b/>
                <w:bCs/>
                <w:color w:val="000000" w:themeColor="text1"/>
                <w:sz w:val="24"/>
                <w:szCs w:val="24"/>
              </w:rPr>
            </w:pPr>
            <w:r w:rsidRPr="00D75ABB">
              <w:rPr>
                <w:b/>
                <w:bCs/>
                <w:color w:val="000000" w:themeColor="text1"/>
                <w:sz w:val="24"/>
                <w:szCs w:val="24"/>
              </w:rPr>
              <w:t>Код бюджетной классификации</w:t>
            </w:r>
          </w:p>
        </w:tc>
        <w:tc>
          <w:tcPr>
            <w:tcW w:w="1389" w:type="dxa"/>
            <w:vMerge w:val="restart"/>
            <w:tcBorders>
              <w:top w:val="single" w:sz="4" w:space="0" w:color="auto"/>
              <w:left w:val="single" w:sz="4" w:space="0" w:color="auto"/>
              <w:bottom w:val="single" w:sz="4" w:space="0" w:color="000000"/>
              <w:right w:val="single" w:sz="4" w:space="0" w:color="auto"/>
            </w:tcBorders>
            <w:vAlign w:val="center"/>
            <w:hideMark/>
          </w:tcPr>
          <w:p w14:paraId="57BD7005" w14:textId="77777777" w:rsidR="009617EA" w:rsidRPr="00D75ABB" w:rsidRDefault="009617EA" w:rsidP="00D27F57">
            <w:pPr>
              <w:ind w:firstLine="0"/>
              <w:jc w:val="center"/>
              <w:rPr>
                <w:b/>
                <w:bCs/>
                <w:color w:val="000000" w:themeColor="text1"/>
                <w:sz w:val="24"/>
                <w:szCs w:val="24"/>
              </w:rPr>
            </w:pPr>
            <w:r w:rsidRPr="00D75ABB">
              <w:rPr>
                <w:b/>
                <w:bCs/>
                <w:color w:val="000000" w:themeColor="text1"/>
                <w:sz w:val="24"/>
                <w:szCs w:val="24"/>
              </w:rPr>
              <w:t>202</w:t>
            </w:r>
            <w:r w:rsidR="00D27F57">
              <w:rPr>
                <w:b/>
                <w:bCs/>
                <w:color w:val="000000" w:themeColor="text1"/>
                <w:sz w:val="24"/>
                <w:szCs w:val="24"/>
              </w:rPr>
              <w:t>4</w:t>
            </w:r>
            <w:r w:rsidRPr="00D75ABB">
              <w:rPr>
                <w:b/>
                <w:bCs/>
                <w:color w:val="000000" w:themeColor="text1"/>
                <w:sz w:val="24"/>
                <w:szCs w:val="24"/>
              </w:rPr>
              <w:t xml:space="preserve"> год</w:t>
            </w:r>
          </w:p>
        </w:tc>
        <w:tc>
          <w:tcPr>
            <w:tcW w:w="1446" w:type="dxa"/>
            <w:vMerge w:val="restart"/>
            <w:tcBorders>
              <w:top w:val="single" w:sz="4" w:space="0" w:color="auto"/>
              <w:left w:val="single" w:sz="4" w:space="0" w:color="auto"/>
              <w:bottom w:val="single" w:sz="4" w:space="0" w:color="auto"/>
              <w:right w:val="single" w:sz="4" w:space="0" w:color="auto"/>
            </w:tcBorders>
            <w:vAlign w:val="center"/>
          </w:tcPr>
          <w:p w14:paraId="197F4371" w14:textId="77777777" w:rsidR="009617EA" w:rsidRPr="00D75ABB" w:rsidRDefault="009617EA" w:rsidP="00D27F57">
            <w:pPr>
              <w:ind w:firstLine="0"/>
              <w:jc w:val="center"/>
              <w:rPr>
                <w:b/>
                <w:bCs/>
                <w:color w:val="000000" w:themeColor="text1"/>
                <w:sz w:val="24"/>
                <w:szCs w:val="24"/>
              </w:rPr>
            </w:pPr>
            <w:r w:rsidRPr="00D75ABB">
              <w:rPr>
                <w:b/>
                <w:bCs/>
                <w:color w:val="000000" w:themeColor="text1"/>
                <w:sz w:val="24"/>
                <w:szCs w:val="24"/>
              </w:rPr>
              <w:t>202</w:t>
            </w:r>
            <w:r w:rsidR="00D27F57">
              <w:rPr>
                <w:b/>
                <w:bCs/>
                <w:color w:val="000000" w:themeColor="text1"/>
                <w:sz w:val="24"/>
                <w:szCs w:val="24"/>
              </w:rPr>
              <w:t>5</w:t>
            </w:r>
            <w:r w:rsidRPr="00D75ABB">
              <w:rPr>
                <w:b/>
                <w:bCs/>
                <w:color w:val="000000" w:themeColor="text1"/>
                <w:sz w:val="24"/>
                <w:szCs w:val="24"/>
              </w:rPr>
              <w:t xml:space="preserve"> год</w:t>
            </w:r>
          </w:p>
        </w:tc>
        <w:tc>
          <w:tcPr>
            <w:tcW w:w="1389" w:type="dxa"/>
            <w:vMerge w:val="restart"/>
            <w:tcBorders>
              <w:top w:val="single" w:sz="4" w:space="0" w:color="auto"/>
              <w:left w:val="single" w:sz="4" w:space="0" w:color="auto"/>
              <w:bottom w:val="single" w:sz="4" w:space="0" w:color="auto"/>
              <w:right w:val="single" w:sz="4" w:space="0" w:color="auto"/>
            </w:tcBorders>
            <w:vAlign w:val="center"/>
          </w:tcPr>
          <w:p w14:paraId="424AF9E7" w14:textId="77777777" w:rsidR="009617EA" w:rsidRPr="00D75ABB" w:rsidRDefault="009617EA" w:rsidP="00D27F57">
            <w:pPr>
              <w:ind w:firstLine="0"/>
              <w:jc w:val="center"/>
              <w:rPr>
                <w:b/>
                <w:bCs/>
                <w:color w:val="000000" w:themeColor="text1"/>
                <w:sz w:val="24"/>
                <w:szCs w:val="24"/>
              </w:rPr>
            </w:pPr>
            <w:r w:rsidRPr="00D75ABB">
              <w:rPr>
                <w:b/>
                <w:bCs/>
                <w:color w:val="000000" w:themeColor="text1"/>
                <w:sz w:val="24"/>
                <w:szCs w:val="24"/>
              </w:rPr>
              <w:t>202</w:t>
            </w:r>
            <w:r w:rsidR="00D27F57">
              <w:rPr>
                <w:b/>
                <w:bCs/>
                <w:color w:val="000000" w:themeColor="text1"/>
                <w:sz w:val="24"/>
                <w:szCs w:val="24"/>
              </w:rPr>
              <w:t>6</w:t>
            </w:r>
            <w:r w:rsidRPr="00D75ABB">
              <w:rPr>
                <w:b/>
                <w:bCs/>
                <w:color w:val="000000" w:themeColor="text1"/>
                <w:sz w:val="24"/>
                <w:szCs w:val="24"/>
              </w:rPr>
              <w:t xml:space="preserve"> год</w:t>
            </w:r>
          </w:p>
        </w:tc>
      </w:tr>
      <w:tr w:rsidR="00490C2D" w:rsidRPr="005C5269" w14:paraId="747B1750" w14:textId="77777777" w:rsidTr="00D0307A">
        <w:trPr>
          <w:trHeight w:val="20"/>
          <w:tblHeader/>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33043453" w14:textId="77777777" w:rsidR="009617EA" w:rsidRPr="00D75ABB" w:rsidRDefault="009617EA" w:rsidP="00D20F9F">
            <w:pPr>
              <w:rPr>
                <w:b/>
                <w:bCs/>
                <w:color w:val="000000" w:themeColor="text1"/>
                <w:sz w:val="24"/>
                <w:szCs w:val="24"/>
              </w:rPr>
            </w:pPr>
          </w:p>
        </w:tc>
        <w:tc>
          <w:tcPr>
            <w:tcW w:w="1589" w:type="dxa"/>
            <w:tcBorders>
              <w:top w:val="single" w:sz="4" w:space="0" w:color="auto"/>
              <w:left w:val="single" w:sz="4" w:space="0" w:color="auto"/>
              <w:bottom w:val="single" w:sz="4" w:space="0" w:color="auto"/>
              <w:right w:val="single" w:sz="4" w:space="0" w:color="auto"/>
            </w:tcBorders>
            <w:vAlign w:val="center"/>
            <w:hideMark/>
          </w:tcPr>
          <w:p w14:paraId="43582440" w14:textId="77777777" w:rsidR="009617EA" w:rsidRPr="00D75ABB" w:rsidRDefault="009617EA" w:rsidP="00D20F9F">
            <w:pPr>
              <w:ind w:hanging="108"/>
              <w:jc w:val="center"/>
              <w:rPr>
                <w:b/>
                <w:bCs/>
                <w:color w:val="000000" w:themeColor="text1"/>
                <w:sz w:val="24"/>
                <w:szCs w:val="24"/>
              </w:rPr>
            </w:pPr>
            <w:r w:rsidRPr="00D75ABB">
              <w:rPr>
                <w:b/>
                <w:bCs/>
                <w:color w:val="000000" w:themeColor="text1"/>
                <w:sz w:val="24"/>
                <w:szCs w:val="24"/>
              </w:rPr>
              <w:t>Целевая статья расходов</w:t>
            </w:r>
          </w:p>
        </w:tc>
        <w:tc>
          <w:tcPr>
            <w:tcW w:w="821" w:type="dxa"/>
            <w:tcBorders>
              <w:top w:val="single" w:sz="4" w:space="0" w:color="auto"/>
              <w:left w:val="single" w:sz="4" w:space="0" w:color="auto"/>
              <w:bottom w:val="single" w:sz="4" w:space="0" w:color="auto"/>
              <w:right w:val="single" w:sz="4" w:space="0" w:color="auto"/>
            </w:tcBorders>
            <w:vAlign w:val="center"/>
            <w:hideMark/>
          </w:tcPr>
          <w:p w14:paraId="27738BC2" w14:textId="77777777" w:rsidR="009617EA" w:rsidRPr="00D75ABB" w:rsidRDefault="009617EA" w:rsidP="00D20F9F">
            <w:pPr>
              <w:ind w:firstLine="0"/>
              <w:jc w:val="center"/>
              <w:rPr>
                <w:b/>
                <w:bCs/>
                <w:color w:val="000000" w:themeColor="text1"/>
                <w:sz w:val="24"/>
                <w:szCs w:val="24"/>
              </w:rPr>
            </w:pPr>
            <w:r w:rsidRPr="00D75ABB">
              <w:rPr>
                <w:b/>
                <w:bCs/>
                <w:color w:val="000000" w:themeColor="text1"/>
                <w:sz w:val="24"/>
                <w:szCs w:val="24"/>
              </w:rPr>
              <w:t>Вид расходов</w:t>
            </w:r>
          </w:p>
        </w:tc>
        <w:tc>
          <w:tcPr>
            <w:tcW w:w="1389" w:type="dxa"/>
            <w:vMerge/>
            <w:tcBorders>
              <w:top w:val="single" w:sz="4" w:space="0" w:color="auto"/>
              <w:left w:val="single" w:sz="4" w:space="0" w:color="auto"/>
              <w:bottom w:val="single" w:sz="4" w:space="0" w:color="000000"/>
              <w:right w:val="single" w:sz="4" w:space="0" w:color="auto"/>
            </w:tcBorders>
            <w:vAlign w:val="center"/>
            <w:hideMark/>
          </w:tcPr>
          <w:p w14:paraId="16C56985" w14:textId="77777777" w:rsidR="009617EA" w:rsidRPr="00D75ABB" w:rsidRDefault="009617EA" w:rsidP="00D20F9F">
            <w:pPr>
              <w:jc w:val="center"/>
              <w:rPr>
                <w:b/>
                <w:bCs/>
                <w:color w:val="000000" w:themeColor="text1"/>
                <w:sz w:val="24"/>
                <w:szCs w:val="24"/>
              </w:rPr>
            </w:pPr>
          </w:p>
        </w:tc>
        <w:tc>
          <w:tcPr>
            <w:tcW w:w="1446" w:type="dxa"/>
            <w:vMerge/>
            <w:tcBorders>
              <w:top w:val="single" w:sz="4" w:space="0" w:color="auto"/>
              <w:left w:val="single" w:sz="4" w:space="0" w:color="auto"/>
              <w:bottom w:val="single" w:sz="4" w:space="0" w:color="auto"/>
              <w:right w:val="single" w:sz="4" w:space="0" w:color="auto"/>
            </w:tcBorders>
          </w:tcPr>
          <w:p w14:paraId="2E6DD734" w14:textId="77777777" w:rsidR="009617EA" w:rsidRPr="00D75ABB" w:rsidRDefault="009617EA" w:rsidP="00D20F9F">
            <w:pPr>
              <w:jc w:val="center"/>
              <w:rPr>
                <w:b/>
                <w:bCs/>
                <w:color w:val="000000" w:themeColor="text1"/>
                <w:sz w:val="24"/>
                <w:szCs w:val="24"/>
              </w:rPr>
            </w:pPr>
          </w:p>
        </w:tc>
        <w:tc>
          <w:tcPr>
            <w:tcW w:w="1389" w:type="dxa"/>
            <w:vMerge/>
            <w:tcBorders>
              <w:top w:val="single" w:sz="4" w:space="0" w:color="auto"/>
              <w:left w:val="single" w:sz="4" w:space="0" w:color="auto"/>
              <w:bottom w:val="single" w:sz="4" w:space="0" w:color="auto"/>
              <w:right w:val="single" w:sz="4" w:space="0" w:color="auto"/>
            </w:tcBorders>
          </w:tcPr>
          <w:p w14:paraId="46E5AF18" w14:textId="77777777" w:rsidR="009617EA" w:rsidRPr="00D75ABB" w:rsidRDefault="009617EA" w:rsidP="00D20F9F">
            <w:pPr>
              <w:jc w:val="center"/>
              <w:rPr>
                <w:b/>
                <w:bCs/>
                <w:color w:val="000000" w:themeColor="text1"/>
                <w:sz w:val="24"/>
                <w:szCs w:val="24"/>
              </w:rPr>
            </w:pPr>
          </w:p>
        </w:tc>
      </w:tr>
      <w:tr w:rsidR="000E7188" w:rsidRPr="005C5269" w14:paraId="53281CD1" w14:textId="77777777" w:rsidTr="00D0307A">
        <w:trPr>
          <w:trHeight w:val="463"/>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313A51F9" w14:textId="77777777" w:rsidR="000E7188" w:rsidRPr="000E7188" w:rsidRDefault="000E7188" w:rsidP="000E7188">
            <w:pPr>
              <w:ind w:firstLine="0"/>
              <w:rPr>
                <w:b/>
                <w:bCs/>
                <w:sz w:val="24"/>
                <w:szCs w:val="24"/>
              </w:rPr>
            </w:pPr>
            <w:r w:rsidRPr="000E7188">
              <w:rPr>
                <w:b/>
                <w:bCs/>
                <w:sz w:val="24"/>
                <w:szCs w:val="24"/>
              </w:rPr>
              <w:t>Муниципальная программа «Развитие образования Балахнинского муниципального округа Нижегородской области»</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25678551" w14:textId="77777777" w:rsidR="000E7188" w:rsidRPr="000E7188" w:rsidRDefault="000E7188" w:rsidP="000E7188">
            <w:pPr>
              <w:ind w:right="-75" w:firstLine="0"/>
              <w:jc w:val="center"/>
              <w:rPr>
                <w:b/>
                <w:bCs/>
                <w:sz w:val="24"/>
                <w:szCs w:val="24"/>
              </w:rPr>
            </w:pPr>
            <w:r w:rsidRPr="000E7188">
              <w:rPr>
                <w:b/>
                <w:bCs/>
                <w:sz w:val="24"/>
                <w:szCs w:val="24"/>
              </w:rPr>
              <w:t>01 0 00 00000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0F722F53" w14:textId="77777777" w:rsidR="000E7188" w:rsidRPr="000E7188" w:rsidRDefault="000E7188" w:rsidP="000E7188">
            <w:pPr>
              <w:ind w:firstLine="0"/>
              <w:jc w:val="center"/>
              <w:rPr>
                <w:b/>
                <w:bCs/>
                <w:sz w:val="24"/>
                <w:szCs w:val="24"/>
              </w:rPr>
            </w:pPr>
            <w:r w:rsidRPr="000E7188">
              <w:rPr>
                <w:b/>
                <w:bCs/>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2A8E2DCA" w14:textId="77777777" w:rsidR="000E7188" w:rsidRPr="000E7188" w:rsidRDefault="000E7188" w:rsidP="00F83363">
            <w:pPr>
              <w:ind w:left="-106" w:right="-135" w:firstLine="0"/>
              <w:jc w:val="center"/>
              <w:rPr>
                <w:b/>
                <w:bCs/>
                <w:sz w:val="24"/>
                <w:szCs w:val="24"/>
              </w:rPr>
            </w:pPr>
            <w:r w:rsidRPr="000E7188">
              <w:rPr>
                <w:b/>
                <w:bCs/>
                <w:sz w:val="24"/>
                <w:szCs w:val="24"/>
              </w:rPr>
              <w:t>1 68</w:t>
            </w:r>
            <w:r w:rsidR="00F83363">
              <w:rPr>
                <w:b/>
                <w:bCs/>
                <w:sz w:val="24"/>
                <w:szCs w:val="24"/>
              </w:rPr>
              <w:t>7 021,0</w:t>
            </w:r>
          </w:p>
        </w:tc>
        <w:tc>
          <w:tcPr>
            <w:tcW w:w="1446" w:type="dxa"/>
            <w:tcBorders>
              <w:top w:val="single" w:sz="4" w:space="0" w:color="auto"/>
              <w:left w:val="nil"/>
              <w:bottom w:val="single" w:sz="4" w:space="0" w:color="auto"/>
              <w:right w:val="single" w:sz="4" w:space="0" w:color="auto"/>
            </w:tcBorders>
            <w:shd w:val="clear" w:color="auto" w:fill="auto"/>
            <w:vAlign w:val="bottom"/>
          </w:tcPr>
          <w:p w14:paraId="2B7F5F6C" w14:textId="77777777" w:rsidR="000E7188" w:rsidRPr="000E7188" w:rsidRDefault="000E7188" w:rsidP="000E7188">
            <w:pPr>
              <w:ind w:firstLine="0"/>
              <w:jc w:val="center"/>
              <w:rPr>
                <w:b/>
                <w:bCs/>
                <w:sz w:val="24"/>
                <w:szCs w:val="24"/>
              </w:rPr>
            </w:pPr>
            <w:r w:rsidRPr="000E7188">
              <w:rPr>
                <w:b/>
                <w:bCs/>
                <w:sz w:val="24"/>
                <w:szCs w:val="24"/>
              </w:rPr>
              <w:t>1 585 929,1</w:t>
            </w:r>
          </w:p>
        </w:tc>
        <w:tc>
          <w:tcPr>
            <w:tcW w:w="1389" w:type="dxa"/>
            <w:tcBorders>
              <w:top w:val="single" w:sz="4" w:space="0" w:color="auto"/>
              <w:left w:val="nil"/>
              <w:bottom w:val="single" w:sz="4" w:space="0" w:color="auto"/>
              <w:right w:val="single" w:sz="4" w:space="0" w:color="auto"/>
            </w:tcBorders>
            <w:shd w:val="clear" w:color="auto" w:fill="auto"/>
            <w:vAlign w:val="bottom"/>
          </w:tcPr>
          <w:p w14:paraId="507C7F2F" w14:textId="77777777" w:rsidR="000E7188" w:rsidRPr="000E7188" w:rsidRDefault="000E7188" w:rsidP="000E7188">
            <w:pPr>
              <w:ind w:firstLine="0"/>
              <w:jc w:val="center"/>
              <w:rPr>
                <w:b/>
                <w:bCs/>
                <w:sz w:val="24"/>
                <w:szCs w:val="24"/>
              </w:rPr>
            </w:pPr>
            <w:r w:rsidRPr="000E7188">
              <w:rPr>
                <w:b/>
                <w:bCs/>
                <w:sz w:val="24"/>
                <w:szCs w:val="24"/>
              </w:rPr>
              <w:t>1 586 301,9</w:t>
            </w:r>
          </w:p>
        </w:tc>
      </w:tr>
      <w:tr w:rsidR="00F0790B" w:rsidRPr="005C5269" w14:paraId="43BF7F26" w14:textId="77777777" w:rsidTr="00103CF8">
        <w:trPr>
          <w:trHeight w:val="682"/>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44E66999" w14:textId="77777777" w:rsidR="00F0790B" w:rsidRPr="00F0790B" w:rsidRDefault="00F0790B" w:rsidP="00F0790B">
            <w:pPr>
              <w:ind w:firstLine="0"/>
              <w:rPr>
                <w:b/>
                <w:bCs/>
                <w:sz w:val="24"/>
                <w:szCs w:val="24"/>
              </w:rPr>
            </w:pPr>
            <w:r w:rsidRPr="00F0790B">
              <w:rPr>
                <w:b/>
                <w:bCs/>
                <w:sz w:val="24"/>
                <w:szCs w:val="24"/>
              </w:rPr>
              <w:t xml:space="preserve">Подпрограмма «Развитие общего образования» </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566DED18" w14:textId="77777777" w:rsidR="00F0790B" w:rsidRPr="00F0790B" w:rsidRDefault="00F0790B" w:rsidP="001E4C4B">
            <w:pPr>
              <w:ind w:right="-75" w:firstLine="0"/>
              <w:jc w:val="center"/>
              <w:rPr>
                <w:b/>
                <w:bCs/>
                <w:sz w:val="24"/>
                <w:szCs w:val="24"/>
              </w:rPr>
            </w:pPr>
            <w:r w:rsidRPr="00F0790B">
              <w:rPr>
                <w:b/>
                <w:bCs/>
                <w:sz w:val="24"/>
                <w:szCs w:val="24"/>
              </w:rPr>
              <w:t>01 1 00 00000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522D9BBE" w14:textId="77777777" w:rsidR="00F0790B" w:rsidRPr="00F0790B" w:rsidRDefault="00F0790B" w:rsidP="001E4C4B">
            <w:pPr>
              <w:ind w:firstLine="0"/>
              <w:jc w:val="center"/>
              <w:rPr>
                <w:b/>
                <w:bCs/>
                <w:sz w:val="24"/>
                <w:szCs w:val="24"/>
              </w:rPr>
            </w:pPr>
            <w:r w:rsidRPr="00F0790B">
              <w:rPr>
                <w:b/>
                <w:bCs/>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3ABCA2B0" w14:textId="77777777" w:rsidR="00F0790B" w:rsidRPr="00F0790B" w:rsidRDefault="00F0790B" w:rsidP="001E4C4B">
            <w:pPr>
              <w:ind w:firstLine="0"/>
              <w:jc w:val="center"/>
              <w:rPr>
                <w:b/>
                <w:bCs/>
                <w:sz w:val="24"/>
                <w:szCs w:val="24"/>
              </w:rPr>
            </w:pPr>
            <w:r w:rsidRPr="00F0790B">
              <w:rPr>
                <w:b/>
                <w:bCs/>
                <w:sz w:val="24"/>
                <w:szCs w:val="24"/>
              </w:rPr>
              <w:t>1 371 812,4</w:t>
            </w:r>
          </w:p>
        </w:tc>
        <w:tc>
          <w:tcPr>
            <w:tcW w:w="1446" w:type="dxa"/>
            <w:tcBorders>
              <w:top w:val="single" w:sz="4" w:space="0" w:color="auto"/>
              <w:left w:val="nil"/>
              <w:bottom w:val="single" w:sz="4" w:space="0" w:color="auto"/>
              <w:right w:val="single" w:sz="4" w:space="0" w:color="auto"/>
            </w:tcBorders>
            <w:shd w:val="clear" w:color="auto" w:fill="auto"/>
            <w:vAlign w:val="bottom"/>
          </w:tcPr>
          <w:p w14:paraId="71BA0B88" w14:textId="77777777" w:rsidR="00F0790B" w:rsidRPr="00F0790B" w:rsidRDefault="00F0790B" w:rsidP="001E4C4B">
            <w:pPr>
              <w:ind w:firstLine="0"/>
              <w:jc w:val="center"/>
              <w:rPr>
                <w:b/>
                <w:bCs/>
                <w:sz w:val="24"/>
                <w:szCs w:val="24"/>
              </w:rPr>
            </w:pPr>
            <w:r w:rsidRPr="00F0790B">
              <w:rPr>
                <w:b/>
                <w:bCs/>
                <w:sz w:val="24"/>
                <w:szCs w:val="24"/>
              </w:rPr>
              <w:t>1 369 211,3</w:t>
            </w:r>
          </w:p>
        </w:tc>
        <w:tc>
          <w:tcPr>
            <w:tcW w:w="1389" w:type="dxa"/>
            <w:tcBorders>
              <w:top w:val="single" w:sz="4" w:space="0" w:color="auto"/>
              <w:left w:val="nil"/>
              <w:bottom w:val="single" w:sz="4" w:space="0" w:color="auto"/>
              <w:right w:val="single" w:sz="4" w:space="0" w:color="auto"/>
            </w:tcBorders>
            <w:shd w:val="clear" w:color="auto" w:fill="auto"/>
            <w:vAlign w:val="bottom"/>
          </w:tcPr>
          <w:p w14:paraId="09595932" w14:textId="77777777" w:rsidR="00F0790B" w:rsidRPr="00F0790B" w:rsidRDefault="00F0790B" w:rsidP="001E4C4B">
            <w:pPr>
              <w:ind w:firstLine="0"/>
              <w:jc w:val="center"/>
              <w:rPr>
                <w:b/>
                <w:bCs/>
                <w:sz w:val="24"/>
                <w:szCs w:val="24"/>
              </w:rPr>
            </w:pPr>
            <w:r w:rsidRPr="00F0790B">
              <w:rPr>
                <w:b/>
                <w:bCs/>
                <w:sz w:val="24"/>
                <w:szCs w:val="24"/>
              </w:rPr>
              <w:t>1 370 154,9</w:t>
            </w:r>
          </w:p>
        </w:tc>
      </w:tr>
      <w:tr w:rsidR="00F0790B" w:rsidRPr="005C5269" w14:paraId="058724DB" w14:textId="77777777" w:rsidTr="00103CF8">
        <w:trPr>
          <w:trHeight w:val="682"/>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247DA02F" w14:textId="77777777" w:rsidR="00F0790B" w:rsidRPr="00F0790B" w:rsidRDefault="00F0790B" w:rsidP="00F0790B">
            <w:pPr>
              <w:ind w:firstLine="0"/>
              <w:rPr>
                <w:sz w:val="24"/>
                <w:szCs w:val="24"/>
              </w:rPr>
            </w:pPr>
            <w:r w:rsidRPr="00F0790B">
              <w:rPr>
                <w:sz w:val="24"/>
                <w:szCs w:val="24"/>
              </w:rPr>
              <w:t xml:space="preserve">Обеспечение деятельности дошкольных учреждений </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0276FA94" w14:textId="77777777" w:rsidR="00F0790B" w:rsidRPr="00F0790B" w:rsidRDefault="00F0790B" w:rsidP="001E4C4B">
            <w:pPr>
              <w:ind w:right="-75" w:firstLine="0"/>
              <w:jc w:val="center"/>
              <w:rPr>
                <w:sz w:val="24"/>
                <w:szCs w:val="24"/>
              </w:rPr>
            </w:pPr>
            <w:r w:rsidRPr="00F0790B">
              <w:rPr>
                <w:sz w:val="24"/>
                <w:szCs w:val="24"/>
              </w:rPr>
              <w:t>01 1 01 00000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2977A887" w14:textId="77777777" w:rsidR="00F0790B" w:rsidRPr="00F0790B" w:rsidRDefault="00F0790B" w:rsidP="001E4C4B">
            <w:pPr>
              <w:ind w:firstLine="0"/>
              <w:jc w:val="center"/>
              <w:rPr>
                <w:sz w:val="24"/>
                <w:szCs w:val="24"/>
              </w:rPr>
            </w:pPr>
            <w:r w:rsidRPr="00F0790B">
              <w:rPr>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6E8915B0" w14:textId="77777777" w:rsidR="00F0790B" w:rsidRPr="00F0790B" w:rsidRDefault="00F0790B" w:rsidP="001E4C4B">
            <w:pPr>
              <w:ind w:firstLine="0"/>
              <w:jc w:val="center"/>
              <w:rPr>
                <w:sz w:val="24"/>
                <w:szCs w:val="24"/>
              </w:rPr>
            </w:pPr>
            <w:r w:rsidRPr="00F0790B">
              <w:rPr>
                <w:sz w:val="24"/>
                <w:szCs w:val="24"/>
              </w:rPr>
              <w:t>536 260,7</w:t>
            </w:r>
          </w:p>
        </w:tc>
        <w:tc>
          <w:tcPr>
            <w:tcW w:w="1446" w:type="dxa"/>
            <w:tcBorders>
              <w:top w:val="single" w:sz="4" w:space="0" w:color="auto"/>
              <w:left w:val="nil"/>
              <w:bottom w:val="single" w:sz="4" w:space="0" w:color="auto"/>
              <w:right w:val="single" w:sz="4" w:space="0" w:color="auto"/>
            </w:tcBorders>
            <w:shd w:val="clear" w:color="auto" w:fill="auto"/>
            <w:vAlign w:val="bottom"/>
          </w:tcPr>
          <w:p w14:paraId="1C11FF32" w14:textId="77777777" w:rsidR="00F0790B" w:rsidRPr="00F0790B" w:rsidRDefault="00F0790B" w:rsidP="001E4C4B">
            <w:pPr>
              <w:ind w:firstLine="0"/>
              <w:jc w:val="center"/>
              <w:rPr>
                <w:sz w:val="24"/>
                <w:szCs w:val="24"/>
              </w:rPr>
            </w:pPr>
            <w:r w:rsidRPr="00F0790B">
              <w:rPr>
                <w:sz w:val="24"/>
                <w:szCs w:val="24"/>
              </w:rPr>
              <w:t>533 600,2</w:t>
            </w:r>
          </w:p>
        </w:tc>
        <w:tc>
          <w:tcPr>
            <w:tcW w:w="1389" w:type="dxa"/>
            <w:tcBorders>
              <w:top w:val="single" w:sz="4" w:space="0" w:color="auto"/>
              <w:left w:val="nil"/>
              <w:bottom w:val="single" w:sz="4" w:space="0" w:color="auto"/>
              <w:right w:val="single" w:sz="4" w:space="0" w:color="auto"/>
            </w:tcBorders>
            <w:shd w:val="clear" w:color="auto" w:fill="auto"/>
            <w:vAlign w:val="bottom"/>
          </w:tcPr>
          <w:p w14:paraId="7977D72F" w14:textId="77777777" w:rsidR="00F0790B" w:rsidRPr="00F0790B" w:rsidRDefault="00F0790B" w:rsidP="001E4C4B">
            <w:pPr>
              <w:ind w:firstLine="0"/>
              <w:jc w:val="center"/>
              <w:rPr>
                <w:sz w:val="24"/>
                <w:szCs w:val="24"/>
              </w:rPr>
            </w:pPr>
            <w:r w:rsidRPr="00F0790B">
              <w:rPr>
                <w:sz w:val="24"/>
                <w:szCs w:val="24"/>
              </w:rPr>
              <w:t>533 600,2</w:t>
            </w:r>
          </w:p>
        </w:tc>
      </w:tr>
      <w:tr w:rsidR="00F0790B" w:rsidRPr="005C5269" w14:paraId="732C64B0" w14:textId="77777777" w:rsidTr="00103CF8">
        <w:trPr>
          <w:trHeight w:val="682"/>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2C9DA5EC" w14:textId="77777777" w:rsidR="00F0790B" w:rsidRPr="00F0790B" w:rsidRDefault="00F0790B" w:rsidP="00F0790B">
            <w:pPr>
              <w:ind w:firstLine="0"/>
              <w:rPr>
                <w:sz w:val="24"/>
                <w:szCs w:val="24"/>
              </w:rPr>
            </w:pPr>
            <w:r w:rsidRPr="00F0790B">
              <w:rPr>
                <w:sz w:val="24"/>
                <w:szCs w:val="24"/>
              </w:rPr>
              <w:t>Расходы на обеспечение деятельности муниципальных дошкольных образовательных организаций</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36F329B3" w14:textId="77777777" w:rsidR="00F0790B" w:rsidRPr="00F0790B" w:rsidRDefault="00F0790B" w:rsidP="001E4C4B">
            <w:pPr>
              <w:ind w:right="-75" w:firstLine="0"/>
              <w:jc w:val="center"/>
              <w:rPr>
                <w:sz w:val="24"/>
                <w:szCs w:val="24"/>
              </w:rPr>
            </w:pPr>
            <w:r w:rsidRPr="00F0790B">
              <w:rPr>
                <w:sz w:val="24"/>
                <w:szCs w:val="24"/>
              </w:rPr>
              <w:t>01 1 01 20590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29937F23" w14:textId="77777777" w:rsidR="00F0790B" w:rsidRPr="00F0790B" w:rsidRDefault="00F0790B" w:rsidP="001E4C4B">
            <w:pPr>
              <w:ind w:firstLine="0"/>
              <w:jc w:val="center"/>
              <w:rPr>
                <w:sz w:val="24"/>
                <w:szCs w:val="24"/>
              </w:rPr>
            </w:pPr>
            <w:r w:rsidRPr="00F0790B">
              <w:rPr>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1A8123A8" w14:textId="77777777" w:rsidR="00F0790B" w:rsidRPr="00F0790B" w:rsidRDefault="00F0790B" w:rsidP="001E4C4B">
            <w:pPr>
              <w:ind w:firstLine="0"/>
              <w:jc w:val="center"/>
              <w:rPr>
                <w:sz w:val="24"/>
                <w:szCs w:val="24"/>
              </w:rPr>
            </w:pPr>
            <w:r w:rsidRPr="00F0790B">
              <w:rPr>
                <w:sz w:val="24"/>
                <w:szCs w:val="24"/>
              </w:rPr>
              <w:t>165 089,2</w:t>
            </w:r>
          </w:p>
        </w:tc>
        <w:tc>
          <w:tcPr>
            <w:tcW w:w="1446" w:type="dxa"/>
            <w:tcBorders>
              <w:top w:val="single" w:sz="4" w:space="0" w:color="auto"/>
              <w:left w:val="nil"/>
              <w:bottom w:val="single" w:sz="4" w:space="0" w:color="auto"/>
              <w:right w:val="single" w:sz="4" w:space="0" w:color="auto"/>
            </w:tcBorders>
            <w:shd w:val="clear" w:color="auto" w:fill="auto"/>
            <w:vAlign w:val="bottom"/>
          </w:tcPr>
          <w:p w14:paraId="67419183" w14:textId="77777777" w:rsidR="00F0790B" w:rsidRPr="00F0790B" w:rsidRDefault="00F0790B" w:rsidP="001E4C4B">
            <w:pPr>
              <w:ind w:firstLine="0"/>
              <w:jc w:val="center"/>
              <w:rPr>
                <w:sz w:val="24"/>
                <w:szCs w:val="24"/>
              </w:rPr>
            </w:pPr>
            <w:r w:rsidRPr="00F0790B">
              <w:rPr>
                <w:sz w:val="24"/>
                <w:szCs w:val="24"/>
              </w:rPr>
              <w:t>162 428,7</w:t>
            </w:r>
          </w:p>
        </w:tc>
        <w:tc>
          <w:tcPr>
            <w:tcW w:w="1389" w:type="dxa"/>
            <w:tcBorders>
              <w:top w:val="single" w:sz="4" w:space="0" w:color="auto"/>
              <w:left w:val="nil"/>
              <w:bottom w:val="single" w:sz="4" w:space="0" w:color="auto"/>
              <w:right w:val="single" w:sz="4" w:space="0" w:color="auto"/>
            </w:tcBorders>
            <w:shd w:val="clear" w:color="auto" w:fill="auto"/>
            <w:vAlign w:val="bottom"/>
          </w:tcPr>
          <w:p w14:paraId="5978323E" w14:textId="77777777" w:rsidR="00F0790B" w:rsidRPr="00F0790B" w:rsidRDefault="00F0790B" w:rsidP="001E4C4B">
            <w:pPr>
              <w:ind w:firstLine="0"/>
              <w:jc w:val="center"/>
              <w:rPr>
                <w:sz w:val="24"/>
                <w:szCs w:val="24"/>
              </w:rPr>
            </w:pPr>
            <w:r w:rsidRPr="00F0790B">
              <w:rPr>
                <w:sz w:val="24"/>
                <w:szCs w:val="24"/>
              </w:rPr>
              <w:t>162 428,7</w:t>
            </w:r>
          </w:p>
        </w:tc>
      </w:tr>
      <w:tr w:rsidR="00F0790B" w:rsidRPr="005C5269" w14:paraId="5AC70302" w14:textId="77777777" w:rsidTr="00103CF8">
        <w:trPr>
          <w:trHeight w:val="682"/>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091FB0EC" w14:textId="77777777" w:rsidR="00F0790B" w:rsidRPr="00F0790B" w:rsidRDefault="00F0790B" w:rsidP="00F0790B">
            <w:pPr>
              <w:ind w:firstLine="0"/>
              <w:rPr>
                <w:sz w:val="24"/>
                <w:szCs w:val="24"/>
              </w:rPr>
            </w:pPr>
            <w:r w:rsidRPr="00F0790B">
              <w:rPr>
                <w:sz w:val="24"/>
                <w:szCs w:val="24"/>
              </w:rPr>
              <w:t>Предоставление субсидий бюджетным, автономным учреждениям и иным некоммерческим организациям</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1FD30050" w14:textId="77777777" w:rsidR="00F0790B" w:rsidRPr="00F0790B" w:rsidRDefault="00F0790B" w:rsidP="001E4C4B">
            <w:pPr>
              <w:ind w:right="-75" w:firstLine="0"/>
              <w:jc w:val="center"/>
              <w:rPr>
                <w:sz w:val="24"/>
                <w:szCs w:val="24"/>
              </w:rPr>
            </w:pPr>
            <w:r w:rsidRPr="00F0790B">
              <w:rPr>
                <w:sz w:val="24"/>
                <w:szCs w:val="24"/>
              </w:rPr>
              <w:t>01 1 01 20590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7CBFC7D6" w14:textId="77777777" w:rsidR="00F0790B" w:rsidRPr="00F0790B" w:rsidRDefault="00F0790B" w:rsidP="001E4C4B">
            <w:pPr>
              <w:ind w:firstLine="0"/>
              <w:jc w:val="center"/>
              <w:rPr>
                <w:sz w:val="24"/>
                <w:szCs w:val="24"/>
              </w:rPr>
            </w:pPr>
            <w:r w:rsidRPr="00F0790B">
              <w:rPr>
                <w:sz w:val="24"/>
                <w:szCs w:val="24"/>
              </w:rPr>
              <w:t>600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64626795" w14:textId="77777777" w:rsidR="00F0790B" w:rsidRPr="00F0790B" w:rsidRDefault="00F0790B" w:rsidP="001E4C4B">
            <w:pPr>
              <w:ind w:firstLine="0"/>
              <w:jc w:val="center"/>
              <w:rPr>
                <w:sz w:val="24"/>
                <w:szCs w:val="24"/>
              </w:rPr>
            </w:pPr>
            <w:r w:rsidRPr="00F0790B">
              <w:rPr>
                <w:sz w:val="24"/>
                <w:szCs w:val="24"/>
              </w:rPr>
              <w:t>165 089,2</w:t>
            </w:r>
          </w:p>
        </w:tc>
        <w:tc>
          <w:tcPr>
            <w:tcW w:w="1446" w:type="dxa"/>
            <w:tcBorders>
              <w:top w:val="single" w:sz="4" w:space="0" w:color="auto"/>
              <w:left w:val="nil"/>
              <w:bottom w:val="single" w:sz="4" w:space="0" w:color="auto"/>
              <w:right w:val="single" w:sz="4" w:space="0" w:color="auto"/>
            </w:tcBorders>
            <w:shd w:val="clear" w:color="auto" w:fill="auto"/>
            <w:vAlign w:val="bottom"/>
          </w:tcPr>
          <w:p w14:paraId="2E2CAF4C" w14:textId="77777777" w:rsidR="00F0790B" w:rsidRPr="00F0790B" w:rsidRDefault="00F0790B" w:rsidP="001E4C4B">
            <w:pPr>
              <w:ind w:firstLine="0"/>
              <w:jc w:val="center"/>
              <w:rPr>
                <w:sz w:val="24"/>
                <w:szCs w:val="24"/>
              </w:rPr>
            </w:pPr>
            <w:r w:rsidRPr="00F0790B">
              <w:rPr>
                <w:sz w:val="24"/>
                <w:szCs w:val="24"/>
              </w:rPr>
              <w:t>162 428,7</w:t>
            </w:r>
          </w:p>
        </w:tc>
        <w:tc>
          <w:tcPr>
            <w:tcW w:w="1389" w:type="dxa"/>
            <w:tcBorders>
              <w:top w:val="single" w:sz="4" w:space="0" w:color="auto"/>
              <w:left w:val="nil"/>
              <w:bottom w:val="single" w:sz="4" w:space="0" w:color="auto"/>
              <w:right w:val="single" w:sz="4" w:space="0" w:color="auto"/>
            </w:tcBorders>
            <w:shd w:val="clear" w:color="auto" w:fill="auto"/>
            <w:vAlign w:val="bottom"/>
          </w:tcPr>
          <w:p w14:paraId="034DCD3B" w14:textId="77777777" w:rsidR="00F0790B" w:rsidRPr="00F0790B" w:rsidRDefault="00F0790B" w:rsidP="001E4C4B">
            <w:pPr>
              <w:ind w:firstLine="0"/>
              <w:jc w:val="center"/>
              <w:rPr>
                <w:sz w:val="24"/>
                <w:szCs w:val="24"/>
              </w:rPr>
            </w:pPr>
            <w:r w:rsidRPr="00F0790B">
              <w:rPr>
                <w:sz w:val="24"/>
                <w:szCs w:val="24"/>
              </w:rPr>
              <w:t>162 428,7</w:t>
            </w:r>
          </w:p>
        </w:tc>
      </w:tr>
      <w:tr w:rsidR="001E4C4B" w:rsidRPr="005C5269" w14:paraId="49DE87B8" w14:textId="77777777" w:rsidTr="00103CF8">
        <w:trPr>
          <w:trHeight w:val="682"/>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1FCB54DF" w14:textId="77777777" w:rsidR="001E4C4B" w:rsidRPr="001E4C4B" w:rsidRDefault="001E4C4B" w:rsidP="001E4C4B">
            <w:pPr>
              <w:ind w:firstLine="0"/>
              <w:rPr>
                <w:sz w:val="24"/>
                <w:szCs w:val="24"/>
              </w:rPr>
            </w:pPr>
            <w:r w:rsidRPr="001E4C4B">
              <w:rPr>
                <w:sz w:val="24"/>
                <w:szCs w:val="24"/>
              </w:rPr>
              <w:t>Обеспечение деятельности общеобразовательных учреждений</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5683C421" w14:textId="77777777" w:rsidR="001E4C4B" w:rsidRPr="001E4C4B" w:rsidRDefault="001E4C4B" w:rsidP="001E4C4B">
            <w:pPr>
              <w:ind w:right="-75" w:firstLine="0"/>
              <w:jc w:val="center"/>
              <w:rPr>
                <w:sz w:val="24"/>
                <w:szCs w:val="24"/>
              </w:rPr>
            </w:pPr>
            <w:r w:rsidRPr="001E4C4B">
              <w:rPr>
                <w:sz w:val="24"/>
                <w:szCs w:val="24"/>
              </w:rPr>
              <w:t>01 1 02 00000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18080D04" w14:textId="77777777" w:rsidR="001E4C4B" w:rsidRPr="001E4C4B" w:rsidRDefault="001E4C4B" w:rsidP="001E4C4B">
            <w:pPr>
              <w:ind w:firstLine="0"/>
              <w:jc w:val="center"/>
              <w:rPr>
                <w:sz w:val="24"/>
                <w:szCs w:val="24"/>
              </w:rPr>
            </w:pPr>
            <w:r w:rsidRPr="001E4C4B">
              <w:rPr>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07E822EE" w14:textId="77777777" w:rsidR="001E4C4B" w:rsidRPr="001E4C4B" w:rsidRDefault="001E4C4B" w:rsidP="001E4C4B">
            <w:pPr>
              <w:ind w:firstLine="0"/>
              <w:jc w:val="center"/>
              <w:rPr>
                <w:sz w:val="24"/>
                <w:szCs w:val="24"/>
              </w:rPr>
            </w:pPr>
            <w:r w:rsidRPr="001E4C4B">
              <w:rPr>
                <w:sz w:val="24"/>
                <w:szCs w:val="24"/>
              </w:rPr>
              <w:t>799 620,5</w:t>
            </w:r>
          </w:p>
        </w:tc>
        <w:tc>
          <w:tcPr>
            <w:tcW w:w="1446" w:type="dxa"/>
            <w:tcBorders>
              <w:top w:val="single" w:sz="4" w:space="0" w:color="auto"/>
              <w:left w:val="nil"/>
              <w:bottom w:val="single" w:sz="4" w:space="0" w:color="auto"/>
              <w:right w:val="single" w:sz="4" w:space="0" w:color="auto"/>
            </w:tcBorders>
            <w:shd w:val="clear" w:color="auto" w:fill="auto"/>
            <w:vAlign w:val="bottom"/>
          </w:tcPr>
          <w:p w14:paraId="6F90BB15" w14:textId="77777777" w:rsidR="001E4C4B" w:rsidRPr="001E4C4B" w:rsidRDefault="001E4C4B" w:rsidP="001E4C4B">
            <w:pPr>
              <w:ind w:firstLine="0"/>
              <w:jc w:val="center"/>
              <w:rPr>
                <w:sz w:val="24"/>
                <w:szCs w:val="24"/>
              </w:rPr>
            </w:pPr>
            <w:r w:rsidRPr="001E4C4B">
              <w:rPr>
                <w:sz w:val="24"/>
                <w:szCs w:val="24"/>
              </w:rPr>
              <w:t>799 620,5</w:t>
            </w:r>
          </w:p>
        </w:tc>
        <w:tc>
          <w:tcPr>
            <w:tcW w:w="1389" w:type="dxa"/>
            <w:tcBorders>
              <w:top w:val="single" w:sz="4" w:space="0" w:color="auto"/>
              <w:left w:val="nil"/>
              <w:bottom w:val="single" w:sz="4" w:space="0" w:color="auto"/>
              <w:right w:val="single" w:sz="4" w:space="0" w:color="auto"/>
            </w:tcBorders>
            <w:shd w:val="clear" w:color="auto" w:fill="auto"/>
            <w:vAlign w:val="bottom"/>
          </w:tcPr>
          <w:p w14:paraId="1E65FE6E" w14:textId="77777777" w:rsidR="001E4C4B" w:rsidRPr="001E4C4B" w:rsidRDefault="001E4C4B" w:rsidP="001E4C4B">
            <w:pPr>
              <w:ind w:firstLine="0"/>
              <w:jc w:val="center"/>
              <w:rPr>
                <w:sz w:val="24"/>
                <w:szCs w:val="24"/>
              </w:rPr>
            </w:pPr>
            <w:r w:rsidRPr="001E4C4B">
              <w:rPr>
                <w:sz w:val="24"/>
                <w:szCs w:val="24"/>
              </w:rPr>
              <w:t>799 620,5</w:t>
            </w:r>
          </w:p>
        </w:tc>
      </w:tr>
      <w:tr w:rsidR="001E4C4B" w:rsidRPr="005C5269" w14:paraId="4C4B5867" w14:textId="77777777" w:rsidTr="00103CF8">
        <w:trPr>
          <w:trHeight w:val="682"/>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79097BCD" w14:textId="77777777" w:rsidR="001E4C4B" w:rsidRPr="001E4C4B" w:rsidRDefault="001E4C4B" w:rsidP="001E4C4B">
            <w:pPr>
              <w:ind w:firstLine="0"/>
              <w:rPr>
                <w:sz w:val="24"/>
                <w:szCs w:val="24"/>
              </w:rPr>
            </w:pPr>
            <w:r w:rsidRPr="001E4C4B">
              <w:rPr>
                <w:sz w:val="24"/>
                <w:szCs w:val="24"/>
              </w:rPr>
              <w:t>Расходы на обеспечение деятельности муниципальных школ начальных, неполных средних и средних</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7BDF5F21" w14:textId="77777777" w:rsidR="001E4C4B" w:rsidRPr="001E4C4B" w:rsidRDefault="001E4C4B" w:rsidP="001E4C4B">
            <w:pPr>
              <w:ind w:right="-75" w:firstLine="0"/>
              <w:jc w:val="center"/>
              <w:rPr>
                <w:sz w:val="24"/>
                <w:szCs w:val="24"/>
              </w:rPr>
            </w:pPr>
            <w:r w:rsidRPr="001E4C4B">
              <w:rPr>
                <w:sz w:val="24"/>
                <w:szCs w:val="24"/>
              </w:rPr>
              <w:t>01 1 02 21590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43517856" w14:textId="77777777" w:rsidR="001E4C4B" w:rsidRPr="001E4C4B" w:rsidRDefault="001E4C4B" w:rsidP="001E4C4B">
            <w:pPr>
              <w:ind w:firstLine="0"/>
              <w:jc w:val="center"/>
              <w:rPr>
                <w:sz w:val="24"/>
                <w:szCs w:val="24"/>
              </w:rPr>
            </w:pPr>
            <w:r w:rsidRPr="001E4C4B">
              <w:rPr>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2782651E" w14:textId="77777777" w:rsidR="001E4C4B" w:rsidRPr="001E4C4B" w:rsidRDefault="001E4C4B" w:rsidP="001E4C4B">
            <w:pPr>
              <w:ind w:firstLine="0"/>
              <w:jc w:val="center"/>
              <w:rPr>
                <w:sz w:val="24"/>
                <w:szCs w:val="24"/>
              </w:rPr>
            </w:pPr>
            <w:r w:rsidRPr="001E4C4B">
              <w:rPr>
                <w:sz w:val="24"/>
                <w:szCs w:val="24"/>
              </w:rPr>
              <w:t>163 369,4</w:t>
            </w:r>
          </w:p>
        </w:tc>
        <w:tc>
          <w:tcPr>
            <w:tcW w:w="1446" w:type="dxa"/>
            <w:tcBorders>
              <w:top w:val="single" w:sz="4" w:space="0" w:color="auto"/>
              <w:left w:val="nil"/>
              <w:bottom w:val="single" w:sz="4" w:space="0" w:color="auto"/>
              <w:right w:val="single" w:sz="4" w:space="0" w:color="auto"/>
            </w:tcBorders>
            <w:shd w:val="clear" w:color="auto" w:fill="auto"/>
            <w:vAlign w:val="bottom"/>
          </w:tcPr>
          <w:p w14:paraId="506DFCA0" w14:textId="77777777" w:rsidR="001E4C4B" w:rsidRPr="001E4C4B" w:rsidRDefault="001E4C4B" w:rsidP="001E4C4B">
            <w:pPr>
              <w:ind w:firstLine="0"/>
              <w:jc w:val="center"/>
              <w:rPr>
                <w:sz w:val="24"/>
                <w:szCs w:val="24"/>
              </w:rPr>
            </w:pPr>
            <w:r w:rsidRPr="001E4C4B">
              <w:rPr>
                <w:sz w:val="24"/>
                <w:szCs w:val="24"/>
              </w:rPr>
              <w:t>163 369,4</w:t>
            </w:r>
          </w:p>
        </w:tc>
        <w:tc>
          <w:tcPr>
            <w:tcW w:w="1389" w:type="dxa"/>
            <w:tcBorders>
              <w:top w:val="single" w:sz="4" w:space="0" w:color="auto"/>
              <w:left w:val="nil"/>
              <w:bottom w:val="single" w:sz="4" w:space="0" w:color="auto"/>
              <w:right w:val="single" w:sz="4" w:space="0" w:color="auto"/>
            </w:tcBorders>
            <w:shd w:val="clear" w:color="auto" w:fill="auto"/>
            <w:vAlign w:val="bottom"/>
          </w:tcPr>
          <w:p w14:paraId="26815FF7" w14:textId="77777777" w:rsidR="001E4C4B" w:rsidRPr="001E4C4B" w:rsidRDefault="001E4C4B" w:rsidP="001E4C4B">
            <w:pPr>
              <w:ind w:firstLine="0"/>
              <w:jc w:val="center"/>
              <w:rPr>
                <w:sz w:val="24"/>
                <w:szCs w:val="24"/>
              </w:rPr>
            </w:pPr>
            <w:r w:rsidRPr="001E4C4B">
              <w:rPr>
                <w:sz w:val="24"/>
                <w:szCs w:val="24"/>
              </w:rPr>
              <w:t>163 369,4</w:t>
            </w:r>
          </w:p>
        </w:tc>
      </w:tr>
      <w:tr w:rsidR="001E4C4B" w:rsidRPr="005C5269" w14:paraId="0CE13588" w14:textId="77777777" w:rsidTr="00103CF8">
        <w:trPr>
          <w:trHeight w:val="682"/>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018B40D0" w14:textId="77777777" w:rsidR="001E4C4B" w:rsidRPr="001E4C4B" w:rsidRDefault="001E4C4B" w:rsidP="001E4C4B">
            <w:pPr>
              <w:ind w:firstLine="0"/>
              <w:rPr>
                <w:sz w:val="24"/>
                <w:szCs w:val="24"/>
              </w:rPr>
            </w:pPr>
            <w:r w:rsidRPr="001E4C4B">
              <w:rPr>
                <w:sz w:val="24"/>
                <w:szCs w:val="24"/>
              </w:rPr>
              <w:t>Предоставление субсидий бюджетным, автономным учреждениям и иным некоммерческим организациям</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5642136C" w14:textId="77777777" w:rsidR="001E4C4B" w:rsidRPr="001E4C4B" w:rsidRDefault="001E4C4B" w:rsidP="001E4C4B">
            <w:pPr>
              <w:ind w:right="-75" w:firstLine="0"/>
              <w:jc w:val="center"/>
              <w:rPr>
                <w:sz w:val="24"/>
                <w:szCs w:val="24"/>
              </w:rPr>
            </w:pPr>
            <w:r w:rsidRPr="001E4C4B">
              <w:rPr>
                <w:sz w:val="24"/>
                <w:szCs w:val="24"/>
              </w:rPr>
              <w:t>01 1 02 21590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3FF0085A" w14:textId="77777777" w:rsidR="001E4C4B" w:rsidRPr="001E4C4B" w:rsidRDefault="001E4C4B" w:rsidP="001E4C4B">
            <w:pPr>
              <w:ind w:firstLine="0"/>
              <w:jc w:val="center"/>
              <w:rPr>
                <w:sz w:val="24"/>
                <w:szCs w:val="24"/>
              </w:rPr>
            </w:pPr>
            <w:r w:rsidRPr="001E4C4B">
              <w:rPr>
                <w:sz w:val="24"/>
                <w:szCs w:val="24"/>
              </w:rPr>
              <w:t>600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767D3C22" w14:textId="77777777" w:rsidR="001E4C4B" w:rsidRPr="001E4C4B" w:rsidRDefault="001E4C4B" w:rsidP="001E4C4B">
            <w:pPr>
              <w:ind w:firstLine="0"/>
              <w:jc w:val="center"/>
              <w:rPr>
                <w:sz w:val="24"/>
                <w:szCs w:val="24"/>
              </w:rPr>
            </w:pPr>
            <w:r w:rsidRPr="001E4C4B">
              <w:rPr>
                <w:sz w:val="24"/>
                <w:szCs w:val="24"/>
              </w:rPr>
              <w:t>163 369,4</w:t>
            </w:r>
          </w:p>
        </w:tc>
        <w:tc>
          <w:tcPr>
            <w:tcW w:w="1446" w:type="dxa"/>
            <w:tcBorders>
              <w:top w:val="single" w:sz="4" w:space="0" w:color="auto"/>
              <w:left w:val="nil"/>
              <w:bottom w:val="single" w:sz="4" w:space="0" w:color="auto"/>
              <w:right w:val="single" w:sz="4" w:space="0" w:color="auto"/>
            </w:tcBorders>
            <w:shd w:val="clear" w:color="auto" w:fill="auto"/>
            <w:vAlign w:val="bottom"/>
          </w:tcPr>
          <w:p w14:paraId="3D78E395" w14:textId="77777777" w:rsidR="001E4C4B" w:rsidRPr="001E4C4B" w:rsidRDefault="001E4C4B" w:rsidP="001E4C4B">
            <w:pPr>
              <w:ind w:firstLine="0"/>
              <w:jc w:val="center"/>
              <w:rPr>
                <w:sz w:val="24"/>
                <w:szCs w:val="24"/>
              </w:rPr>
            </w:pPr>
            <w:r w:rsidRPr="001E4C4B">
              <w:rPr>
                <w:sz w:val="24"/>
                <w:szCs w:val="24"/>
              </w:rPr>
              <w:t>163 369,4</w:t>
            </w:r>
          </w:p>
        </w:tc>
        <w:tc>
          <w:tcPr>
            <w:tcW w:w="1389" w:type="dxa"/>
            <w:tcBorders>
              <w:top w:val="single" w:sz="4" w:space="0" w:color="auto"/>
              <w:left w:val="nil"/>
              <w:bottom w:val="single" w:sz="4" w:space="0" w:color="auto"/>
              <w:right w:val="single" w:sz="4" w:space="0" w:color="auto"/>
            </w:tcBorders>
            <w:shd w:val="clear" w:color="auto" w:fill="auto"/>
            <w:vAlign w:val="bottom"/>
          </w:tcPr>
          <w:p w14:paraId="61BF8F16" w14:textId="77777777" w:rsidR="001E4C4B" w:rsidRPr="001E4C4B" w:rsidRDefault="001E4C4B" w:rsidP="001E4C4B">
            <w:pPr>
              <w:ind w:firstLine="0"/>
              <w:jc w:val="center"/>
              <w:rPr>
                <w:sz w:val="24"/>
                <w:szCs w:val="24"/>
              </w:rPr>
            </w:pPr>
            <w:r w:rsidRPr="001E4C4B">
              <w:rPr>
                <w:sz w:val="24"/>
                <w:szCs w:val="24"/>
              </w:rPr>
              <w:t>163 369,4</w:t>
            </w:r>
          </w:p>
        </w:tc>
      </w:tr>
      <w:tr w:rsidR="000E7188" w:rsidRPr="005C5269" w14:paraId="3304A76E" w14:textId="77777777" w:rsidTr="000E7188">
        <w:trPr>
          <w:trHeight w:val="682"/>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6CF6385" w14:textId="77777777" w:rsidR="000E7188" w:rsidRPr="000E7188" w:rsidRDefault="000E7188" w:rsidP="000E7188">
            <w:pPr>
              <w:ind w:firstLine="0"/>
              <w:rPr>
                <w:b/>
                <w:bCs/>
                <w:sz w:val="24"/>
                <w:szCs w:val="24"/>
              </w:rPr>
            </w:pPr>
            <w:r w:rsidRPr="000E7188">
              <w:rPr>
                <w:b/>
                <w:bCs/>
                <w:sz w:val="24"/>
                <w:szCs w:val="24"/>
              </w:rPr>
              <w:t xml:space="preserve">Подпрограмма «Укрепление материально-технической базы образовательных учреждений» </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4D29B93C" w14:textId="77777777" w:rsidR="000E7188" w:rsidRPr="000E7188" w:rsidRDefault="000E7188" w:rsidP="000E7188">
            <w:pPr>
              <w:ind w:right="-75" w:firstLine="0"/>
              <w:jc w:val="center"/>
              <w:rPr>
                <w:b/>
                <w:bCs/>
                <w:sz w:val="24"/>
                <w:szCs w:val="24"/>
              </w:rPr>
            </w:pPr>
            <w:r w:rsidRPr="000E7188">
              <w:rPr>
                <w:b/>
                <w:bCs/>
                <w:sz w:val="24"/>
                <w:szCs w:val="24"/>
              </w:rPr>
              <w:t>01 5 00 00000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54B41D6B" w14:textId="77777777" w:rsidR="000E7188" w:rsidRPr="000E7188" w:rsidRDefault="000E7188" w:rsidP="000E7188">
            <w:pPr>
              <w:ind w:firstLine="0"/>
              <w:jc w:val="center"/>
              <w:rPr>
                <w:b/>
                <w:bCs/>
                <w:sz w:val="24"/>
                <w:szCs w:val="24"/>
              </w:rPr>
            </w:pPr>
            <w:r w:rsidRPr="000E7188">
              <w:rPr>
                <w:b/>
                <w:bCs/>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1CD97DEC" w14:textId="77777777" w:rsidR="000E7188" w:rsidRPr="000E7188" w:rsidRDefault="00F83363" w:rsidP="00F83363">
            <w:pPr>
              <w:ind w:left="-106" w:right="-135" w:firstLine="0"/>
              <w:jc w:val="center"/>
              <w:rPr>
                <w:b/>
                <w:bCs/>
                <w:sz w:val="24"/>
                <w:szCs w:val="24"/>
              </w:rPr>
            </w:pPr>
            <w:r>
              <w:rPr>
                <w:b/>
                <w:bCs/>
                <w:sz w:val="24"/>
                <w:szCs w:val="24"/>
              </w:rPr>
              <w:t>116 282,0</w:t>
            </w:r>
          </w:p>
        </w:tc>
        <w:tc>
          <w:tcPr>
            <w:tcW w:w="1446" w:type="dxa"/>
            <w:tcBorders>
              <w:top w:val="single" w:sz="4" w:space="0" w:color="auto"/>
              <w:left w:val="nil"/>
              <w:bottom w:val="single" w:sz="4" w:space="0" w:color="auto"/>
              <w:right w:val="single" w:sz="4" w:space="0" w:color="auto"/>
            </w:tcBorders>
            <w:shd w:val="clear" w:color="auto" w:fill="auto"/>
            <w:vAlign w:val="bottom"/>
          </w:tcPr>
          <w:p w14:paraId="5EC0775C" w14:textId="77777777" w:rsidR="000E7188" w:rsidRPr="000E7188" w:rsidRDefault="000E7188" w:rsidP="000E7188">
            <w:pPr>
              <w:ind w:firstLine="0"/>
              <w:jc w:val="center"/>
              <w:rPr>
                <w:b/>
                <w:bCs/>
                <w:sz w:val="24"/>
                <w:szCs w:val="24"/>
              </w:rPr>
            </w:pPr>
            <w:r w:rsidRPr="000E7188">
              <w:rPr>
                <w:b/>
                <w:bCs/>
                <w:sz w:val="24"/>
                <w:szCs w:val="24"/>
              </w:rPr>
              <w:t>20 779,3</w:t>
            </w:r>
          </w:p>
        </w:tc>
        <w:tc>
          <w:tcPr>
            <w:tcW w:w="1389" w:type="dxa"/>
            <w:tcBorders>
              <w:top w:val="single" w:sz="4" w:space="0" w:color="auto"/>
              <w:left w:val="nil"/>
              <w:bottom w:val="single" w:sz="4" w:space="0" w:color="auto"/>
              <w:right w:val="single" w:sz="4" w:space="0" w:color="auto"/>
            </w:tcBorders>
            <w:shd w:val="clear" w:color="auto" w:fill="auto"/>
            <w:vAlign w:val="bottom"/>
          </w:tcPr>
          <w:p w14:paraId="18B00035" w14:textId="77777777" w:rsidR="000E7188" w:rsidRPr="000E7188" w:rsidRDefault="000E7188" w:rsidP="000E7188">
            <w:pPr>
              <w:ind w:firstLine="0"/>
              <w:jc w:val="center"/>
              <w:rPr>
                <w:b/>
                <w:bCs/>
                <w:sz w:val="24"/>
                <w:szCs w:val="24"/>
              </w:rPr>
            </w:pPr>
            <w:r w:rsidRPr="000E7188">
              <w:rPr>
                <w:b/>
                <w:bCs/>
                <w:sz w:val="24"/>
                <w:szCs w:val="24"/>
              </w:rPr>
              <w:t>20 779,3</w:t>
            </w:r>
          </w:p>
        </w:tc>
      </w:tr>
      <w:tr w:rsidR="000E7188" w:rsidRPr="005C5269" w14:paraId="452220DE" w14:textId="77777777" w:rsidTr="00F83363">
        <w:trPr>
          <w:trHeight w:val="571"/>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497E6F3" w14:textId="5AB59945" w:rsidR="000E7188" w:rsidRPr="000E7188" w:rsidRDefault="000E7188" w:rsidP="000E7188">
            <w:pPr>
              <w:ind w:firstLine="0"/>
              <w:rPr>
                <w:sz w:val="24"/>
                <w:szCs w:val="24"/>
              </w:rPr>
            </w:pPr>
            <w:r w:rsidRPr="000E7188">
              <w:rPr>
                <w:sz w:val="24"/>
                <w:szCs w:val="24"/>
              </w:rPr>
              <w:t xml:space="preserve">Укрепление материально- технической базы подведомственных образовательных учреждений, подготовка к новому учебному году, капитальный и текущий ремонты, аварийные работы, работы по повышению антитеррористической защищенности ОУ, разработка </w:t>
            </w:r>
            <w:r w:rsidRPr="000E7188">
              <w:rPr>
                <w:sz w:val="24"/>
                <w:szCs w:val="24"/>
              </w:rPr>
              <w:lastRenderedPageBreak/>
              <w:t>и корректировка проектно-сметной документации</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6283D6C3" w14:textId="77777777" w:rsidR="000E7188" w:rsidRPr="000E7188" w:rsidRDefault="000E7188" w:rsidP="000E7188">
            <w:pPr>
              <w:ind w:right="-75" w:firstLine="0"/>
              <w:jc w:val="center"/>
              <w:rPr>
                <w:sz w:val="24"/>
                <w:szCs w:val="24"/>
              </w:rPr>
            </w:pPr>
            <w:r w:rsidRPr="000E7188">
              <w:rPr>
                <w:sz w:val="24"/>
                <w:szCs w:val="24"/>
              </w:rPr>
              <w:lastRenderedPageBreak/>
              <w:t>01 5 01 00000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76D2D28D" w14:textId="77777777" w:rsidR="000E7188" w:rsidRPr="000E7188" w:rsidRDefault="000E7188" w:rsidP="000E7188">
            <w:pPr>
              <w:ind w:firstLine="0"/>
              <w:jc w:val="center"/>
              <w:rPr>
                <w:sz w:val="24"/>
                <w:szCs w:val="24"/>
              </w:rPr>
            </w:pPr>
            <w:r w:rsidRPr="000E7188">
              <w:rPr>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10E451A7" w14:textId="77777777" w:rsidR="000E7188" w:rsidRPr="000E7188" w:rsidRDefault="000E7188" w:rsidP="000E7188">
            <w:pPr>
              <w:ind w:left="-106" w:right="-135" w:firstLine="0"/>
              <w:jc w:val="center"/>
              <w:rPr>
                <w:sz w:val="24"/>
                <w:szCs w:val="24"/>
              </w:rPr>
            </w:pPr>
            <w:r w:rsidRPr="000E7188">
              <w:rPr>
                <w:sz w:val="24"/>
                <w:szCs w:val="24"/>
              </w:rPr>
              <w:t>109 870,3</w:t>
            </w:r>
          </w:p>
        </w:tc>
        <w:tc>
          <w:tcPr>
            <w:tcW w:w="1446" w:type="dxa"/>
            <w:tcBorders>
              <w:top w:val="single" w:sz="4" w:space="0" w:color="auto"/>
              <w:left w:val="nil"/>
              <w:bottom w:val="single" w:sz="4" w:space="0" w:color="auto"/>
              <w:right w:val="single" w:sz="4" w:space="0" w:color="auto"/>
            </w:tcBorders>
            <w:shd w:val="clear" w:color="auto" w:fill="auto"/>
            <w:vAlign w:val="bottom"/>
          </w:tcPr>
          <w:p w14:paraId="221D32D6" w14:textId="77777777" w:rsidR="000E7188" w:rsidRPr="000E7188" w:rsidRDefault="000E7188" w:rsidP="000E7188">
            <w:pPr>
              <w:ind w:firstLine="0"/>
              <w:jc w:val="center"/>
              <w:rPr>
                <w:sz w:val="24"/>
                <w:szCs w:val="24"/>
              </w:rPr>
            </w:pPr>
            <w:r w:rsidRPr="000E7188">
              <w:rPr>
                <w:sz w:val="24"/>
                <w:szCs w:val="24"/>
              </w:rPr>
              <w:t>20 779,3</w:t>
            </w:r>
          </w:p>
        </w:tc>
        <w:tc>
          <w:tcPr>
            <w:tcW w:w="1389" w:type="dxa"/>
            <w:tcBorders>
              <w:top w:val="single" w:sz="4" w:space="0" w:color="auto"/>
              <w:left w:val="nil"/>
              <w:bottom w:val="single" w:sz="4" w:space="0" w:color="auto"/>
              <w:right w:val="single" w:sz="4" w:space="0" w:color="auto"/>
            </w:tcBorders>
            <w:shd w:val="clear" w:color="auto" w:fill="auto"/>
            <w:vAlign w:val="bottom"/>
          </w:tcPr>
          <w:p w14:paraId="5533F3F0" w14:textId="77777777" w:rsidR="000E7188" w:rsidRPr="000E7188" w:rsidRDefault="000E7188" w:rsidP="000E7188">
            <w:pPr>
              <w:ind w:firstLine="0"/>
              <w:jc w:val="center"/>
              <w:rPr>
                <w:sz w:val="24"/>
                <w:szCs w:val="24"/>
              </w:rPr>
            </w:pPr>
            <w:r w:rsidRPr="000E7188">
              <w:rPr>
                <w:sz w:val="24"/>
                <w:szCs w:val="24"/>
              </w:rPr>
              <w:t>20 779,3</w:t>
            </w:r>
          </w:p>
        </w:tc>
      </w:tr>
      <w:tr w:rsidR="000E7188" w:rsidRPr="005C5269" w14:paraId="35266DCC" w14:textId="77777777" w:rsidTr="000E7188">
        <w:trPr>
          <w:trHeight w:val="1259"/>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4953C6F4" w14:textId="77777777" w:rsidR="000E7188" w:rsidRPr="000E7188" w:rsidRDefault="000E7188" w:rsidP="000E7188">
            <w:pPr>
              <w:ind w:firstLine="0"/>
              <w:rPr>
                <w:color w:val="000000"/>
                <w:sz w:val="24"/>
                <w:szCs w:val="24"/>
              </w:rPr>
            </w:pPr>
            <w:r w:rsidRPr="000E7188">
              <w:rPr>
                <w:color w:val="000000"/>
                <w:sz w:val="24"/>
                <w:szCs w:val="24"/>
              </w:rPr>
              <w:t>Расходы на проведение капитального и текущего ремонтов муниципальных образовательных учреждений</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2E046478" w14:textId="77777777" w:rsidR="000E7188" w:rsidRPr="000E7188" w:rsidRDefault="000E7188" w:rsidP="003D185D">
            <w:pPr>
              <w:ind w:right="-75" w:hanging="108"/>
              <w:jc w:val="center"/>
              <w:rPr>
                <w:color w:val="000000"/>
                <w:sz w:val="24"/>
                <w:szCs w:val="24"/>
              </w:rPr>
            </w:pPr>
            <w:r w:rsidRPr="000E7188">
              <w:rPr>
                <w:color w:val="000000"/>
                <w:sz w:val="24"/>
                <w:szCs w:val="24"/>
              </w:rPr>
              <w:t>01 5 01 25020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798F23A9" w14:textId="77777777" w:rsidR="000E7188" w:rsidRPr="000E7188" w:rsidRDefault="000E7188" w:rsidP="000E7188">
            <w:pPr>
              <w:ind w:firstLine="0"/>
              <w:jc w:val="center"/>
              <w:rPr>
                <w:color w:val="000000"/>
                <w:sz w:val="24"/>
                <w:szCs w:val="24"/>
              </w:rPr>
            </w:pPr>
            <w:r w:rsidRPr="000E7188">
              <w:rPr>
                <w:color w:val="000000"/>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035802F5" w14:textId="77777777" w:rsidR="000E7188" w:rsidRPr="000E7188" w:rsidRDefault="000E7188" w:rsidP="000E7188">
            <w:pPr>
              <w:ind w:left="-106" w:right="-135" w:firstLine="0"/>
              <w:jc w:val="center"/>
              <w:rPr>
                <w:sz w:val="24"/>
                <w:szCs w:val="24"/>
              </w:rPr>
            </w:pPr>
            <w:r w:rsidRPr="000E7188">
              <w:rPr>
                <w:sz w:val="24"/>
                <w:szCs w:val="24"/>
              </w:rPr>
              <w:t>9 028,0</w:t>
            </w:r>
          </w:p>
        </w:tc>
        <w:tc>
          <w:tcPr>
            <w:tcW w:w="1446" w:type="dxa"/>
            <w:tcBorders>
              <w:top w:val="single" w:sz="4" w:space="0" w:color="auto"/>
              <w:left w:val="nil"/>
              <w:bottom w:val="single" w:sz="4" w:space="0" w:color="auto"/>
              <w:right w:val="single" w:sz="4" w:space="0" w:color="auto"/>
            </w:tcBorders>
            <w:shd w:val="clear" w:color="auto" w:fill="auto"/>
            <w:vAlign w:val="bottom"/>
          </w:tcPr>
          <w:p w14:paraId="62762E85" w14:textId="77777777" w:rsidR="000E7188" w:rsidRPr="000E7188" w:rsidRDefault="000E7188" w:rsidP="000E7188">
            <w:pPr>
              <w:ind w:firstLine="0"/>
              <w:jc w:val="center"/>
              <w:rPr>
                <w:sz w:val="24"/>
                <w:szCs w:val="24"/>
              </w:rPr>
            </w:pPr>
            <w:r w:rsidRPr="000E7188">
              <w:rPr>
                <w:sz w:val="24"/>
                <w:szCs w:val="24"/>
              </w:rPr>
              <w:t>8 000,0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6AE38306" w14:textId="77777777" w:rsidR="000E7188" w:rsidRPr="000E7188" w:rsidRDefault="000E7188" w:rsidP="000E7188">
            <w:pPr>
              <w:ind w:firstLine="0"/>
              <w:jc w:val="center"/>
              <w:rPr>
                <w:sz w:val="24"/>
                <w:szCs w:val="24"/>
              </w:rPr>
            </w:pPr>
            <w:r w:rsidRPr="000E7188">
              <w:rPr>
                <w:sz w:val="24"/>
                <w:szCs w:val="24"/>
              </w:rPr>
              <w:t>8 000,0</w:t>
            </w:r>
          </w:p>
        </w:tc>
      </w:tr>
      <w:tr w:rsidR="000E7188" w:rsidRPr="005C5269" w14:paraId="7821F497" w14:textId="77777777" w:rsidTr="00D0307A">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1E4F0540" w14:textId="77777777" w:rsidR="000E7188" w:rsidRPr="000E7188" w:rsidRDefault="000E7188" w:rsidP="000E7188">
            <w:pPr>
              <w:ind w:firstLine="0"/>
              <w:rPr>
                <w:sz w:val="24"/>
                <w:szCs w:val="24"/>
              </w:rPr>
            </w:pPr>
            <w:r w:rsidRPr="000E7188">
              <w:rPr>
                <w:sz w:val="24"/>
                <w:szCs w:val="24"/>
              </w:rPr>
              <w:t>Предоставление субсидий бюджетным, автономным учреждениям и иным некоммерческим организациям</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58892F6E" w14:textId="77777777" w:rsidR="000E7188" w:rsidRPr="000E7188" w:rsidRDefault="000E7188" w:rsidP="003D185D">
            <w:pPr>
              <w:ind w:right="-75" w:hanging="108"/>
              <w:jc w:val="center"/>
              <w:rPr>
                <w:sz w:val="24"/>
                <w:szCs w:val="24"/>
              </w:rPr>
            </w:pPr>
            <w:r w:rsidRPr="000E7188">
              <w:rPr>
                <w:sz w:val="24"/>
                <w:szCs w:val="24"/>
              </w:rPr>
              <w:t>01 5 01 25020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21ED7E3B" w14:textId="77777777" w:rsidR="000E7188" w:rsidRPr="000E7188" w:rsidRDefault="000E7188" w:rsidP="000E7188">
            <w:pPr>
              <w:ind w:firstLine="0"/>
              <w:jc w:val="center"/>
              <w:rPr>
                <w:sz w:val="24"/>
                <w:szCs w:val="24"/>
              </w:rPr>
            </w:pPr>
            <w:r w:rsidRPr="000E7188">
              <w:rPr>
                <w:sz w:val="24"/>
                <w:szCs w:val="24"/>
              </w:rPr>
              <w:t>600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2F106D29" w14:textId="77777777" w:rsidR="000E7188" w:rsidRPr="000E7188" w:rsidRDefault="000E7188" w:rsidP="000E7188">
            <w:pPr>
              <w:ind w:left="-106" w:right="-135" w:firstLine="0"/>
              <w:jc w:val="center"/>
              <w:rPr>
                <w:sz w:val="24"/>
                <w:szCs w:val="24"/>
              </w:rPr>
            </w:pPr>
            <w:r w:rsidRPr="000E7188">
              <w:rPr>
                <w:sz w:val="24"/>
                <w:szCs w:val="24"/>
              </w:rPr>
              <w:t>9 028,0</w:t>
            </w:r>
          </w:p>
        </w:tc>
        <w:tc>
          <w:tcPr>
            <w:tcW w:w="1446" w:type="dxa"/>
            <w:tcBorders>
              <w:top w:val="single" w:sz="4" w:space="0" w:color="auto"/>
              <w:left w:val="nil"/>
              <w:bottom w:val="single" w:sz="4" w:space="0" w:color="auto"/>
              <w:right w:val="single" w:sz="4" w:space="0" w:color="auto"/>
            </w:tcBorders>
            <w:shd w:val="clear" w:color="auto" w:fill="auto"/>
            <w:vAlign w:val="bottom"/>
          </w:tcPr>
          <w:p w14:paraId="24387B90" w14:textId="77777777" w:rsidR="000E7188" w:rsidRPr="000E7188" w:rsidRDefault="000E7188" w:rsidP="000E7188">
            <w:pPr>
              <w:ind w:firstLine="0"/>
              <w:jc w:val="center"/>
              <w:rPr>
                <w:sz w:val="24"/>
                <w:szCs w:val="24"/>
              </w:rPr>
            </w:pPr>
            <w:r w:rsidRPr="000E7188">
              <w:rPr>
                <w:sz w:val="24"/>
                <w:szCs w:val="24"/>
              </w:rPr>
              <w:t>8 000,0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25E90999" w14:textId="77777777" w:rsidR="000E7188" w:rsidRPr="000E7188" w:rsidRDefault="000E7188" w:rsidP="000E7188">
            <w:pPr>
              <w:ind w:firstLine="0"/>
              <w:jc w:val="center"/>
              <w:rPr>
                <w:sz w:val="24"/>
                <w:szCs w:val="24"/>
              </w:rPr>
            </w:pPr>
            <w:r w:rsidRPr="000E7188">
              <w:rPr>
                <w:sz w:val="24"/>
                <w:szCs w:val="24"/>
              </w:rPr>
              <w:t>8 000,0</w:t>
            </w:r>
          </w:p>
        </w:tc>
      </w:tr>
      <w:tr w:rsidR="00F83363" w:rsidRPr="005C5269" w14:paraId="695E229B" w14:textId="77777777" w:rsidTr="00D0307A">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49B14608" w14:textId="77777777" w:rsidR="00F83363" w:rsidRPr="00F83363" w:rsidRDefault="00F83363" w:rsidP="00F83363">
            <w:pPr>
              <w:ind w:firstLine="0"/>
              <w:rPr>
                <w:sz w:val="24"/>
                <w:szCs w:val="24"/>
              </w:rPr>
            </w:pPr>
            <w:r w:rsidRPr="00F83363">
              <w:rPr>
                <w:sz w:val="24"/>
                <w:szCs w:val="24"/>
              </w:rPr>
              <w:t xml:space="preserve">Ремонт фасада МБДОУ </w:t>
            </w:r>
            <w:r>
              <w:rPr>
                <w:sz w:val="24"/>
                <w:szCs w:val="24"/>
              </w:rPr>
              <w:t>«</w:t>
            </w:r>
            <w:r w:rsidRPr="00F83363">
              <w:rPr>
                <w:sz w:val="24"/>
                <w:szCs w:val="24"/>
              </w:rPr>
              <w:t>Детский сад №42</w:t>
            </w:r>
            <w:r>
              <w:rPr>
                <w:sz w:val="24"/>
                <w:szCs w:val="24"/>
              </w:rPr>
              <w:t>»</w:t>
            </w:r>
            <w:r w:rsidRPr="00F83363">
              <w:rPr>
                <w:sz w:val="24"/>
                <w:szCs w:val="24"/>
              </w:rPr>
              <w:t xml:space="preserve"> по адресу: Нижегородская область, </w:t>
            </w:r>
            <w:proofErr w:type="spellStart"/>
            <w:r w:rsidRPr="00F83363">
              <w:rPr>
                <w:sz w:val="24"/>
                <w:szCs w:val="24"/>
              </w:rPr>
              <w:t>г.Балахна</w:t>
            </w:r>
            <w:proofErr w:type="spellEnd"/>
            <w:r w:rsidRPr="00F83363">
              <w:rPr>
                <w:sz w:val="24"/>
                <w:szCs w:val="24"/>
              </w:rPr>
              <w:t xml:space="preserve">, </w:t>
            </w:r>
            <w:proofErr w:type="spellStart"/>
            <w:r w:rsidRPr="00F83363">
              <w:rPr>
                <w:sz w:val="24"/>
                <w:szCs w:val="24"/>
              </w:rPr>
              <w:t>ул.Свердлова</w:t>
            </w:r>
            <w:proofErr w:type="spellEnd"/>
            <w:r w:rsidRPr="00F83363">
              <w:rPr>
                <w:sz w:val="24"/>
                <w:szCs w:val="24"/>
              </w:rPr>
              <w:t xml:space="preserve">, д.22, пункт 4 плана мероприятий в рамках подготовки к празднованию 550-летия </w:t>
            </w:r>
            <w:proofErr w:type="spellStart"/>
            <w:r w:rsidRPr="00F83363">
              <w:rPr>
                <w:sz w:val="24"/>
                <w:szCs w:val="24"/>
              </w:rPr>
              <w:t>г.Балахны</w:t>
            </w:r>
            <w:proofErr w:type="spellEnd"/>
            <w:r w:rsidRPr="00F83363">
              <w:rPr>
                <w:sz w:val="24"/>
                <w:szCs w:val="24"/>
              </w:rPr>
              <w:t xml:space="preserve"> Нижегородской области</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30D88071" w14:textId="77777777" w:rsidR="00F83363" w:rsidRPr="00F83363" w:rsidRDefault="00F83363" w:rsidP="003D185D">
            <w:pPr>
              <w:ind w:right="-75" w:hanging="108"/>
              <w:jc w:val="center"/>
              <w:rPr>
                <w:sz w:val="24"/>
                <w:szCs w:val="24"/>
              </w:rPr>
            </w:pPr>
            <w:r w:rsidRPr="00F83363">
              <w:rPr>
                <w:sz w:val="24"/>
                <w:szCs w:val="24"/>
              </w:rPr>
              <w:t>01 5 04 00000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7CC4393A" w14:textId="77777777" w:rsidR="00F83363" w:rsidRPr="00F83363" w:rsidRDefault="00F83363" w:rsidP="00F83363">
            <w:pPr>
              <w:ind w:firstLine="0"/>
              <w:jc w:val="center"/>
              <w:rPr>
                <w:sz w:val="24"/>
                <w:szCs w:val="24"/>
              </w:rPr>
            </w:pPr>
            <w:r w:rsidRPr="00F83363">
              <w:rPr>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0ED45F88" w14:textId="77777777" w:rsidR="00F83363" w:rsidRPr="00F83363" w:rsidRDefault="00F83363" w:rsidP="00F83363">
            <w:pPr>
              <w:ind w:firstLine="0"/>
              <w:jc w:val="center"/>
              <w:rPr>
                <w:sz w:val="24"/>
                <w:szCs w:val="24"/>
              </w:rPr>
            </w:pPr>
            <w:r w:rsidRPr="00F83363">
              <w:rPr>
                <w:sz w:val="24"/>
                <w:szCs w:val="24"/>
              </w:rPr>
              <w:t>6 033,2</w:t>
            </w:r>
          </w:p>
        </w:tc>
        <w:tc>
          <w:tcPr>
            <w:tcW w:w="1446" w:type="dxa"/>
            <w:tcBorders>
              <w:top w:val="single" w:sz="4" w:space="0" w:color="auto"/>
              <w:left w:val="nil"/>
              <w:bottom w:val="single" w:sz="4" w:space="0" w:color="auto"/>
              <w:right w:val="single" w:sz="4" w:space="0" w:color="auto"/>
            </w:tcBorders>
            <w:shd w:val="clear" w:color="auto" w:fill="auto"/>
            <w:vAlign w:val="bottom"/>
          </w:tcPr>
          <w:p w14:paraId="0461A8D2" w14:textId="77777777" w:rsidR="00F83363" w:rsidRPr="00F83363" w:rsidRDefault="00F83363" w:rsidP="00F83363">
            <w:pPr>
              <w:ind w:firstLine="0"/>
              <w:jc w:val="center"/>
              <w:rPr>
                <w:sz w:val="24"/>
                <w:szCs w:val="24"/>
              </w:rPr>
            </w:pPr>
            <w:r w:rsidRPr="00F83363">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31962D8C" w14:textId="77777777" w:rsidR="00F83363" w:rsidRPr="00F83363" w:rsidRDefault="00F83363" w:rsidP="00F83363">
            <w:pPr>
              <w:ind w:firstLine="0"/>
              <w:jc w:val="center"/>
              <w:rPr>
                <w:sz w:val="24"/>
                <w:szCs w:val="24"/>
              </w:rPr>
            </w:pPr>
            <w:r w:rsidRPr="00F83363">
              <w:rPr>
                <w:sz w:val="24"/>
                <w:szCs w:val="24"/>
              </w:rPr>
              <w:t>0,0</w:t>
            </w:r>
          </w:p>
        </w:tc>
      </w:tr>
      <w:tr w:rsidR="00F83363" w:rsidRPr="005C5269" w14:paraId="2E343179" w14:textId="77777777" w:rsidTr="00D0307A">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5B6290D7" w14:textId="77777777" w:rsidR="00F83363" w:rsidRPr="00F83363" w:rsidRDefault="00F83363" w:rsidP="00F83363">
            <w:pPr>
              <w:ind w:firstLine="0"/>
              <w:rPr>
                <w:sz w:val="24"/>
                <w:szCs w:val="24"/>
              </w:rPr>
            </w:pPr>
            <w:r w:rsidRPr="00F83363">
              <w:rPr>
                <w:sz w:val="24"/>
                <w:szCs w:val="24"/>
              </w:rPr>
              <w:t>Расходы на организацию празднования памятных дат муниципальных образований Нижегородской области</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6F5B5D99" w14:textId="77777777" w:rsidR="00F83363" w:rsidRPr="00F83363" w:rsidRDefault="00F83363" w:rsidP="003D185D">
            <w:pPr>
              <w:ind w:right="-75" w:hanging="108"/>
              <w:jc w:val="center"/>
              <w:rPr>
                <w:sz w:val="24"/>
                <w:szCs w:val="24"/>
              </w:rPr>
            </w:pPr>
            <w:r w:rsidRPr="00F83363">
              <w:rPr>
                <w:sz w:val="24"/>
                <w:szCs w:val="24"/>
              </w:rPr>
              <w:t>01 5 04 S2660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1F229A17" w14:textId="77777777" w:rsidR="00F83363" w:rsidRPr="00F83363" w:rsidRDefault="00F83363" w:rsidP="00F83363">
            <w:pPr>
              <w:ind w:firstLine="0"/>
              <w:jc w:val="center"/>
              <w:rPr>
                <w:sz w:val="24"/>
                <w:szCs w:val="24"/>
              </w:rPr>
            </w:pPr>
            <w:r w:rsidRPr="00F83363">
              <w:rPr>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0D7E203A" w14:textId="77777777" w:rsidR="00F83363" w:rsidRPr="00F83363" w:rsidRDefault="00F83363" w:rsidP="00F83363">
            <w:pPr>
              <w:ind w:firstLine="0"/>
              <w:jc w:val="center"/>
              <w:rPr>
                <w:sz w:val="24"/>
                <w:szCs w:val="24"/>
              </w:rPr>
            </w:pPr>
            <w:r w:rsidRPr="00F83363">
              <w:rPr>
                <w:sz w:val="24"/>
                <w:szCs w:val="24"/>
              </w:rPr>
              <w:t>6 033,2</w:t>
            </w:r>
          </w:p>
        </w:tc>
        <w:tc>
          <w:tcPr>
            <w:tcW w:w="1446" w:type="dxa"/>
            <w:tcBorders>
              <w:top w:val="single" w:sz="4" w:space="0" w:color="auto"/>
              <w:left w:val="nil"/>
              <w:bottom w:val="single" w:sz="4" w:space="0" w:color="auto"/>
              <w:right w:val="single" w:sz="4" w:space="0" w:color="auto"/>
            </w:tcBorders>
            <w:shd w:val="clear" w:color="auto" w:fill="auto"/>
            <w:vAlign w:val="bottom"/>
          </w:tcPr>
          <w:p w14:paraId="3AA70991" w14:textId="77777777" w:rsidR="00F83363" w:rsidRPr="00F83363" w:rsidRDefault="00F83363" w:rsidP="00F83363">
            <w:pPr>
              <w:ind w:firstLine="0"/>
              <w:jc w:val="center"/>
              <w:rPr>
                <w:sz w:val="24"/>
                <w:szCs w:val="24"/>
              </w:rPr>
            </w:pPr>
            <w:r w:rsidRPr="00F83363">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3526D7DE" w14:textId="77777777" w:rsidR="00F83363" w:rsidRPr="00F83363" w:rsidRDefault="00F83363" w:rsidP="00F83363">
            <w:pPr>
              <w:ind w:firstLine="0"/>
              <w:jc w:val="center"/>
              <w:rPr>
                <w:sz w:val="24"/>
                <w:szCs w:val="24"/>
              </w:rPr>
            </w:pPr>
            <w:r w:rsidRPr="00F83363">
              <w:rPr>
                <w:sz w:val="24"/>
                <w:szCs w:val="24"/>
              </w:rPr>
              <w:t>0,0</w:t>
            </w:r>
          </w:p>
        </w:tc>
      </w:tr>
      <w:tr w:rsidR="00F83363" w:rsidRPr="005C5269" w14:paraId="25E930E4" w14:textId="77777777" w:rsidTr="00D0307A">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235AAFEC" w14:textId="77777777" w:rsidR="00F83363" w:rsidRPr="00F83363" w:rsidRDefault="00F83363" w:rsidP="00F83363">
            <w:pPr>
              <w:ind w:firstLine="0"/>
              <w:rPr>
                <w:sz w:val="24"/>
                <w:szCs w:val="24"/>
              </w:rPr>
            </w:pPr>
            <w:r w:rsidRPr="00F83363">
              <w:rPr>
                <w:sz w:val="24"/>
                <w:szCs w:val="24"/>
              </w:rPr>
              <w:t>Предоставление субсидий бюджетным, автономным учреждениям и иным некоммерческим организациям</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691BB6B7" w14:textId="77777777" w:rsidR="00F83363" w:rsidRPr="00F83363" w:rsidRDefault="00F83363" w:rsidP="003D185D">
            <w:pPr>
              <w:ind w:right="-75" w:hanging="108"/>
              <w:jc w:val="center"/>
              <w:rPr>
                <w:sz w:val="24"/>
                <w:szCs w:val="24"/>
              </w:rPr>
            </w:pPr>
            <w:r w:rsidRPr="00F83363">
              <w:rPr>
                <w:sz w:val="24"/>
                <w:szCs w:val="24"/>
              </w:rPr>
              <w:t>01 5 04 S2660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673D7D58" w14:textId="77777777" w:rsidR="00F83363" w:rsidRPr="00F83363" w:rsidRDefault="00F83363" w:rsidP="00F83363">
            <w:pPr>
              <w:ind w:firstLine="0"/>
              <w:jc w:val="center"/>
              <w:rPr>
                <w:sz w:val="24"/>
                <w:szCs w:val="24"/>
              </w:rPr>
            </w:pPr>
            <w:r w:rsidRPr="00F83363">
              <w:rPr>
                <w:sz w:val="24"/>
                <w:szCs w:val="24"/>
              </w:rPr>
              <w:t>600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3CFE8444" w14:textId="77777777" w:rsidR="00F83363" w:rsidRPr="00F83363" w:rsidRDefault="00F83363" w:rsidP="00F83363">
            <w:pPr>
              <w:ind w:firstLine="0"/>
              <w:jc w:val="center"/>
              <w:rPr>
                <w:sz w:val="24"/>
                <w:szCs w:val="24"/>
              </w:rPr>
            </w:pPr>
            <w:r w:rsidRPr="00F83363">
              <w:rPr>
                <w:sz w:val="24"/>
                <w:szCs w:val="24"/>
              </w:rPr>
              <w:t>6 033,2</w:t>
            </w:r>
          </w:p>
        </w:tc>
        <w:tc>
          <w:tcPr>
            <w:tcW w:w="1446" w:type="dxa"/>
            <w:tcBorders>
              <w:top w:val="single" w:sz="4" w:space="0" w:color="auto"/>
              <w:left w:val="nil"/>
              <w:bottom w:val="single" w:sz="4" w:space="0" w:color="auto"/>
              <w:right w:val="single" w:sz="4" w:space="0" w:color="auto"/>
            </w:tcBorders>
            <w:shd w:val="clear" w:color="auto" w:fill="auto"/>
            <w:vAlign w:val="bottom"/>
          </w:tcPr>
          <w:p w14:paraId="0B2502BE" w14:textId="77777777" w:rsidR="00F83363" w:rsidRPr="00F83363" w:rsidRDefault="00F83363" w:rsidP="00F83363">
            <w:pPr>
              <w:ind w:firstLine="0"/>
              <w:jc w:val="center"/>
              <w:rPr>
                <w:sz w:val="24"/>
                <w:szCs w:val="24"/>
              </w:rPr>
            </w:pPr>
            <w:r w:rsidRPr="00F83363">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25E6E4ED" w14:textId="77777777" w:rsidR="00F83363" w:rsidRPr="00F83363" w:rsidRDefault="00F83363" w:rsidP="00F83363">
            <w:pPr>
              <w:ind w:firstLine="0"/>
              <w:jc w:val="center"/>
              <w:rPr>
                <w:sz w:val="24"/>
                <w:szCs w:val="24"/>
              </w:rPr>
            </w:pPr>
            <w:r w:rsidRPr="00F83363">
              <w:rPr>
                <w:sz w:val="24"/>
                <w:szCs w:val="24"/>
              </w:rPr>
              <w:t>0,0</w:t>
            </w:r>
          </w:p>
        </w:tc>
      </w:tr>
      <w:tr w:rsidR="00F83363" w:rsidRPr="005C5269" w14:paraId="1CCC8C53" w14:textId="77777777" w:rsidTr="00D0307A">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7E0557AB" w14:textId="77777777" w:rsidR="00F83363" w:rsidRPr="00F83363" w:rsidRDefault="00F83363" w:rsidP="00F83363">
            <w:pPr>
              <w:ind w:firstLine="0"/>
              <w:rPr>
                <w:sz w:val="24"/>
                <w:szCs w:val="24"/>
              </w:rPr>
            </w:pPr>
            <w:r w:rsidRPr="00F83363">
              <w:rPr>
                <w:sz w:val="24"/>
                <w:szCs w:val="24"/>
              </w:rPr>
              <w:t>в том числе:</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2E0127D8" w14:textId="77777777" w:rsidR="00F83363" w:rsidRPr="00F83363" w:rsidRDefault="00F83363" w:rsidP="00F83363">
            <w:pPr>
              <w:jc w:val="center"/>
              <w:rPr>
                <w:sz w:val="24"/>
                <w:szCs w:val="24"/>
              </w:rPr>
            </w:pPr>
            <w:r w:rsidRPr="00F83363">
              <w:rPr>
                <w:sz w:val="24"/>
                <w:szCs w:val="24"/>
              </w:rPr>
              <w:t> </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7D625285" w14:textId="77777777" w:rsidR="00F83363" w:rsidRPr="00F83363" w:rsidRDefault="00F83363" w:rsidP="00F83363">
            <w:pPr>
              <w:jc w:val="center"/>
              <w:rPr>
                <w:sz w:val="24"/>
                <w:szCs w:val="24"/>
              </w:rPr>
            </w:pPr>
            <w:r w:rsidRPr="00F83363">
              <w:rPr>
                <w:sz w:val="24"/>
                <w:szCs w:val="24"/>
              </w:rPr>
              <w:t>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4004BC57" w14:textId="77777777" w:rsidR="00F83363" w:rsidRPr="00F83363" w:rsidRDefault="00F83363" w:rsidP="00F83363">
            <w:pPr>
              <w:ind w:firstLine="0"/>
              <w:jc w:val="center"/>
              <w:rPr>
                <w:sz w:val="24"/>
                <w:szCs w:val="24"/>
              </w:rPr>
            </w:pPr>
          </w:p>
        </w:tc>
        <w:tc>
          <w:tcPr>
            <w:tcW w:w="1446" w:type="dxa"/>
            <w:tcBorders>
              <w:top w:val="single" w:sz="4" w:space="0" w:color="auto"/>
              <w:left w:val="nil"/>
              <w:bottom w:val="single" w:sz="4" w:space="0" w:color="auto"/>
              <w:right w:val="single" w:sz="4" w:space="0" w:color="auto"/>
            </w:tcBorders>
            <w:shd w:val="clear" w:color="auto" w:fill="auto"/>
            <w:vAlign w:val="bottom"/>
          </w:tcPr>
          <w:p w14:paraId="10BA318C" w14:textId="77777777" w:rsidR="00F83363" w:rsidRPr="00F83363" w:rsidRDefault="00F83363" w:rsidP="00F83363">
            <w:pPr>
              <w:ind w:firstLine="0"/>
              <w:jc w:val="center"/>
              <w:rPr>
                <w:sz w:val="24"/>
                <w:szCs w:val="24"/>
              </w:rPr>
            </w:pPr>
          </w:p>
        </w:tc>
        <w:tc>
          <w:tcPr>
            <w:tcW w:w="1389" w:type="dxa"/>
            <w:tcBorders>
              <w:top w:val="single" w:sz="4" w:space="0" w:color="auto"/>
              <w:left w:val="nil"/>
              <w:bottom w:val="single" w:sz="4" w:space="0" w:color="auto"/>
              <w:right w:val="single" w:sz="4" w:space="0" w:color="auto"/>
            </w:tcBorders>
            <w:shd w:val="clear" w:color="auto" w:fill="auto"/>
            <w:vAlign w:val="bottom"/>
          </w:tcPr>
          <w:p w14:paraId="520B7677" w14:textId="77777777" w:rsidR="00F83363" w:rsidRPr="00F83363" w:rsidRDefault="00F83363" w:rsidP="00F83363">
            <w:pPr>
              <w:ind w:firstLine="0"/>
              <w:jc w:val="center"/>
              <w:rPr>
                <w:sz w:val="24"/>
                <w:szCs w:val="24"/>
              </w:rPr>
            </w:pPr>
          </w:p>
        </w:tc>
      </w:tr>
      <w:tr w:rsidR="00F83363" w:rsidRPr="005C5269" w14:paraId="59446405" w14:textId="77777777" w:rsidTr="00D0307A">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6E2FFE80" w14:textId="77777777" w:rsidR="00F83363" w:rsidRPr="00F83363" w:rsidRDefault="003D185D" w:rsidP="00F83363">
            <w:pPr>
              <w:ind w:firstLine="0"/>
              <w:rPr>
                <w:sz w:val="24"/>
                <w:szCs w:val="24"/>
              </w:rPr>
            </w:pPr>
            <w:r>
              <w:rPr>
                <w:sz w:val="24"/>
                <w:szCs w:val="24"/>
              </w:rPr>
              <w:t xml:space="preserve">   </w:t>
            </w:r>
            <w:r w:rsidR="00F83363" w:rsidRPr="00F83363">
              <w:rPr>
                <w:sz w:val="24"/>
                <w:szCs w:val="24"/>
              </w:rPr>
              <w:t>-</w:t>
            </w:r>
            <w:r>
              <w:rPr>
                <w:sz w:val="24"/>
                <w:szCs w:val="24"/>
              </w:rPr>
              <w:t xml:space="preserve"> </w:t>
            </w:r>
            <w:r w:rsidR="00F83363" w:rsidRPr="00F83363">
              <w:rPr>
                <w:sz w:val="24"/>
                <w:szCs w:val="24"/>
              </w:rPr>
              <w:t>расходы на организацию празднования памятных дат муниципальных образований Нижегородской области за счет средств областного бюджета</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4243771A" w14:textId="77777777" w:rsidR="00F83363" w:rsidRPr="00F83363" w:rsidRDefault="00F83363" w:rsidP="00F83363">
            <w:pPr>
              <w:jc w:val="center"/>
              <w:rPr>
                <w:sz w:val="24"/>
                <w:szCs w:val="24"/>
              </w:rPr>
            </w:pPr>
            <w:r w:rsidRPr="00F83363">
              <w:rPr>
                <w:sz w:val="24"/>
                <w:szCs w:val="24"/>
              </w:rPr>
              <w:t> </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313CEB00" w14:textId="77777777" w:rsidR="00F83363" w:rsidRPr="00F83363" w:rsidRDefault="00F83363" w:rsidP="00F83363">
            <w:pPr>
              <w:jc w:val="center"/>
              <w:rPr>
                <w:sz w:val="24"/>
                <w:szCs w:val="24"/>
              </w:rPr>
            </w:pPr>
            <w:r w:rsidRPr="00F83363">
              <w:rPr>
                <w:sz w:val="24"/>
                <w:szCs w:val="24"/>
              </w:rPr>
              <w:t>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09102E94" w14:textId="77777777" w:rsidR="00F83363" w:rsidRPr="00F83363" w:rsidRDefault="00F83363" w:rsidP="00F83363">
            <w:pPr>
              <w:ind w:firstLine="0"/>
              <w:jc w:val="center"/>
              <w:rPr>
                <w:sz w:val="24"/>
                <w:szCs w:val="24"/>
              </w:rPr>
            </w:pPr>
            <w:r w:rsidRPr="00F83363">
              <w:rPr>
                <w:sz w:val="24"/>
                <w:szCs w:val="24"/>
              </w:rPr>
              <w:t>5 972,9</w:t>
            </w:r>
          </w:p>
        </w:tc>
        <w:tc>
          <w:tcPr>
            <w:tcW w:w="1446" w:type="dxa"/>
            <w:tcBorders>
              <w:top w:val="single" w:sz="4" w:space="0" w:color="auto"/>
              <w:left w:val="nil"/>
              <w:bottom w:val="single" w:sz="4" w:space="0" w:color="auto"/>
              <w:right w:val="single" w:sz="4" w:space="0" w:color="auto"/>
            </w:tcBorders>
            <w:shd w:val="clear" w:color="auto" w:fill="auto"/>
            <w:vAlign w:val="bottom"/>
          </w:tcPr>
          <w:p w14:paraId="4CD7937F" w14:textId="77777777" w:rsidR="00F83363" w:rsidRPr="00F83363" w:rsidRDefault="00F83363" w:rsidP="00F83363">
            <w:pPr>
              <w:ind w:firstLine="0"/>
              <w:jc w:val="center"/>
              <w:rPr>
                <w:sz w:val="24"/>
                <w:szCs w:val="24"/>
              </w:rPr>
            </w:pPr>
            <w:r w:rsidRPr="00F83363">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05423DAA" w14:textId="77777777" w:rsidR="00F83363" w:rsidRPr="00F83363" w:rsidRDefault="00F83363" w:rsidP="00F83363">
            <w:pPr>
              <w:ind w:firstLine="0"/>
              <w:jc w:val="center"/>
              <w:rPr>
                <w:sz w:val="24"/>
                <w:szCs w:val="24"/>
              </w:rPr>
            </w:pPr>
            <w:r w:rsidRPr="00F83363">
              <w:rPr>
                <w:sz w:val="24"/>
                <w:szCs w:val="24"/>
              </w:rPr>
              <w:t>0,0</w:t>
            </w:r>
          </w:p>
        </w:tc>
      </w:tr>
      <w:tr w:rsidR="00F83363" w:rsidRPr="005C5269" w14:paraId="706C0E2D" w14:textId="77777777" w:rsidTr="00D0307A">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2FBDF5AD" w14:textId="77777777" w:rsidR="00F83363" w:rsidRPr="00F83363" w:rsidRDefault="003D185D" w:rsidP="00F83363">
            <w:pPr>
              <w:ind w:firstLine="0"/>
              <w:rPr>
                <w:sz w:val="24"/>
                <w:szCs w:val="24"/>
              </w:rPr>
            </w:pPr>
            <w:r>
              <w:rPr>
                <w:sz w:val="24"/>
                <w:szCs w:val="24"/>
              </w:rPr>
              <w:t xml:space="preserve">   </w:t>
            </w:r>
            <w:r w:rsidR="00F83363" w:rsidRPr="00F83363">
              <w:rPr>
                <w:sz w:val="24"/>
                <w:szCs w:val="24"/>
              </w:rPr>
              <w:t>-</w:t>
            </w:r>
            <w:r>
              <w:rPr>
                <w:sz w:val="24"/>
                <w:szCs w:val="24"/>
              </w:rPr>
              <w:t xml:space="preserve"> </w:t>
            </w:r>
            <w:r w:rsidR="00F83363" w:rsidRPr="00F83363">
              <w:rPr>
                <w:sz w:val="24"/>
                <w:szCs w:val="24"/>
              </w:rPr>
              <w:t>расходы на организацию празднования памятных дат муниципальных образований Нижегородской области за счет средств местного бюджета</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2586A9DE" w14:textId="77777777" w:rsidR="00F83363" w:rsidRPr="00F83363" w:rsidRDefault="00F83363" w:rsidP="00F83363">
            <w:pPr>
              <w:jc w:val="center"/>
              <w:rPr>
                <w:sz w:val="24"/>
                <w:szCs w:val="24"/>
              </w:rPr>
            </w:pP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3A2F7015" w14:textId="77777777" w:rsidR="00F83363" w:rsidRPr="00F83363" w:rsidRDefault="00F83363" w:rsidP="00F83363">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48EBA594" w14:textId="77777777" w:rsidR="00F83363" w:rsidRPr="00F83363" w:rsidRDefault="00F83363" w:rsidP="00F83363">
            <w:pPr>
              <w:ind w:firstLine="0"/>
              <w:jc w:val="center"/>
              <w:rPr>
                <w:sz w:val="24"/>
                <w:szCs w:val="24"/>
              </w:rPr>
            </w:pPr>
            <w:r w:rsidRPr="00F83363">
              <w:rPr>
                <w:sz w:val="24"/>
                <w:szCs w:val="24"/>
              </w:rPr>
              <w:t>60,3</w:t>
            </w:r>
          </w:p>
        </w:tc>
        <w:tc>
          <w:tcPr>
            <w:tcW w:w="1446" w:type="dxa"/>
            <w:tcBorders>
              <w:top w:val="single" w:sz="4" w:space="0" w:color="auto"/>
              <w:left w:val="nil"/>
              <w:bottom w:val="single" w:sz="4" w:space="0" w:color="auto"/>
              <w:right w:val="single" w:sz="4" w:space="0" w:color="auto"/>
            </w:tcBorders>
            <w:shd w:val="clear" w:color="auto" w:fill="auto"/>
            <w:vAlign w:val="bottom"/>
          </w:tcPr>
          <w:p w14:paraId="133BF157" w14:textId="77777777" w:rsidR="00F83363" w:rsidRPr="00F83363" w:rsidRDefault="00F83363" w:rsidP="00F83363">
            <w:pPr>
              <w:ind w:firstLine="0"/>
              <w:jc w:val="center"/>
              <w:rPr>
                <w:sz w:val="24"/>
                <w:szCs w:val="24"/>
              </w:rPr>
            </w:pPr>
            <w:r w:rsidRPr="00F83363">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7DA65086" w14:textId="77777777" w:rsidR="00F83363" w:rsidRPr="00F83363" w:rsidRDefault="00F83363" w:rsidP="00F83363">
            <w:pPr>
              <w:ind w:firstLine="0"/>
              <w:jc w:val="center"/>
              <w:rPr>
                <w:sz w:val="24"/>
                <w:szCs w:val="24"/>
              </w:rPr>
            </w:pPr>
            <w:r w:rsidRPr="00F83363">
              <w:rPr>
                <w:sz w:val="24"/>
                <w:szCs w:val="24"/>
              </w:rPr>
              <w:t>0,0</w:t>
            </w:r>
          </w:p>
        </w:tc>
      </w:tr>
      <w:tr w:rsidR="000E7188" w:rsidRPr="005C5269" w14:paraId="0CAA6086" w14:textId="77777777" w:rsidTr="00D0307A">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7C68CAF5" w14:textId="77777777" w:rsidR="000E7188" w:rsidRPr="000E7188" w:rsidRDefault="000E7188" w:rsidP="000E7188">
            <w:pPr>
              <w:ind w:firstLine="0"/>
              <w:rPr>
                <w:b/>
                <w:bCs/>
                <w:color w:val="000000"/>
                <w:sz w:val="24"/>
                <w:szCs w:val="24"/>
              </w:rPr>
            </w:pPr>
            <w:r w:rsidRPr="000E7188">
              <w:rPr>
                <w:b/>
                <w:bCs/>
                <w:color w:val="000000"/>
                <w:sz w:val="24"/>
                <w:szCs w:val="24"/>
              </w:rPr>
              <w:t xml:space="preserve">Муниципальная </w:t>
            </w:r>
            <w:proofErr w:type="gramStart"/>
            <w:r w:rsidRPr="000E7188">
              <w:rPr>
                <w:b/>
                <w:bCs/>
                <w:color w:val="000000"/>
                <w:sz w:val="24"/>
                <w:szCs w:val="24"/>
              </w:rPr>
              <w:t>программа  «</w:t>
            </w:r>
            <w:proofErr w:type="gramEnd"/>
            <w:r w:rsidRPr="000E7188">
              <w:rPr>
                <w:b/>
                <w:bCs/>
                <w:color w:val="000000"/>
                <w:sz w:val="24"/>
                <w:szCs w:val="24"/>
              </w:rPr>
              <w:t>Развитие культуры Балахнинского муниципального округа Нижегородской области»</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5B3F0786" w14:textId="77777777" w:rsidR="000E7188" w:rsidRPr="000E7188" w:rsidRDefault="000E7188" w:rsidP="003D185D">
            <w:pPr>
              <w:ind w:right="-75" w:hanging="108"/>
              <w:jc w:val="center"/>
              <w:rPr>
                <w:b/>
                <w:bCs/>
                <w:color w:val="000000"/>
                <w:sz w:val="24"/>
                <w:szCs w:val="24"/>
              </w:rPr>
            </w:pPr>
            <w:r w:rsidRPr="000E7188">
              <w:rPr>
                <w:b/>
                <w:bCs/>
                <w:color w:val="000000"/>
                <w:sz w:val="24"/>
                <w:szCs w:val="24"/>
              </w:rPr>
              <w:t>02 0 00 00000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1C107686" w14:textId="77777777" w:rsidR="000E7188" w:rsidRPr="000E7188" w:rsidRDefault="000E7188" w:rsidP="000E7188">
            <w:pPr>
              <w:ind w:firstLine="0"/>
              <w:jc w:val="center"/>
              <w:rPr>
                <w:b/>
                <w:bCs/>
                <w:color w:val="000000"/>
                <w:sz w:val="24"/>
                <w:szCs w:val="24"/>
              </w:rPr>
            </w:pPr>
            <w:r w:rsidRPr="000E7188">
              <w:rPr>
                <w:b/>
                <w:bCs/>
                <w:color w:val="000000"/>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3E9FBA29" w14:textId="77777777" w:rsidR="000E7188" w:rsidRPr="004049B7" w:rsidRDefault="00F83363" w:rsidP="000E7188">
            <w:pPr>
              <w:ind w:left="-106" w:right="-135" w:firstLine="0"/>
              <w:jc w:val="center"/>
              <w:rPr>
                <w:b/>
                <w:sz w:val="24"/>
                <w:szCs w:val="24"/>
              </w:rPr>
            </w:pPr>
            <w:r>
              <w:rPr>
                <w:b/>
                <w:sz w:val="24"/>
                <w:szCs w:val="24"/>
              </w:rPr>
              <w:t>364 556,5</w:t>
            </w:r>
          </w:p>
        </w:tc>
        <w:tc>
          <w:tcPr>
            <w:tcW w:w="1446" w:type="dxa"/>
            <w:tcBorders>
              <w:top w:val="single" w:sz="4" w:space="0" w:color="auto"/>
              <w:left w:val="nil"/>
              <w:bottom w:val="single" w:sz="4" w:space="0" w:color="auto"/>
              <w:right w:val="single" w:sz="4" w:space="0" w:color="auto"/>
            </w:tcBorders>
            <w:shd w:val="clear" w:color="auto" w:fill="auto"/>
            <w:vAlign w:val="bottom"/>
          </w:tcPr>
          <w:p w14:paraId="10B59BAD" w14:textId="77777777" w:rsidR="000E7188" w:rsidRPr="004049B7" w:rsidRDefault="000E7188" w:rsidP="000E7188">
            <w:pPr>
              <w:ind w:firstLine="0"/>
              <w:jc w:val="center"/>
              <w:rPr>
                <w:b/>
                <w:sz w:val="24"/>
                <w:szCs w:val="24"/>
              </w:rPr>
            </w:pPr>
            <w:r w:rsidRPr="004049B7">
              <w:rPr>
                <w:b/>
                <w:sz w:val="24"/>
                <w:szCs w:val="24"/>
              </w:rPr>
              <w:t>310 154,0</w:t>
            </w:r>
          </w:p>
        </w:tc>
        <w:tc>
          <w:tcPr>
            <w:tcW w:w="1389" w:type="dxa"/>
            <w:tcBorders>
              <w:top w:val="single" w:sz="4" w:space="0" w:color="auto"/>
              <w:left w:val="nil"/>
              <w:bottom w:val="single" w:sz="4" w:space="0" w:color="auto"/>
              <w:right w:val="single" w:sz="4" w:space="0" w:color="auto"/>
            </w:tcBorders>
            <w:shd w:val="clear" w:color="auto" w:fill="auto"/>
            <w:vAlign w:val="bottom"/>
          </w:tcPr>
          <w:p w14:paraId="2221FB17" w14:textId="77777777" w:rsidR="000E7188" w:rsidRPr="004049B7" w:rsidRDefault="000E7188" w:rsidP="000E7188">
            <w:pPr>
              <w:ind w:firstLine="0"/>
              <w:jc w:val="center"/>
              <w:rPr>
                <w:b/>
                <w:sz w:val="24"/>
                <w:szCs w:val="24"/>
              </w:rPr>
            </w:pPr>
            <w:r w:rsidRPr="004049B7">
              <w:rPr>
                <w:b/>
                <w:sz w:val="24"/>
                <w:szCs w:val="24"/>
              </w:rPr>
              <w:t>310 182,9</w:t>
            </w:r>
          </w:p>
        </w:tc>
      </w:tr>
      <w:tr w:rsidR="000E7188" w:rsidRPr="005C5269" w14:paraId="3FC51567" w14:textId="77777777" w:rsidTr="00D0307A">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7F45ACDF" w14:textId="77777777" w:rsidR="000E7188" w:rsidRPr="000E7188" w:rsidRDefault="000E7188" w:rsidP="000E7188">
            <w:pPr>
              <w:ind w:firstLine="0"/>
              <w:rPr>
                <w:b/>
                <w:bCs/>
                <w:sz w:val="24"/>
                <w:szCs w:val="24"/>
              </w:rPr>
            </w:pPr>
            <w:r w:rsidRPr="000E7188">
              <w:rPr>
                <w:b/>
                <w:bCs/>
                <w:sz w:val="24"/>
                <w:szCs w:val="24"/>
              </w:rPr>
              <w:t>Подпрограмма «Укрепление материально - технической базы учреждений культуры»</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2F05F00F" w14:textId="77777777" w:rsidR="000E7188" w:rsidRPr="000E7188" w:rsidRDefault="000E7188" w:rsidP="003D185D">
            <w:pPr>
              <w:ind w:right="-75" w:hanging="108"/>
              <w:jc w:val="center"/>
              <w:rPr>
                <w:b/>
                <w:bCs/>
                <w:sz w:val="24"/>
                <w:szCs w:val="24"/>
              </w:rPr>
            </w:pPr>
            <w:r w:rsidRPr="000E7188">
              <w:rPr>
                <w:b/>
                <w:bCs/>
                <w:sz w:val="24"/>
                <w:szCs w:val="24"/>
              </w:rPr>
              <w:t>02 2 00 00000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11D72B78" w14:textId="77777777" w:rsidR="000E7188" w:rsidRPr="000E7188" w:rsidRDefault="000E7188" w:rsidP="000E7188">
            <w:pPr>
              <w:ind w:firstLine="0"/>
              <w:jc w:val="center"/>
              <w:rPr>
                <w:b/>
                <w:bCs/>
                <w:sz w:val="24"/>
                <w:szCs w:val="24"/>
              </w:rPr>
            </w:pPr>
            <w:r w:rsidRPr="000E7188">
              <w:rPr>
                <w:b/>
                <w:bCs/>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06AB6108" w14:textId="77777777" w:rsidR="000E7188" w:rsidRPr="004049B7" w:rsidRDefault="00BF11A9" w:rsidP="000E7188">
            <w:pPr>
              <w:ind w:left="-106" w:right="-135" w:firstLine="0"/>
              <w:jc w:val="center"/>
              <w:rPr>
                <w:b/>
                <w:sz w:val="24"/>
                <w:szCs w:val="24"/>
              </w:rPr>
            </w:pPr>
            <w:r>
              <w:rPr>
                <w:b/>
                <w:sz w:val="24"/>
                <w:szCs w:val="24"/>
              </w:rPr>
              <w:t>28 554,1</w:t>
            </w:r>
          </w:p>
        </w:tc>
        <w:tc>
          <w:tcPr>
            <w:tcW w:w="1446" w:type="dxa"/>
            <w:tcBorders>
              <w:top w:val="single" w:sz="4" w:space="0" w:color="auto"/>
              <w:left w:val="nil"/>
              <w:bottom w:val="single" w:sz="4" w:space="0" w:color="auto"/>
              <w:right w:val="single" w:sz="4" w:space="0" w:color="auto"/>
            </w:tcBorders>
            <w:shd w:val="clear" w:color="auto" w:fill="auto"/>
            <w:vAlign w:val="bottom"/>
          </w:tcPr>
          <w:p w14:paraId="77B6197D" w14:textId="77777777" w:rsidR="000E7188" w:rsidRPr="004049B7" w:rsidRDefault="000E7188" w:rsidP="000E7188">
            <w:pPr>
              <w:ind w:firstLine="0"/>
              <w:jc w:val="center"/>
              <w:rPr>
                <w:b/>
                <w:sz w:val="24"/>
                <w:szCs w:val="24"/>
              </w:rPr>
            </w:pPr>
            <w:r w:rsidRPr="004049B7">
              <w:rPr>
                <w:b/>
                <w:sz w:val="24"/>
                <w:szCs w:val="24"/>
              </w:rPr>
              <w:t>1 155,1</w:t>
            </w:r>
          </w:p>
        </w:tc>
        <w:tc>
          <w:tcPr>
            <w:tcW w:w="1389" w:type="dxa"/>
            <w:tcBorders>
              <w:top w:val="single" w:sz="4" w:space="0" w:color="auto"/>
              <w:left w:val="nil"/>
              <w:bottom w:val="single" w:sz="4" w:space="0" w:color="auto"/>
              <w:right w:val="single" w:sz="4" w:space="0" w:color="auto"/>
            </w:tcBorders>
            <w:shd w:val="clear" w:color="auto" w:fill="auto"/>
            <w:vAlign w:val="bottom"/>
          </w:tcPr>
          <w:p w14:paraId="1FFCC959" w14:textId="77777777" w:rsidR="000E7188" w:rsidRPr="004049B7" w:rsidRDefault="000E7188" w:rsidP="000E7188">
            <w:pPr>
              <w:ind w:firstLine="0"/>
              <w:jc w:val="center"/>
              <w:rPr>
                <w:b/>
                <w:sz w:val="24"/>
                <w:szCs w:val="24"/>
              </w:rPr>
            </w:pPr>
            <w:r w:rsidRPr="004049B7">
              <w:rPr>
                <w:b/>
                <w:sz w:val="24"/>
                <w:szCs w:val="24"/>
              </w:rPr>
              <w:t>1 166,0</w:t>
            </w:r>
          </w:p>
        </w:tc>
      </w:tr>
      <w:tr w:rsidR="000E7188" w:rsidRPr="005C5269" w14:paraId="408FB69F" w14:textId="77777777" w:rsidTr="00D0307A">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06D2E17F" w14:textId="77777777" w:rsidR="000E7188" w:rsidRPr="000E7188" w:rsidRDefault="000E7188" w:rsidP="000E7188">
            <w:pPr>
              <w:ind w:firstLine="0"/>
              <w:rPr>
                <w:sz w:val="24"/>
                <w:szCs w:val="24"/>
              </w:rPr>
            </w:pPr>
            <w:r w:rsidRPr="000E7188">
              <w:rPr>
                <w:sz w:val="24"/>
                <w:szCs w:val="24"/>
              </w:rPr>
              <w:lastRenderedPageBreak/>
              <w:t>Строительство, реконструкция, проектно-изыскательские работы и разработка проектно-сметной документации объектов капитального строительства</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632166C7" w14:textId="77777777" w:rsidR="000E7188" w:rsidRPr="000E7188" w:rsidRDefault="000E7188" w:rsidP="003D185D">
            <w:pPr>
              <w:ind w:right="-75" w:hanging="108"/>
              <w:jc w:val="center"/>
              <w:rPr>
                <w:sz w:val="24"/>
                <w:szCs w:val="24"/>
              </w:rPr>
            </w:pPr>
            <w:r w:rsidRPr="000E7188">
              <w:rPr>
                <w:sz w:val="24"/>
                <w:szCs w:val="24"/>
              </w:rPr>
              <w:t>02 2 02 00000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1370CF7D" w14:textId="77777777" w:rsidR="000E7188" w:rsidRPr="000E7188" w:rsidRDefault="000E7188" w:rsidP="000E7188">
            <w:pPr>
              <w:ind w:firstLine="0"/>
              <w:jc w:val="center"/>
              <w:rPr>
                <w:sz w:val="24"/>
                <w:szCs w:val="24"/>
              </w:rPr>
            </w:pPr>
            <w:r w:rsidRPr="000E7188">
              <w:rPr>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69D4B72A" w14:textId="77777777" w:rsidR="000E7188" w:rsidRPr="000E7188" w:rsidRDefault="000E7188" w:rsidP="000E7188">
            <w:pPr>
              <w:ind w:left="-106" w:right="-135" w:firstLine="0"/>
              <w:jc w:val="center"/>
              <w:rPr>
                <w:sz w:val="24"/>
                <w:szCs w:val="24"/>
              </w:rPr>
            </w:pPr>
            <w:r w:rsidRPr="000E7188">
              <w:rPr>
                <w:sz w:val="24"/>
                <w:szCs w:val="24"/>
              </w:rPr>
              <w:t>1 366,8</w:t>
            </w:r>
          </w:p>
        </w:tc>
        <w:tc>
          <w:tcPr>
            <w:tcW w:w="1446" w:type="dxa"/>
            <w:tcBorders>
              <w:top w:val="single" w:sz="4" w:space="0" w:color="auto"/>
              <w:left w:val="nil"/>
              <w:bottom w:val="single" w:sz="4" w:space="0" w:color="auto"/>
              <w:right w:val="single" w:sz="4" w:space="0" w:color="auto"/>
            </w:tcBorders>
            <w:shd w:val="clear" w:color="auto" w:fill="auto"/>
            <w:vAlign w:val="bottom"/>
          </w:tcPr>
          <w:p w14:paraId="2083AE69" w14:textId="77777777" w:rsidR="000E7188" w:rsidRPr="000E7188" w:rsidRDefault="000E7188" w:rsidP="000E7188">
            <w:pPr>
              <w:ind w:firstLine="0"/>
              <w:jc w:val="center"/>
              <w:rPr>
                <w:sz w:val="24"/>
                <w:szCs w:val="24"/>
              </w:rPr>
            </w:pPr>
            <w:r w:rsidRPr="000E7188">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76C6B80D" w14:textId="77777777" w:rsidR="000E7188" w:rsidRPr="000E7188" w:rsidRDefault="000E7188" w:rsidP="000E7188">
            <w:pPr>
              <w:ind w:firstLine="0"/>
              <w:jc w:val="center"/>
              <w:rPr>
                <w:sz w:val="24"/>
                <w:szCs w:val="24"/>
              </w:rPr>
            </w:pPr>
            <w:r w:rsidRPr="000E7188">
              <w:rPr>
                <w:sz w:val="24"/>
                <w:szCs w:val="24"/>
              </w:rPr>
              <w:t>0,0</w:t>
            </w:r>
          </w:p>
        </w:tc>
      </w:tr>
      <w:tr w:rsidR="00883B0F" w:rsidRPr="005C5269" w14:paraId="7E8F37E3" w14:textId="77777777" w:rsidTr="00D0307A">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645DBAD1" w14:textId="77777777" w:rsidR="00883B0F" w:rsidRPr="00883B0F" w:rsidRDefault="00883B0F" w:rsidP="00883B0F">
            <w:pPr>
              <w:ind w:firstLine="0"/>
              <w:rPr>
                <w:sz w:val="24"/>
                <w:szCs w:val="24"/>
              </w:rPr>
            </w:pPr>
            <w:r w:rsidRPr="00883B0F">
              <w:rPr>
                <w:sz w:val="24"/>
                <w:szCs w:val="24"/>
              </w:rPr>
              <w:t xml:space="preserve">Расходы на реализацию мероприятий в рамках адресной инвестиционной программы Нижегородской области </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7AD4C195" w14:textId="77777777" w:rsidR="00883B0F" w:rsidRPr="00883B0F" w:rsidRDefault="00883B0F" w:rsidP="003D185D">
            <w:pPr>
              <w:ind w:right="-75" w:hanging="108"/>
              <w:jc w:val="center"/>
              <w:rPr>
                <w:sz w:val="24"/>
                <w:szCs w:val="24"/>
              </w:rPr>
            </w:pPr>
            <w:r w:rsidRPr="00883B0F">
              <w:rPr>
                <w:sz w:val="24"/>
                <w:szCs w:val="24"/>
              </w:rPr>
              <w:t>02 2 02 S0660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4F137347" w14:textId="77777777" w:rsidR="00883B0F" w:rsidRPr="00883B0F" w:rsidRDefault="00883B0F" w:rsidP="00883B0F">
            <w:pPr>
              <w:ind w:firstLine="1"/>
              <w:jc w:val="center"/>
              <w:rPr>
                <w:sz w:val="24"/>
                <w:szCs w:val="24"/>
              </w:rPr>
            </w:pPr>
            <w:r w:rsidRPr="00883B0F">
              <w:rPr>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383A5844" w14:textId="77777777" w:rsidR="00883B0F" w:rsidRPr="00883B0F" w:rsidRDefault="00883B0F" w:rsidP="00883B0F">
            <w:pPr>
              <w:ind w:firstLine="0"/>
              <w:jc w:val="center"/>
              <w:rPr>
                <w:sz w:val="24"/>
                <w:szCs w:val="24"/>
              </w:rPr>
            </w:pPr>
            <w:r w:rsidRPr="00883B0F">
              <w:rPr>
                <w:sz w:val="24"/>
                <w:szCs w:val="24"/>
              </w:rPr>
              <w:t>285,9</w:t>
            </w:r>
          </w:p>
        </w:tc>
        <w:tc>
          <w:tcPr>
            <w:tcW w:w="1446" w:type="dxa"/>
            <w:tcBorders>
              <w:top w:val="single" w:sz="4" w:space="0" w:color="auto"/>
              <w:left w:val="nil"/>
              <w:bottom w:val="single" w:sz="4" w:space="0" w:color="auto"/>
              <w:right w:val="single" w:sz="4" w:space="0" w:color="auto"/>
            </w:tcBorders>
            <w:shd w:val="clear" w:color="auto" w:fill="auto"/>
            <w:vAlign w:val="bottom"/>
          </w:tcPr>
          <w:p w14:paraId="3158EAA4" w14:textId="77777777" w:rsidR="00883B0F" w:rsidRPr="00883B0F" w:rsidRDefault="00883B0F" w:rsidP="00883B0F">
            <w:pPr>
              <w:ind w:firstLine="0"/>
              <w:jc w:val="center"/>
              <w:rPr>
                <w:sz w:val="24"/>
                <w:szCs w:val="24"/>
              </w:rPr>
            </w:pPr>
            <w:r w:rsidRPr="00883B0F">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3B2E696C" w14:textId="77777777" w:rsidR="00883B0F" w:rsidRPr="00883B0F" w:rsidRDefault="00883B0F" w:rsidP="00883B0F">
            <w:pPr>
              <w:ind w:firstLine="0"/>
              <w:jc w:val="center"/>
              <w:rPr>
                <w:sz w:val="24"/>
                <w:szCs w:val="24"/>
              </w:rPr>
            </w:pPr>
            <w:r w:rsidRPr="00883B0F">
              <w:rPr>
                <w:sz w:val="24"/>
                <w:szCs w:val="24"/>
              </w:rPr>
              <w:t>0,0</w:t>
            </w:r>
          </w:p>
        </w:tc>
      </w:tr>
      <w:tr w:rsidR="00883B0F" w:rsidRPr="005C5269" w14:paraId="30D8518A" w14:textId="77777777" w:rsidTr="00D0307A">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575FEFA2" w14:textId="77777777" w:rsidR="00883B0F" w:rsidRPr="00883B0F" w:rsidRDefault="00883B0F" w:rsidP="00883B0F">
            <w:pPr>
              <w:ind w:firstLine="0"/>
              <w:rPr>
                <w:sz w:val="24"/>
                <w:szCs w:val="24"/>
              </w:rPr>
            </w:pPr>
            <w:r w:rsidRPr="00883B0F">
              <w:rPr>
                <w:sz w:val="24"/>
                <w:szCs w:val="24"/>
              </w:rPr>
              <w:t>Капитальные вложения в объекты государственной (муниципальной) собственности</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1678F08C" w14:textId="77777777" w:rsidR="00883B0F" w:rsidRPr="00883B0F" w:rsidRDefault="00883B0F" w:rsidP="003D185D">
            <w:pPr>
              <w:ind w:right="-75" w:hanging="108"/>
              <w:jc w:val="center"/>
              <w:rPr>
                <w:sz w:val="24"/>
                <w:szCs w:val="24"/>
              </w:rPr>
            </w:pPr>
            <w:r w:rsidRPr="00883B0F">
              <w:rPr>
                <w:sz w:val="24"/>
                <w:szCs w:val="24"/>
              </w:rPr>
              <w:t>02 2 02 S0660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38B0E468" w14:textId="77777777" w:rsidR="00883B0F" w:rsidRPr="00883B0F" w:rsidRDefault="00883B0F" w:rsidP="00883B0F">
            <w:pPr>
              <w:ind w:firstLine="1"/>
              <w:jc w:val="center"/>
              <w:rPr>
                <w:sz w:val="24"/>
                <w:szCs w:val="24"/>
              </w:rPr>
            </w:pPr>
            <w:r w:rsidRPr="00883B0F">
              <w:rPr>
                <w:sz w:val="24"/>
                <w:szCs w:val="24"/>
              </w:rPr>
              <w:t>400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75373070" w14:textId="77777777" w:rsidR="00883B0F" w:rsidRPr="00883B0F" w:rsidRDefault="00883B0F" w:rsidP="00883B0F">
            <w:pPr>
              <w:ind w:firstLine="0"/>
              <w:jc w:val="center"/>
              <w:rPr>
                <w:sz w:val="24"/>
                <w:szCs w:val="24"/>
              </w:rPr>
            </w:pPr>
            <w:r w:rsidRPr="00883B0F">
              <w:rPr>
                <w:sz w:val="24"/>
                <w:szCs w:val="24"/>
              </w:rPr>
              <w:t>285,9</w:t>
            </w:r>
          </w:p>
        </w:tc>
        <w:tc>
          <w:tcPr>
            <w:tcW w:w="1446" w:type="dxa"/>
            <w:tcBorders>
              <w:top w:val="single" w:sz="4" w:space="0" w:color="auto"/>
              <w:left w:val="nil"/>
              <w:bottom w:val="single" w:sz="4" w:space="0" w:color="auto"/>
              <w:right w:val="single" w:sz="4" w:space="0" w:color="auto"/>
            </w:tcBorders>
            <w:shd w:val="clear" w:color="auto" w:fill="auto"/>
            <w:vAlign w:val="bottom"/>
          </w:tcPr>
          <w:p w14:paraId="614A1D8A" w14:textId="77777777" w:rsidR="00883B0F" w:rsidRPr="00883B0F" w:rsidRDefault="00883B0F" w:rsidP="00883B0F">
            <w:pPr>
              <w:ind w:firstLine="0"/>
              <w:jc w:val="center"/>
              <w:rPr>
                <w:sz w:val="24"/>
                <w:szCs w:val="24"/>
              </w:rPr>
            </w:pPr>
            <w:r w:rsidRPr="00883B0F">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735C23DA" w14:textId="77777777" w:rsidR="00883B0F" w:rsidRPr="00883B0F" w:rsidRDefault="00883B0F" w:rsidP="00883B0F">
            <w:pPr>
              <w:ind w:firstLine="0"/>
              <w:jc w:val="center"/>
              <w:rPr>
                <w:sz w:val="24"/>
                <w:szCs w:val="24"/>
              </w:rPr>
            </w:pPr>
            <w:r w:rsidRPr="00883B0F">
              <w:rPr>
                <w:sz w:val="24"/>
                <w:szCs w:val="24"/>
              </w:rPr>
              <w:t>0,0</w:t>
            </w:r>
          </w:p>
        </w:tc>
      </w:tr>
      <w:tr w:rsidR="00883B0F" w:rsidRPr="005C5269" w14:paraId="38FE3D53" w14:textId="77777777" w:rsidTr="001523C0">
        <w:trPr>
          <w:trHeight w:val="281"/>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75BCF1F9" w14:textId="77777777" w:rsidR="00883B0F" w:rsidRPr="00883B0F" w:rsidRDefault="00883B0F" w:rsidP="00883B0F">
            <w:pPr>
              <w:ind w:firstLine="0"/>
              <w:rPr>
                <w:sz w:val="24"/>
                <w:szCs w:val="24"/>
              </w:rPr>
            </w:pPr>
            <w:r w:rsidRPr="00883B0F">
              <w:rPr>
                <w:sz w:val="24"/>
                <w:szCs w:val="24"/>
              </w:rPr>
              <w:t>в том числе:</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6C9BCB4D" w14:textId="77777777" w:rsidR="00883B0F" w:rsidRPr="00883B0F" w:rsidRDefault="00883B0F" w:rsidP="003D185D">
            <w:pPr>
              <w:ind w:right="-75" w:hanging="108"/>
              <w:jc w:val="center"/>
              <w:rPr>
                <w:sz w:val="24"/>
                <w:szCs w:val="24"/>
              </w:rPr>
            </w:pPr>
            <w:r w:rsidRPr="00883B0F">
              <w:rPr>
                <w:sz w:val="24"/>
                <w:szCs w:val="24"/>
              </w:rPr>
              <w:t> </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2FD32DE7" w14:textId="77777777" w:rsidR="00883B0F" w:rsidRPr="00883B0F" w:rsidRDefault="00883B0F" w:rsidP="00883B0F">
            <w:pPr>
              <w:ind w:firstLine="1"/>
              <w:jc w:val="center"/>
              <w:rPr>
                <w:sz w:val="24"/>
                <w:szCs w:val="24"/>
              </w:rPr>
            </w:pPr>
            <w:r w:rsidRPr="00883B0F">
              <w:rPr>
                <w:sz w:val="24"/>
                <w:szCs w:val="24"/>
              </w:rPr>
              <w:t>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5394C42B" w14:textId="77777777" w:rsidR="00883B0F" w:rsidRPr="00883B0F" w:rsidRDefault="00883B0F" w:rsidP="00883B0F">
            <w:pPr>
              <w:ind w:firstLine="0"/>
              <w:jc w:val="center"/>
              <w:rPr>
                <w:sz w:val="24"/>
                <w:szCs w:val="24"/>
              </w:rPr>
            </w:pPr>
            <w:r w:rsidRPr="00883B0F">
              <w:rPr>
                <w:sz w:val="24"/>
                <w:szCs w:val="24"/>
              </w:rPr>
              <w:t> </w:t>
            </w:r>
          </w:p>
        </w:tc>
        <w:tc>
          <w:tcPr>
            <w:tcW w:w="1446" w:type="dxa"/>
            <w:tcBorders>
              <w:top w:val="single" w:sz="4" w:space="0" w:color="auto"/>
              <w:left w:val="nil"/>
              <w:bottom w:val="single" w:sz="4" w:space="0" w:color="auto"/>
              <w:right w:val="single" w:sz="4" w:space="0" w:color="auto"/>
            </w:tcBorders>
            <w:shd w:val="clear" w:color="auto" w:fill="auto"/>
            <w:vAlign w:val="bottom"/>
          </w:tcPr>
          <w:p w14:paraId="0D3689E1" w14:textId="77777777" w:rsidR="00883B0F" w:rsidRPr="00883B0F" w:rsidRDefault="00883B0F" w:rsidP="00883B0F">
            <w:pPr>
              <w:ind w:firstLine="0"/>
              <w:jc w:val="center"/>
              <w:rPr>
                <w:sz w:val="24"/>
                <w:szCs w:val="24"/>
              </w:rPr>
            </w:pPr>
            <w:r w:rsidRPr="00883B0F">
              <w:rPr>
                <w:sz w:val="24"/>
                <w:szCs w:val="24"/>
              </w:rPr>
              <w:t> </w:t>
            </w:r>
          </w:p>
        </w:tc>
        <w:tc>
          <w:tcPr>
            <w:tcW w:w="1389" w:type="dxa"/>
            <w:tcBorders>
              <w:top w:val="single" w:sz="4" w:space="0" w:color="auto"/>
              <w:left w:val="nil"/>
              <w:bottom w:val="single" w:sz="4" w:space="0" w:color="auto"/>
              <w:right w:val="single" w:sz="4" w:space="0" w:color="auto"/>
            </w:tcBorders>
            <w:shd w:val="clear" w:color="auto" w:fill="auto"/>
            <w:vAlign w:val="bottom"/>
          </w:tcPr>
          <w:p w14:paraId="00543191" w14:textId="77777777" w:rsidR="00883B0F" w:rsidRPr="00883B0F" w:rsidRDefault="00883B0F" w:rsidP="00883B0F">
            <w:pPr>
              <w:ind w:firstLine="0"/>
              <w:jc w:val="center"/>
              <w:rPr>
                <w:sz w:val="24"/>
                <w:szCs w:val="24"/>
              </w:rPr>
            </w:pPr>
            <w:r w:rsidRPr="00883B0F">
              <w:rPr>
                <w:sz w:val="24"/>
                <w:szCs w:val="24"/>
              </w:rPr>
              <w:t> </w:t>
            </w:r>
          </w:p>
        </w:tc>
      </w:tr>
      <w:tr w:rsidR="00883B0F" w:rsidRPr="005C5269" w14:paraId="1B04D56A" w14:textId="77777777" w:rsidTr="00D0307A">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0C837518" w14:textId="77777777" w:rsidR="00883B0F" w:rsidRPr="00883B0F" w:rsidRDefault="00883B0F" w:rsidP="00883B0F">
            <w:pPr>
              <w:ind w:firstLine="0"/>
              <w:rPr>
                <w:sz w:val="24"/>
                <w:szCs w:val="24"/>
              </w:rPr>
            </w:pPr>
            <w:r w:rsidRPr="00883B0F">
              <w:rPr>
                <w:sz w:val="24"/>
                <w:szCs w:val="24"/>
              </w:rPr>
              <w:t xml:space="preserve">  - расходы на реализацию мероприятий в рамках адресной инвестиционной программы Нижегородской области за счет средств местного бюджета</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2A2FD6B6" w14:textId="77777777" w:rsidR="00883B0F" w:rsidRPr="00883B0F" w:rsidRDefault="00883B0F" w:rsidP="003D185D">
            <w:pPr>
              <w:ind w:right="-75" w:hanging="108"/>
              <w:jc w:val="center"/>
              <w:rPr>
                <w:sz w:val="24"/>
                <w:szCs w:val="24"/>
              </w:rPr>
            </w:pPr>
            <w:r w:rsidRPr="00883B0F">
              <w:rPr>
                <w:sz w:val="24"/>
                <w:szCs w:val="24"/>
              </w:rPr>
              <w:t> </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084CD86A" w14:textId="77777777" w:rsidR="00883B0F" w:rsidRPr="00883B0F" w:rsidRDefault="00883B0F" w:rsidP="00883B0F">
            <w:pPr>
              <w:ind w:firstLine="1"/>
              <w:jc w:val="center"/>
              <w:rPr>
                <w:sz w:val="24"/>
                <w:szCs w:val="24"/>
              </w:rPr>
            </w:pPr>
            <w:r w:rsidRPr="00883B0F">
              <w:rPr>
                <w:sz w:val="24"/>
                <w:szCs w:val="24"/>
              </w:rPr>
              <w:t>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07171B40" w14:textId="77777777" w:rsidR="00883B0F" w:rsidRPr="00883B0F" w:rsidRDefault="00883B0F" w:rsidP="00883B0F">
            <w:pPr>
              <w:ind w:firstLine="0"/>
              <w:jc w:val="center"/>
              <w:rPr>
                <w:sz w:val="24"/>
                <w:szCs w:val="24"/>
              </w:rPr>
            </w:pPr>
            <w:r w:rsidRPr="00883B0F">
              <w:rPr>
                <w:sz w:val="24"/>
                <w:szCs w:val="24"/>
              </w:rPr>
              <w:t>285,9</w:t>
            </w:r>
          </w:p>
        </w:tc>
        <w:tc>
          <w:tcPr>
            <w:tcW w:w="1446" w:type="dxa"/>
            <w:tcBorders>
              <w:top w:val="single" w:sz="4" w:space="0" w:color="auto"/>
              <w:left w:val="nil"/>
              <w:bottom w:val="single" w:sz="4" w:space="0" w:color="auto"/>
              <w:right w:val="single" w:sz="4" w:space="0" w:color="auto"/>
            </w:tcBorders>
            <w:shd w:val="clear" w:color="auto" w:fill="auto"/>
            <w:vAlign w:val="bottom"/>
          </w:tcPr>
          <w:p w14:paraId="1C7D1755" w14:textId="77777777" w:rsidR="00883B0F" w:rsidRPr="00883B0F" w:rsidRDefault="00883B0F" w:rsidP="00883B0F">
            <w:pPr>
              <w:ind w:firstLine="0"/>
              <w:jc w:val="center"/>
              <w:rPr>
                <w:sz w:val="24"/>
                <w:szCs w:val="24"/>
              </w:rPr>
            </w:pPr>
            <w:r w:rsidRPr="00883B0F">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05F4CA62" w14:textId="77777777" w:rsidR="00883B0F" w:rsidRPr="00883B0F" w:rsidRDefault="00883B0F" w:rsidP="00883B0F">
            <w:pPr>
              <w:ind w:firstLine="0"/>
              <w:jc w:val="center"/>
              <w:rPr>
                <w:sz w:val="24"/>
                <w:szCs w:val="24"/>
              </w:rPr>
            </w:pPr>
            <w:r w:rsidRPr="00883B0F">
              <w:rPr>
                <w:sz w:val="24"/>
                <w:szCs w:val="24"/>
              </w:rPr>
              <w:t>0,0</w:t>
            </w:r>
          </w:p>
        </w:tc>
      </w:tr>
      <w:tr w:rsidR="00BF11A9" w:rsidRPr="005C5269" w14:paraId="337EC549" w14:textId="77777777" w:rsidTr="00D0307A">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237C05BF" w14:textId="77777777" w:rsidR="00BF11A9" w:rsidRPr="00BF11A9" w:rsidRDefault="00BF11A9" w:rsidP="00855A4B">
            <w:pPr>
              <w:ind w:firstLine="0"/>
              <w:rPr>
                <w:sz w:val="24"/>
                <w:szCs w:val="24"/>
              </w:rPr>
            </w:pPr>
            <w:r w:rsidRPr="00BF11A9">
              <w:rPr>
                <w:sz w:val="24"/>
                <w:szCs w:val="24"/>
              </w:rPr>
              <w:t>Капитальный ремонт фасада в муниципальном</w:t>
            </w:r>
            <w:r>
              <w:rPr>
                <w:sz w:val="24"/>
                <w:szCs w:val="24"/>
              </w:rPr>
              <w:t xml:space="preserve"> бюджетном учреждении культуры «</w:t>
            </w:r>
            <w:r w:rsidRPr="00BF11A9">
              <w:rPr>
                <w:sz w:val="24"/>
                <w:szCs w:val="24"/>
              </w:rPr>
              <w:t>Районный дом культуры</w:t>
            </w:r>
            <w:r>
              <w:rPr>
                <w:sz w:val="24"/>
                <w:szCs w:val="24"/>
              </w:rPr>
              <w:t>»</w:t>
            </w:r>
            <w:r w:rsidRPr="00BF11A9">
              <w:rPr>
                <w:sz w:val="24"/>
                <w:szCs w:val="24"/>
              </w:rPr>
              <w:t xml:space="preserve"> по адресу: 606403, Нижегородская область, Б</w:t>
            </w:r>
            <w:r w:rsidR="00855A4B">
              <w:rPr>
                <w:sz w:val="24"/>
                <w:szCs w:val="24"/>
              </w:rPr>
              <w:t>а</w:t>
            </w:r>
            <w:r w:rsidRPr="00BF11A9">
              <w:rPr>
                <w:sz w:val="24"/>
                <w:szCs w:val="24"/>
              </w:rPr>
              <w:t xml:space="preserve">лахнинский район, </w:t>
            </w:r>
            <w:proofErr w:type="spellStart"/>
            <w:r w:rsidRPr="00BF11A9">
              <w:rPr>
                <w:sz w:val="24"/>
                <w:szCs w:val="24"/>
              </w:rPr>
              <w:t>г.Балахна</w:t>
            </w:r>
            <w:proofErr w:type="spellEnd"/>
            <w:r w:rsidRPr="00BF11A9">
              <w:rPr>
                <w:sz w:val="24"/>
                <w:szCs w:val="24"/>
              </w:rPr>
              <w:t xml:space="preserve">, </w:t>
            </w:r>
            <w:proofErr w:type="spellStart"/>
            <w:r w:rsidRPr="00BF11A9">
              <w:rPr>
                <w:sz w:val="24"/>
                <w:szCs w:val="24"/>
              </w:rPr>
              <w:t>ул.Дзержинского</w:t>
            </w:r>
            <w:proofErr w:type="spellEnd"/>
            <w:r w:rsidRPr="00BF11A9">
              <w:rPr>
                <w:sz w:val="24"/>
                <w:szCs w:val="24"/>
              </w:rPr>
              <w:t xml:space="preserve">, д.45, предусмотренный пунктом 1 плана мероприятий в рамках подготовки к празднованию 550-летия </w:t>
            </w:r>
            <w:proofErr w:type="spellStart"/>
            <w:r w:rsidRPr="00BF11A9">
              <w:rPr>
                <w:sz w:val="24"/>
                <w:szCs w:val="24"/>
              </w:rPr>
              <w:t>г.Балахны</w:t>
            </w:r>
            <w:proofErr w:type="spellEnd"/>
            <w:r w:rsidRPr="00BF11A9">
              <w:rPr>
                <w:sz w:val="24"/>
                <w:szCs w:val="24"/>
              </w:rPr>
              <w:t xml:space="preserve"> Нижегородской области</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67F539BD" w14:textId="77777777" w:rsidR="00BF11A9" w:rsidRPr="00BF11A9" w:rsidRDefault="00BF11A9" w:rsidP="003D185D">
            <w:pPr>
              <w:ind w:right="-75" w:hanging="108"/>
              <w:jc w:val="center"/>
              <w:rPr>
                <w:sz w:val="24"/>
                <w:szCs w:val="24"/>
              </w:rPr>
            </w:pPr>
            <w:r w:rsidRPr="00BF11A9">
              <w:rPr>
                <w:sz w:val="24"/>
                <w:szCs w:val="24"/>
              </w:rPr>
              <w:t>02 2 04 00000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45B50132" w14:textId="77777777" w:rsidR="00BF11A9" w:rsidRPr="00BF11A9" w:rsidRDefault="00BF11A9" w:rsidP="00BF11A9">
            <w:pPr>
              <w:ind w:firstLine="1"/>
              <w:jc w:val="center"/>
              <w:rPr>
                <w:sz w:val="24"/>
                <w:szCs w:val="24"/>
              </w:rPr>
            </w:pPr>
            <w:r w:rsidRPr="00BF11A9">
              <w:rPr>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4BFBA677" w14:textId="77777777" w:rsidR="00BF11A9" w:rsidRPr="00BF11A9" w:rsidRDefault="00BF11A9" w:rsidP="00BF11A9">
            <w:pPr>
              <w:ind w:firstLine="0"/>
              <w:jc w:val="center"/>
              <w:rPr>
                <w:sz w:val="24"/>
                <w:szCs w:val="24"/>
              </w:rPr>
            </w:pPr>
            <w:r w:rsidRPr="00BF11A9">
              <w:rPr>
                <w:sz w:val="24"/>
                <w:szCs w:val="24"/>
              </w:rPr>
              <w:t>12 657,5</w:t>
            </w:r>
          </w:p>
        </w:tc>
        <w:tc>
          <w:tcPr>
            <w:tcW w:w="1446" w:type="dxa"/>
            <w:tcBorders>
              <w:top w:val="single" w:sz="4" w:space="0" w:color="auto"/>
              <w:left w:val="nil"/>
              <w:bottom w:val="single" w:sz="4" w:space="0" w:color="auto"/>
              <w:right w:val="single" w:sz="4" w:space="0" w:color="auto"/>
            </w:tcBorders>
            <w:shd w:val="clear" w:color="auto" w:fill="auto"/>
            <w:vAlign w:val="bottom"/>
          </w:tcPr>
          <w:p w14:paraId="102E1221" w14:textId="77777777" w:rsidR="00BF11A9" w:rsidRPr="00883B0F" w:rsidRDefault="00BF11A9" w:rsidP="00BF11A9">
            <w:pPr>
              <w:ind w:firstLine="0"/>
              <w:jc w:val="center"/>
              <w:rPr>
                <w:sz w:val="24"/>
                <w:szCs w:val="24"/>
              </w:rPr>
            </w:pPr>
            <w:r w:rsidRPr="00883B0F">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527A28DF" w14:textId="77777777" w:rsidR="00BF11A9" w:rsidRPr="00883B0F" w:rsidRDefault="00BF11A9" w:rsidP="00BF11A9">
            <w:pPr>
              <w:ind w:firstLine="0"/>
              <w:jc w:val="center"/>
              <w:rPr>
                <w:sz w:val="24"/>
                <w:szCs w:val="24"/>
              </w:rPr>
            </w:pPr>
            <w:r w:rsidRPr="00883B0F">
              <w:rPr>
                <w:sz w:val="24"/>
                <w:szCs w:val="24"/>
              </w:rPr>
              <w:t>0,0</w:t>
            </w:r>
          </w:p>
        </w:tc>
      </w:tr>
      <w:tr w:rsidR="00BF11A9" w:rsidRPr="005C5269" w14:paraId="71AB5841" w14:textId="77777777" w:rsidTr="00D0307A">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216345EE" w14:textId="77777777" w:rsidR="00BF11A9" w:rsidRPr="00BF11A9" w:rsidRDefault="00BF11A9" w:rsidP="00BF11A9">
            <w:pPr>
              <w:ind w:firstLine="0"/>
              <w:rPr>
                <w:sz w:val="24"/>
                <w:szCs w:val="24"/>
              </w:rPr>
            </w:pPr>
            <w:r w:rsidRPr="00BF11A9">
              <w:rPr>
                <w:sz w:val="24"/>
                <w:szCs w:val="24"/>
              </w:rPr>
              <w:t>Расходы на организацию празднования памятных дат муниципальных образований Нижегородской области</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787E8F14" w14:textId="77777777" w:rsidR="00BF11A9" w:rsidRPr="00BF11A9" w:rsidRDefault="00BF11A9" w:rsidP="003D185D">
            <w:pPr>
              <w:ind w:right="-75" w:hanging="108"/>
              <w:jc w:val="center"/>
              <w:rPr>
                <w:sz w:val="24"/>
                <w:szCs w:val="24"/>
              </w:rPr>
            </w:pPr>
            <w:r w:rsidRPr="00BF11A9">
              <w:rPr>
                <w:sz w:val="24"/>
                <w:szCs w:val="24"/>
              </w:rPr>
              <w:t>02 2 04 S2660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2A43E761" w14:textId="77777777" w:rsidR="00BF11A9" w:rsidRPr="00BF11A9" w:rsidRDefault="00BF11A9" w:rsidP="00BF11A9">
            <w:pPr>
              <w:ind w:firstLine="1"/>
              <w:jc w:val="center"/>
              <w:rPr>
                <w:sz w:val="24"/>
                <w:szCs w:val="24"/>
              </w:rPr>
            </w:pPr>
            <w:r w:rsidRPr="00BF11A9">
              <w:rPr>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0A104A7C" w14:textId="77777777" w:rsidR="00BF11A9" w:rsidRPr="00BF11A9" w:rsidRDefault="00BF11A9" w:rsidP="00BF11A9">
            <w:pPr>
              <w:ind w:firstLine="0"/>
              <w:jc w:val="center"/>
              <w:rPr>
                <w:sz w:val="24"/>
                <w:szCs w:val="24"/>
              </w:rPr>
            </w:pPr>
            <w:r w:rsidRPr="00BF11A9">
              <w:rPr>
                <w:sz w:val="24"/>
                <w:szCs w:val="24"/>
              </w:rPr>
              <w:t>12 657,5</w:t>
            </w:r>
          </w:p>
        </w:tc>
        <w:tc>
          <w:tcPr>
            <w:tcW w:w="1446" w:type="dxa"/>
            <w:tcBorders>
              <w:top w:val="single" w:sz="4" w:space="0" w:color="auto"/>
              <w:left w:val="nil"/>
              <w:bottom w:val="single" w:sz="4" w:space="0" w:color="auto"/>
              <w:right w:val="single" w:sz="4" w:space="0" w:color="auto"/>
            </w:tcBorders>
            <w:shd w:val="clear" w:color="auto" w:fill="auto"/>
            <w:vAlign w:val="bottom"/>
          </w:tcPr>
          <w:p w14:paraId="2E062D26" w14:textId="77777777" w:rsidR="00BF11A9" w:rsidRPr="00883B0F" w:rsidRDefault="00BF11A9" w:rsidP="00BF11A9">
            <w:pPr>
              <w:ind w:firstLine="0"/>
              <w:jc w:val="center"/>
              <w:rPr>
                <w:sz w:val="24"/>
                <w:szCs w:val="24"/>
              </w:rPr>
            </w:pPr>
            <w:r w:rsidRPr="00883B0F">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3DFEC3D3" w14:textId="77777777" w:rsidR="00BF11A9" w:rsidRPr="00883B0F" w:rsidRDefault="00BF11A9" w:rsidP="00BF11A9">
            <w:pPr>
              <w:ind w:firstLine="0"/>
              <w:jc w:val="center"/>
              <w:rPr>
                <w:sz w:val="24"/>
                <w:szCs w:val="24"/>
              </w:rPr>
            </w:pPr>
            <w:r w:rsidRPr="00883B0F">
              <w:rPr>
                <w:sz w:val="24"/>
                <w:szCs w:val="24"/>
              </w:rPr>
              <w:t>0,0</w:t>
            </w:r>
          </w:p>
        </w:tc>
      </w:tr>
      <w:tr w:rsidR="00BF11A9" w:rsidRPr="005C5269" w14:paraId="0E15DFA8" w14:textId="77777777" w:rsidTr="00D0307A">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5565B750" w14:textId="77777777" w:rsidR="00BF11A9" w:rsidRPr="00BF11A9" w:rsidRDefault="00BF11A9" w:rsidP="00BF11A9">
            <w:pPr>
              <w:ind w:firstLine="0"/>
              <w:rPr>
                <w:sz w:val="24"/>
                <w:szCs w:val="24"/>
              </w:rPr>
            </w:pPr>
            <w:r w:rsidRPr="00BF11A9">
              <w:rPr>
                <w:sz w:val="24"/>
                <w:szCs w:val="24"/>
              </w:rPr>
              <w:t>Предоставление субсидий бюджетным, автономным учреждениям и иным некоммерческим организациям</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3A366216" w14:textId="77777777" w:rsidR="00BF11A9" w:rsidRPr="00BF11A9" w:rsidRDefault="00BF11A9" w:rsidP="00BF11A9">
            <w:pPr>
              <w:ind w:right="-75" w:firstLine="0"/>
              <w:jc w:val="center"/>
              <w:rPr>
                <w:sz w:val="24"/>
                <w:szCs w:val="24"/>
              </w:rPr>
            </w:pPr>
            <w:r w:rsidRPr="00BF11A9">
              <w:rPr>
                <w:sz w:val="24"/>
                <w:szCs w:val="24"/>
              </w:rPr>
              <w:t>02 2 04 S2660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535DC0A8" w14:textId="77777777" w:rsidR="00BF11A9" w:rsidRPr="00BF11A9" w:rsidRDefault="00BF11A9" w:rsidP="00BF11A9">
            <w:pPr>
              <w:ind w:firstLine="1"/>
              <w:jc w:val="center"/>
              <w:rPr>
                <w:sz w:val="24"/>
                <w:szCs w:val="24"/>
              </w:rPr>
            </w:pPr>
            <w:r w:rsidRPr="00BF11A9">
              <w:rPr>
                <w:sz w:val="24"/>
                <w:szCs w:val="24"/>
              </w:rPr>
              <w:t>600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4EB4BEA1" w14:textId="77777777" w:rsidR="00BF11A9" w:rsidRPr="00BF11A9" w:rsidRDefault="00BF11A9" w:rsidP="00BF11A9">
            <w:pPr>
              <w:ind w:firstLine="0"/>
              <w:jc w:val="center"/>
              <w:rPr>
                <w:sz w:val="24"/>
                <w:szCs w:val="24"/>
              </w:rPr>
            </w:pPr>
            <w:r w:rsidRPr="00BF11A9">
              <w:rPr>
                <w:sz w:val="24"/>
                <w:szCs w:val="24"/>
              </w:rPr>
              <w:t>12 657,5</w:t>
            </w:r>
          </w:p>
        </w:tc>
        <w:tc>
          <w:tcPr>
            <w:tcW w:w="1446" w:type="dxa"/>
            <w:tcBorders>
              <w:top w:val="single" w:sz="4" w:space="0" w:color="auto"/>
              <w:left w:val="nil"/>
              <w:bottom w:val="single" w:sz="4" w:space="0" w:color="auto"/>
              <w:right w:val="single" w:sz="4" w:space="0" w:color="auto"/>
            </w:tcBorders>
            <w:shd w:val="clear" w:color="auto" w:fill="auto"/>
            <w:vAlign w:val="bottom"/>
          </w:tcPr>
          <w:p w14:paraId="0701F8EA" w14:textId="77777777" w:rsidR="00BF11A9" w:rsidRPr="00883B0F" w:rsidRDefault="00BF11A9" w:rsidP="00BF11A9">
            <w:pPr>
              <w:ind w:firstLine="0"/>
              <w:jc w:val="center"/>
              <w:rPr>
                <w:sz w:val="24"/>
                <w:szCs w:val="24"/>
              </w:rPr>
            </w:pPr>
            <w:r w:rsidRPr="00883B0F">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71B6D4FD" w14:textId="77777777" w:rsidR="00BF11A9" w:rsidRPr="00883B0F" w:rsidRDefault="00BF11A9" w:rsidP="00BF11A9">
            <w:pPr>
              <w:ind w:firstLine="0"/>
              <w:jc w:val="center"/>
              <w:rPr>
                <w:sz w:val="24"/>
                <w:szCs w:val="24"/>
              </w:rPr>
            </w:pPr>
            <w:r w:rsidRPr="00883B0F">
              <w:rPr>
                <w:sz w:val="24"/>
                <w:szCs w:val="24"/>
              </w:rPr>
              <w:t>0,0</w:t>
            </w:r>
          </w:p>
        </w:tc>
      </w:tr>
      <w:tr w:rsidR="00BF11A9" w:rsidRPr="005C5269" w14:paraId="665179AC" w14:textId="77777777" w:rsidTr="00D0307A">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7831D950" w14:textId="77777777" w:rsidR="00BF11A9" w:rsidRPr="00BF11A9" w:rsidRDefault="00BF11A9" w:rsidP="00BF11A9">
            <w:pPr>
              <w:ind w:firstLine="0"/>
              <w:rPr>
                <w:sz w:val="24"/>
                <w:szCs w:val="24"/>
              </w:rPr>
            </w:pPr>
            <w:r w:rsidRPr="00BF11A9">
              <w:rPr>
                <w:sz w:val="24"/>
                <w:szCs w:val="24"/>
              </w:rPr>
              <w:t>в том числе:</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2B6AD57D" w14:textId="77777777" w:rsidR="00BF11A9" w:rsidRPr="00BF11A9" w:rsidRDefault="00BF11A9" w:rsidP="00BF11A9">
            <w:pPr>
              <w:jc w:val="center"/>
              <w:rPr>
                <w:sz w:val="24"/>
                <w:szCs w:val="24"/>
              </w:rPr>
            </w:pPr>
            <w:r w:rsidRPr="00BF11A9">
              <w:rPr>
                <w:sz w:val="24"/>
                <w:szCs w:val="24"/>
              </w:rPr>
              <w:t> </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3C8CE6F7" w14:textId="77777777" w:rsidR="00BF11A9" w:rsidRPr="00BF11A9" w:rsidRDefault="00BF11A9" w:rsidP="00BF11A9">
            <w:pPr>
              <w:jc w:val="center"/>
              <w:rPr>
                <w:sz w:val="24"/>
                <w:szCs w:val="24"/>
              </w:rPr>
            </w:pPr>
            <w:r w:rsidRPr="00BF11A9">
              <w:rPr>
                <w:sz w:val="24"/>
                <w:szCs w:val="24"/>
              </w:rPr>
              <w:t>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0485614F" w14:textId="77777777" w:rsidR="00BF11A9" w:rsidRPr="00BF11A9" w:rsidRDefault="00BF11A9" w:rsidP="00BF11A9">
            <w:pPr>
              <w:ind w:firstLine="0"/>
              <w:jc w:val="center"/>
              <w:rPr>
                <w:sz w:val="24"/>
                <w:szCs w:val="24"/>
              </w:rPr>
            </w:pPr>
          </w:p>
        </w:tc>
        <w:tc>
          <w:tcPr>
            <w:tcW w:w="1446" w:type="dxa"/>
            <w:tcBorders>
              <w:top w:val="single" w:sz="4" w:space="0" w:color="auto"/>
              <w:left w:val="nil"/>
              <w:bottom w:val="single" w:sz="4" w:space="0" w:color="auto"/>
              <w:right w:val="single" w:sz="4" w:space="0" w:color="auto"/>
            </w:tcBorders>
            <w:shd w:val="clear" w:color="auto" w:fill="auto"/>
            <w:vAlign w:val="bottom"/>
          </w:tcPr>
          <w:p w14:paraId="0BF2C36F" w14:textId="77777777" w:rsidR="00BF11A9" w:rsidRPr="00883B0F" w:rsidRDefault="00BF11A9" w:rsidP="00BF11A9">
            <w:pPr>
              <w:ind w:firstLine="0"/>
              <w:jc w:val="center"/>
              <w:rPr>
                <w:sz w:val="24"/>
                <w:szCs w:val="24"/>
              </w:rPr>
            </w:pPr>
          </w:p>
        </w:tc>
        <w:tc>
          <w:tcPr>
            <w:tcW w:w="1389" w:type="dxa"/>
            <w:tcBorders>
              <w:top w:val="single" w:sz="4" w:space="0" w:color="auto"/>
              <w:left w:val="nil"/>
              <w:bottom w:val="single" w:sz="4" w:space="0" w:color="auto"/>
              <w:right w:val="single" w:sz="4" w:space="0" w:color="auto"/>
            </w:tcBorders>
            <w:shd w:val="clear" w:color="auto" w:fill="auto"/>
            <w:vAlign w:val="bottom"/>
          </w:tcPr>
          <w:p w14:paraId="7B40217C" w14:textId="77777777" w:rsidR="00BF11A9" w:rsidRPr="00883B0F" w:rsidRDefault="00BF11A9" w:rsidP="00BF11A9">
            <w:pPr>
              <w:ind w:firstLine="0"/>
              <w:jc w:val="center"/>
              <w:rPr>
                <w:sz w:val="24"/>
                <w:szCs w:val="24"/>
              </w:rPr>
            </w:pPr>
          </w:p>
        </w:tc>
      </w:tr>
      <w:tr w:rsidR="00BF11A9" w:rsidRPr="005C5269" w14:paraId="1D0E6E3D" w14:textId="77777777" w:rsidTr="00D0307A">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5EB59D6A" w14:textId="77777777" w:rsidR="00BF11A9" w:rsidRPr="00BF11A9" w:rsidRDefault="003D185D" w:rsidP="00BF11A9">
            <w:pPr>
              <w:ind w:firstLine="0"/>
              <w:rPr>
                <w:sz w:val="24"/>
                <w:szCs w:val="24"/>
              </w:rPr>
            </w:pPr>
            <w:r>
              <w:rPr>
                <w:sz w:val="24"/>
                <w:szCs w:val="24"/>
              </w:rPr>
              <w:t xml:space="preserve">  </w:t>
            </w:r>
            <w:r w:rsidR="00BF11A9" w:rsidRPr="00BF11A9">
              <w:rPr>
                <w:sz w:val="24"/>
                <w:szCs w:val="24"/>
              </w:rPr>
              <w:t>-</w:t>
            </w:r>
            <w:r>
              <w:rPr>
                <w:sz w:val="24"/>
                <w:szCs w:val="24"/>
              </w:rPr>
              <w:t xml:space="preserve"> </w:t>
            </w:r>
            <w:r w:rsidR="00BF11A9" w:rsidRPr="00BF11A9">
              <w:rPr>
                <w:sz w:val="24"/>
                <w:szCs w:val="24"/>
              </w:rPr>
              <w:t>расходы на организацию празднования памятных дат муниципальных образований Нижегородской области за счет средств областного бюджета</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7864D4DB" w14:textId="77777777" w:rsidR="00BF11A9" w:rsidRPr="00BF11A9" w:rsidRDefault="00BF11A9" w:rsidP="00BF11A9">
            <w:pPr>
              <w:jc w:val="center"/>
              <w:rPr>
                <w:sz w:val="24"/>
                <w:szCs w:val="24"/>
              </w:rPr>
            </w:pPr>
            <w:r w:rsidRPr="00BF11A9">
              <w:rPr>
                <w:sz w:val="24"/>
                <w:szCs w:val="24"/>
              </w:rPr>
              <w:t> </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4F46BE3C" w14:textId="77777777" w:rsidR="00BF11A9" w:rsidRPr="00BF11A9" w:rsidRDefault="00BF11A9" w:rsidP="00BF11A9">
            <w:pPr>
              <w:jc w:val="center"/>
              <w:rPr>
                <w:sz w:val="24"/>
                <w:szCs w:val="24"/>
              </w:rPr>
            </w:pPr>
            <w:r w:rsidRPr="00BF11A9">
              <w:rPr>
                <w:sz w:val="24"/>
                <w:szCs w:val="24"/>
              </w:rPr>
              <w:t>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67FCD431" w14:textId="77777777" w:rsidR="00BF11A9" w:rsidRPr="00BF11A9" w:rsidRDefault="00BF11A9" w:rsidP="00BF11A9">
            <w:pPr>
              <w:ind w:firstLine="0"/>
              <w:jc w:val="center"/>
              <w:rPr>
                <w:sz w:val="24"/>
                <w:szCs w:val="24"/>
              </w:rPr>
            </w:pPr>
            <w:r w:rsidRPr="00BF11A9">
              <w:rPr>
                <w:sz w:val="24"/>
                <w:szCs w:val="24"/>
              </w:rPr>
              <w:t>12 530,9</w:t>
            </w:r>
          </w:p>
        </w:tc>
        <w:tc>
          <w:tcPr>
            <w:tcW w:w="1446" w:type="dxa"/>
            <w:tcBorders>
              <w:top w:val="single" w:sz="4" w:space="0" w:color="auto"/>
              <w:left w:val="nil"/>
              <w:bottom w:val="single" w:sz="4" w:space="0" w:color="auto"/>
              <w:right w:val="single" w:sz="4" w:space="0" w:color="auto"/>
            </w:tcBorders>
            <w:shd w:val="clear" w:color="auto" w:fill="auto"/>
            <w:vAlign w:val="bottom"/>
          </w:tcPr>
          <w:p w14:paraId="6965582E" w14:textId="77777777" w:rsidR="00BF11A9" w:rsidRPr="00883B0F" w:rsidRDefault="00BF11A9" w:rsidP="00BF11A9">
            <w:pPr>
              <w:ind w:firstLine="0"/>
              <w:jc w:val="center"/>
              <w:rPr>
                <w:sz w:val="24"/>
                <w:szCs w:val="24"/>
              </w:rPr>
            </w:pPr>
            <w:r w:rsidRPr="00883B0F">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6FF4CAA1" w14:textId="77777777" w:rsidR="00BF11A9" w:rsidRPr="00883B0F" w:rsidRDefault="00BF11A9" w:rsidP="00BF11A9">
            <w:pPr>
              <w:ind w:firstLine="0"/>
              <w:jc w:val="center"/>
              <w:rPr>
                <w:sz w:val="24"/>
                <w:szCs w:val="24"/>
              </w:rPr>
            </w:pPr>
            <w:r w:rsidRPr="00883B0F">
              <w:rPr>
                <w:sz w:val="24"/>
                <w:szCs w:val="24"/>
              </w:rPr>
              <w:t>0,0</w:t>
            </w:r>
          </w:p>
        </w:tc>
      </w:tr>
      <w:tr w:rsidR="00BF11A9" w:rsidRPr="005C5269" w14:paraId="526A7D19" w14:textId="77777777" w:rsidTr="00D0307A">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4DA7D56E" w14:textId="77777777" w:rsidR="00BF11A9" w:rsidRPr="00BF11A9" w:rsidRDefault="003D185D" w:rsidP="00BF11A9">
            <w:pPr>
              <w:ind w:firstLine="0"/>
              <w:rPr>
                <w:sz w:val="24"/>
                <w:szCs w:val="24"/>
              </w:rPr>
            </w:pPr>
            <w:r>
              <w:rPr>
                <w:sz w:val="24"/>
                <w:szCs w:val="24"/>
              </w:rPr>
              <w:lastRenderedPageBreak/>
              <w:t xml:space="preserve">   </w:t>
            </w:r>
            <w:r w:rsidR="00BF11A9" w:rsidRPr="00BF11A9">
              <w:rPr>
                <w:sz w:val="24"/>
                <w:szCs w:val="24"/>
              </w:rPr>
              <w:t>-</w:t>
            </w:r>
            <w:r>
              <w:rPr>
                <w:sz w:val="24"/>
                <w:szCs w:val="24"/>
              </w:rPr>
              <w:t xml:space="preserve"> </w:t>
            </w:r>
            <w:r w:rsidR="00BF11A9" w:rsidRPr="00BF11A9">
              <w:rPr>
                <w:sz w:val="24"/>
                <w:szCs w:val="24"/>
              </w:rPr>
              <w:t>расходы на организацию празднования памятных дат муниципальных образований Нижегородской области за счет средств местного бюджета</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3AB3AA70" w14:textId="77777777" w:rsidR="00BF11A9" w:rsidRPr="00BF11A9" w:rsidRDefault="00BF11A9" w:rsidP="00BF11A9">
            <w:pPr>
              <w:jc w:val="center"/>
              <w:rPr>
                <w:sz w:val="24"/>
                <w:szCs w:val="24"/>
              </w:rPr>
            </w:pPr>
            <w:r w:rsidRPr="00BF11A9">
              <w:rPr>
                <w:sz w:val="24"/>
                <w:szCs w:val="24"/>
              </w:rPr>
              <w:t> </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199E5D7C" w14:textId="77777777" w:rsidR="00BF11A9" w:rsidRPr="00BF11A9" w:rsidRDefault="00BF11A9" w:rsidP="00BF11A9">
            <w:pPr>
              <w:jc w:val="center"/>
              <w:rPr>
                <w:sz w:val="24"/>
                <w:szCs w:val="24"/>
              </w:rPr>
            </w:pPr>
            <w:r w:rsidRPr="00BF11A9">
              <w:rPr>
                <w:sz w:val="24"/>
                <w:szCs w:val="24"/>
              </w:rPr>
              <w:t>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6B752CDE" w14:textId="77777777" w:rsidR="00BF11A9" w:rsidRPr="00BF11A9" w:rsidRDefault="00BF11A9" w:rsidP="00BF11A9">
            <w:pPr>
              <w:ind w:firstLine="0"/>
              <w:jc w:val="center"/>
              <w:rPr>
                <w:sz w:val="24"/>
                <w:szCs w:val="24"/>
              </w:rPr>
            </w:pPr>
            <w:r w:rsidRPr="00BF11A9">
              <w:rPr>
                <w:sz w:val="24"/>
                <w:szCs w:val="24"/>
              </w:rPr>
              <w:t>126,6</w:t>
            </w:r>
          </w:p>
        </w:tc>
        <w:tc>
          <w:tcPr>
            <w:tcW w:w="1446" w:type="dxa"/>
            <w:tcBorders>
              <w:top w:val="single" w:sz="4" w:space="0" w:color="auto"/>
              <w:left w:val="nil"/>
              <w:bottom w:val="single" w:sz="4" w:space="0" w:color="auto"/>
              <w:right w:val="single" w:sz="4" w:space="0" w:color="auto"/>
            </w:tcBorders>
            <w:shd w:val="clear" w:color="auto" w:fill="auto"/>
            <w:vAlign w:val="bottom"/>
          </w:tcPr>
          <w:p w14:paraId="09474427" w14:textId="77777777" w:rsidR="00BF11A9" w:rsidRPr="00883B0F" w:rsidRDefault="00BF11A9" w:rsidP="00BF11A9">
            <w:pPr>
              <w:ind w:firstLine="0"/>
              <w:jc w:val="center"/>
              <w:rPr>
                <w:sz w:val="24"/>
                <w:szCs w:val="24"/>
              </w:rPr>
            </w:pPr>
            <w:r w:rsidRPr="00883B0F">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0E0E3741" w14:textId="77777777" w:rsidR="00BF11A9" w:rsidRPr="00883B0F" w:rsidRDefault="00BF11A9" w:rsidP="00BF11A9">
            <w:pPr>
              <w:ind w:firstLine="0"/>
              <w:jc w:val="center"/>
              <w:rPr>
                <w:sz w:val="24"/>
                <w:szCs w:val="24"/>
              </w:rPr>
            </w:pPr>
            <w:r w:rsidRPr="00883B0F">
              <w:rPr>
                <w:sz w:val="24"/>
                <w:szCs w:val="24"/>
              </w:rPr>
              <w:t>0,0</w:t>
            </w:r>
          </w:p>
        </w:tc>
      </w:tr>
      <w:tr w:rsidR="00883B0F" w:rsidRPr="005C5269" w14:paraId="40B8CA0A" w14:textId="77777777" w:rsidTr="003D65FB">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5A4E02AB" w14:textId="77777777" w:rsidR="00883B0F" w:rsidRPr="00883B0F" w:rsidRDefault="00883B0F" w:rsidP="00883B0F">
            <w:pPr>
              <w:ind w:firstLine="0"/>
              <w:rPr>
                <w:b/>
                <w:bCs/>
                <w:sz w:val="24"/>
                <w:szCs w:val="24"/>
              </w:rPr>
            </w:pPr>
            <w:r w:rsidRPr="00883B0F">
              <w:rPr>
                <w:b/>
                <w:bCs/>
                <w:sz w:val="24"/>
                <w:szCs w:val="24"/>
              </w:rPr>
              <w:t>Подпрограмма «Социально-значимые мероприятия для населения»</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7DC94B1C" w14:textId="77777777" w:rsidR="00883B0F" w:rsidRPr="00883B0F" w:rsidRDefault="00883B0F" w:rsidP="003D185D">
            <w:pPr>
              <w:ind w:right="-75" w:hanging="108"/>
              <w:jc w:val="center"/>
              <w:rPr>
                <w:b/>
                <w:bCs/>
                <w:sz w:val="24"/>
                <w:szCs w:val="24"/>
              </w:rPr>
            </w:pPr>
            <w:r w:rsidRPr="00883B0F">
              <w:rPr>
                <w:b/>
                <w:bCs/>
                <w:sz w:val="24"/>
                <w:szCs w:val="24"/>
              </w:rPr>
              <w:t>02 3 00 00000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2E536E14" w14:textId="77777777" w:rsidR="00883B0F" w:rsidRPr="00883B0F" w:rsidRDefault="00883B0F" w:rsidP="00883B0F">
            <w:pPr>
              <w:ind w:firstLine="1"/>
              <w:jc w:val="center"/>
              <w:rPr>
                <w:b/>
                <w:bCs/>
                <w:sz w:val="24"/>
                <w:szCs w:val="24"/>
              </w:rPr>
            </w:pPr>
            <w:r w:rsidRPr="00883B0F">
              <w:rPr>
                <w:b/>
                <w:bCs/>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51B2C750" w14:textId="77777777" w:rsidR="00883B0F" w:rsidRPr="00883B0F" w:rsidRDefault="00BF11A9" w:rsidP="00883B0F">
            <w:pPr>
              <w:ind w:firstLine="0"/>
              <w:jc w:val="center"/>
              <w:rPr>
                <w:b/>
                <w:bCs/>
                <w:sz w:val="24"/>
                <w:szCs w:val="24"/>
              </w:rPr>
            </w:pPr>
            <w:r>
              <w:rPr>
                <w:b/>
                <w:bCs/>
                <w:sz w:val="24"/>
                <w:szCs w:val="24"/>
              </w:rPr>
              <w:t>29 640,0</w:t>
            </w:r>
          </w:p>
        </w:tc>
        <w:tc>
          <w:tcPr>
            <w:tcW w:w="1446" w:type="dxa"/>
            <w:tcBorders>
              <w:top w:val="single" w:sz="4" w:space="0" w:color="auto"/>
              <w:left w:val="nil"/>
              <w:bottom w:val="single" w:sz="4" w:space="0" w:color="auto"/>
              <w:right w:val="single" w:sz="4" w:space="0" w:color="auto"/>
            </w:tcBorders>
            <w:shd w:val="clear" w:color="auto" w:fill="auto"/>
            <w:vAlign w:val="bottom"/>
          </w:tcPr>
          <w:p w14:paraId="52951DEE" w14:textId="77777777" w:rsidR="00883B0F" w:rsidRPr="00883B0F" w:rsidRDefault="00883B0F" w:rsidP="00883B0F">
            <w:pPr>
              <w:ind w:firstLine="0"/>
              <w:jc w:val="center"/>
              <w:rPr>
                <w:b/>
                <w:bCs/>
                <w:sz w:val="24"/>
                <w:szCs w:val="24"/>
              </w:rPr>
            </w:pPr>
            <w:r w:rsidRPr="00883B0F">
              <w:rPr>
                <w:b/>
                <w:bCs/>
                <w:sz w:val="24"/>
                <w:szCs w:val="24"/>
              </w:rPr>
              <w:t>2 182,0</w:t>
            </w:r>
          </w:p>
        </w:tc>
        <w:tc>
          <w:tcPr>
            <w:tcW w:w="1389" w:type="dxa"/>
            <w:tcBorders>
              <w:top w:val="single" w:sz="4" w:space="0" w:color="auto"/>
              <w:left w:val="nil"/>
              <w:bottom w:val="single" w:sz="4" w:space="0" w:color="auto"/>
              <w:right w:val="single" w:sz="4" w:space="0" w:color="auto"/>
            </w:tcBorders>
            <w:shd w:val="clear" w:color="auto" w:fill="auto"/>
            <w:vAlign w:val="bottom"/>
          </w:tcPr>
          <w:p w14:paraId="3DAA1372" w14:textId="77777777" w:rsidR="00883B0F" w:rsidRPr="00883B0F" w:rsidRDefault="00883B0F" w:rsidP="00883B0F">
            <w:pPr>
              <w:ind w:firstLine="0"/>
              <w:jc w:val="center"/>
              <w:rPr>
                <w:b/>
                <w:bCs/>
                <w:sz w:val="24"/>
                <w:szCs w:val="24"/>
              </w:rPr>
            </w:pPr>
            <w:r w:rsidRPr="00883B0F">
              <w:rPr>
                <w:b/>
                <w:bCs/>
                <w:sz w:val="24"/>
                <w:szCs w:val="24"/>
              </w:rPr>
              <w:t>2 200,0</w:t>
            </w:r>
          </w:p>
        </w:tc>
      </w:tr>
      <w:tr w:rsidR="00883B0F" w:rsidRPr="005C5269" w14:paraId="71BCB545" w14:textId="77777777" w:rsidTr="003D65FB">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0C2BC25E" w14:textId="77777777" w:rsidR="00883B0F" w:rsidRPr="00883B0F" w:rsidRDefault="00883B0F" w:rsidP="00883B0F">
            <w:pPr>
              <w:ind w:firstLine="0"/>
              <w:rPr>
                <w:sz w:val="24"/>
                <w:szCs w:val="24"/>
              </w:rPr>
            </w:pPr>
            <w:r w:rsidRPr="00883B0F">
              <w:rPr>
                <w:sz w:val="24"/>
                <w:szCs w:val="24"/>
              </w:rPr>
              <w:t>Проведение мероприятий к знаменательным и памятным датам</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05CC56BC" w14:textId="77777777" w:rsidR="00883B0F" w:rsidRPr="00883B0F" w:rsidRDefault="00883B0F" w:rsidP="003D185D">
            <w:pPr>
              <w:ind w:right="-75" w:hanging="108"/>
              <w:jc w:val="center"/>
              <w:rPr>
                <w:sz w:val="24"/>
                <w:szCs w:val="24"/>
              </w:rPr>
            </w:pPr>
            <w:r w:rsidRPr="00883B0F">
              <w:rPr>
                <w:sz w:val="24"/>
                <w:szCs w:val="24"/>
              </w:rPr>
              <w:t>02 3 01 00000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0B2821D3" w14:textId="77777777" w:rsidR="00883B0F" w:rsidRPr="00883B0F" w:rsidRDefault="00883B0F" w:rsidP="00883B0F">
            <w:pPr>
              <w:ind w:firstLine="1"/>
              <w:jc w:val="center"/>
              <w:rPr>
                <w:sz w:val="24"/>
                <w:szCs w:val="24"/>
              </w:rPr>
            </w:pPr>
            <w:r w:rsidRPr="00883B0F">
              <w:rPr>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1DA63F9F" w14:textId="77777777" w:rsidR="00883B0F" w:rsidRPr="00883B0F" w:rsidRDefault="00BF11A9" w:rsidP="00883B0F">
            <w:pPr>
              <w:ind w:firstLine="0"/>
              <w:jc w:val="center"/>
              <w:rPr>
                <w:sz w:val="24"/>
                <w:szCs w:val="24"/>
              </w:rPr>
            </w:pPr>
            <w:r>
              <w:rPr>
                <w:sz w:val="24"/>
                <w:szCs w:val="24"/>
              </w:rPr>
              <w:t>28 870,0</w:t>
            </w:r>
          </w:p>
        </w:tc>
        <w:tc>
          <w:tcPr>
            <w:tcW w:w="1446" w:type="dxa"/>
            <w:tcBorders>
              <w:top w:val="single" w:sz="4" w:space="0" w:color="auto"/>
              <w:left w:val="nil"/>
              <w:bottom w:val="single" w:sz="4" w:space="0" w:color="auto"/>
              <w:right w:val="single" w:sz="4" w:space="0" w:color="auto"/>
            </w:tcBorders>
            <w:shd w:val="clear" w:color="auto" w:fill="auto"/>
            <w:vAlign w:val="bottom"/>
          </w:tcPr>
          <w:p w14:paraId="0DE3716F" w14:textId="77777777" w:rsidR="00883B0F" w:rsidRPr="00883B0F" w:rsidRDefault="00883B0F" w:rsidP="00883B0F">
            <w:pPr>
              <w:ind w:firstLine="0"/>
              <w:jc w:val="center"/>
              <w:rPr>
                <w:sz w:val="24"/>
                <w:szCs w:val="24"/>
              </w:rPr>
            </w:pPr>
            <w:r w:rsidRPr="00883B0F">
              <w:rPr>
                <w:sz w:val="24"/>
                <w:szCs w:val="24"/>
              </w:rPr>
              <w:t>1 370,0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69836B6A" w14:textId="77777777" w:rsidR="00883B0F" w:rsidRPr="00883B0F" w:rsidRDefault="00883B0F" w:rsidP="00883B0F">
            <w:pPr>
              <w:ind w:firstLine="0"/>
              <w:jc w:val="center"/>
              <w:rPr>
                <w:sz w:val="24"/>
                <w:szCs w:val="24"/>
              </w:rPr>
            </w:pPr>
            <w:r w:rsidRPr="00883B0F">
              <w:rPr>
                <w:sz w:val="24"/>
                <w:szCs w:val="24"/>
              </w:rPr>
              <w:t>1 370,0</w:t>
            </w:r>
          </w:p>
        </w:tc>
      </w:tr>
      <w:tr w:rsidR="001775C4" w:rsidRPr="005C5269" w14:paraId="49A9F178" w14:textId="77777777" w:rsidTr="003D65FB">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6F830A41" w14:textId="77777777" w:rsidR="001775C4" w:rsidRPr="001775C4" w:rsidRDefault="001775C4" w:rsidP="001775C4">
            <w:pPr>
              <w:ind w:firstLine="0"/>
              <w:rPr>
                <w:sz w:val="24"/>
                <w:szCs w:val="24"/>
              </w:rPr>
            </w:pPr>
            <w:r w:rsidRPr="001775C4">
              <w:rPr>
                <w:sz w:val="24"/>
                <w:szCs w:val="24"/>
              </w:rPr>
              <w:t>Расходы на организацию празднования памятных дат муниципальных образований Нижегородской области</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112D58ED" w14:textId="77777777" w:rsidR="001775C4" w:rsidRPr="001775C4" w:rsidRDefault="001775C4" w:rsidP="003D185D">
            <w:pPr>
              <w:ind w:right="-75" w:hanging="108"/>
              <w:jc w:val="center"/>
              <w:rPr>
                <w:sz w:val="24"/>
                <w:szCs w:val="24"/>
              </w:rPr>
            </w:pPr>
            <w:r w:rsidRPr="001775C4">
              <w:rPr>
                <w:sz w:val="24"/>
                <w:szCs w:val="24"/>
              </w:rPr>
              <w:t>02 3 01 S2660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13B93293" w14:textId="77777777" w:rsidR="001775C4" w:rsidRPr="001775C4" w:rsidRDefault="001775C4" w:rsidP="001775C4">
            <w:pPr>
              <w:ind w:firstLine="1"/>
              <w:jc w:val="center"/>
              <w:rPr>
                <w:sz w:val="24"/>
                <w:szCs w:val="24"/>
              </w:rPr>
            </w:pPr>
            <w:r w:rsidRPr="001775C4">
              <w:rPr>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42D5E6E7" w14:textId="77777777" w:rsidR="001775C4" w:rsidRPr="001775C4" w:rsidRDefault="00BF11A9" w:rsidP="001775C4">
            <w:pPr>
              <w:ind w:firstLine="0"/>
              <w:jc w:val="center"/>
              <w:rPr>
                <w:sz w:val="24"/>
                <w:szCs w:val="24"/>
              </w:rPr>
            </w:pPr>
            <w:r>
              <w:rPr>
                <w:sz w:val="24"/>
                <w:szCs w:val="24"/>
              </w:rPr>
              <w:t>28 000,0</w:t>
            </w:r>
          </w:p>
        </w:tc>
        <w:tc>
          <w:tcPr>
            <w:tcW w:w="1446" w:type="dxa"/>
            <w:tcBorders>
              <w:top w:val="single" w:sz="4" w:space="0" w:color="auto"/>
              <w:left w:val="nil"/>
              <w:bottom w:val="single" w:sz="4" w:space="0" w:color="auto"/>
              <w:right w:val="single" w:sz="4" w:space="0" w:color="auto"/>
            </w:tcBorders>
            <w:shd w:val="clear" w:color="auto" w:fill="auto"/>
            <w:vAlign w:val="bottom"/>
          </w:tcPr>
          <w:p w14:paraId="2307F9EC" w14:textId="77777777" w:rsidR="001775C4" w:rsidRPr="001775C4" w:rsidRDefault="001775C4" w:rsidP="001775C4">
            <w:pPr>
              <w:ind w:firstLine="0"/>
              <w:jc w:val="center"/>
              <w:rPr>
                <w:sz w:val="24"/>
                <w:szCs w:val="24"/>
              </w:rPr>
            </w:pPr>
            <w:r w:rsidRPr="001775C4">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040B8996" w14:textId="77777777" w:rsidR="001775C4" w:rsidRPr="001775C4" w:rsidRDefault="001775C4" w:rsidP="001775C4">
            <w:pPr>
              <w:ind w:firstLine="0"/>
              <w:jc w:val="center"/>
              <w:rPr>
                <w:sz w:val="24"/>
                <w:szCs w:val="24"/>
              </w:rPr>
            </w:pPr>
            <w:r w:rsidRPr="001775C4">
              <w:rPr>
                <w:sz w:val="24"/>
                <w:szCs w:val="24"/>
              </w:rPr>
              <w:t>0,0</w:t>
            </w:r>
          </w:p>
        </w:tc>
      </w:tr>
      <w:tr w:rsidR="001775C4" w:rsidRPr="005C5269" w14:paraId="2DA2214A" w14:textId="77777777" w:rsidTr="00D0307A">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17A1685B" w14:textId="77777777" w:rsidR="001775C4" w:rsidRPr="001775C4" w:rsidRDefault="001775C4" w:rsidP="001775C4">
            <w:pPr>
              <w:ind w:firstLine="0"/>
              <w:rPr>
                <w:sz w:val="24"/>
                <w:szCs w:val="24"/>
              </w:rPr>
            </w:pPr>
            <w:r w:rsidRPr="001775C4">
              <w:rPr>
                <w:sz w:val="24"/>
                <w:szCs w:val="24"/>
              </w:rPr>
              <w:t>Закупка товаров, работ и услуг для государственных (муниципальных) нужд</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262D23C8" w14:textId="77777777" w:rsidR="001775C4" w:rsidRPr="001775C4" w:rsidRDefault="001775C4" w:rsidP="003D185D">
            <w:pPr>
              <w:ind w:right="-75" w:hanging="108"/>
              <w:jc w:val="center"/>
              <w:rPr>
                <w:sz w:val="24"/>
                <w:szCs w:val="24"/>
              </w:rPr>
            </w:pPr>
            <w:r w:rsidRPr="001775C4">
              <w:rPr>
                <w:sz w:val="24"/>
                <w:szCs w:val="24"/>
              </w:rPr>
              <w:t>02 3 01 S2660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2CC27664" w14:textId="77777777" w:rsidR="001775C4" w:rsidRPr="001775C4" w:rsidRDefault="001775C4" w:rsidP="001775C4">
            <w:pPr>
              <w:ind w:firstLine="1"/>
              <w:jc w:val="center"/>
              <w:rPr>
                <w:sz w:val="24"/>
                <w:szCs w:val="24"/>
              </w:rPr>
            </w:pPr>
            <w:r w:rsidRPr="001775C4">
              <w:rPr>
                <w:sz w:val="24"/>
                <w:szCs w:val="24"/>
              </w:rPr>
              <w:t>200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3B449FCA" w14:textId="77777777" w:rsidR="001775C4" w:rsidRPr="001775C4" w:rsidRDefault="00F83363" w:rsidP="001775C4">
            <w:pPr>
              <w:ind w:firstLine="0"/>
              <w:jc w:val="center"/>
              <w:rPr>
                <w:sz w:val="24"/>
                <w:szCs w:val="24"/>
              </w:rPr>
            </w:pPr>
            <w:r>
              <w:rPr>
                <w:sz w:val="24"/>
                <w:szCs w:val="24"/>
              </w:rPr>
              <w:t>0,0</w:t>
            </w:r>
          </w:p>
        </w:tc>
        <w:tc>
          <w:tcPr>
            <w:tcW w:w="1446" w:type="dxa"/>
            <w:tcBorders>
              <w:top w:val="single" w:sz="4" w:space="0" w:color="auto"/>
              <w:left w:val="nil"/>
              <w:bottom w:val="single" w:sz="4" w:space="0" w:color="auto"/>
              <w:right w:val="single" w:sz="4" w:space="0" w:color="auto"/>
            </w:tcBorders>
            <w:shd w:val="clear" w:color="auto" w:fill="auto"/>
            <w:vAlign w:val="bottom"/>
          </w:tcPr>
          <w:p w14:paraId="52B2CA78" w14:textId="77777777" w:rsidR="001775C4" w:rsidRPr="001775C4" w:rsidRDefault="001775C4" w:rsidP="001775C4">
            <w:pPr>
              <w:ind w:firstLine="0"/>
              <w:jc w:val="center"/>
              <w:rPr>
                <w:sz w:val="24"/>
                <w:szCs w:val="24"/>
              </w:rPr>
            </w:pPr>
            <w:r w:rsidRPr="001775C4">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300E3F60" w14:textId="77777777" w:rsidR="001775C4" w:rsidRPr="001775C4" w:rsidRDefault="001775C4" w:rsidP="001775C4">
            <w:pPr>
              <w:ind w:firstLine="0"/>
              <w:jc w:val="center"/>
              <w:rPr>
                <w:sz w:val="24"/>
                <w:szCs w:val="24"/>
              </w:rPr>
            </w:pPr>
            <w:r w:rsidRPr="001775C4">
              <w:rPr>
                <w:sz w:val="24"/>
                <w:szCs w:val="24"/>
              </w:rPr>
              <w:t>0,0</w:t>
            </w:r>
          </w:p>
        </w:tc>
      </w:tr>
      <w:tr w:rsidR="001775C4" w:rsidRPr="005C5269" w14:paraId="72CF6FCD" w14:textId="77777777" w:rsidTr="00226EF1">
        <w:trPr>
          <w:trHeight w:val="299"/>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3FE3DE70" w14:textId="77777777" w:rsidR="001775C4" w:rsidRPr="001775C4" w:rsidRDefault="001775C4" w:rsidP="001775C4">
            <w:pPr>
              <w:ind w:firstLine="0"/>
              <w:rPr>
                <w:sz w:val="24"/>
                <w:szCs w:val="24"/>
              </w:rPr>
            </w:pPr>
            <w:r w:rsidRPr="001775C4">
              <w:rPr>
                <w:sz w:val="24"/>
                <w:szCs w:val="24"/>
              </w:rPr>
              <w:t>в том числе:</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23D93E43" w14:textId="77777777" w:rsidR="001775C4" w:rsidRPr="001775C4" w:rsidRDefault="001775C4" w:rsidP="003D185D">
            <w:pPr>
              <w:ind w:right="-75" w:hanging="108"/>
              <w:jc w:val="center"/>
              <w:rPr>
                <w:sz w:val="24"/>
                <w:szCs w:val="24"/>
              </w:rPr>
            </w:pPr>
            <w:r w:rsidRPr="001775C4">
              <w:rPr>
                <w:sz w:val="24"/>
                <w:szCs w:val="24"/>
              </w:rPr>
              <w:t> </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6036666E" w14:textId="77777777" w:rsidR="001775C4" w:rsidRPr="001775C4" w:rsidRDefault="001775C4" w:rsidP="001775C4">
            <w:pPr>
              <w:ind w:firstLine="1"/>
              <w:jc w:val="center"/>
              <w:rPr>
                <w:sz w:val="24"/>
                <w:szCs w:val="24"/>
              </w:rPr>
            </w:pPr>
            <w:r w:rsidRPr="001775C4">
              <w:rPr>
                <w:sz w:val="24"/>
                <w:szCs w:val="24"/>
              </w:rPr>
              <w:t>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22047EDA" w14:textId="77777777" w:rsidR="001775C4" w:rsidRPr="001775C4" w:rsidRDefault="001775C4" w:rsidP="001775C4">
            <w:pPr>
              <w:ind w:firstLine="0"/>
              <w:jc w:val="center"/>
              <w:rPr>
                <w:sz w:val="24"/>
                <w:szCs w:val="24"/>
              </w:rPr>
            </w:pPr>
            <w:r w:rsidRPr="001775C4">
              <w:rPr>
                <w:sz w:val="24"/>
                <w:szCs w:val="24"/>
              </w:rPr>
              <w:t> </w:t>
            </w:r>
          </w:p>
        </w:tc>
        <w:tc>
          <w:tcPr>
            <w:tcW w:w="1446" w:type="dxa"/>
            <w:tcBorders>
              <w:top w:val="single" w:sz="4" w:space="0" w:color="auto"/>
              <w:left w:val="nil"/>
              <w:bottom w:val="single" w:sz="4" w:space="0" w:color="auto"/>
              <w:right w:val="single" w:sz="4" w:space="0" w:color="auto"/>
            </w:tcBorders>
            <w:shd w:val="clear" w:color="auto" w:fill="auto"/>
            <w:vAlign w:val="bottom"/>
          </w:tcPr>
          <w:p w14:paraId="21833276" w14:textId="77777777" w:rsidR="001775C4" w:rsidRPr="001775C4" w:rsidRDefault="001775C4" w:rsidP="001775C4">
            <w:pPr>
              <w:ind w:firstLine="0"/>
              <w:jc w:val="center"/>
              <w:rPr>
                <w:sz w:val="24"/>
                <w:szCs w:val="24"/>
              </w:rPr>
            </w:pPr>
            <w:r w:rsidRPr="001775C4">
              <w:rPr>
                <w:sz w:val="24"/>
                <w:szCs w:val="24"/>
              </w:rPr>
              <w:t> </w:t>
            </w:r>
          </w:p>
        </w:tc>
        <w:tc>
          <w:tcPr>
            <w:tcW w:w="1389" w:type="dxa"/>
            <w:tcBorders>
              <w:top w:val="single" w:sz="4" w:space="0" w:color="auto"/>
              <w:left w:val="nil"/>
              <w:bottom w:val="single" w:sz="4" w:space="0" w:color="auto"/>
              <w:right w:val="single" w:sz="4" w:space="0" w:color="auto"/>
            </w:tcBorders>
            <w:shd w:val="clear" w:color="auto" w:fill="auto"/>
            <w:vAlign w:val="bottom"/>
          </w:tcPr>
          <w:p w14:paraId="4133945C" w14:textId="77777777" w:rsidR="001775C4" w:rsidRPr="001775C4" w:rsidRDefault="001775C4" w:rsidP="001775C4">
            <w:pPr>
              <w:ind w:firstLine="0"/>
              <w:jc w:val="center"/>
              <w:rPr>
                <w:sz w:val="24"/>
                <w:szCs w:val="24"/>
              </w:rPr>
            </w:pPr>
            <w:r w:rsidRPr="001775C4">
              <w:rPr>
                <w:sz w:val="24"/>
                <w:szCs w:val="24"/>
              </w:rPr>
              <w:t> </w:t>
            </w:r>
          </w:p>
        </w:tc>
      </w:tr>
      <w:tr w:rsidR="00F83363" w:rsidRPr="005C5269" w14:paraId="0F4C5424" w14:textId="77777777" w:rsidTr="00313DCE">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1B00F845" w14:textId="77777777" w:rsidR="00F83363" w:rsidRPr="001775C4" w:rsidRDefault="00F83363" w:rsidP="00F83363">
            <w:pPr>
              <w:ind w:firstLine="0"/>
              <w:rPr>
                <w:sz w:val="24"/>
                <w:szCs w:val="24"/>
              </w:rPr>
            </w:pPr>
            <w:r w:rsidRPr="001775C4">
              <w:rPr>
                <w:sz w:val="24"/>
                <w:szCs w:val="24"/>
              </w:rPr>
              <w:t>-расходы на организацию празднования памятных дат муниципальных образований Нижегородской области за счет средств областного бюджета</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0F413F05" w14:textId="77777777" w:rsidR="00F83363" w:rsidRPr="001775C4" w:rsidRDefault="00F83363" w:rsidP="003D185D">
            <w:pPr>
              <w:ind w:right="-75" w:hanging="108"/>
              <w:jc w:val="center"/>
              <w:rPr>
                <w:sz w:val="24"/>
                <w:szCs w:val="24"/>
              </w:rPr>
            </w:pPr>
            <w:r w:rsidRPr="001775C4">
              <w:rPr>
                <w:sz w:val="24"/>
                <w:szCs w:val="24"/>
              </w:rPr>
              <w:t> </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551B4F06" w14:textId="77777777" w:rsidR="00F83363" w:rsidRPr="001775C4" w:rsidRDefault="00F83363" w:rsidP="00F83363">
            <w:pPr>
              <w:ind w:firstLine="1"/>
              <w:jc w:val="center"/>
              <w:rPr>
                <w:sz w:val="24"/>
                <w:szCs w:val="24"/>
              </w:rPr>
            </w:pPr>
            <w:r w:rsidRPr="001775C4">
              <w:rPr>
                <w:sz w:val="24"/>
                <w:szCs w:val="24"/>
              </w:rPr>
              <w:t>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13B37977" w14:textId="77777777" w:rsidR="00F83363" w:rsidRPr="001775C4" w:rsidRDefault="00F83363" w:rsidP="00F83363">
            <w:pPr>
              <w:ind w:firstLine="0"/>
              <w:jc w:val="center"/>
              <w:rPr>
                <w:sz w:val="24"/>
                <w:szCs w:val="24"/>
              </w:rPr>
            </w:pPr>
            <w:r w:rsidRPr="001775C4">
              <w:rPr>
                <w:sz w:val="24"/>
                <w:szCs w:val="24"/>
              </w:rPr>
              <w:t>0,0</w:t>
            </w:r>
          </w:p>
        </w:tc>
        <w:tc>
          <w:tcPr>
            <w:tcW w:w="1446" w:type="dxa"/>
            <w:tcBorders>
              <w:top w:val="single" w:sz="4" w:space="0" w:color="auto"/>
              <w:left w:val="nil"/>
              <w:bottom w:val="single" w:sz="4" w:space="0" w:color="auto"/>
              <w:right w:val="single" w:sz="4" w:space="0" w:color="auto"/>
            </w:tcBorders>
            <w:shd w:val="clear" w:color="auto" w:fill="auto"/>
            <w:vAlign w:val="bottom"/>
          </w:tcPr>
          <w:p w14:paraId="67478D5D" w14:textId="77777777" w:rsidR="00F83363" w:rsidRPr="001775C4" w:rsidRDefault="00F83363" w:rsidP="00F83363">
            <w:pPr>
              <w:ind w:firstLine="0"/>
              <w:jc w:val="center"/>
              <w:rPr>
                <w:sz w:val="24"/>
                <w:szCs w:val="24"/>
              </w:rPr>
            </w:pPr>
            <w:r w:rsidRPr="001775C4">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3F071F66" w14:textId="77777777" w:rsidR="00F83363" w:rsidRPr="001775C4" w:rsidRDefault="00F83363" w:rsidP="00F83363">
            <w:pPr>
              <w:ind w:firstLine="0"/>
              <w:jc w:val="center"/>
              <w:rPr>
                <w:sz w:val="24"/>
                <w:szCs w:val="24"/>
              </w:rPr>
            </w:pPr>
            <w:r w:rsidRPr="001775C4">
              <w:rPr>
                <w:sz w:val="24"/>
                <w:szCs w:val="24"/>
              </w:rPr>
              <w:t>0,0</w:t>
            </w:r>
          </w:p>
        </w:tc>
      </w:tr>
      <w:tr w:rsidR="00F83363" w:rsidRPr="005C5269" w14:paraId="2D2FF133" w14:textId="77777777" w:rsidTr="00313DCE">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7E449283" w14:textId="77777777" w:rsidR="00F83363" w:rsidRPr="001775C4" w:rsidRDefault="00F83363" w:rsidP="00F83363">
            <w:pPr>
              <w:ind w:firstLine="0"/>
              <w:rPr>
                <w:sz w:val="24"/>
                <w:szCs w:val="24"/>
              </w:rPr>
            </w:pPr>
            <w:r w:rsidRPr="001775C4">
              <w:rPr>
                <w:sz w:val="24"/>
                <w:szCs w:val="24"/>
              </w:rPr>
              <w:t>-расходы на организацию празднования памятных дат муниципальных образований Нижегородской области за счет средств местного бюджета</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27B59697" w14:textId="77777777" w:rsidR="00F83363" w:rsidRPr="001775C4" w:rsidRDefault="00F83363" w:rsidP="003D185D">
            <w:pPr>
              <w:ind w:right="-75" w:hanging="108"/>
              <w:jc w:val="center"/>
              <w:rPr>
                <w:sz w:val="24"/>
                <w:szCs w:val="24"/>
              </w:rPr>
            </w:pPr>
            <w:r w:rsidRPr="001775C4">
              <w:rPr>
                <w:sz w:val="24"/>
                <w:szCs w:val="24"/>
              </w:rPr>
              <w:t> </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7C5EE104" w14:textId="77777777" w:rsidR="00F83363" w:rsidRPr="001775C4" w:rsidRDefault="00F83363" w:rsidP="00F83363">
            <w:pPr>
              <w:ind w:firstLine="1"/>
              <w:jc w:val="center"/>
              <w:rPr>
                <w:sz w:val="24"/>
                <w:szCs w:val="24"/>
              </w:rPr>
            </w:pPr>
            <w:r w:rsidRPr="001775C4">
              <w:rPr>
                <w:sz w:val="24"/>
                <w:szCs w:val="24"/>
              </w:rPr>
              <w:t>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5EEB3F34" w14:textId="77777777" w:rsidR="00F83363" w:rsidRPr="001775C4" w:rsidRDefault="00F83363" w:rsidP="00F83363">
            <w:pPr>
              <w:ind w:firstLine="0"/>
              <w:jc w:val="center"/>
              <w:rPr>
                <w:sz w:val="24"/>
                <w:szCs w:val="24"/>
              </w:rPr>
            </w:pPr>
            <w:r w:rsidRPr="001775C4">
              <w:rPr>
                <w:sz w:val="24"/>
                <w:szCs w:val="24"/>
              </w:rPr>
              <w:t>0,0</w:t>
            </w:r>
          </w:p>
        </w:tc>
        <w:tc>
          <w:tcPr>
            <w:tcW w:w="1446" w:type="dxa"/>
            <w:tcBorders>
              <w:top w:val="single" w:sz="4" w:space="0" w:color="auto"/>
              <w:left w:val="nil"/>
              <w:bottom w:val="single" w:sz="4" w:space="0" w:color="auto"/>
              <w:right w:val="single" w:sz="4" w:space="0" w:color="auto"/>
            </w:tcBorders>
            <w:shd w:val="clear" w:color="auto" w:fill="auto"/>
            <w:vAlign w:val="bottom"/>
          </w:tcPr>
          <w:p w14:paraId="01E48556" w14:textId="77777777" w:rsidR="00F83363" w:rsidRPr="001775C4" w:rsidRDefault="00F83363" w:rsidP="00F83363">
            <w:pPr>
              <w:ind w:firstLine="0"/>
              <w:jc w:val="center"/>
              <w:rPr>
                <w:sz w:val="24"/>
                <w:szCs w:val="24"/>
              </w:rPr>
            </w:pPr>
            <w:r w:rsidRPr="001775C4">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36DBE6BF" w14:textId="77777777" w:rsidR="00F83363" w:rsidRPr="001775C4" w:rsidRDefault="00F83363" w:rsidP="00F83363">
            <w:pPr>
              <w:ind w:firstLine="0"/>
              <w:jc w:val="center"/>
              <w:rPr>
                <w:sz w:val="24"/>
                <w:szCs w:val="24"/>
              </w:rPr>
            </w:pPr>
            <w:r w:rsidRPr="001775C4">
              <w:rPr>
                <w:sz w:val="24"/>
                <w:szCs w:val="24"/>
              </w:rPr>
              <w:t>0,0</w:t>
            </w:r>
          </w:p>
        </w:tc>
      </w:tr>
      <w:tr w:rsidR="00F83363" w:rsidRPr="005C5269" w14:paraId="2DFD8331" w14:textId="77777777" w:rsidTr="00313DCE">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23450AC5" w14:textId="77777777" w:rsidR="00F83363" w:rsidRPr="001775C4" w:rsidRDefault="00F83363" w:rsidP="00F83363">
            <w:pPr>
              <w:ind w:firstLine="0"/>
              <w:rPr>
                <w:sz w:val="24"/>
                <w:szCs w:val="24"/>
              </w:rPr>
            </w:pPr>
            <w:r w:rsidRPr="001775C4">
              <w:rPr>
                <w:sz w:val="24"/>
                <w:szCs w:val="24"/>
              </w:rPr>
              <w:t>Предоставление субсидий бюджетным, автономным учреждениям и иным некоммерческим организациям</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2ABAE7DB" w14:textId="77777777" w:rsidR="00F83363" w:rsidRPr="001775C4" w:rsidRDefault="00F83363" w:rsidP="003D185D">
            <w:pPr>
              <w:ind w:right="-75" w:hanging="108"/>
              <w:jc w:val="center"/>
              <w:rPr>
                <w:sz w:val="24"/>
                <w:szCs w:val="24"/>
              </w:rPr>
            </w:pPr>
            <w:r w:rsidRPr="001775C4">
              <w:rPr>
                <w:sz w:val="24"/>
                <w:szCs w:val="24"/>
              </w:rPr>
              <w:t>02 3 01 S2660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5F5D908D" w14:textId="77777777" w:rsidR="00F83363" w:rsidRPr="001775C4" w:rsidRDefault="00F83363" w:rsidP="00F83363">
            <w:pPr>
              <w:ind w:firstLine="1"/>
              <w:jc w:val="center"/>
              <w:rPr>
                <w:sz w:val="24"/>
                <w:szCs w:val="24"/>
              </w:rPr>
            </w:pPr>
            <w:r w:rsidRPr="001775C4">
              <w:rPr>
                <w:sz w:val="24"/>
                <w:szCs w:val="24"/>
              </w:rPr>
              <w:t>600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237F62D1" w14:textId="77777777" w:rsidR="00F83363" w:rsidRPr="00F83363" w:rsidRDefault="00BF11A9" w:rsidP="00F83363">
            <w:pPr>
              <w:ind w:firstLine="0"/>
              <w:jc w:val="center"/>
              <w:rPr>
                <w:sz w:val="24"/>
                <w:szCs w:val="24"/>
              </w:rPr>
            </w:pPr>
            <w:r>
              <w:rPr>
                <w:sz w:val="24"/>
                <w:szCs w:val="24"/>
              </w:rPr>
              <w:t>28 000,0</w:t>
            </w:r>
          </w:p>
        </w:tc>
        <w:tc>
          <w:tcPr>
            <w:tcW w:w="1446" w:type="dxa"/>
            <w:tcBorders>
              <w:top w:val="single" w:sz="4" w:space="0" w:color="auto"/>
              <w:left w:val="nil"/>
              <w:bottom w:val="single" w:sz="4" w:space="0" w:color="auto"/>
              <w:right w:val="single" w:sz="4" w:space="0" w:color="auto"/>
            </w:tcBorders>
            <w:shd w:val="clear" w:color="auto" w:fill="auto"/>
            <w:vAlign w:val="bottom"/>
          </w:tcPr>
          <w:p w14:paraId="68FEAD7C" w14:textId="77777777" w:rsidR="00F83363" w:rsidRPr="001775C4" w:rsidRDefault="00F83363" w:rsidP="00F83363">
            <w:pPr>
              <w:ind w:firstLine="0"/>
              <w:jc w:val="center"/>
              <w:rPr>
                <w:sz w:val="24"/>
                <w:szCs w:val="24"/>
              </w:rPr>
            </w:pPr>
            <w:r w:rsidRPr="001775C4">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0D526BC8" w14:textId="77777777" w:rsidR="00F83363" w:rsidRPr="001775C4" w:rsidRDefault="00F83363" w:rsidP="00F83363">
            <w:pPr>
              <w:ind w:firstLine="0"/>
              <w:jc w:val="center"/>
              <w:rPr>
                <w:sz w:val="24"/>
                <w:szCs w:val="24"/>
              </w:rPr>
            </w:pPr>
            <w:r w:rsidRPr="001775C4">
              <w:rPr>
                <w:sz w:val="24"/>
                <w:szCs w:val="24"/>
              </w:rPr>
              <w:t>0,0</w:t>
            </w:r>
          </w:p>
        </w:tc>
      </w:tr>
      <w:tr w:rsidR="00F83363" w:rsidRPr="005C5269" w14:paraId="561BA2EB" w14:textId="77777777" w:rsidTr="00226EF1">
        <w:trPr>
          <w:trHeight w:val="359"/>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719EB6BB" w14:textId="77777777" w:rsidR="00F83363" w:rsidRPr="001775C4" w:rsidRDefault="00F83363" w:rsidP="00F83363">
            <w:pPr>
              <w:ind w:firstLine="0"/>
              <w:rPr>
                <w:sz w:val="24"/>
                <w:szCs w:val="24"/>
              </w:rPr>
            </w:pPr>
            <w:r w:rsidRPr="001775C4">
              <w:rPr>
                <w:sz w:val="24"/>
                <w:szCs w:val="24"/>
              </w:rPr>
              <w:t>в том числе:</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70D50C28" w14:textId="77777777" w:rsidR="00F83363" w:rsidRPr="001775C4" w:rsidRDefault="00F83363" w:rsidP="00F83363">
            <w:pPr>
              <w:jc w:val="center"/>
              <w:rPr>
                <w:sz w:val="24"/>
                <w:szCs w:val="24"/>
              </w:rPr>
            </w:pPr>
            <w:r w:rsidRPr="001775C4">
              <w:rPr>
                <w:sz w:val="24"/>
                <w:szCs w:val="24"/>
              </w:rPr>
              <w:t> </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38404DD9" w14:textId="77777777" w:rsidR="00F83363" w:rsidRPr="001775C4" w:rsidRDefault="00F83363" w:rsidP="00F83363">
            <w:pPr>
              <w:jc w:val="center"/>
              <w:rPr>
                <w:sz w:val="24"/>
                <w:szCs w:val="24"/>
              </w:rPr>
            </w:pPr>
            <w:r w:rsidRPr="001775C4">
              <w:rPr>
                <w:sz w:val="24"/>
                <w:szCs w:val="24"/>
              </w:rPr>
              <w:t>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15F7464A" w14:textId="77777777" w:rsidR="00F83363" w:rsidRPr="00F83363" w:rsidRDefault="00F83363" w:rsidP="00F83363">
            <w:pPr>
              <w:ind w:firstLine="0"/>
              <w:jc w:val="center"/>
              <w:rPr>
                <w:sz w:val="24"/>
                <w:szCs w:val="24"/>
              </w:rPr>
            </w:pPr>
            <w:r w:rsidRPr="00F83363">
              <w:rPr>
                <w:sz w:val="24"/>
                <w:szCs w:val="24"/>
              </w:rPr>
              <w:t> </w:t>
            </w:r>
          </w:p>
        </w:tc>
        <w:tc>
          <w:tcPr>
            <w:tcW w:w="1446" w:type="dxa"/>
            <w:tcBorders>
              <w:top w:val="single" w:sz="4" w:space="0" w:color="auto"/>
              <w:left w:val="nil"/>
              <w:bottom w:val="single" w:sz="4" w:space="0" w:color="auto"/>
              <w:right w:val="single" w:sz="4" w:space="0" w:color="auto"/>
            </w:tcBorders>
            <w:shd w:val="clear" w:color="auto" w:fill="auto"/>
            <w:vAlign w:val="bottom"/>
          </w:tcPr>
          <w:p w14:paraId="4A505129" w14:textId="77777777" w:rsidR="00F83363" w:rsidRPr="001775C4" w:rsidRDefault="00F83363" w:rsidP="00F83363">
            <w:pPr>
              <w:ind w:firstLine="0"/>
              <w:jc w:val="center"/>
              <w:rPr>
                <w:sz w:val="24"/>
                <w:szCs w:val="24"/>
              </w:rPr>
            </w:pPr>
            <w:r w:rsidRPr="001775C4">
              <w:rPr>
                <w:sz w:val="24"/>
                <w:szCs w:val="24"/>
              </w:rPr>
              <w:t> </w:t>
            </w:r>
          </w:p>
        </w:tc>
        <w:tc>
          <w:tcPr>
            <w:tcW w:w="1389" w:type="dxa"/>
            <w:tcBorders>
              <w:top w:val="single" w:sz="4" w:space="0" w:color="auto"/>
              <w:left w:val="nil"/>
              <w:bottom w:val="single" w:sz="4" w:space="0" w:color="auto"/>
              <w:right w:val="single" w:sz="4" w:space="0" w:color="auto"/>
            </w:tcBorders>
            <w:shd w:val="clear" w:color="auto" w:fill="auto"/>
            <w:vAlign w:val="bottom"/>
          </w:tcPr>
          <w:p w14:paraId="0646684A" w14:textId="77777777" w:rsidR="00F83363" w:rsidRPr="001775C4" w:rsidRDefault="00F83363" w:rsidP="00F83363">
            <w:pPr>
              <w:ind w:firstLine="0"/>
              <w:jc w:val="center"/>
              <w:rPr>
                <w:sz w:val="24"/>
                <w:szCs w:val="24"/>
              </w:rPr>
            </w:pPr>
            <w:r w:rsidRPr="001775C4">
              <w:rPr>
                <w:sz w:val="24"/>
                <w:szCs w:val="24"/>
              </w:rPr>
              <w:t> </w:t>
            </w:r>
          </w:p>
        </w:tc>
      </w:tr>
      <w:tr w:rsidR="00F83363" w:rsidRPr="005C5269" w14:paraId="3373D9E7" w14:textId="77777777" w:rsidTr="00313DCE">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7D45E882" w14:textId="77777777" w:rsidR="00F83363" w:rsidRPr="001775C4" w:rsidRDefault="00F83363" w:rsidP="00F83363">
            <w:pPr>
              <w:ind w:firstLine="0"/>
              <w:rPr>
                <w:sz w:val="24"/>
                <w:szCs w:val="24"/>
              </w:rPr>
            </w:pPr>
            <w:r w:rsidRPr="001775C4">
              <w:rPr>
                <w:sz w:val="24"/>
                <w:szCs w:val="24"/>
              </w:rPr>
              <w:t>-расходы на организацию празднования памятных дат муниципальных образований Нижегородской области за счет средств областного бюджета</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7DF5CCF1" w14:textId="77777777" w:rsidR="00F83363" w:rsidRPr="001775C4" w:rsidRDefault="00F83363" w:rsidP="00F83363">
            <w:pPr>
              <w:jc w:val="center"/>
              <w:rPr>
                <w:sz w:val="24"/>
                <w:szCs w:val="24"/>
              </w:rPr>
            </w:pPr>
            <w:r w:rsidRPr="001775C4">
              <w:rPr>
                <w:sz w:val="24"/>
                <w:szCs w:val="24"/>
              </w:rPr>
              <w:t> </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59C4345B" w14:textId="77777777" w:rsidR="00F83363" w:rsidRPr="001775C4" w:rsidRDefault="00F83363" w:rsidP="00F83363">
            <w:pPr>
              <w:jc w:val="center"/>
              <w:rPr>
                <w:sz w:val="24"/>
                <w:szCs w:val="24"/>
              </w:rPr>
            </w:pPr>
            <w:r w:rsidRPr="001775C4">
              <w:rPr>
                <w:sz w:val="24"/>
                <w:szCs w:val="24"/>
              </w:rPr>
              <w:t>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57197C2C" w14:textId="77777777" w:rsidR="00F83363" w:rsidRPr="00F83363" w:rsidRDefault="00BF11A9" w:rsidP="00F83363">
            <w:pPr>
              <w:ind w:firstLine="0"/>
              <w:jc w:val="center"/>
              <w:rPr>
                <w:sz w:val="24"/>
                <w:szCs w:val="24"/>
              </w:rPr>
            </w:pPr>
            <w:r>
              <w:rPr>
                <w:sz w:val="24"/>
                <w:szCs w:val="24"/>
              </w:rPr>
              <w:t>28 000,0</w:t>
            </w:r>
          </w:p>
        </w:tc>
        <w:tc>
          <w:tcPr>
            <w:tcW w:w="1446" w:type="dxa"/>
            <w:tcBorders>
              <w:top w:val="single" w:sz="4" w:space="0" w:color="auto"/>
              <w:left w:val="nil"/>
              <w:bottom w:val="single" w:sz="4" w:space="0" w:color="auto"/>
              <w:right w:val="single" w:sz="4" w:space="0" w:color="auto"/>
            </w:tcBorders>
            <w:shd w:val="clear" w:color="auto" w:fill="auto"/>
            <w:vAlign w:val="bottom"/>
          </w:tcPr>
          <w:p w14:paraId="07BD7A28" w14:textId="77777777" w:rsidR="00F83363" w:rsidRPr="001775C4" w:rsidRDefault="00F83363" w:rsidP="00F83363">
            <w:pPr>
              <w:ind w:firstLine="0"/>
              <w:jc w:val="center"/>
              <w:rPr>
                <w:sz w:val="24"/>
                <w:szCs w:val="24"/>
              </w:rPr>
            </w:pPr>
            <w:r w:rsidRPr="001775C4">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0B03FFAA" w14:textId="77777777" w:rsidR="00F83363" w:rsidRPr="001775C4" w:rsidRDefault="00F83363" w:rsidP="00F83363">
            <w:pPr>
              <w:ind w:firstLine="0"/>
              <w:jc w:val="center"/>
              <w:rPr>
                <w:sz w:val="24"/>
                <w:szCs w:val="24"/>
              </w:rPr>
            </w:pPr>
            <w:r w:rsidRPr="001775C4">
              <w:rPr>
                <w:sz w:val="24"/>
                <w:szCs w:val="24"/>
              </w:rPr>
              <w:t>0,0</w:t>
            </w:r>
          </w:p>
        </w:tc>
      </w:tr>
      <w:tr w:rsidR="00F83363" w:rsidRPr="005C5269" w14:paraId="46676BED" w14:textId="77777777" w:rsidTr="00313DCE">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7E7B2EC8" w14:textId="77777777" w:rsidR="00F83363" w:rsidRPr="001775C4" w:rsidRDefault="00F83363" w:rsidP="00F83363">
            <w:pPr>
              <w:ind w:firstLine="0"/>
              <w:rPr>
                <w:sz w:val="24"/>
                <w:szCs w:val="24"/>
              </w:rPr>
            </w:pPr>
            <w:r w:rsidRPr="001775C4">
              <w:rPr>
                <w:sz w:val="24"/>
                <w:szCs w:val="24"/>
              </w:rPr>
              <w:t>-расходы на организацию празднования памятных дат муниципальных образований Нижегородской области за счет средств местного бюджета</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56BEB3E1" w14:textId="77777777" w:rsidR="00F83363" w:rsidRPr="001775C4" w:rsidRDefault="00F83363" w:rsidP="00F83363">
            <w:pPr>
              <w:jc w:val="center"/>
              <w:rPr>
                <w:sz w:val="24"/>
                <w:szCs w:val="24"/>
              </w:rPr>
            </w:pPr>
            <w:r w:rsidRPr="001775C4">
              <w:rPr>
                <w:sz w:val="24"/>
                <w:szCs w:val="24"/>
              </w:rPr>
              <w:t> </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6D079714" w14:textId="77777777" w:rsidR="00F83363" w:rsidRPr="001775C4" w:rsidRDefault="00F83363" w:rsidP="00F83363">
            <w:pPr>
              <w:jc w:val="center"/>
              <w:rPr>
                <w:sz w:val="24"/>
                <w:szCs w:val="24"/>
              </w:rPr>
            </w:pPr>
            <w:r w:rsidRPr="001775C4">
              <w:rPr>
                <w:sz w:val="24"/>
                <w:szCs w:val="24"/>
              </w:rPr>
              <w:t>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573BBA06" w14:textId="77777777" w:rsidR="00F83363" w:rsidRPr="00F83363" w:rsidRDefault="00BF11A9" w:rsidP="00F83363">
            <w:pPr>
              <w:ind w:firstLine="0"/>
              <w:jc w:val="center"/>
              <w:rPr>
                <w:sz w:val="24"/>
                <w:szCs w:val="24"/>
              </w:rPr>
            </w:pPr>
            <w:r w:rsidRPr="001775C4">
              <w:rPr>
                <w:sz w:val="24"/>
                <w:szCs w:val="24"/>
              </w:rPr>
              <w:t>0,0</w:t>
            </w:r>
          </w:p>
        </w:tc>
        <w:tc>
          <w:tcPr>
            <w:tcW w:w="1446" w:type="dxa"/>
            <w:tcBorders>
              <w:top w:val="single" w:sz="4" w:space="0" w:color="auto"/>
              <w:left w:val="nil"/>
              <w:bottom w:val="single" w:sz="4" w:space="0" w:color="auto"/>
              <w:right w:val="single" w:sz="4" w:space="0" w:color="auto"/>
            </w:tcBorders>
            <w:shd w:val="clear" w:color="auto" w:fill="auto"/>
            <w:vAlign w:val="bottom"/>
          </w:tcPr>
          <w:p w14:paraId="295C576A" w14:textId="77777777" w:rsidR="00F83363" w:rsidRPr="001775C4" w:rsidRDefault="00F83363" w:rsidP="00F83363">
            <w:pPr>
              <w:ind w:firstLine="0"/>
              <w:jc w:val="center"/>
              <w:rPr>
                <w:sz w:val="24"/>
                <w:szCs w:val="24"/>
              </w:rPr>
            </w:pPr>
            <w:r w:rsidRPr="001775C4">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5692522D" w14:textId="77777777" w:rsidR="00F83363" w:rsidRPr="001775C4" w:rsidRDefault="00F83363" w:rsidP="00F83363">
            <w:pPr>
              <w:ind w:firstLine="0"/>
              <w:jc w:val="center"/>
              <w:rPr>
                <w:sz w:val="24"/>
                <w:szCs w:val="24"/>
              </w:rPr>
            </w:pPr>
            <w:r w:rsidRPr="001775C4">
              <w:rPr>
                <w:sz w:val="24"/>
                <w:szCs w:val="24"/>
              </w:rPr>
              <w:t>0,0</w:t>
            </w:r>
          </w:p>
        </w:tc>
      </w:tr>
      <w:tr w:rsidR="00F7612E" w:rsidRPr="005C5269" w14:paraId="6DADDB58" w14:textId="77777777" w:rsidTr="003D65FB">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8A44C4D" w14:textId="77777777" w:rsidR="00F7612E" w:rsidRPr="00F7612E" w:rsidRDefault="00F7612E" w:rsidP="00F7612E">
            <w:pPr>
              <w:ind w:firstLine="0"/>
              <w:rPr>
                <w:b/>
                <w:bCs/>
                <w:sz w:val="24"/>
                <w:szCs w:val="24"/>
              </w:rPr>
            </w:pPr>
            <w:r w:rsidRPr="00F7612E">
              <w:rPr>
                <w:b/>
                <w:bCs/>
                <w:sz w:val="24"/>
                <w:szCs w:val="24"/>
              </w:rPr>
              <w:t xml:space="preserve">Подпрограмма «Создание условий для организации досуга, дополнительного </w:t>
            </w:r>
            <w:r w:rsidRPr="00F7612E">
              <w:rPr>
                <w:b/>
                <w:bCs/>
                <w:sz w:val="24"/>
                <w:szCs w:val="24"/>
              </w:rPr>
              <w:lastRenderedPageBreak/>
              <w:t>образования и обеспечения жителей услугами организаций культуры»</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220FDA5A" w14:textId="77777777" w:rsidR="00F7612E" w:rsidRPr="00F7612E" w:rsidRDefault="00F7612E" w:rsidP="003D185D">
            <w:pPr>
              <w:ind w:right="-75" w:hanging="108"/>
              <w:jc w:val="center"/>
              <w:rPr>
                <w:b/>
                <w:bCs/>
                <w:sz w:val="24"/>
                <w:szCs w:val="24"/>
              </w:rPr>
            </w:pPr>
            <w:r w:rsidRPr="00F7612E">
              <w:rPr>
                <w:b/>
                <w:bCs/>
                <w:sz w:val="24"/>
                <w:szCs w:val="24"/>
              </w:rPr>
              <w:lastRenderedPageBreak/>
              <w:t>02 4 00 00000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553860E5" w14:textId="77777777" w:rsidR="00F7612E" w:rsidRPr="00F7612E" w:rsidRDefault="00F7612E" w:rsidP="00F7612E">
            <w:pPr>
              <w:ind w:firstLine="1"/>
              <w:jc w:val="center"/>
              <w:rPr>
                <w:b/>
                <w:bCs/>
                <w:sz w:val="24"/>
                <w:szCs w:val="24"/>
              </w:rPr>
            </w:pPr>
            <w:r w:rsidRPr="00F7612E">
              <w:rPr>
                <w:b/>
                <w:bCs/>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6EEA25DA" w14:textId="77777777" w:rsidR="00F7612E" w:rsidRPr="00F7612E" w:rsidRDefault="00F7612E" w:rsidP="00F7612E">
            <w:pPr>
              <w:ind w:firstLine="0"/>
              <w:jc w:val="center"/>
              <w:rPr>
                <w:b/>
                <w:bCs/>
                <w:sz w:val="24"/>
                <w:szCs w:val="24"/>
              </w:rPr>
            </w:pPr>
            <w:r w:rsidRPr="00F7612E">
              <w:rPr>
                <w:b/>
                <w:bCs/>
                <w:sz w:val="24"/>
                <w:szCs w:val="24"/>
              </w:rPr>
              <w:t>302 194,8</w:t>
            </w:r>
          </w:p>
        </w:tc>
        <w:tc>
          <w:tcPr>
            <w:tcW w:w="1446" w:type="dxa"/>
            <w:tcBorders>
              <w:top w:val="single" w:sz="4" w:space="0" w:color="auto"/>
              <w:left w:val="nil"/>
              <w:bottom w:val="single" w:sz="4" w:space="0" w:color="auto"/>
              <w:right w:val="single" w:sz="4" w:space="0" w:color="auto"/>
            </w:tcBorders>
            <w:shd w:val="clear" w:color="auto" w:fill="auto"/>
            <w:vAlign w:val="bottom"/>
          </w:tcPr>
          <w:p w14:paraId="27BB1548" w14:textId="77777777" w:rsidR="00F7612E" w:rsidRPr="00F7612E" w:rsidRDefault="00F7612E" w:rsidP="00F7612E">
            <w:pPr>
              <w:ind w:firstLine="0"/>
              <w:jc w:val="center"/>
              <w:rPr>
                <w:b/>
                <w:bCs/>
                <w:sz w:val="24"/>
                <w:szCs w:val="24"/>
              </w:rPr>
            </w:pPr>
            <w:r w:rsidRPr="00F7612E">
              <w:rPr>
                <w:b/>
                <w:bCs/>
                <w:sz w:val="24"/>
                <w:szCs w:val="24"/>
              </w:rPr>
              <w:t>302 649,3</w:t>
            </w:r>
          </w:p>
        </w:tc>
        <w:tc>
          <w:tcPr>
            <w:tcW w:w="1389" w:type="dxa"/>
            <w:tcBorders>
              <w:top w:val="single" w:sz="4" w:space="0" w:color="auto"/>
              <w:left w:val="nil"/>
              <w:bottom w:val="single" w:sz="4" w:space="0" w:color="auto"/>
              <w:right w:val="single" w:sz="4" w:space="0" w:color="auto"/>
            </w:tcBorders>
            <w:shd w:val="clear" w:color="auto" w:fill="auto"/>
            <w:vAlign w:val="bottom"/>
          </w:tcPr>
          <w:p w14:paraId="4F2C3303" w14:textId="77777777" w:rsidR="00F7612E" w:rsidRPr="00F7612E" w:rsidRDefault="00F7612E" w:rsidP="00F7612E">
            <w:pPr>
              <w:ind w:firstLine="0"/>
              <w:jc w:val="center"/>
              <w:rPr>
                <w:b/>
                <w:bCs/>
                <w:sz w:val="24"/>
                <w:szCs w:val="24"/>
              </w:rPr>
            </w:pPr>
            <w:r w:rsidRPr="00F7612E">
              <w:rPr>
                <w:b/>
                <w:bCs/>
                <w:sz w:val="24"/>
                <w:szCs w:val="24"/>
              </w:rPr>
              <w:t>302 649,3</w:t>
            </w:r>
          </w:p>
        </w:tc>
      </w:tr>
      <w:tr w:rsidR="00F7612E" w:rsidRPr="005C5269" w14:paraId="620F2439" w14:textId="77777777" w:rsidTr="00313DCE">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41C4B654" w14:textId="77777777" w:rsidR="00F7612E" w:rsidRPr="00F7612E" w:rsidRDefault="00F7612E" w:rsidP="00F7612E">
            <w:pPr>
              <w:ind w:firstLine="0"/>
              <w:rPr>
                <w:sz w:val="24"/>
                <w:szCs w:val="24"/>
              </w:rPr>
            </w:pPr>
            <w:r w:rsidRPr="00F7612E">
              <w:rPr>
                <w:sz w:val="24"/>
                <w:szCs w:val="24"/>
              </w:rPr>
              <w:t>Предоставление субсидии на финансирование обеспечение выполнения муниципального задания на оказание муниципальной услуги</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32939BFE" w14:textId="77777777" w:rsidR="00F7612E" w:rsidRPr="00F7612E" w:rsidRDefault="00F7612E" w:rsidP="003D185D">
            <w:pPr>
              <w:ind w:right="-75" w:hanging="108"/>
              <w:jc w:val="center"/>
              <w:rPr>
                <w:sz w:val="24"/>
                <w:szCs w:val="24"/>
              </w:rPr>
            </w:pPr>
            <w:r w:rsidRPr="00F7612E">
              <w:rPr>
                <w:sz w:val="24"/>
                <w:szCs w:val="24"/>
              </w:rPr>
              <w:t>02 4 01 00000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63D43331" w14:textId="77777777" w:rsidR="00F7612E" w:rsidRPr="00F7612E" w:rsidRDefault="00F7612E" w:rsidP="00F7612E">
            <w:pPr>
              <w:ind w:firstLine="1"/>
              <w:jc w:val="center"/>
              <w:rPr>
                <w:sz w:val="24"/>
                <w:szCs w:val="24"/>
              </w:rPr>
            </w:pPr>
            <w:r w:rsidRPr="00F7612E">
              <w:rPr>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5EBCC96C" w14:textId="77777777" w:rsidR="00F7612E" w:rsidRPr="00F7612E" w:rsidRDefault="00F7612E" w:rsidP="00F7612E">
            <w:pPr>
              <w:ind w:firstLine="0"/>
              <w:jc w:val="center"/>
              <w:rPr>
                <w:sz w:val="24"/>
                <w:szCs w:val="24"/>
              </w:rPr>
            </w:pPr>
            <w:r w:rsidRPr="00F7612E">
              <w:rPr>
                <w:sz w:val="24"/>
                <w:szCs w:val="24"/>
              </w:rPr>
              <w:t>302 044,8</w:t>
            </w:r>
          </w:p>
        </w:tc>
        <w:tc>
          <w:tcPr>
            <w:tcW w:w="1446" w:type="dxa"/>
            <w:tcBorders>
              <w:top w:val="single" w:sz="4" w:space="0" w:color="auto"/>
              <w:left w:val="nil"/>
              <w:bottom w:val="single" w:sz="4" w:space="0" w:color="auto"/>
              <w:right w:val="single" w:sz="4" w:space="0" w:color="auto"/>
            </w:tcBorders>
            <w:shd w:val="clear" w:color="auto" w:fill="auto"/>
            <w:vAlign w:val="bottom"/>
          </w:tcPr>
          <w:p w14:paraId="0B882049" w14:textId="77777777" w:rsidR="00F7612E" w:rsidRPr="00F7612E" w:rsidRDefault="00F7612E" w:rsidP="00F7612E">
            <w:pPr>
              <w:ind w:firstLine="0"/>
              <w:jc w:val="center"/>
              <w:rPr>
                <w:sz w:val="24"/>
                <w:szCs w:val="24"/>
              </w:rPr>
            </w:pPr>
            <w:r w:rsidRPr="00F7612E">
              <w:rPr>
                <w:sz w:val="24"/>
                <w:szCs w:val="24"/>
              </w:rPr>
              <w:t>302 499,3</w:t>
            </w:r>
          </w:p>
        </w:tc>
        <w:tc>
          <w:tcPr>
            <w:tcW w:w="1389" w:type="dxa"/>
            <w:tcBorders>
              <w:top w:val="single" w:sz="4" w:space="0" w:color="auto"/>
              <w:left w:val="nil"/>
              <w:bottom w:val="single" w:sz="4" w:space="0" w:color="auto"/>
              <w:right w:val="single" w:sz="4" w:space="0" w:color="auto"/>
            </w:tcBorders>
            <w:shd w:val="clear" w:color="auto" w:fill="auto"/>
            <w:vAlign w:val="bottom"/>
          </w:tcPr>
          <w:p w14:paraId="004B4127" w14:textId="77777777" w:rsidR="00F7612E" w:rsidRPr="00F7612E" w:rsidRDefault="00F7612E" w:rsidP="00F7612E">
            <w:pPr>
              <w:ind w:firstLine="0"/>
              <w:jc w:val="center"/>
              <w:rPr>
                <w:sz w:val="24"/>
                <w:szCs w:val="24"/>
              </w:rPr>
            </w:pPr>
            <w:r w:rsidRPr="00F7612E">
              <w:rPr>
                <w:sz w:val="24"/>
                <w:szCs w:val="24"/>
              </w:rPr>
              <w:t>302 499,3</w:t>
            </w:r>
          </w:p>
        </w:tc>
      </w:tr>
      <w:tr w:rsidR="00F7612E" w:rsidRPr="005C5269" w14:paraId="5F907040" w14:textId="77777777" w:rsidTr="00313DCE">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79ED7B3E" w14:textId="77777777" w:rsidR="00F7612E" w:rsidRPr="00F7612E" w:rsidRDefault="00F7612E" w:rsidP="00F7612E">
            <w:pPr>
              <w:ind w:firstLine="0"/>
              <w:rPr>
                <w:sz w:val="24"/>
                <w:szCs w:val="24"/>
              </w:rPr>
            </w:pPr>
            <w:r w:rsidRPr="00F7612E">
              <w:rPr>
                <w:sz w:val="24"/>
                <w:szCs w:val="24"/>
              </w:rPr>
              <w:t>Расходы на обеспечение деятельности муниципальных домов и дворцов культуры</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269DEE43" w14:textId="77777777" w:rsidR="00F7612E" w:rsidRPr="00F7612E" w:rsidRDefault="00F7612E" w:rsidP="003D185D">
            <w:pPr>
              <w:ind w:right="-75" w:hanging="108"/>
              <w:jc w:val="center"/>
              <w:rPr>
                <w:sz w:val="24"/>
                <w:szCs w:val="24"/>
              </w:rPr>
            </w:pPr>
            <w:r w:rsidRPr="00F7612E">
              <w:rPr>
                <w:sz w:val="24"/>
                <w:szCs w:val="24"/>
              </w:rPr>
              <w:t>02 4 01 40590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13CA5A2F" w14:textId="77777777" w:rsidR="00F7612E" w:rsidRPr="00F7612E" w:rsidRDefault="00F7612E" w:rsidP="00F7612E">
            <w:pPr>
              <w:ind w:firstLine="1"/>
              <w:jc w:val="center"/>
              <w:rPr>
                <w:sz w:val="24"/>
                <w:szCs w:val="24"/>
              </w:rPr>
            </w:pPr>
            <w:r w:rsidRPr="00F7612E">
              <w:rPr>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54F26862" w14:textId="77777777" w:rsidR="00F7612E" w:rsidRPr="00F7612E" w:rsidRDefault="00F7612E" w:rsidP="00F7612E">
            <w:pPr>
              <w:ind w:firstLine="0"/>
              <w:jc w:val="center"/>
              <w:rPr>
                <w:sz w:val="24"/>
                <w:szCs w:val="24"/>
              </w:rPr>
            </w:pPr>
            <w:r w:rsidRPr="00F7612E">
              <w:rPr>
                <w:sz w:val="24"/>
                <w:szCs w:val="24"/>
              </w:rPr>
              <w:t>147 531,5</w:t>
            </w:r>
          </w:p>
        </w:tc>
        <w:tc>
          <w:tcPr>
            <w:tcW w:w="1446" w:type="dxa"/>
            <w:tcBorders>
              <w:top w:val="single" w:sz="4" w:space="0" w:color="auto"/>
              <w:left w:val="nil"/>
              <w:bottom w:val="single" w:sz="4" w:space="0" w:color="auto"/>
              <w:right w:val="single" w:sz="4" w:space="0" w:color="auto"/>
            </w:tcBorders>
            <w:shd w:val="clear" w:color="auto" w:fill="auto"/>
            <w:vAlign w:val="bottom"/>
          </w:tcPr>
          <w:p w14:paraId="729B50FD" w14:textId="77777777" w:rsidR="00F7612E" w:rsidRPr="00F7612E" w:rsidRDefault="00F7612E" w:rsidP="00F7612E">
            <w:pPr>
              <w:ind w:firstLine="0"/>
              <w:jc w:val="center"/>
              <w:rPr>
                <w:sz w:val="24"/>
                <w:szCs w:val="24"/>
              </w:rPr>
            </w:pPr>
            <w:r w:rsidRPr="00F7612E">
              <w:rPr>
                <w:sz w:val="24"/>
                <w:szCs w:val="24"/>
              </w:rPr>
              <w:t>147 986,0</w:t>
            </w:r>
          </w:p>
        </w:tc>
        <w:tc>
          <w:tcPr>
            <w:tcW w:w="1389" w:type="dxa"/>
            <w:tcBorders>
              <w:top w:val="single" w:sz="4" w:space="0" w:color="auto"/>
              <w:left w:val="nil"/>
              <w:bottom w:val="single" w:sz="4" w:space="0" w:color="auto"/>
              <w:right w:val="single" w:sz="4" w:space="0" w:color="auto"/>
            </w:tcBorders>
            <w:shd w:val="clear" w:color="auto" w:fill="auto"/>
            <w:vAlign w:val="bottom"/>
          </w:tcPr>
          <w:p w14:paraId="4B7EEE80" w14:textId="77777777" w:rsidR="00F7612E" w:rsidRPr="00F7612E" w:rsidRDefault="00F7612E" w:rsidP="00F7612E">
            <w:pPr>
              <w:ind w:firstLine="0"/>
              <w:jc w:val="center"/>
              <w:rPr>
                <w:sz w:val="24"/>
                <w:szCs w:val="24"/>
              </w:rPr>
            </w:pPr>
            <w:r w:rsidRPr="00F7612E">
              <w:rPr>
                <w:sz w:val="24"/>
                <w:szCs w:val="24"/>
              </w:rPr>
              <w:t>147 986,0</w:t>
            </w:r>
          </w:p>
        </w:tc>
      </w:tr>
      <w:tr w:rsidR="00F7612E" w:rsidRPr="005C5269" w14:paraId="42C46600" w14:textId="77777777" w:rsidTr="00313DCE">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432F3997" w14:textId="77777777" w:rsidR="00F7612E" w:rsidRPr="00F7612E" w:rsidRDefault="00F7612E" w:rsidP="00F7612E">
            <w:pPr>
              <w:ind w:firstLine="0"/>
              <w:rPr>
                <w:sz w:val="24"/>
                <w:szCs w:val="24"/>
              </w:rPr>
            </w:pPr>
            <w:r w:rsidRPr="00F7612E">
              <w:rPr>
                <w:sz w:val="24"/>
                <w:szCs w:val="24"/>
              </w:rPr>
              <w:t>Предоставление субсидий бюджетным, автономным учреждениям и иным некоммерческим организациям</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05C136BE" w14:textId="77777777" w:rsidR="00F7612E" w:rsidRPr="00F7612E" w:rsidRDefault="00F7612E" w:rsidP="003D185D">
            <w:pPr>
              <w:ind w:right="-75" w:hanging="108"/>
              <w:jc w:val="center"/>
              <w:rPr>
                <w:sz w:val="24"/>
                <w:szCs w:val="24"/>
              </w:rPr>
            </w:pPr>
            <w:r w:rsidRPr="00F7612E">
              <w:rPr>
                <w:sz w:val="24"/>
                <w:szCs w:val="24"/>
              </w:rPr>
              <w:t>02 4 01 40590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605DC52D" w14:textId="77777777" w:rsidR="00F7612E" w:rsidRPr="00F7612E" w:rsidRDefault="00F7612E" w:rsidP="00F7612E">
            <w:pPr>
              <w:ind w:firstLine="1"/>
              <w:jc w:val="center"/>
              <w:rPr>
                <w:sz w:val="24"/>
                <w:szCs w:val="24"/>
              </w:rPr>
            </w:pPr>
            <w:r w:rsidRPr="00F7612E">
              <w:rPr>
                <w:sz w:val="24"/>
                <w:szCs w:val="24"/>
              </w:rPr>
              <w:t>600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08624B5C" w14:textId="77777777" w:rsidR="00F7612E" w:rsidRPr="00F7612E" w:rsidRDefault="00F7612E" w:rsidP="00F7612E">
            <w:pPr>
              <w:ind w:firstLine="0"/>
              <w:jc w:val="center"/>
              <w:rPr>
                <w:sz w:val="24"/>
                <w:szCs w:val="24"/>
              </w:rPr>
            </w:pPr>
            <w:r w:rsidRPr="00F7612E">
              <w:rPr>
                <w:sz w:val="24"/>
                <w:szCs w:val="24"/>
              </w:rPr>
              <w:t>147 531,5</w:t>
            </w:r>
          </w:p>
        </w:tc>
        <w:tc>
          <w:tcPr>
            <w:tcW w:w="1446" w:type="dxa"/>
            <w:tcBorders>
              <w:top w:val="single" w:sz="4" w:space="0" w:color="auto"/>
              <w:left w:val="nil"/>
              <w:bottom w:val="single" w:sz="4" w:space="0" w:color="auto"/>
              <w:right w:val="single" w:sz="4" w:space="0" w:color="auto"/>
            </w:tcBorders>
            <w:shd w:val="clear" w:color="auto" w:fill="auto"/>
            <w:vAlign w:val="bottom"/>
          </w:tcPr>
          <w:p w14:paraId="3DF1AD23" w14:textId="77777777" w:rsidR="00F7612E" w:rsidRPr="00F7612E" w:rsidRDefault="00F7612E" w:rsidP="00F7612E">
            <w:pPr>
              <w:ind w:firstLine="0"/>
              <w:jc w:val="center"/>
              <w:rPr>
                <w:sz w:val="24"/>
                <w:szCs w:val="24"/>
              </w:rPr>
            </w:pPr>
            <w:r w:rsidRPr="00F7612E">
              <w:rPr>
                <w:sz w:val="24"/>
                <w:szCs w:val="24"/>
              </w:rPr>
              <w:t>147 986,0</w:t>
            </w:r>
          </w:p>
        </w:tc>
        <w:tc>
          <w:tcPr>
            <w:tcW w:w="1389" w:type="dxa"/>
            <w:tcBorders>
              <w:top w:val="single" w:sz="4" w:space="0" w:color="auto"/>
              <w:left w:val="nil"/>
              <w:bottom w:val="single" w:sz="4" w:space="0" w:color="auto"/>
              <w:right w:val="single" w:sz="4" w:space="0" w:color="auto"/>
            </w:tcBorders>
            <w:shd w:val="clear" w:color="auto" w:fill="auto"/>
            <w:vAlign w:val="bottom"/>
          </w:tcPr>
          <w:p w14:paraId="7B8BF1B3" w14:textId="77777777" w:rsidR="00F7612E" w:rsidRPr="00F7612E" w:rsidRDefault="00F7612E" w:rsidP="00F7612E">
            <w:pPr>
              <w:ind w:firstLine="0"/>
              <w:jc w:val="center"/>
              <w:rPr>
                <w:sz w:val="24"/>
                <w:szCs w:val="24"/>
              </w:rPr>
            </w:pPr>
            <w:r w:rsidRPr="00F7612E">
              <w:rPr>
                <w:sz w:val="24"/>
                <w:szCs w:val="24"/>
              </w:rPr>
              <w:t>147 986,0</w:t>
            </w:r>
          </w:p>
        </w:tc>
      </w:tr>
      <w:tr w:rsidR="00F7612E" w:rsidRPr="005C5269" w14:paraId="11F54A54" w14:textId="77777777" w:rsidTr="00313DCE">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0389DF27" w14:textId="77777777" w:rsidR="00F7612E" w:rsidRPr="00F7612E" w:rsidRDefault="00F7612E" w:rsidP="00F7612E">
            <w:pPr>
              <w:ind w:firstLine="0"/>
              <w:rPr>
                <w:b/>
                <w:bCs/>
                <w:sz w:val="24"/>
                <w:szCs w:val="24"/>
              </w:rPr>
            </w:pPr>
            <w:r w:rsidRPr="00F7612E">
              <w:rPr>
                <w:b/>
                <w:bCs/>
                <w:sz w:val="24"/>
                <w:szCs w:val="24"/>
              </w:rPr>
              <w:t>Подпрограмма «Обеспечение реализации муниципальной программы»</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5B4283C7" w14:textId="77777777" w:rsidR="00F7612E" w:rsidRPr="00F7612E" w:rsidRDefault="00F7612E" w:rsidP="003D185D">
            <w:pPr>
              <w:ind w:right="-75" w:hanging="108"/>
              <w:jc w:val="center"/>
              <w:rPr>
                <w:b/>
                <w:bCs/>
                <w:sz w:val="24"/>
                <w:szCs w:val="24"/>
              </w:rPr>
            </w:pPr>
            <w:r w:rsidRPr="00F7612E">
              <w:rPr>
                <w:b/>
                <w:bCs/>
                <w:sz w:val="24"/>
                <w:szCs w:val="24"/>
              </w:rPr>
              <w:t>02 8 00 00000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21C6545E" w14:textId="77777777" w:rsidR="00F7612E" w:rsidRPr="00F7612E" w:rsidRDefault="00F7612E" w:rsidP="00F7612E">
            <w:pPr>
              <w:ind w:firstLine="1"/>
              <w:jc w:val="center"/>
              <w:rPr>
                <w:b/>
                <w:bCs/>
                <w:sz w:val="24"/>
                <w:szCs w:val="24"/>
              </w:rPr>
            </w:pPr>
            <w:r w:rsidRPr="00F7612E">
              <w:rPr>
                <w:b/>
                <w:bCs/>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509F6347" w14:textId="77777777" w:rsidR="00F7612E" w:rsidRPr="00F7612E" w:rsidRDefault="00F7612E" w:rsidP="00F7612E">
            <w:pPr>
              <w:ind w:firstLine="0"/>
              <w:jc w:val="center"/>
              <w:rPr>
                <w:b/>
                <w:bCs/>
                <w:sz w:val="24"/>
                <w:szCs w:val="24"/>
              </w:rPr>
            </w:pPr>
            <w:r w:rsidRPr="00F7612E">
              <w:rPr>
                <w:b/>
                <w:bCs/>
                <w:sz w:val="24"/>
                <w:szCs w:val="24"/>
              </w:rPr>
              <w:t>3 771,4</w:t>
            </w:r>
          </w:p>
        </w:tc>
        <w:tc>
          <w:tcPr>
            <w:tcW w:w="1446" w:type="dxa"/>
            <w:tcBorders>
              <w:top w:val="single" w:sz="4" w:space="0" w:color="auto"/>
              <w:left w:val="nil"/>
              <w:bottom w:val="single" w:sz="4" w:space="0" w:color="auto"/>
              <w:right w:val="single" w:sz="4" w:space="0" w:color="auto"/>
            </w:tcBorders>
            <w:shd w:val="clear" w:color="auto" w:fill="auto"/>
            <w:vAlign w:val="bottom"/>
          </w:tcPr>
          <w:p w14:paraId="0DB07F6D" w14:textId="77777777" w:rsidR="00F7612E" w:rsidRPr="00F7612E" w:rsidRDefault="00F7612E" w:rsidP="00F7612E">
            <w:pPr>
              <w:ind w:firstLine="0"/>
              <w:jc w:val="center"/>
              <w:rPr>
                <w:b/>
                <w:bCs/>
                <w:sz w:val="24"/>
                <w:szCs w:val="24"/>
              </w:rPr>
            </w:pPr>
            <w:r w:rsidRPr="00F7612E">
              <w:rPr>
                <w:b/>
                <w:bCs/>
                <w:sz w:val="24"/>
                <w:szCs w:val="24"/>
              </w:rPr>
              <w:t>3 771,4</w:t>
            </w:r>
          </w:p>
        </w:tc>
        <w:tc>
          <w:tcPr>
            <w:tcW w:w="1389" w:type="dxa"/>
            <w:tcBorders>
              <w:top w:val="single" w:sz="4" w:space="0" w:color="auto"/>
              <w:left w:val="nil"/>
              <w:bottom w:val="single" w:sz="4" w:space="0" w:color="auto"/>
              <w:right w:val="single" w:sz="4" w:space="0" w:color="auto"/>
            </w:tcBorders>
            <w:shd w:val="clear" w:color="auto" w:fill="auto"/>
            <w:vAlign w:val="bottom"/>
          </w:tcPr>
          <w:p w14:paraId="471529E6" w14:textId="77777777" w:rsidR="00F7612E" w:rsidRPr="00F7612E" w:rsidRDefault="00F7612E" w:rsidP="00F7612E">
            <w:pPr>
              <w:ind w:firstLine="0"/>
              <w:jc w:val="center"/>
              <w:rPr>
                <w:b/>
                <w:bCs/>
                <w:sz w:val="24"/>
                <w:szCs w:val="24"/>
              </w:rPr>
            </w:pPr>
            <w:r w:rsidRPr="00F7612E">
              <w:rPr>
                <w:b/>
                <w:bCs/>
                <w:sz w:val="24"/>
                <w:szCs w:val="24"/>
              </w:rPr>
              <w:t>3 771,4</w:t>
            </w:r>
          </w:p>
        </w:tc>
      </w:tr>
      <w:tr w:rsidR="00F7612E" w:rsidRPr="005C5269" w14:paraId="5CA07C3C" w14:textId="77777777" w:rsidTr="00D0307A">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0A312FF7" w14:textId="77777777" w:rsidR="00F7612E" w:rsidRPr="00F7612E" w:rsidRDefault="00F7612E" w:rsidP="00F7612E">
            <w:pPr>
              <w:ind w:firstLine="0"/>
              <w:rPr>
                <w:sz w:val="24"/>
                <w:szCs w:val="24"/>
              </w:rPr>
            </w:pPr>
            <w:r w:rsidRPr="00F7612E">
              <w:rPr>
                <w:sz w:val="24"/>
                <w:szCs w:val="24"/>
              </w:rPr>
              <w:t>Обеспечение деятельности муниципальных учреждений культуры</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1C09DA18" w14:textId="77777777" w:rsidR="00F7612E" w:rsidRPr="00F7612E" w:rsidRDefault="00F7612E" w:rsidP="003D185D">
            <w:pPr>
              <w:ind w:right="-75" w:hanging="108"/>
              <w:jc w:val="center"/>
              <w:rPr>
                <w:sz w:val="24"/>
                <w:szCs w:val="24"/>
              </w:rPr>
            </w:pPr>
            <w:r w:rsidRPr="00F7612E">
              <w:rPr>
                <w:sz w:val="24"/>
                <w:szCs w:val="24"/>
              </w:rPr>
              <w:t>02 8 02 00000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41008982" w14:textId="77777777" w:rsidR="00F7612E" w:rsidRPr="00F7612E" w:rsidRDefault="00F7612E" w:rsidP="00F7612E">
            <w:pPr>
              <w:ind w:firstLine="1"/>
              <w:jc w:val="center"/>
              <w:rPr>
                <w:sz w:val="24"/>
                <w:szCs w:val="24"/>
              </w:rPr>
            </w:pPr>
            <w:r w:rsidRPr="00F7612E">
              <w:rPr>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4CA8224F" w14:textId="77777777" w:rsidR="00F7612E" w:rsidRPr="00F7612E" w:rsidRDefault="00F7612E" w:rsidP="00F7612E">
            <w:pPr>
              <w:ind w:firstLine="0"/>
              <w:jc w:val="center"/>
              <w:rPr>
                <w:sz w:val="24"/>
                <w:szCs w:val="24"/>
              </w:rPr>
            </w:pPr>
            <w:r w:rsidRPr="00F7612E">
              <w:rPr>
                <w:sz w:val="24"/>
                <w:szCs w:val="24"/>
              </w:rPr>
              <w:t>0,0</w:t>
            </w:r>
          </w:p>
        </w:tc>
        <w:tc>
          <w:tcPr>
            <w:tcW w:w="1446" w:type="dxa"/>
            <w:tcBorders>
              <w:top w:val="single" w:sz="4" w:space="0" w:color="auto"/>
              <w:left w:val="nil"/>
              <w:bottom w:val="single" w:sz="4" w:space="0" w:color="auto"/>
              <w:right w:val="single" w:sz="4" w:space="0" w:color="auto"/>
            </w:tcBorders>
            <w:shd w:val="clear" w:color="auto" w:fill="auto"/>
            <w:vAlign w:val="bottom"/>
          </w:tcPr>
          <w:p w14:paraId="6939019F" w14:textId="77777777" w:rsidR="00F7612E" w:rsidRPr="00F7612E" w:rsidRDefault="00F7612E" w:rsidP="00F7612E">
            <w:pPr>
              <w:ind w:firstLine="0"/>
              <w:jc w:val="center"/>
              <w:rPr>
                <w:sz w:val="24"/>
                <w:szCs w:val="24"/>
              </w:rPr>
            </w:pPr>
            <w:r w:rsidRPr="00F7612E">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4B001132" w14:textId="77777777" w:rsidR="00F7612E" w:rsidRPr="00F7612E" w:rsidRDefault="00F7612E" w:rsidP="00F7612E">
            <w:pPr>
              <w:ind w:firstLine="0"/>
              <w:jc w:val="center"/>
              <w:rPr>
                <w:sz w:val="24"/>
                <w:szCs w:val="24"/>
              </w:rPr>
            </w:pPr>
            <w:r w:rsidRPr="00F7612E">
              <w:rPr>
                <w:sz w:val="24"/>
                <w:szCs w:val="24"/>
              </w:rPr>
              <w:t>0,0</w:t>
            </w:r>
          </w:p>
        </w:tc>
      </w:tr>
      <w:tr w:rsidR="00F7612E" w:rsidRPr="005C5269" w14:paraId="5AC8ADB0" w14:textId="77777777" w:rsidTr="00D0307A">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13CAF82B" w14:textId="77777777" w:rsidR="00F7612E" w:rsidRPr="00F7612E" w:rsidRDefault="00F7612E" w:rsidP="00F7612E">
            <w:pPr>
              <w:ind w:firstLine="0"/>
              <w:rPr>
                <w:sz w:val="24"/>
                <w:szCs w:val="24"/>
              </w:rPr>
            </w:pPr>
            <w:r w:rsidRPr="00F7612E">
              <w:rPr>
                <w:sz w:val="24"/>
                <w:szCs w:val="24"/>
              </w:rPr>
              <w:t>Расходы на обеспечение деятельности муниципальных домов и дворцов культуры</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6C9F5273" w14:textId="77777777" w:rsidR="00F7612E" w:rsidRPr="00F7612E" w:rsidRDefault="00F7612E" w:rsidP="003D185D">
            <w:pPr>
              <w:ind w:right="-75" w:hanging="108"/>
              <w:jc w:val="center"/>
              <w:rPr>
                <w:sz w:val="24"/>
                <w:szCs w:val="24"/>
              </w:rPr>
            </w:pPr>
            <w:r w:rsidRPr="00F7612E">
              <w:rPr>
                <w:sz w:val="24"/>
                <w:szCs w:val="24"/>
              </w:rPr>
              <w:t>02 8 02 40590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372AF4E6" w14:textId="77777777" w:rsidR="00F7612E" w:rsidRPr="00F7612E" w:rsidRDefault="00F7612E" w:rsidP="009E600B">
            <w:pPr>
              <w:ind w:firstLine="1"/>
              <w:jc w:val="center"/>
              <w:rPr>
                <w:sz w:val="24"/>
                <w:szCs w:val="24"/>
              </w:rPr>
            </w:pPr>
            <w:r w:rsidRPr="00F7612E">
              <w:rPr>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0601DD6C" w14:textId="77777777" w:rsidR="00F7612E" w:rsidRPr="00F7612E" w:rsidRDefault="00F7612E" w:rsidP="00F7612E">
            <w:pPr>
              <w:ind w:firstLine="0"/>
              <w:jc w:val="center"/>
              <w:rPr>
                <w:sz w:val="24"/>
                <w:szCs w:val="24"/>
              </w:rPr>
            </w:pPr>
            <w:r w:rsidRPr="00F7612E">
              <w:rPr>
                <w:sz w:val="24"/>
                <w:szCs w:val="24"/>
              </w:rPr>
              <w:t>0,0</w:t>
            </w:r>
          </w:p>
        </w:tc>
        <w:tc>
          <w:tcPr>
            <w:tcW w:w="1446" w:type="dxa"/>
            <w:tcBorders>
              <w:top w:val="single" w:sz="4" w:space="0" w:color="auto"/>
              <w:left w:val="nil"/>
              <w:bottom w:val="single" w:sz="4" w:space="0" w:color="auto"/>
              <w:right w:val="single" w:sz="4" w:space="0" w:color="auto"/>
            </w:tcBorders>
            <w:shd w:val="clear" w:color="auto" w:fill="auto"/>
            <w:vAlign w:val="bottom"/>
          </w:tcPr>
          <w:p w14:paraId="10981EC0" w14:textId="77777777" w:rsidR="00F7612E" w:rsidRPr="00F7612E" w:rsidRDefault="00F7612E" w:rsidP="00F7612E">
            <w:pPr>
              <w:ind w:firstLine="0"/>
              <w:jc w:val="center"/>
              <w:rPr>
                <w:sz w:val="24"/>
                <w:szCs w:val="24"/>
              </w:rPr>
            </w:pPr>
            <w:r w:rsidRPr="00F7612E">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36E06D2A" w14:textId="77777777" w:rsidR="00F7612E" w:rsidRPr="00F7612E" w:rsidRDefault="00F7612E" w:rsidP="00F7612E">
            <w:pPr>
              <w:ind w:firstLine="0"/>
              <w:jc w:val="center"/>
              <w:rPr>
                <w:sz w:val="24"/>
                <w:szCs w:val="24"/>
              </w:rPr>
            </w:pPr>
            <w:r w:rsidRPr="00F7612E">
              <w:rPr>
                <w:sz w:val="24"/>
                <w:szCs w:val="24"/>
              </w:rPr>
              <w:t>0,0</w:t>
            </w:r>
          </w:p>
        </w:tc>
      </w:tr>
      <w:tr w:rsidR="00F7612E" w:rsidRPr="005C5269" w14:paraId="162B6E3F" w14:textId="77777777" w:rsidTr="00D0307A">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5FBC1313" w14:textId="77777777" w:rsidR="00F7612E" w:rsidRPr="00F7612E" w:rsidRDefault="00F7612E" w:rsidP="00F7612E">
            <w:pPr>
              <w:ind w:firstLine="0"/>
              <w:rPr>
                <w:sz w:val="24"/>
                <w:szCs w:val="24"/>
              </w:rPr>
            </w:pPr>
            <w:r w:rsidRPr="00F7612E">
              <w:rPr>
                <w:sz w:val="24"/>
                <w:szCs w:val="24"/>
              </w:rPr>
              <w:t>Предоставление субсидий бюджетным, автономным учреждениям и иным некоммерческим организациям</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4D34AD72" w14:textId="77777777" w:rsidR="00F7612E" w:rsidRPr="00F7612E" w:rsidRDefault="00F7612E" w:rsidP="003D185D">
            <w:pPr>
              <w:ind w:right="-75" w:hanging="108"/>
              <w:jc w:val="center"/>
              <w:rPr>
                <w:sz w:val="24"/>
                <w:szCs w:val="24"/>
              </w:rPr>
            </w:pPr>
            <w:r w:rsidRPr="00F7612E">
              <w:rPr>
                <w:sz w:val="24"/>
                <w:szCs w:val="24"/>
              </w:rPr>
              <w:t>02 8 02 40590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78EEDDAE" w14:textId="77777777" w:rsidR="00F7612E" w:rsidRPr="00F7612E" w:rsidRDefault="00F7612E" w:rsidP="00F7612E">
            <w:pPr>
              <w:ind w:firstLine="1"/>
              <w:jc w:val="center"/>
              <w:rPr>
                <w:sz w:val="24"/>
                <w:szCs w:val="24"/>
              </w:rPr>
            </w:pPr>
            <w:r w:rsidRPr="00F7612E">
              <w:rPr>
                <w:sz w:val="24"/>
                <w:szCs w:val="24"/>
              </w:rPr>
              <w:t>600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7EBB524B" w14:textId="77777777" w:rsidR="00F7612E" w:rsidRPr="00F7612E" w:rsidRDefault="00F7612E" w:rsidP="00F7612E">
            <w:pPr>
              <w:ind w:firstLine="0"/>
              <w:jc w:val="center"/>
              <w:rPr>
                <w:sz w:val="24"/>
                <w:szCs w:val="24"/>
              </w:rPr>
            </w:pPr>
            <w:r w:rsidRPr="00F7612E">
              <w:rPr>
                <w:sz w:val="24"/>
                <w:szCs w:val="24"/>
              </w:rPr>
              <w:t>0,0</w:t>
            </w:r>
          </w:p>
        </w:tc>
        <w:tc>
          <w:tcPr>
            <w:tcW w:w="1446" w:type="dxa"/>
            <w:tcBorders>
              <w:top w:val="single" w:sz="4" w:space="0" w:color="auto"/>
              <w:left w:val="nil"/>
              <w:bottom w:val="single" w:sz="4" w:space="0" w:color="auto"/>
              <w:right w:val="single" w:sz="4" w:space="0" w:color="auto"/>
            </w:tcBorders>
            <w:shd w:val="clear" w:color="auto" w:fill="auto"/>
            <w:vAlign w:val="bottom"/>
          </w:tcPr>
          <w:p w14:paraId="735111A3" w14:textId="77777777" w:rsidR="00F7612E" w:rsidRPr="00F7612E" w:rsidRDefault="00F7612E" w:rsidP="00F7612E">
            <w:pPr>
              <w:ind w:firstLine="0"/>
              <w:jc w:val="center"/>
              <w:rPr>
                <w:sz w:val="24"/>
                <w:szCs w:val="24"/>
              </w:rPr>
            </w:pPr>
            <w:r w:rsidRPr="00F7612E">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081E86F1" w14:textId="77777777" w:rsidR="00F7612E" w:rsidRPr="00F7612E" w:rsidRDefault="00F7612E" w:rsidP="00F7612E">
            <w:pPr>
              <w:ind w:firstLine="0"/>
              <w:jc w:val="center"/>
              <w:rPr>
                <w:sz w:val="24"/>
                <w:szCs w:val="24"/>
              </w:rPr>
            </w:pPr>
            <w:r w:rsidRPr="00F7612E">
              <w:rPr>
                <w:sz w:val="24"/>
                <w:szCs w:val="24"/>
              </w:rPr>
              <w:t>0,0</w:t>
            </w:r>
          </w:p>
        </w:tc>
      </w:tr>
      <w:tr w:rsidR="00F7612E" w:rsidRPr="005C5269" w14:paraId="0C8332F3" w14:textId="77777777" w:rsidTr="00D0307A">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1B311E30" w14:textId="77777777" w:rsidR="00F7612E" w:rsidRPr="00F7612E" w:rsidRDefault="00F7612E" w:rsidP="00F7612E">
            <w:pPr>
              <w:ind w:firstLine="0"/>
              <w:rPr>
                <w:b/>
                <w:bCs/>
                <w:sz w:val="24"/>
                <w:szCs w:val="24"/>
              </w:rPr>
            </w:pPr>
            <w:r w:rsidRPr="00F7612E">
              <w:rPr>
                <w:b/>
                <w:bCs/>
                <w:sz w:val="24"/>
                <w:szCs w:val="24"/>
              </w:rPr>
              <w:t>Муниципальная программа «Развитие физической культуры и спорта Балахнинского муниципального округа Нижегородской области»</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465FCCDC" w14:textId="77777777" w:rsidR="00F7612E" w:rsidRPr="00F7612E" w:rsidRDefault="00F7612E" w:rsidP="003D185D">
            <w:pPr>
              <w:ind w:right="-75" w:hanging="108"/>
              <w:jc w:val="center"/>
              <w:rPr>
                <w:b/>
                <w:bCs/>
                <w:sz w:val="24"/>
                <w:szCs w:val="24"/>
              </w:rPr>
            </w:pPr>
            <w:r w:rsidRPr="00F7612E">
              <w:rPr>
                <w:b/>
                <w:bCs/>
                <w:sz w:val="24"/>
                <w:szCs w:val="24"/>
              </w:rPr>
              <w:t>03 0 00 00000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64430151" w14:textId="77777777" w:rsidR="00F7612E" w:rsidRPr="00F7612E" w:rsidRDefault="00F7612E" w:rsidP="00432CCA">
            <w:pPr>
              <w:ind w:firstLine="0"/>
              <w:jc w:val="center"/>
              <w:rPr>
                <w:b/>
                <w:bCs/>
                <w:sz w:val="24"/>
                <w:szCs w:val="24"/>
              </w:rPr>
            </w:pPr>
            <w:r w:rsidRPr="00F7612E">
              <w:rPr>
                <w:b/>
                <w:bCs/>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799661C1" w14:textId="77777777" w:rsidR="00F7612E" w:rsidRPr="00F7612E" w:rsidRDefault="00801A26" w:rsidP="00432CCA">
            <w:pPr>
              <w:ind w:firstLine="0"/>
              <w:jc w:val="center"/>
              <w:rPr>
                <w:b/>
                <w:bCs/>
                <w:sz w:val="24"/>
                <w:szCs w:val="24"/>
              </w:rPr>
            </w:pPr>
            <w:r>
              <w:rPr>
                <w:b/>
                <w:bCs/>
                <w:sz w:val="24"/>
                <w:szCs w:val="24"/>
              </w:rPr>
              <w:t>171 924,3</w:t>
            </w:r>
          </w:p>
        </w:tc>
        <w:tc>
          <w:tcPr>
            <w:tcW w:w="1446" w:type="dxa"/>
            <w:tcBorders>
              <w:top w:val="single" w:sz="4" w:space="0" w:color="auto"/>
              <w:left w:val="nil"/>
              <w:bottom w:val="single" w:sz="4" w:space="0" w:color="auto"/>
              <w:right w:val="single" w:sz="4" w:space="0" w:color="auto"/>
            </w:tcBorders>
            <w:shd w:val="clear" w:color="auto" w:fill="auto"/>
            <w:vAlign w:val="bottom"/>
          </w:tcPr>
          <w:p w14:paraId="19312772" w14:textId="77777777" w:rsidR="00F7612E" w:rsidRPr="00F7612E" w:rsidRDefault="00F7612E" w:rsidP="00432CCA">
            <w:pPr>
              <w:ind w:firstLine="0"/>
              <w:jc w:val="center"/>
              <w:rPr>
                <w:b/>
                <w:bCs/>
                <w:sz w:val="24"/>
                <w:szCs w:val="24"/>
              </w:rPr>
            </w:pPr>
            <w:r w:rsidRPr="00F7612E">
              <w:rPr>
                <w:b/>
                <w:bCs/>
                <w:sz w:val="24"/>
                <w:szCs w:val="24"/>
              </w:rPr>
              <w:t>72 629,4</w:t>
            </w:r>
          </w:p>
        </w:tc>
        <w:tc>
          <w:tcPr>
            <w:tcW w:w="1389" w:type="dxa"/>
            <w:tcBorders>
              <w:top w:val="single" w:sz="4" w:space="0" w:color="auto"/>
              <w:left w:val="nil"/>
              <w:bottom w:val="single" w:sz="4" w:space="0" w:color="auto"/>
              <w:right w:val="single" w:sz="4" w:space="0" w:color="auto"/>
            </w:tcBorders>
            <w:shd w:val="clear" w:color="auto" w:fill="auto"/>
            <w:vAlign w:val="bottom"/>
          </w:tcPr>
          <w:p w14:paraId="0DC2FD7C" w14:textId="77777777" w:rsidR="00F7612E" w:rsidRPr="00F7612E" w:rsidRDefault="00F7612E" w:rsidP="00432CCA">
            <w:pPr>
              <w:ind w:firstLine="0"/>
              <w:jc w:val="center"/>
              <w:rPr>
                <w:b/>
                <w:bCs/>
                <w:sz w:val="24"/>
                <w:szCs w:val="24"/>
              </w:rPr>
            </w:pPr>
            <w:r w:rsidRPr="00F7612E">
              <w:rPr>
                <w:b/>
                <w:bCs/>
                <w:sz w:val="24"/>
                <w:szCs w:val="24"/>
              </w:rPr>
              <w:t>72 629,4</w:t>
            </w:r>
          </w:p>
        </w:tc>
      </w:tr>
      <w:tr w:rsidR="00AE7758" w:rsidRPr="005C5269" w14:paraId="04B240B9" w14:textId="77777777" w:rsidTr="00D0307A">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204650E6" w14:textId="77777777" w:rsidR="00AE7758" w:rsidRPr="00AE7758" w:rsidRDefault="00AE7758" w:rsidP="00AE7758">
            <w:pPr>
              <w:ind w:firstLine="0"/>
              <w:rPr>
                <w:b/>
                <w:bCs/>
                <w:sz w:val="24"/>
                <w:szCs w:val="24"/>
              </w:rPr>
            </w:pPr>
            <w:r w:rsidRPr="00AE7758">
              <w:rPr>
                <w:b/>
                <w:bCs/>
                <w:sz w:val="24"/>
                <w:szCs w:val="24"/>
              </w:rPr>
              <w:t>Подпрограмма «Укрепление материально-технической базы»</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449A3902" w14:textId="77777777" w:rsidR="00AE7758" w:rsidRPr="00AE7758" w:rsidRDefault="00AE7758" w:rsidP="003D185D">
            <w:pPr>
              <w:ind w:right="-75" w:hanging="108"/>
              <w:jc w:val="center"/>
              <w:rPr>
                <w:b/>
                <w:bCs/>
                <w:sz w:val="24"/>
                <w:szCs w:val="24"/>
              </w:rPr>
            </w:pPr>
            <w:r w:rsidRPr="00AE7758">
              <w:rPr>
                <w:b/>
                <w:bCs/>
                <w:sz w:val="24"/>
                <w:szCs w:val="24"/>
              </w:rPr>
              <w:t>03 2 00 00000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6B89D711" w14:textId="77777777" w:rsidR="00AE7758" w:rsidRPr="00AE7758" w:rsidRDefault="00AE7758" w:rsidP="00AE7758">
            <w:pPr>
              <w:ind w:firstLine="0"/>
              <w:jc w:val="center"/>
              <w:rPr>
                <w:b/>
                <w:bCs/>
                <w:sz w:val="24"/>
                <w:szCs w:val="24"/>
              </w:rPr>
            </w:pPr>
            <w:r w:rsidRPr="00AE7758">
              <w:rPr>
                <w:b/>
                <w:bCs/>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220CA31C" w14:textId="77777777" w:rsidR="00AE7758" w:rsidRPr="00AE7758" w:rsidRDefault="005666DE" w:rsidP="00AE7758">
            <w:pPr>
              <w:ind w:firstLine="0"/>
              <w:jc w:val="center"/>
              <w:rPr>
                <w:b/>
                <w:bCs/>
                <w:sz w:val="24"/>
                <w:szCs w:val="24"/>
              </w:rPr>
            </w:pPr>
            <w:r>
              <w:rPr>
                <w:b/>
                <w:bCs/>
                <w:sz w:val="24"/>
                <w:szCs w:val="24"/>
              </w:rPr>
              <w:t>99 094,9</w:t>
            </w:r>
          </w:p>
        </w:tc>
        <w:tc>
          <w:tcPr>
            <w:tcW w:w="1446" w:type="dxa"/>
            <w:tcBorders>
              <w:top w:val="single" w:sz="4" w:space="0" w:color="auto"/>
              <w:left w:val="nil"/>
              <w:bottom w:val="single" w:sz="4" w:space="0" w:color="auto"/>
              <w:right w:val="single" w:sz="4" w:space="0" w:color="auto"/>
            </w:tcBorders>
            <w:shd w:val="clear" w:color="auto" w:fill="auto"/>
            <w:vAlign w:val="bottom"/>
          </w:tcPr>
          <w:p w14:paraId="59DA2D6E" w14:textId="77777777" w:rsidR="00AE7758" w:rsidRPr="00AE7758" w:rsidRDefault="00AE7758" w:rsidP="00AE7758">
            <w:pPr>
              <w:ind w:firstLine="0"/>
              <w:jc w:val="center"/>
              <w:rPr>
                <w:b/>
                <w:bCs/>
                <w:sz w:val="24"/>
                <w:szCs w:val="24"/>
              </w:rPr>
            </w:pPr>
            <w:r w:rsidRPr="00AE7758">
              <w:rPr>
                <w:b/>
                <w:bCs/>
                <w:sz w:val="24"/>
                <w:szCs w:val="24"/>
              </w:rPr>
              <w:t>500,0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220DC102" w14:textId="77777777" w:rsidR="00AE7758" w:rsidRPr="00AE7758" w:rsidRDefault="00AE7758" w:rsidP="00AE7758">
            <w:pPr>
              <w:ind w:firstLine="0"/>
              <w:jc w:val="center"/>
              <w:rPr>
                <w:b/>
                <w:bCs/>
                <w:sz w:val="24"/>
                <w:szCs w:val="24"/>
              </w:rPr>
            </w:pPr>
            <w:r w:rsidRPr="00AE7758">
              <w:rPr>
                <w:b/>
                <w:bCs/>
                <w:sz w:val="24"/>
                <w:szCs w:val="24"/>
              </w:rPr>
              <w:t>500,0</w:t>
            </w:r>
          </w:p>
        </w:tc>
      </w:tr>
      <w:tr w:rsidR="00AE7758" w:rsidRPr="005C5269" w14:paraId="3BCE4A71" w14:textId="77777777" w:rsidTr="00541C77">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4569A843" w14:textId="77777777" w:rsidR="00AE7758" w:rsidRPr="00AE7758" w:rsidRDefault="00AE7758" w:rsidP="00AE7758">
            <w:pPr>
              <w:ind w:firstLine="0"/>
              <w:rPr>
                <w:sz w:val="24"/>
                <w:szCs w:val="24"/>
              </w:rPr>
            </w:pPr>
            <w:r w:rsidRPr="00AE7758">
              <w:rPr>
                <w:sz w:val="24"/>
                <w:szCs w:val="24"/>
              </w:rPr>
              <w:t>Укрепление материально-технической базы учреждений спорта, капитальный и текущий ремонты, аварийные работы</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0168EEE1" w14:textId="77777777" w:rsidR="00AE7758" w:rsidRPr="00AE7758" w:rsidRDefault="00AE7758" w:rsidP="00AE7758">
            <w:pPr>
              <w:ind w:right="-75" w:firstLine="0"/>
              <w:jc w:val="center"/>
              <w:rPr>
                <w:sz w:val="24"/>
                <w:szCs w:val="24"/>
              </w:rPr>
            </w:pPr>
            <w:r w:rsidRPr="00AE7758">
              <w:rPr>
                <w:sz w:val="24"/>
                <w:szCs w:val="24"/>
              </w:rPr>
              <w:t>03 2 01 00000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31A0EDBA" w14:textId="77777777" w:rsidR="00AE7758" w:rsidRPr="00AE7758" w:rsidRDefault="00AE7758" w:rsidP="00AE7758">
            <w:pPr>
              <w:ind w:firstLine="0"/>
              <w:jc w:val="center"/>
              <w:rPr>
                <w:sz w:val="24"/>
                <w:szCs w:val="24"/>
              </w:rPr>
            </w:pPr>
            <w:r w:rsidRPr="00AE7758">
              <w:rPr>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05CCD70F" w14:textId="77777777" w:rsidR="00AE7758" w:rsidRPr="00AE7758" w:rsidRDefault="00AE7758" w:rsidP="00AE7758">
            <w:pPr>
              <w:ind w:firstLine="0"/>
              <w:jc w:val="center"/>
              <w:rPr>
                <w:sz w:val="24"/>
                <w:szCs w:val="24"/>
              </w:rPr>
            </w:pPr>
            <w:r w:rsidRPr="00AE7758">
              <w:rPr>
                <w:sz w:val="24"/>
                <w:szCs w:val="24"/>
              </w:rPr>
              <w:t>572,0</w:t>
            </w:r>
          </w:p>
        </w:tc>
        <w:tc>
          <w:tcPr>
            <w:tcW w:w="1446" w:type="dxa"/>
            <w:tcBorders>
              <w:top w:val="single" w:sz="4" w:space="0" w:color="auto"/>
              <w:left w:val="nil"/>
              <w:bottom w:val="single" w:sz="4" w:space="0" w:color="auto"/>
              <w:right w:val="single" w:sz="4" w:space="0" w:color="auto"/>
            </w:tcBorders>
            <w:shd w:val="clear" w:color="auto" w:fill="auto"/>
            <w:vAlign w:val="bottom"/>
          </w:tcPr>
          <w:p w14:paraId="1E631B4D" w14:textId="77777777" w:rsidR="00AE7758" w:rsidRPr="00AE7758" w:rsidRDefault="00AE7758" w:rsidP="00AE7758">
            <w:pPr>
              <w:ind w:firstLine="0"/>
              <w:jc w:val="center"/>
              <w:rPr>
                <w:sz w:val="24"/>
                <w:szCs w:val="24"/>
              </w:rPr>
            </w:pPr>
            <w:r w:rsidRPr="00AE7758">
              <w:rPr>
                <w:sz w:val="24"/>
                <w:szCs w:val="24"/>
              </w:rPr>
              <w:t>500,0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5B1B27AF" w14:textId="77777777" w:rsidR="00AE7758" w:rsidRPr="00AE7758" w:rsidRDefault="00AE7758" w:rsidP="00AE7758">
            <w:pPr>
              <w:ind w:firstLine="0"/>
              <w:jc w:val="center"/>
              <w:rPr>
                <w:sz w:val="24"/>
                <w:szCs w:val="24"/>
              </w:rPr>
            </w:pPr>
            <w:r w:rsidRPr="00AE7758">
              <w:rPr>
                <w:sz w:val="24"/>
                <w:szCs w:val="24"/>
              </w:rPr>
              <w:t>500,0</w:t>
            </w:r>
          </w:p>
        </w:tc>
      </w:tr>
      <w:tr w:rsidR="00AE7758" w:rsidRPr="005C5269" w14:paraId="2E88638D" w14:textId="77777777" w:rsidTr="00541C77">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740A9562" w14:textId="77777777" w:rsidR="00AE7758" w:rsidRPr="00AE7758" w:rsidRDefault="00AE7758" w:rsidP="00AE7758">
            <w:pPr>
              <w:ind w:firstLine="0"/>
              <w:rPr>
                <w:sz w:val="24"/>
                <w:szCs w:val="24"/>
              </w:rPr>
            </w:pPr>
            <w:r w:rsidRPr="00AE7758">
              <w:rPr>
                <w:sz w:val="24"/>
                <w:szCs w:val="24"/>
              </w:rPr>
              <w:t>Расходы на укрепление материально-технической базы учреждений спорта, капитальный и текущий ремонты, аварийные работы</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5511C39E" w14:textId="77777777" w:rsidR="00AE7758" w:rsidRPr="00AE7758" w:rsidRDefault="00AE7758" w:rsidP="00AE7758">
            <w:pPr>
              <w:ind w:right="-75" w:firstLine="0"/>
              <w:jc w:val="center"/>
              <w:rPr>
                <w:sz w:val="24"/>
                <w:szCs w:val="24"/>
              </w:rPr>
            </w:pPr>
            <w:r w:rsidRPr="00AE7758">
              <w:rPr>
                <w:sz w:val="24"/>
                <w:szCs w:val="24"/>
              </w:rPr>
              <w:t>03 2 01 25020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258A5759" w14:textId="77777777" w:rsidR="00AE7758" w:rsidRPr="00AE7758" w:rsidRDefault="00AE7758" w:rsidP="00AE7758">
            <w:pPr>
              <w:ind w:firstLine="0"/>
              <w:jc w:val="center"/>
              <w:rPr>
                <w:sz w:val="24"/>
                <w:szCs w:val="24"/>
              </w:rPr>
            </w:pPr>
            <w:r w:rsidRPr="00AE7758">
              <w:rPr>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4745A7BB" w14:textId="77777777" w:rsidR="00AE7758" w:rsidRPr="00AE7758" w:rsidRDefault="00AE7758" w:rsidP="00AE7758">
            <w:pPr>
              <w:ind w:firstLine="0"/>
              <w:jc w:val="center"/>
              <w:rPr>
                <w:sz w:val="24"/>
                <w:szCs w:val="24"/>
              </w:rPr>
            </w:pPr>
            <w:r w:rsidRPr="00AE7758">
              <w:rPr>
                <w:sz w:val="24"/>
                <w:szCs w:val="24"/>
              </w:rPr>
              <w:t>572,0</w:t>
            </w:r>
          </w:p>
        </w:tc>
        <w:tc>
          <w:tcPr>
            <w:tcW w:w="1446" w:type="dxa"/>
            <w:tcBorders>
              <w:top w:val="single" w:sz="4" w:space="0" w:color="auto"/>
              <w:left w:val="nil"/>
              <w:bottom w:val="single" w:sz="4" w:space="0" w:color="auto"/>
              <w:right w:val="single" w:sz="4" w:space="0" w:color="auto"/>
            </w:tcBorders>
            <w:shd w:val="clear" w:color="auto" w:fill="auto"/>
            <w:vAlign w:val="bottom"/>
          </w:tcPr>
          <w:p w14:paraId="564085D4" w14:textId="77777777" w:rsidR="00AE7758" w:rsidRPr="00AE7758" w:rsidRDefault="00AE7758" w:rsidP="00AE7758">
            <w:pPr>
              <w:ind w:firstLine="0"/>
              <w:jc w:val="center"/>
              <w:rPr>
                <w:sz w:val="24"/>
                <w:szCs w:val="24"/>
              </w:rPr>
            </w:pPr>
            <w:r w:rsidRPr="00AE7758">
              <w:rPr>
                <w:sz w:val="24"/>
                <w:szCs w:val="24"/>
              </w:rPr>
              <w:t>500,0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045AE824" w14:textId="77777777" w:rsidR="00AE7758" w:rsidRPr="00AE7758" w:rsidRDefault="00AE7758" w:rsidP="00AE7758">
            <w:pPr>
              <w:ind w:firstLine="0"/>
              <w:jc w:val="center"/>
              <w:rPr>
                <w:sz w:val="24"/>
                <w:szCs w:val="24"/>
              </w:rPr>
            </w:pPr>
            <w:r w:rsidRPr="00AE7758">
              <w:rPr>
                <w:sz w:val="24"/>
                <w:szCs w:val="24"/>
              </w:rPr>
              <w:t>500,0</w:t>
            </w:r>
          </w:p>
        </w:tc>
      </w:tr>
      <w:tr w:rsidR="00AE7758" w:rsidRPr="005C5269" w14:paraId="005EEFFC" w14:textId="77777777" w:rsidTr="00D0307A">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415FF416" w14:textId="77777777" w:rsidR="00AE7758" w:rsidRPr="00AE7758" w:rsidRDefault="00AE7758" w:rsidP="00AE7758">
            <w:pPr>
              <w:ind w:firstLine="0"/>
              <w:rPr>
                <w:sz w:val="24"/>
                <w:szCs w:val="24"/>
              </w:rPr>
            </w:pPr>
            <w:r w:rsidRPr="00AE7758">
              <w:rPr>
                <w:sz w:val="24"/>
                <w:szCs w:val="24"/>
              </w:rPr>
              <w:lastRenderedPageBreak/>
              <w:t>Закупка товаров, работ и услуг для государственных (муниципальных) нужд</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1923BDFF" w14:textId="77777777" w:rsidR="00AE7758" w:rsidRPr="00AE7758" w:rsidRDefault="00AE7758" w:rsidP="003D185D">
            <w:pPr>
              <w:ind w:right="-75" w:hanging="108"/>
              <w:jc w:val="center"/>
              <w:rPr>
                <w:sz w:val="24"/>
                <w:szCs w:val="24"/>
              </w:rPr>
            </w:pPr>
            <w:r w:rsidRPr="00AE7758">
              <w:rPr>
                <w:sz w:val="24"/>
                <w:szCs w:val="24"/>
              </w:rPr>
              <w:t>03 2 01 25020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0B3C967D" w14:textId="77777777" w:rsidR="00AE7758" w:rsidRPr="00AE7758" w:rsidRDefault="00AE7758" w:rsidP="00AE7758">
            <w:pPr>
              <w:ind w:firstLine="0"/>
              <w:jc w:val="center"/>
              <w:rPr>
                <w:sz w:val="24"/>
                <w:szCs w:val="24"/>
              </w:rPr>
            </w:pPr>
            <w:r w:rsidRPr="00AE7758">
              <w:rPr>
                <w:sz w:val="24"/>
                <w:szCs w:val="24"/>
              </w:rPr>
              <w:t>200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2E65EB64" w14:textId="77777777" w:rsidR="00AE7758" w:rsidRPr="00AE7758" w:rsidRDefault="00AE7758" w:rsidP="00AE7758">
            <w:pPr>
              <w:ind w:firstLine="0"/>
              <w:jc w:val="center"/>
              <w:rPr>
                <w:sz w:val="24"/>
                <w:szCs w:val="24"/>
              </w:rPr>
            </w:pPr>
            <w:r w:rsidRPr="00AE7758">
              <w:rPr>
                <w:sz w:val="24"/>
                <w:szCs w:val="24"/>
              </w:rPr>
              <w:t>72,0</w:t>
            </w:r>
          </w:p>
        </w:tc>
        <w:tc>
          <w:tcPr>
            <w:tcW w:w="1446" w:type="dxa"/>
            <w:tcBorders>
              <w:top w:val="single" w:sz="4" w:space="0" w:color="auto"/>
              <w:left w:val="nil"/>
              <w:bottom w:val="single" w:sz="4" w:space="0" w:color="auto"/>
              <w:right w:val="single" w:sz="4" w:space="0" w:color="auto"/>
            </w:tcBorders>
            <w:shd w:val="clear" w:color="auto" w:fill="auto"/>
            <w:vAlign w:val="bottom"/>
          </w:tcPr>
          <w:p w14:paraId="170414BA" w14:textId="77777777" w:rsidR="00AE7758" w:rsidRPr="00AE7758" w:rsidRDefault="00AE7758" w:rsidP="00AE7758">
            <w:pPr>
              <w:ind w:firstLine="0"/>
              <w:jc w:val="center"/>
              <w:rPr>
                <w:sz w:val="24"/>
                <w:szCs w:val="24"/>
              </w:rPr>
            </w:pPr>
            <w:r w:rsidRPr="00AE7758">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129BDC4B" w14:textId="77777777" w:rsidR="00AE7758" w:rsidRPr="00AE7758" w:rsidRDefault="00AE7758" w:rsidP="00AE7758">
            <w:pPr>
              <w:ind w:firstLine="0"/>
              <w:jc w:val="center"/>
              <w:rPr>
                <w:sz w:val="24"/>
                <w:szCs w:val="24"/>
              </w:rPr>
            </w:pPr>
            <w:r w:rsidRPr="00AE7758">
              <w:rPr>
                <w:sz w:val="24"/>
                <w:szCs w:val="24"/>
              </w:rPr>
              <w:t>0,0</w:t>
            </w:r>
          </w:p>
        </w:tc>
      </w:tr>
      <w:tr w:rsidR="005666DE" w:rsidRPr="005C5269" w14:paraId="78B37FAA" w14:textId="77777777" w:rsidTr="00D0307A">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552935A4" w14:textId="77777777" w:rsidR="005666DE" w:rsidRPr="005666DE" w:rsidRDefault="005666DE" w:rsidP="005666DE">
            <w:pPr>
              <w:ind w:firstLine="0"/>
              <w:rPr>
                <w:sz w:val="24"/>
                <w:szCs w:val="24"/>
              </w:rPr>
            </w:pPr>
            <w:r>
              <w:rPr>
                <w:sz w:val="24"/>
                <w:szCs w:val="24"/>
              </w:rPr>
              <w:t>Капитальный ремонт стадиона «</w:t>
            </w:r>
            <w:r w:rsidRPr="005666DE">
              <w:rPr>
                <w:sz w:val="24"/>
                <w:szCs w:val="24"/>
              </w:rPr>
              <w:t>Энергия</w:t>
            </w:r>
            <w:r>
              <w:rPr>
                <w:sz w:val="24"/>
                <w:szCs w:val="24"/>
              </w:rPr>
              <w:t>»</w:t>
            </w:r>
            <w:r w:rsidR="00A02A3B">
              <w:rPr>
                <w:sz w:val="24"/>
                <w:szCs w:val="24"/>
              </w:rPr>
              <w:t xml:space="preserve"> </w:t>
            </w:r>
            <w:r w:rsidRPr="005666DE">
              <w:rPr>
                <w:sz w:val="24"/>
                <w:szCs w:val="24"/>
              </w:rPr>
              <w:t xml:space="preserve">(МБУ ДО </w:t>
            </w:r>
            <w:r>
              <w:rPr>
                <w:sz w:val="24"/>
                <w:szCs w:val="24"/>
              </w:rPr>
              <w:t>«</w:t>
            </w:r>
            <w:r w:rsidRPr="005666DE">
              <w:rPr>
                <w:sz w:val="24"/>
                <w:szCs w:val="24"/>
              </w:rPr>
              <w:t xml:space="preserve">СШ </w:t>
            </w:r>
            <w:r>
              <w:rPr>
                <w:sz w:val="24"/>
                <w:szCs w:val="24"/>
              </w:rPr>
              <w:t>«</w:t>
            </w:r>
            <w:r w:rsidRPr="005666DE">
              <w:rPr>
                <w:sz w:val="24"/>
                <w:szCs w:val="24"/>
              </w:rPr>
              <w:t>ФОК</w:t>
            </w:r>
            <w:r>
              <w:rPr>
                <w:sz w:val="24"/>
                <w:szCs w:val="24"/>
              </w:rPr>
              <w:t xml:space="preserve"> «</w:t>
            </w:r>
            <w:r w:rsidRPr="005666DE">
              <w:rPr>
                <w:sz w:val="24"/>
                <w:szCs w:val="24"/>
              </w:rPr>
              <w:t>Олимпийский</w:t>
            </w:r>
            <w:r>
              <w:rPr>
                <w:sz w:val="24"/>
                <w:szCs w:val="24"/>
              </w:rPr>
              <w:t>»</w:t>
            </w:r>
            <w:r w:rsidRPr="005666DE">
              <w:rPr>
                <w:sz w:val="24"/>
                <w:szCs w:val="24"/>
              </w:rPr>
              <w:t xml:space="preserve">) по адресу: </w:t>
            </w:r>
            <w:proofErr w:type="spellStart"/>
            <w:r w:rsidRPr="005666DE">
              <w:rPr>
                <w:sz w:val="24"/>
                <w:szCs w:val="24"/>
              </w:rPr>
              <w:t>г.Балахна</w:t>
            </w:r>
            <w:proofErr w:type="spellEnd"/>
            <w:r w:rsidRPr="005666DE">
              <w:rPr>
                <w:sz w:val="24"/>
                <w:szCs w:val="24"/>
              </w:rPr>
              <w:t xml:space="preserve">, </w:t>
            </w:r>
            <w:proofErr w:type="spellStart"/>
            <w:r w:rsidRPr="005666DE">
              <w:rPr>
                <w:sz w:val="24"/>
                <w:szCs w:val="24"/>
              </w:rPr>
              <w:t>ул.Свердлова</w:t>
            </w:r>
            <w:proofErr w:type="spellEnd"/>
            <w:r w:rsidRPr="005666DE">
              <w:rPr>
                <w:sz w:val="24"/>
                <w:szCs w:val="24"/>
              </w:rPr>
              <w:t xml:space="preserve">, 15, во исполнение плана реализации мероприятий в рамках подготовки к празднованию 550-летия </w:t>
            </w:r>
            <w:proofErr w:type="spellStart"/>
            <w:r w:rsidRPr="005666DE">
              <w:rPr>
                <w:sz w:val="24"/>
                <w:szCs w:val="24"/>
              </w:rPr>
              <w:t>г.Балахна</w:t>
            </w:r>
            <w:proofErr w:type="spellEnd"/>
            <w:r w:rsidRPr="005666DE">
              <w:rPr>
                <w:sz w:val="24"/>
                <w:szCs w:val="24"/>
              </w:rPr>
              <w:t xml:space="preserve"> Балахнинского муниципального округа Нижегородской области</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28FBBD08" w14:textId="77777777" w:rsidR="005666DE" w:rsidRPr="005666DE" w:rsidRDefault="005666DE" w:rsidP="003D185D">
            <w:pPr>
              <w:ind w:right="-75" w:hanging="108"/>
              <w:jc w:val="center"/>
              <w:rPr>
                <w:sz w:val="24"/>
                <w:szCs w:val="24"/>
              </w:rPr>
            </w:pPr>
            <w:r w:rsidRPr="005666DE">
              <w:rPr>
                <w:sz w:val="24"/>
                <w:szCs w:val="24"/>
              </w:rPr>
              <w:t>03 2 03 00000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5C8FA5B6" w14:textId="77777777" w:rsidR="005666DE" w:rsidRPr="005666DE" w:rsidRDefault="005666DE" w:rsidP="005666DE">
            <w:pPr>
              <w:ind w:firstLine="1"/>
              <w:jc w:val="center"/>
              <w:rPr>
                <w:sz w:val="24"/>
                <w:szCs w:val="24"/>
              </w:rPr>
            </w:pPr>
            <w:r w:rsidRPr="005666DE">
              <w:rPr>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0DD50DBD" w14:textId="77777777" w:rsidR="005666DE" w:rsidRPr="005666DE" w:rsidRDefault="005666DE" w:rsidP="005666DE">
            <w:pPr>
              <w:ind w:firstLine="0"/>
              <w:jc w:val="center"/>
              <w:rPr>
                <w:sz w:val="24"/>
                <w:szCs w:val="24"/>
              </w:rPr>
            </w:pPr>
            <w:r w:rsidRPr="005666DE">
              <w:rPr>
                <w:sz w:val="24"/>
                <w:szCs w:val="24"/>
              </w:rPr>
              <w:t>98 522,9</w:t>
            </w:r>
          </w:p>
        </w:tc>
        <w:tc>
          <w:tcPr>
            <w:tcW w:w="1446" w:type="dxa"/>
            <w:tcBorders>
              <w:top w:val="single" w:sz="4" w:space="0" w:color="auto"/>
              <w:left w:val="nil"/>
              <w:bottom w:val="single" w:sz="4" w:space="0" w:color="auto"/>
              <w:right w:val="single" w:sz="4" w:space="0" w:color="auto"/>
            </w:tcBorders>
            <w:shd w:val="clear" w:color="auto" w:fill="auto"/>
            <w:vAlign w:val="bottom"/>
          </w:tcPr>
          <w:p w14:paraId="417CBE3D" w14:textId="77777777" w:rsidR="005666DE" w:rsidRPr="00AE7758" w:rsidRDefault="005666DE" w:rsidP="005666DE">
            <w:pPr>
              <w:ind w:firstLine="0"/>
              <w:jc w:val="center"/>
              <w:rPr>
                <w:sz w:val="24"/>
                <w:szCs w:val="24"/>
              </w:rPr>
            </w:pPr>
            <w:r w:rsidRPr="00AE7758">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699AF4F0" w14:textId="77777777" w:rsidR="005666DE" w:rsidRPr="00AE7758" w:rsidRDefault="005666DE" w:rsidP="005666DE">
            <w:pPr>
              <w:ind w:firstLine="0"/>
              <w:jc w:val="center"/>
              <w:rPr>
                <w:sz w:val="24"/>
                <w:szCs w:val="24"/>
              </w:rPr>
            </w:pPr>
            <w:r w:rsidRPr="00AE7758">
              <w:rPr>
                <w:sz w:val="24"/>
                <w:szCs w:val="24"/>
              </w:rPr>
              <w:t>0,0</w:t>
            </w:r>
          </w:p>
        </w:tc>
      </w:tr>
      <w:tr w:rsidR="005666DE" w:rsidRPr="005C5269" w14:paraId="6A6A535B" w14:textId="77777777" w:rsidTr="00D0307A">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19358CDA" w14:textId="77777777" w:rsidR="005666DE" w:rsidRPr="005666DE" w:rsidRDefault="005666DE" w:rsidP="005666DE">
            <w:pPr>
              <w:ind w:firstLine="0"/>
              <w:rPr>
                <w:sz w:val="24"/>
                <w:szCs w:val="24"/>
              </w:rPr>
            </w:pPr>
            <w:r w:rsidRPr="005666DE">
              <w:rPr>
                <w:sz w:val="24"/>
                <w:szCs w:val="24"/>
              </w:rPr>
              <w:t>Расходы на организацию празднования памятных дат муниципальных образований Нижегородской области</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366956D8" w14:textId="77777777" w:rsidR="005666DE" w:rsidRPr="005666DE" w:rsidRDefault="005666DE" w:rsidP="003D185D">
            <w:pPr>
              <w:ind w:right="-75" w:hanging="108"/>
              <w:jc w:val="center"/>
              <w:rPr>
                <w:sz w:val="24"/>
                <w:szCs w:val="24"/>
              </w:rPr>
            </w:pPr>
            <w:r w:rsidRPr="005666DE">
              <w:rPr>
                <w:sz w:val="24"/>
                <w:szCs w:val="24"/>
              </w:rPr>
              <w:t>03 2 03 S2660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02357989" w14:textId="77777777" w:rsidR="005666DE" w:rsidRPr="005666DE" w:rsidRDefault="005666DE" w:rsidP="005666DE">
            <w:pPr>
              <w:ind w:firstLine="1"/>
              <w:jc w:val="center"/>
              <w:rPr>
                <w:sz w:val="24"/>
                <w:szCs w:val="24"/>
              </w:rPr>
            </w:pPr>
            <w:r w:rsidRPr="005666DE">
              <w:rPr>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588420CF" w14:textId="77777777" w:rsidR="005666DE" w:rsidRPr="005666DE" w:rsidRDefault="005666DE" w:rsidP="005666DE">
            <w:pPr>
              <w:ind w:firstLine="0"/>
              <w:jc w:val="center"/>
              <w:rPr>
                <w:sz w:val="24"/>
                <w:szCs w:val="24"/>
              </w:rPr>
            </w:pPr>
            <w:r w:rsidRPr="005666DE">
              <w:rPr>
                <w:sz w:val="24"/>
                <w:szCs w:val="24"/>
              </w:rPr>
              <w:t>98 522,9</w:t>
            </w:r>
          </w:p>
        </w:tc>
        <w:tc>
          <w:tcPr>
            <w:tcW w:w="1446" w:type="dxa"/>
            <w:tcBorders>
              <w:top w:val="single" w:sz="4" w:space="0" w:color="auto"/>
              <w:left w:val="nil"/>
              <w:bottom w:val="single" w:sz="4" w:space="0" w:color="auto"/>
              <w:right w:val="single" w:sz="4" w:space="0" w:color="auto"/>
            </w:tcBorders>
            <w:shd w:val="clear" w:color="auto" w:fill="auto"/>
            <w:vAlign w:val="bottom"/>
          </w:tcPr>
          <w:p w14:paraId="5FEB8D33" w14:textId="77777777" w:rsidR="005666DE" w:rsidRPr="00AE7758" w:rsidRDefault="005666DE" w:rsidP="005666DE">
            <w:pPr>
              <w:ind w:firstLine="0"/>
              <w:jc w:val="center"/>
              <w:rPr>
                <w:sz w:val="24"/>
                <w:szCs w:val="24"/>
              </w:rPr>
            </w:pPr>
            <w:r w:rsidRPr="00AE7758">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6A94D2DD" w14:textId="77777777" w:rsidR="005666DE" w:rsidRPr="00AE7758" w:rsidRDefault="005666DE" w:rsidP="005666DE">
            <w:pPr>
              <w:ind w:firstLine="0"/>
              <w:jc w:val="center"/>
              <w:rPr>
                <w:sz w:val="24"/>
                <w:szCs w:val="24"/>
              </w:rPr>
            </w:pPr>
            <w:r w:rsidRPr="00AE7758">
              <w:rPr>
                <w:sz w:val="24"/>
                <w:szCs w:val="24"/>
              </w:rPr>
              <w:t>0,0</w:t>
            </w:r>
          </w:p>
        </w:tc>
      </w:tr>
      <w:tr w:rsidR="005666DE" w:rsidRPr="005C5269" w14:paraId="7F24D657" w14:textId="77777777" w:rsidTr="00D0307A">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0C0CB98E" w14:textId="77777777" w:rsidR="005666DE" w:rsidRPr="005666DE" w:rsidRDefault="005666DE" w:rsidP="005666DE">
            <w:pPr>
              <w:ind w:firstLine="0"/>
              <w:rPr>
                <w:sz w:val="24"/>
                <w:szCs w:val="24"/>
              </w:rPr>
            </w:pPr>
            <w:r w:rsidRPr="005666DE">
              <w:rPr>
                <w:sz w:val="24"/>
                <w:szCs w:val="24"/>
              </w:rPr>
              <w:t>Предоставление субсидий бюджетным, автономным учреждениям и иным некоммерческим организациям</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5F373ADA" w14:textId="77777777" w:rsidR="005666DE" w:rsidRPr="005666DE" w:rsidRDefault="005666DE" w:rsidP="003D185D">
            <w:pPr>
              <w:ind w:right="-75" w:hanging="108"/>
              <w:jc w:val="center"/>
              <w:rPr>
                <w:sz w:val="24"/>
                <w:szCs w:val="24"/>
              </w:rPr>
            </w:pPr>
            <w:r w:rsidRPr="005666DE">
              <w:rPr>
                <w:sz w:val="24"/>
                <w:szCs w:val="24"/>
              </w:rPr>
              <w:t>03 2 03 S2660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64D994DC" w14:textId="77777777" w:rsidR="005666DE" w:rsidRPr="005666DE" w:rsidRDefault="005666DE" w:rsidP="005666DE">
            <w:pPr>
              <w:ind w:firstLine="1"/>
              <w:jc w:val="center"/>
              <w:rPr>
                <w:sz w:val="24"/>
                <w:szCs w:val="24"/>
              </w:rPr>
            </w:pPr>
            <w:r w:rsidRPr="005666DE">
              <w:rPr>
                <w:sz w:val="24"/>
                <w:szCs w:val="24"/>
              </w:rPr>
              <w:t>600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0A30A9B2" w14:textId="77777777" w:rsidR="005666DE" w:rsidRPr="005666DE" w:rsidRDefault="005666DE" w:rsidP="005666DE">
            <w:pPr>
              <w:ind w:firstLine="0"/>
              <w:jc w:val="center"/>
              <w:rPr>
                <w:sz w:val="24"/>
                <w:szCs w:val="24"/>
              </w:rPr>
            </w:pPr>
            <w:r w:rsidRPr="005666DE">
              <w:rPr>
                <w:sz w:val="24"/>
                <w:szCs w:val="24"/>
              </w:rPr>
              <w:t>98 522,9</w:t>
            </w:r>
          </w:p>
        </w:tc>
        <w:tc>
          <w:tcPr>
            <w:tcW w:w="1446" w:type="dxa"/>
            <w:tcBorders>
              <w:top w:val="single" w:sz="4" w:space="0" w:color="auto"/>
              <w:left w:val="nil"/>
              <w:bottom w:val="single" w:sz="4" w:space="0" w:color="auto"/>
              <w:right w:val="single" w:sz="4" w:space="0" w:color="auto"/>
            </w:tcBorders>
            <w:shd w:val="clear" w:color="auto" w:fill="auto"/>
            <w:vAlign w:val="bottom"/>
          </w:tcPr>
          <w:p w14:paraId="07EAC91D" w14:textId="77777777" w:rsidR="005666DE" w:rsidRPr="00AE7758" w:rsidRDefault="005666DE" w:rsidP="005666DE">
            <w:pPr>
              <w:ind w:firstLine="0"/>
              <w:jc w:val="center"/>
              <w:rPr>
                <w:sz w:val="24"/>
                <w:szCs w:val="24"/>
              </w:rPr>
            </w:pPr>
            <w:r w:rsidRPr="00AE7758">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553220E5" w14:textId="77777777" w:rsidR="005666DE" w:rsidRPr="00AE7758" w:rsidRDefault="005666DE" w:rsidP="005666DE">
            <w:pPr>
              <w:ind w:firstLine="0"/>
              <w:jc w:val="center"/>
              <w:rPr>
                <w:sz w:val="24"/>
                <w:szCs w:val="24"/>
              </w:rPr>
            </w:pPr>
            <w:r w:rsidRPr="00AE7758">
              <w:rPr>
                <w:sz w:val="24"/>
                <w:szCs w:val="24"/>
              </w:rPr>
              <w:t>0,0</w:t>
            </w:r>
          </w:p>
        </w:tc>
      </w:tr>
      <w:tr w:rsidR="005666DE" w:rsidRPr="005C5269" w14:paraId="3BB28BCB" w14:textId="77777777" w:rsidTr="00D0307A">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433FD00D" w14:textId="77777777" w:rsidR="005666DE" w:rsidRPr="005666DE" w:rsidRDefault="005666DE" w:rsidP="005666DE">
            <w:pPr>
              <w:ind w:firstLine="0"/>
              <w:rPr>
                <w:sz w:val="24"/>
                <w:szCs w:val="24"/>
              </w:rPr>
            </w:pPr>
            <w:r w:rsidRPr="005666DE">
              <w:rPr>
                <w:sz w:val="24"/>
                <w:szCs w:val="24"/>
              </w:rPr>
              <w:t>в том числе:</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021D53B9" w14:textId="77777777" w:rsidR="005666DE" w:rsidRPr="005666DE" w:rsidRDefault="005666DE" w:rsidP="005666DE">
            <w:pPr>
              <w:jc w:val="center"/>
              <w:rPr>
                <w:sz w:val="24"/>
                <w:szCs w:val="24"/>
              </w:rPr>
            </w:pPr>
            <w:r w:rsidRPr="005666DE">
              <w:rPr>
                <w:sz w:val="24"/>
                <w:szCs w:val="24"/>
              </w:rPr>
              <w:t> </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3A21A13F" w14:textId="77777777" w:rsidR="005666DE" w:rsidRPr="005666DE" w:rsidRDefault="005666DE" w:rsidP="005666DE">
            <w:pPr>
              <w:jc w:val="center"/>
              <w:rPr>
                <w:sz w:val="24"/>
                <w:szCs w:val="24"/>
              </w:rPr>
            </w:pPr>
            <w:r w:rsidRPr="005666DE">
              <w:rPr>
                <w:sz w:val="24"/>
                <w:szCs w:val="24"/>
              </w:rPr>
              <w:t>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3733BAD7" w14:textId="77777777" w:rsidR="005666DE" w:rsidRPr="005666DE" w:rsidRDefault="005666DE" w:rsidP="005666DE">
            <w:pPr>
              <w:ind w:firstLine="0"/>
              <w:jc w:val="center"/>
              <w:rPr>
                <w:sz w:val="24"/>
                <w:szCs w:val="24"/>
              </w:rPr>
            </w:pPr>
            <w:r w:rsidRPr="005666DE">
              <w:rPr>
                <w:sz w:val="24"/>
                <w:szCs w:val="24"/>
              </w:rPr>
              <w:t> </w:t>
            </w:r>
          </w:p>
        </w:tc>
        <w:tc>
          <w:tcPr>
            <w:tcW w:w="1446" w:type="dxa"/>
            <w:tcBorders>
              <w:top w:val="single" w:sz="4" w:space="0" w:color="auto"/>
              <w:left w:val="nil"/>
              <w:bottom w:val="single" w:sz="4" w:space="0" w:color="auto"/>
              <w:right w:val="single" w:sz="4" w:space="0" w:color="auto"/>
            </w:tcBorders>
            <w:shd w:val="clear" w:color="auto" w:fill="auto"/>
            <w:vAlign w:val="bottom"/>
          </w:tcPr>
          <w:p w14:paraId="5693A97D" w14:textId="77777777" w:rsidR="005666DE" w:rsidRPr="00AE7758" w:rsidRDefault="005666DE" w:rsidP="005666DE">
            <w:pPr>
              <w:ind w:firstLine="0"/>
              <w:jc w:val="center"/>
              <w:rPr>
                <w:sz w:val="24"/>
                <w:szCs w:val="24"/>
              </w:rPr>
            </w:pPr>
          </w:p>
        </w:tc>
        <w:tc>
          <w:tcPr>
            <w:tcW w:w="1389" w:type="dxa"/>
            <w:tcBorders>
              <w:top w:val="single" w:sz="4" w:space="0" w:color="auto"/>
              <w:left w:val="nil"/>
              <w:bottom w:val="single" w:sz="4" w:space="0" w:color="auto"/>
              <w:right w:val="single" w:sz="4" w:space="0" w:color="auto"/>
            </w:tcBorders>
            <w:shd w:val="clear" w:color="auto" w:fill="auto"/>
            <w:vAlign w:val="bottom"/>
          </w:tcPr>
          <w:p w14:paraId="79DA0303" w14:textId="77777777" w:rsidR="005666DE" w:rsidRPr="00AE7758" w:rsidRDefault="005666DE" w:rsidP="005666DE">
            <w:pPr>
              <w:ind w:firstLine="0"/>
              <w:jc w:val="center"/>
              <w:rPr>
                <w:sz w:val="24"/>
                <w:szCs w:val="24"/>
              </w:rPr>
            </w:pPr>
          </w:p>
        </w:tc>
      </w:tr>
      <w:tr w:rsidR="005666DE" w:rsidRPr="005C5269" w14:paraId="5910ED53" w14:textId="77777777" w:rsidTr="00D0307A">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4BA9AE68" w14:textId="77777777" w:rsidR="005666DE" w:rsidRPr="005666DE" w:rsidRDefault="003D185D" w:rsidP="005666DE">
            <w:pPr>
              <w:ind w:firstLine="0"/>
              <w:rPr>
                <w:sz w:val="24"/>
                <w:szCs w:val="24"/>
              </w:rPr>
            </w:pPr>
            <w:r>
              <w:rPr>
                <w:sz w:val="24"/>
                <w:szCs w:val="24"/>
              </w:rPr>
              <w:t xml:space="preserve">   </w:t>
            </w:r>
            <w:r w:rsidR="005666DE" w:rsidRPr="005666DE">
              <w:rPr>
                <w:sz w:val="24"/>
                <w:szCs w:val="24"/>
              </w:rPr>
              <w:t>-</w:t>
            </w:r>
            <w:r>
              <w:rPr>
                <w:sz w:val="24"/>
                <w:szCs w:val="24"/>
              </w:rPr>
              <w:t xml:space="preserve"> </w:t>
            </w:r>
            <w:r w:rsidR="005666DE" w:rsidRPr="005666DE">
              <w:rPr>
                <w:sz w:val="24"/>
                <w:szCs w:val="24"/>
              </w:rPr>
              <w:t>расходы на организацию празднования памятных дат муниципальных образований Нижегородской области за счет средств областного бюджета</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4794A672" w14:textId="77777777" w:rsidR="005666DE" w:rsidRPr="005666DE" w:rsidRDefault="005666DE" w:rsidP="005666DE">
            <w:pPr>
              <w:jc w:val="center"/>
              <w:rPr>
                <w:sz w:val="24"/>
                <w:szCs w:val="24"/>
              </w:rPr>
            </w:pPr>
            <w:r w:rsidRPr="005666DE">
              <w:rPr>
                <w:sz w:val="24"/>
                <w:szCs w:val="24"/>
              </w:rPr>
              <w:t> </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2CC23503" w14:textId="77777777" w:rsidR="005666DE" w:rsidRPr="005666DE" w:rsidRDefault="005666DE" w:rsidP="005666DE">
            <w:pPr>
              <w:jc w:val="center"/>
              <w:rPr>
                <w:sz w:val="24"/>
                <w:szCs w:val="24"/>
              </w:rPr>
            </w:pPr>
            <w:r w:rsidRPr="005666DE">
              <w:rPr>
                <w:sz w:val="24"/>
                <w:szCs w:val="24"/>
              </w:rPr>
              <w:t>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31788683" w14:textId="77777777" w:rsidR="005666DE" w:rsidRPr="005666DE" w:rsidRDefault="005666DE" w:rsidP="005666DE">
            <w:pPr>
              <w:ind w:firstLine="0"/>
              <w:jc w:val="center"/>
              <w:rPr>
                <w:sz w:val="24"/>
                <w:szCs w:val="24"/>
              </w:rPr>
            </w:pPr>
            <w:r w:rsidRPr="005666DE">
              <w:rPr>
                <w:sz w:val="24"/>
                <w:szCs w:val="24"/>
              </w:rPr>
              <w:t>97 537,7</w:t>
            </w:r>
          </w:p>
        </w:tc>
        <w:tc>
          <w:tcPr>
            <w:tcW w:w="1446" w:type="dxa"/>
            <w:tcBorders>
              <w:top w:val="single" w:sz="4" w:space="0" w:color="auto"/>
              <w:left w:val="nil"/>
              <w:bottom w:val="single" w:sz="4" w:space="0" w:color="auto"/>
              <w:right w:val="single" w:sz="4" w:space="0" w:color="auto"/>
            </w:tcBorders>
            <w:shd w:val="clear" w:color="auto" w:fill="auto"/>
            <w:vAlign w:val="bottom"/>
          </w:tcPr>
          <w:p w14:paraId="77CD21EF" w14:textId="77777777" w:rsidR="005666DE" w:rsidRPr="00AE7758" w:rsidRDefault="005666DE" w:rsidP="005666DE">
            <w:pPr>
              <w:ind w:firstLine="0"/>
              <w:jc w:val="center"/>
              <w:rPr>
                <w:sz w:val="24"/>
                <w:szCs w:val="24"/>
              </w:rPr>
            </w:pPr>
            <w:r w:rsidRPr="00AE7758">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139BBF92" w14:textId="77777777" w:rsidR="005666DE" w:rsidRPr="00AE7758" w:rsidRDefault="005666DE" w:rsidP="005666DE">
            <w:pPr>
              <w:ind w:firstLine="0"/>
              <w:jc w:val="center"/>
              <w:rPr>
                <w:sz w:val="24"/>
                <w:szCs w:val="24"/>
              </w:rPr>
            </w:pPr>
            <w:r w:rsidRPr="00AE7758">
              <w:rPr>
                <w:sz w:val="24"/>
                <w:szCs w:val="24"/>
              </w:rPr>
              <w:t>0,0</w:t>
            </w:r>
          </w:p>
        </w:tc>
      </w:tr>
      <w:tr w:rsidR="005666DE" w:rsidRPr="005C5269" w14:paraId="744F8156" w14:textId="77777777" w:rsidTr="00D0307A">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796D6636" w14:textId="77777777" w:rsidR="005666DE" w:rsidRPr="00AE7758" w:rsidRDefault="003D185D" w:rsidP="005666DE">
            <w:pPr>
              <w:ind w:firstLine="0"/>
              <w:rPr>
                <w:sz w:val="24"/>
                <w:szCs w:val="24"/>
              </w:rPr>
            </w:pPr>
            <w:r>
              <w:rPr>
                <w:sz w:val="24"/>
                <w:szCs w:val="24"/>
              </w:rPr>
              <w:t xml:space="preserve">   </w:t>
            </w:r>
            <w:r w:rsidR="005666DE" w:rsidRPr="005666DE">
              <w:rPr>
                <w:sz w:val="24"/>
                <w:szCs w:val="24"/>
              </w:rPr>
              <w:t>-</w:t>
            </w:r>
            <w:r>
              <w:rPr>
                <w:sz w:val="24"/>
                <w:szCs w:val="24"/>
              </w:rPr>
              <w:t xml:space="preserve"> </w:t>
            </w:r>
            <w:r w:rsidR="005666DE" w:rsidRPr="005666DE">
              <w:rPr>
                <w:sz w:val="24"/>
                <w:szCs w:val="24"/>
              </w:rPr>
              <w:t>расходы на организацию празднования памятных дат муниципальных образований Нижегородской области за счет средств местного бюджета</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74F71662" w14:textId="77777777" w:rsidR="005666DE" w:rsidRPr="00AE7758" w:rsidRDefault="005666DE" w:rsidP="005666DE">
            <w:pPr>
              <w:ind w:right="-75" w:firstLine="0"/>
              <w:jc w:val="center"/>
              <w:rPr>
                <w:sz w:val="24"/>
                <w:szCs w:val="24"/>
              </w:rPr>
            </w:pP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462295AD" w14:textId="77777777" w:rsidR="005666DE" w:rsidRPr="00AE7758" w:rsidRDefault="005666DE" w:rsidP="005666DE">
            <w:pPr>
              <w:ind w:firstLine="0"/>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37D4F33A" w14:textId="77777777" w:rsidR="005666DE" w:rsidRPr="005666DE" w:rsidRDefault="005666DE" w:rsidP="005666DE">
            <w:pPr>
              <w:ind w:firstLine="0"/>
              <w:jc w:val="center"/>
              <w:rPr>
                <w:sz w:val="24"/>
                <w:szCs w:val="24"/>
              </w:rPr>
            </w:pPr>
            <w:r w:rsidRPr="005666DE">
              <w:rPr>
                <w:sz w:val="24"/>
                <w:szCs w:val="24"/>
              </w:rPr>
              <w:t>985,2</w:t>
            </w:r>
          </w:p>
        </w:tc>
        <w:tc>
          <w:tcPr>
            <w:tcW w:w="1446" w:type="dxa"/>
            <w:tcBorders>
              <w:top w:val="single" w:sz="4" w:space="0" w:color="auto"/>
              <w:left w:val="nil"/>
              <w:bottom w:val="single" w:sz="4" w:space="0" w:color="auto"/>
              <w:right w:val="single" w:sz="4" w:space="0" w:color="auto"/>
            </w:tcBorders>
            <w:shd w:val="clear" w:color="auto" w:fill="auto"/>
            <w:vAlign w:val="bottom"/>
          </w:tcPr>
          <w:p w14:paraId="7F83C8B1" w14:textId="77777777" w:rsidR="005666DE" w:rsidRPr="00AE7758" w:rsidRDefault="005666DE" w:rsidP="005666DE">
            <w:pPr>
              <w:ind w:firstLine="0"/>
              <w:jc w:val="center"/>
              <w:rPr>
                <w:sz w:val="24"/>
                <w:szCs w:val="24"/>
              </w:rPr>
            </w:pPr>
            <w:r w:rsidRPr="00AE7758">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7DB71938" w14:textId="77777777" w:rsidR="005666DE" w:rsidRPr="00AE7758" w:rsidRDefault="005666DE" w:rsidP="005666DE">
            <w:pPr>
              <w:ind w:firstLine="0"/>
              <w:jc w:val="center"/>
              <w:rPr>
                <w:sz w:val="24"/>
                <w:szCs w:val="24"/>
              </w:rPr>
            </w:pPr>
            <w:r w:rsidRPr="00AE7758">
              <w:rPr>
                <w:sz w:val="24"/>
                <w:szCs w:val="24"/>
              </w:rPr>
              <w:t>0,0</w:t>
            </w:r>
          </w:p>
        </w:tc>
      </w:tr>
      <w:tr w:rsidR="00AE7758" w:rsidRPr="005C5269" w14:paraId="5ED09CF4" w14:textId="77777777" w:rsidTr="003D65FB">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2921B428" w14:textId="77777777" w:rsidR="00AE7758" w:rsidRPr="00AE7758" w:rsidRDefault="00AE7758" w:rsidP="00AE7758">
            <w:pPr>
              <w:ind w:firstLine="0"/>
              <w:rPr>
                <w:b/>
                <w:bCs/>
                <w:sz w:val="24"/>
                <w:szCs w:val="24"/>
              </w:rPr>
            </w:pPr>
            <w:r w:rsidRPr="00AE7758">
              <w:rPr>
                <w:b/>
                <w:bCs/>
                <w:sz w:val="24"/>
                <w:szCs w:val="24"/>
              </w:rPr>
              <w:t xml:space="preserve">Муниципальная программа «Государственная поддержка граждан по обеспечению жильем на территории Балахнинского муниципального округа Нижегородской области» </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0D093C60" w14:textId="77777777" w:rsidR="00AE7758" w:rsidRPr="00AE7758" w:rsidRDefault="00AE7758" w:rsidP="003D185D">
            <w:pPr>
              <w:ind w:right="-75" w:hanging="108"/>
              <w:jc w:val="center"/>
              <w:rPr>
                <w:b/>
                <w:bCs/>
                <w:sz w:val="24"/>
                <w:szCs w:val="24"/>
              </w:rPr>
            </w:pPr>
            <w:r w:rsidRPr="00AE7758">
              <w:rPr>
                <w:b/>
                <w:bCs/>
                <w:sz w:val="24"/>
                <w:szCs w:val="24"/>
              </w:rPr>
              <w:t>12 0 00 00000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365DDA2F" w14:textId="77777777" w:rsidR="00AE7758" w:rsidRPr="00AE7758" w:rsidRDefault="00AE7758" w:rsidP="0068415C">
            <w:pPr>
              <w:ind w:firstLine="0"/>
              <w:jc w:val="center"/>
              <w:rPr>
                <w:b/>
                <w:bCs/>
                <w:sz w:val="24"/>
                <w:szCs w:val="24"/>
              </w:rPr>
            </w:pPr>
            <w:r w:rsidRPr="00AE7758">
              <w:rPr>
                <w:b/>
                <w:bCs/>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49881677" w14:textId="77777777" w:rsidR="00AE7758" w:rsidRPr="00AE7758" w:rsidRDefault="00AE7758" w:rsidP="0068415C">
            <w:pPr>
              <w:ind w:firstLine="0"/>
              <w:jc w:val="center"/>
              <w:rPr>
                <w:b/>
                <w:bCs/>
                <w:sz w:val="24"/>
                <w:szCs w:val="24"/>
              </w:rPr>
            </w:pPr>
            <w:r w:rsidRPr="00AE7758">
              <w:rPr>
                <w:b/>
                <w:bCs/>
                <w:sz w:val="24"/>
                <w:szCs w:val="24"/>
              </w:rPr>
              <w:t>75 888,1</w:t>
            </w:r>
          </w:p>
        </w:tc>
        <w:tc>
          <w:tcPr>
            <w:tcW w:w="1446" w:type="dxa"/>
            <w:tcBorders>
              <w:top w:val="single" w:sz="4" w:space="0" w:color="auto"/>
              <w:left w:val="nil"/>
              <w:bottom w:val="single" w:sz="4" w:space="0" w:color="auto"/>
              <w:right w:val="single" w:sz="4" w:space="0" w:color="auto"/>
            </w:tcBorders>
            <w:shd w:val="clear" w:color="auto" w:fill="auto"/>
            <w:vAlign w:val="bottom"/>
          </w:tcPr>
          <w:p w14:paraId="04D2A176" w14:textId="77777777" w:rsidR="00AE7758" w:rsidRPr="00AE7758" w:rsidRDefault="00AE7758" w:rsidP="0068415C">
            <w:pPr>
              <w:ind w:firstLine="0"/>
              <w:jc w:val="center"/>
              <w:rPr>
                <w:b/>
                <w:bCs/>
                <w:sz w:val="24"/>
                <w:szCs w:val="24"/>
              </w:rPr>
            </w:pPr>
            <w:r w:rsidRPr="00AE7758">
              <w:rPr>
                <w:b/>
                <w:bCs/>
                <w:sz w:val="24"/>
                <w:szCs w:val="24"/>
              </w:rPr>
              <w:t>75 772,3</w:t>
            </w:r>
          </w:p>
        </w:tc>
        <w:tc>
          <w:tcPr>
            <w:tcW w:w="1389" w:type="dxa"/>
            <w:tcBorders>
              <w:top w:val="single" w:sz="4" w:space="0" w:color="auto"/>
              <w:left w:val="nil"/>
              <w:bottom w:val="single" w:sz="4" w:space="0" w:color="auto"/>
              <w:right w:val="single" w:sz="4" w:space="0" w:color="auto"/>
            </w:tcBorders>
            <w:shd w:val="clear" w:color="auto" w:fill="auto"/>
            <w:vAlign w:val="bottom"/>
          </w:tcPr>
          <w:p w14:paraId="1F88D142" w14:textId="77777777" w:rsidR="00AE7758" w:rsidRPr="00AE7758" w:rsidRDefault="00AE7758" w:rsidP="0068415C">
            <w:pPr>
              <w:ind w:firstLine="0"/>
              <w:jc w:val="center"/>
              <w:rPr>
                <w:b/>
                <w:bCs/>
                <w:sz w:val="24"/>
                <w:szCs w:val="24"/>
              </w:rPr>
            </w:pPr>
            <w:r w:rsidRPr="00AE7758">
              <w:rPr>
                <w:b/>
                <w:bCs/>
                <w:sz w:val="24"/>
                <w:szCs w:val="24"/>
              </w:rPr>
              <w:t>74 637,8</w:t>
            </w:r>
          </w:p>
        </w:tc>
      </w:tr>
      <w:tr w:rsidR="00AE7758" w:rsidRPr="005C5269" w14:paraId="28F0B8C7" w14:textId="77777777" w:rsidTr="003D65FB">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04221D87" w14:textId="77777777" w:rsidR="00AE7758" w:rsidRPr="00AE7758" w:rsidRDefault="00AE7758" w:rsidP="0068415C">
            <w:pPr>
              <w:ind w:firstLine="0"/>
              <w:rPr>
                <w:b/>
                <w:bCs/>
                <w:sz w:val="24"/>
                <w:szCs w:val="24"/>
              </w:rPr>
            </w:pPr>
            <w:r w:rsidRPr="00AE7758">
              <w:rPr>
                <w:b/>
                <w:bCs/>
                <w:sz w:val="24"/>
                <w:szCs w:val="24"/>
              </w:rPr>
              <w:t xml:space="preserve">Подпрограмма «Выполнение государственных обязательств по обеспечению жильем категорий граждан, установленных законодательством Нижегородской области» </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2BD37233" w14:textId="77777777" w:rsidR="00AE7758" w:rsidRPr="00AE7758" w:rsidRDefault="00AE7758" w:rsidP="003D185D">
            <w:pPr>
              <w:ind w:right="-75" w:hanging="108"/>
              <w:jc w:val="center"/>
              <w:rPr>
                <w:b/>
                <w:bCs/>
                <w:sz w:val="24"/>
                <w:szCs w:val="24"/>
              </w:rPr>
            </w:pPr>
            <w:r w:rsidRPr="00AE7758">
              <w:rPr>
                <w:b/>
                <w:bCs/>
                <w:sz w:val="24"/>
                <w:szCs w:val="24"/>
              </w:rPr>
              <w:t>12 1 00 00000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69D0E42B" w14:textId="77777777" w:rsidR="00AE7758" w:rsidRPr="00AE7758" w:rsidRDefault="00AE7758" w:rsidP="0068415C">
            <w:pPr>
              <w:ind w:firstLine="0"/>
              <w:jc w:val="center"/>
              <w:rPr>
                <w:b/>
                <w:bCs/>
                <w:sz w:val="24"/>
                <w:szCs w:val="24"/>
              </w:rPr>
            </w:pPr>
            <w:r w:rsidRPr="00AE7758">
              <w:rPr>
                <w:b/>
                <w:bCs/>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0DCE3711" w14:textId="77777777" w:rsidR="00AE7758" w:rsidRPr="00AE7758" w:rsidRDefault="00AE7758" w:rsidP="0068415C">
            <w:pPr>
              <w:ind w:firstLine="0"/>
              <w:jc w:val="center"/>
              <w:rPr>
                <w:b/>
                <w:bCs/>
                <w:sz w:val="24"/>
                <w:szCs w:val="24"/>
              </w:rPr>
            </w:pPr>
            <w:r w:rsidRPr="00AE7758">
              <w:rPr>
                <w:b/>
                <w:bCs/>
                <w:sz w:val="24"/>
                <w:szCs w:val="24"/>
              </w:rPr>
              <w:t>73 562,2</w:t>
            </w:r>
          </w:p>
        </w:tc>
        <w:tc>
          <w:tcPr>
            <w:tcW w:w="1446" w:type="dxa"/>
            <w:tcBorders>
              <w:top w:val="single" w:sz="4" w:space="0" w:color="auto"/>
              <w:left w:val="nil"/>
              <w:bottom w:val="single" w:sz="4" w:space="0" w:color="auto"/>
              <w:right w:val="single" w:sz="4" w:space="0" w:color="auto"/>
            </w:tcBorders>
            <w:shd w:val="clear" w:color="auto" w:fill="auto"/>
            <w:vAlign w:val="bottom"/>
          </w:tcPr>
          <w:p w14:paraId="3B233ACD" w14:textId="77777777" w:rsidR="00AE7758" w:rsidRPr="00AE7758" w:rsidRDefault="00AE7758" w:rsidP="0068415C">
            <w:pPr>
              <w:ind w:firstLine="0"/>
              <w:jc w:val="center"/>
              <w:rPr>
                <w:b/>
                <w:bCs/>
                <w:sz w:val="24"/>
                <w:szCs w:val="24"/>
              </w:rPr>
            </w:pPr>
            <w:r w:rsidRPr="00AE7758">
              <w:rPr>
                <w:b/>
                <w:bCs/>
                <w:sz w:val="24"/>
                <w:szCs w:val="24"/>
              </w:rPr>
              <w:t>74 194,8</w:t>
            </w:r>
          </w:p>
        </w:tc>
        <w:tc>
          <w:tcPr>
            <w:tcW w:w="1389" w:type="dxa"/>
            <w:tcBorders>
              <w:top w:val="single" w:sz="4" w:space="0" w:color="auto"/>
              <w:left w:val="nil"/>
              <w:bottom w:val="single" w:sz="4" w:space="0" w:color="auto"/>
              <w:right w:val="single" w:sz="4" w:space="0" w:color="auto"/>
            </w:tcBorders>
            <w:shd w:val="clear" w:color="auto" w:fill="auto"/>
            <w:vAlign w:val="bottom"/>
          </w:tcPr>
          <w:p w14:paraId="5193AA15" w14:textId="77777777" w:rsidR="00AE7758" w:rsidRPr="00AE7758" w:rsidRDefault="00AE7758" w:rsidP="0068415C">
            <w:pPr>
              <w:ind w:firstLine="0"/>
              <w:jc w:val="center"/>
              <w:rPr>
                <w:b/>
                <w:bCs/>
                <w:sz w:val="24"/>
                <w:szCs w:val="24"/>
              </w:rPr>
            </w:pPr>
            <w:r w:rsidRPr="00AE7758">
              <w:rPr>
                <w:b/>
                <w:bCs/>
                <w:sz w:val="24"/>
                <w:szCs w:val="24"/>
              </w:rPr>
              <w:t>72 477,6</w:t>
            </w:r>
          </w:p>
        </w:tc>
      </w:tr>
      <w:tr w:rsidR="00AE7758" w:rsidRPr="005C5269" w14:paraId="7249B92B" w14:textId="77777777" w:rsidTr="00541C77">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5ED7945" w14:textId="5070D83C" w:rsidR="00AE7758" w:rsidRPr="00AE7758" w:rsidRDefault="00AE7758" w:rsidP="0068415C">
            <w:pPr>
              <w:ind w:firstLine="0"/>
              <w:rPr>
                <w:sz w:val="24"/>
                <w:szCs w:val="24"/>
              </w:rPr>
            </w:pPr>
            <w:r w:rsidRPr="00AE7758">
              <w:rPr>
                <w:sz w:val="24"/>
                <w:szCs w:val="24"/>
              </w:rPr>
              <w:lastRenderedPageBreak/>
              <w:t xml:space="preserve">Приобретение (строительство) жилых помещений для исполнения обязательств по обеспечению жилыми помещениями детей-сирот, детей, оставшихся без попечения родителей </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725210C6" w14:textId="77777777" w:rsidR="00AE7758" w:rsidRPr="00AE7758" w:rsidRDefault="00AE7758" w:rsidP="003D185D">
            <w:pPr>
              <w:ind w:right="-75" w:hanging="108"/>
              <w:jc w:val="center"/>
              <w:rPr>
                <w:sz w:val="24"/>
                <w:szCs w:val="24"/>
              </w:rPr>
            </w:pPr>
            <w:r w:rsidRPr="00AE7758">
              <w:rPr>
                <w:sz w:val="24"/>
                <w:szCs w:val="24"/>
              </w:rPr>
              <w:t>12 1 01 00000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515A6B6C" w14:textId="77777777" w:rsidR="00AE7758" w:rsidRPr="00AE7758" w:rsidRDefault="00AE7758" w:rsidP="0068415C">
            <w:pPr>
              <w:ind w:firstLine="0"/>
              <w:jc w:val="center"/>
              <w:rPr>
                <w:sz w:val="24"/>
                <w:szCs w:val="24"/>
              </w:rPr>
            </w:pPr>
            <w:r w:rsidRPr="00AE7758">
              <w:rPr>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14D7F2DE" w14:textId="77777777" w:rsidR="00AE7758" w:rsidRPr="00AE7758" w:rsidRDefault="00AE7758" w:rsidP="0068415C">
            <w:pPr>
              <w:ind w:firstLine="0"/>
              <w:jc w:val="center"/>
              <w:rPr>
                <w:sz w:val="24"/>
                <w:szCs w:val="24"/>
              </w:rPr>
            </w:pPr>
            <w:r w:rsidRPr="00AE7758">
              <w:rPr>
                <w:sz w:val="24"/>
                <w:szCs w:val="24"/>
              </w:rPr>
              <w:t>69 187,8</w:t>
            </w:r>
          </w:p>
        </w:tc>
        <w:tc>
          <w:tcPr>
            <w:tcW w:w="1446" w:type="dxa"/>
            <w:tcBorders>
              <w:top w:val="single" w:sz="4" w:space="0" w:color="auto"/>
              <w:left w:val="nil"/>
              <w:bottom w:val="single" w:sz="4" w:space="0" w:color="auto"/>
              <w:right w:val="single" w:sz="4" w:space="0" w:color="auto"/>
            </w:tcBorders>
            <w:shd w:val="clear" w:color="auto" w:fill="auto"/>
            <w:vAlign w:val="bottom"/>
          </w:tcPr>
          <w:p w14:paraId="3B8CDFF4" w14:textId="77777777" w:rsidR="00AE7758" w:rsidRPr="00AE7758" w:rsidRDefault="00AE7758" w:rsidP="0068415C">
            <w:pPr>
              <w:ind w:firstLine="0"/>
              <w:jc w:val="center"/>
              <w:rPr>
                <w:sz w:val="24"/>
                <w:szCs w:val="24"/>
              </w:rPr>
            </w:pPr>
            <w:r w:rsidRPr="00AE7758">
              <w:rPr>
                <w:sz w:val="24"/>
                <w:szCs w:val="24"/>
              </w:rPr>
              <w:t>69 623,6</w:t>
            </w:r>
          </w:p>
        </w:tc>
        <w:tc>
          <w:tcPr>
            <w:tcW w:w="1389" w:type="dxa"/>
            <w:tcBorders>
              <w:top w:val="single" w:sz="4" w:space="0" w:color="auto"/>
              <w:left w:val="nil"/>
              <w:bottom w:val="single" w:sz="4" w:space="0" w:color="auto"/>
              <w:right w:val="single" w:sz="4" w:space="0" w:color="auto"/>
            </w:tcBorders>
            <w:shd w:val="clear" w:color="auto" w:fill="auto"/>
            <w:vAlign w:val="bottom"/>
          </w:tcPr>
          <w:p w14:paraId="26785B0D" w14:textId="77777777" w:rsidR="00AE7758" w:rsidRPr="00AE7758" w:rsidRDefault="00AE7758" w:rsidP="0068415C">
            <w:pPr>
              <w:ind w:firstLine="0"/>
              <w:jc w:val="center"/>
              <w:rPr>
                <w:sz w:val="24"/>
                <w:szCs w:val="24"/>
              </w:rPr>
            </w:pPr>
            <w:r w:rsidRPr="00AE7758">
              <w:rPr>
                <w:sz w:val="24"/>
                <w:szCs w:val="24"/>
              </w:rPr>
              <w:t>72 477,6</w:t>
            </w:r>
          </w:p>
        </w:tc>
      </w:tr>
      <w:tr w:rsidR="0068415C" w:rsidRPr="005C5269" w14:paraId="2F45C593" w14:textId="77777777" w:rsidTr="00D0307A">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11519059" w14:textId="3B76D12E" w:rsidR="0068415C" w:rsidRPr="0068415C" w:rsidRDefault="0068415C" w:rsidP="0068415C">
            <w:pPr>
              <w:ind w:firstLine="0"/>
              <w:rPr>
                <w:sz w:val="24"/>
                <w:szCs w:val="24"/>
              </w:rPr>
            </w:pPr>
            <w:r w:rsidRPr="0068415C">
              <w:rPr>
                <w:sz w:val="24"/>
                <w:szCs w:val="24"/>
              </w:rPr>
              <w:t xml:space="preserve">Расходы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011B6533" w14:textId="77777777" w:rsidR="0068415C" w:rsidRPr="0068415C" w:rsidRDefault="0068415C" w:rsidP="003D185D">
            <w:pPr>
              <w:ind w:right="-75" w:hanging="108"/>
              <w:jc w:val="center"/>
              <w:rPr>
                <w:sz w:val="24"/>
                <w:szCs w:val="24"/>
              </w:rPr>
            </w:pPr>
            <w:r w:rsidRPr="0068415C">
              <w:rPr>
                <w:sz w:val="24"/>
                <w:szCs w:val="24"/>
              </w:rPr>
              <w:t>12 1 01 Д0820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13061837" w14:textId="77777777" w:rsidR="0068415C" w:rsidRPr="0068415C" w:rsidRDefault="0068415C" w:rsidP="0068415C">
            <w:pPr>
              <w:ind w:firstLine="1"/>
              <w:jc w:val="center"/>
              <w:rPr>
                <w:sz w:val="24"/>
                <w:szCs w:val="24"/>
              </w:rPr>
            </w:pPr>
            <w:r w:rsidRPr="0068415C">
              <w:rPr>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6BDBC2C8" w14:textId="77777777" w:rsidR="0068415C" w:rsidRPr="0068415C" w:rsidRDefault="0068415C" w:rsidP="0068415C">
            <w:pPr>
              <w:ind w:firstLine="0"/>
              <w:jc w:val="center"/>
              <w:rPr>
                <w:sz w:val="24"/>
                <w:szCs w:val="24"/>
              </w:rPr>
            </w:pPr>
            <w:r w:rsidRPr="0068415C">
              <w:rPr>
                <w:sz w:val="24"/>
                <w:szCs w:val="24"/>
              </w:rPr>
              <w:t>69 187,8</w:t>
            </w:r>
          </w:p>
        </w:tc>
        <w:tc>
          <w:tcPr>
            <w:tcW w:w="1446" w:type="dxa"/>
            <w:tcBorders>
              <w:top w:val="single" w:sz="4" w:space="0" w:color="auto"/>
              <w:left w:val="nil"/>
              <w:bottom w:val="single" w:sz="4" w:space="0" w:color="auto"/>
              <w:right w:val="single" w:sz="4" w:space="0" w:color="auto"/>
            </w:tcBorders>
            <w:shd w:val="clear" w:color="auto" w:fill="auto"/>
            <w:vAlign w:val="bottom"/>
          </w:tcPr>
          <w:p w14:paraId="68CC5EF7" w14:textId="77777777" w:rsidR="0068415C" w:rsidRPr="0068415C" w:rsidRDefault="0068415C" w:rsidP="0068415C">
            <w:pPr>
              <w:ind w:firstLine="0"/>
              <w:jc w:val="center"/>
              <w:rPr>
                <w:sz w:val="24"/>
                <w:szCs w:val="24"/>
              </w:rPr>
            </w:pPr>
            <w:r w:rsidRPr="0068415C">
              <w:rPr>
                <w:sz w:val="24"/>
                <w:szCs w:val="24"/>
              </w:rPr>
              <w:t>69 623,6</w:t>
            </w:r>
          </w:p>
        </w:tc>
        <w:tc>
          <w:tcPr>
            <w:tcW w:w="1389" w:type="dxa"/>
            <w:tcBorders>
              <w:top w:val="single" w:sz="4" w:space="0" w:color="auto"/>
              <w:left w:val="nil"/>
              <w:bottom w:val="single" w:sz="4" w:space="0" w:color="auto"/>
              <w:right w:val="single" w:sz="4" w:space="0" w:color="auto"/>
            </w:tcBorders>
            <w:shd w:val="clear" w:color="auto" w:fill="auto"/>
            <w:vAlign w:val="bottom"/>
          </w:tcPr>
          <w:p w14:paraId="036405F9" w14:textId="77777777" w:rsidR="0068415C" w:rsidRPr="0068415C" w:rsidRDefault="0068415C" w:rsidP="0068415C">
            <w:pPr>
              <w:ind w:firstLine="0"/>
              <w:jc w:val="center"/>
              <w:rPr>
                <w:sz w:val="24"/>
                <w:szCs w:val="24"/>
              </w:rPr>
            </w:pPr>
            <w:r w:rsidRPr="0068415C">
              <w:rPr>
                <w:sz w:val="24"/>
                <w:szCs w:val="24"/>
              </w:rPr>
              <w:t>72 477,6</w:t>
            </w:r>
          </w:p>
        </w:tc>
      </w:tr>
      <w:tr w:rsidR="0068415C" w:rsidRPr="005C5269" w14:paraId="6A55CCA5" w14:textId="77777777" w:rsidTr="00D0307A">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22B96103" w14:textId="77777777" w:rsidR="0068415C" w:rsidRPr="0068415C" w:rsidRDefault="0068415C" w:rsidP="0068415C">
            <w:pPr>
              <w:ind w:firstLine="0"/>
              <w:rPr>
                <w:sz w:val="24"/>
                <w:szCs w:val="24"/>
              </w:rPr>
            </w:pPr>
            <w:r w:rsidRPr="0068415C">
              <w:rPr>
                <w:sz w:val="24"/>
                <w:szCs w:val="24"/>
              </w:rPr>
              <w:t>Капитальные вложения в объекты государственной (муниципальной) собственности</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3CCB63F1" w14:textId="77777777" w:rsidR="0068415C" w:rsidRPr="0068415C" w:rsidRDefault="0068415C" w:rsidP="003D185D">
            <w:pPr>
              <w:ind w:right="-75" w:hanging="108"/>
              <w:jc w:val="center"/>
              <w:rPr>
                <w:sz w:val="24"/>
                <w:szCs w:val="24"/>
              </w:rPr>
            </w:pPr>
            <w:r w:rsidRPr="0068415C">
              <w:rPr>
                <w:sz w:val="24"/>
                <w:szCs w:val="24"/>
              </w:rPr>
              <w:t>12 1 01 Д0820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61C5E2B3" w14:textId="77777777" w:rsidR="0068415C" w:rsidRPr="0068415C" w:rsidRDefault="0068415C" w:rsidP="0068415C">
            <w:pPr>
              <w:ind w:firstLine="0"/>
              <w:jc w:val="center"/>
              <w:rPr>
                <w:sz w:val="24"/>
                <w:szCs w:val="24"/>
              </w:rPr>
            </w:pPr>
            <w:r w:rsidRPr="0068415C">
              <w:rPr>
                <w:sz w:val="24"/>
                <w:szCs w:val="24"/>
              </w:rPr>
              <w:t>400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7F96D82C" w14:textId="77777777" w:rsidR="0068415C" w:rsidRPr="0068415C" w:rsidRDefault="0068415C" w:rsidP="0068415C">
            <w:pPr>
              <w:ind w:firstLine="0"/>
              <w:jc w:val="center"/>
              <w:rPr>
                <w:sz w:val="24"/>
                <w:szCs w:val="24"/>
              </w:rPr>
            </w:pPr>
            <w:r w:rsidRPr="0068415C">
              <w:rPr>
                <w:sz w:val="24"/>
                <w:szCs w:val="24"/>
              </w:rPr>
              <w:t>69 187,8</w:t>
            </w:r>
          </w:p>
        </w:tc>
        <w:tc>
          <w:tcPr>
            <w:tcW w:w="1446" w:type="dxa"/>
            <w:tcBorders>
              <w:top w:val="single" w:sz="4" w:space="0" w:color="auto"/>
              <w:left w:val="nil"/>
              <w:bottom w:val="single" w:sz="4" w:space="0" w:color="auto"/>
              <w:right w:val="single" w:sz="4" w:space="0" w:color="auto"/>
            </w:tcBorders>
            <w:shd w:val="clear" w:color="auto" w:fill="auto"/>
            <w:vAlign w:val="bottom"/>
          </w:tcPr>
          <w:p w14:paraId="58F00672" w14:textId="77777777" w:rsidR="0068415C" w:rsidRPr="0068415C" w:rsidRDefault="0068415C" w:rsidP="0068415C">
            <w:pPr>
              <w:ind w:firstLine="0"/>
              <w:jc w:val="center"/>
              <w:rPr>
                <w:sz w:val="24"/>
                <w:szCs w:val="24"/>
              </w:rPr>
            </w:pPr>
            <w:r w:rsidRPr="0068415C">
              <w:rPr>
                <w:sz w:val="24"/>
                <w:szCs w:val="24"/>
              </w:rPr>
              <w:t>69 623,6</w:t>
            </w:r>
          </w:p>
        </w:tc>
        <w:tc>
          <w:tcPr>
            <w:tcW w:w="1389" w:type="dxa"/>
            <w:tcBorders>
              <w:top w:val="single" w:sz="4" w:space="0" w:color="auto"/>
              <w:left w:val="nil"/>
              <w:bottom w:val="single" w:sz="4" w:space="0" w:color="auto"/>
              <w:right w:val="single" w:sz="4" w:space="0" w:color="auto"/>
            </w:tcBorders>
            <w:shd w:val="clear" w:color="auto" w:fill="auto"/>
            <w:vAlign w:val="bottom"/>
          </w:tcPr>
          <w:p w14:paraId="0B342400" w14:textId="77777777" w:rsidR="0068415C" w:rsidRPr="0068415C" w:rsidRDefault="0068415C" w:rsidP="0068415C">
            <w:pPr>
              <w:ind w:firstLine="0"/>
              <w:jc w:val="center"/>
              <w:rPr>
                <w:sz w:val="24"/>
                <w:szCs w:val="24"/>
              </w:rPr>
            </w:pPr>
            <w:r w:rsidRPr="0068415C">
              <w:rPr>
                <w:sz w:val="24"/>
                <w:szCs w:val="24"/>
              </w:rPr>
              <w:t>72 477,6</w:t>
            </w:r>
          </w:p>
        </w:tc>
      </w:tr>
      <w:tr w:rsidR="0068415C" w:rsidRPr="005C5269" w14:paraId="77904EA0" w14:textId="77777777" w:rsidTr="001523C0">
        <w:trPr>
          <w:trHeight w:val="343"/>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7898BC11" w14:textId="77777777" w:rsidR="0068415C" w:rsidRPr="0068415C" w:rsidRDefault="0068415C" w:rsidP="0068415C">
            <w:pPr>
              <w:ind w:firstLine="0"/>
              <w:rPr>
                <w:sz w:val="24"/>
                <w:szCs w:val="24"/>
              </w:rPr>
            </w:pPr>
            <w:r w:rsidRPr="0068415C">
              <w:rPr>
                <w:sz w:val="24"/>
                <w:szCs w:val="24"/>
              </w:rPr>
              <w:t>в том числе:</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1673C81F" w14:textId="77777777" w:rsidR="0068415C" w:rsidRPr="0068415C" w:rsidRDefault="0068415C" w:rsidP="003D185D">
            <w:pPr>
              <w:ind w:right="-75" w:hanging="108"/>
              <w:jc w:val="center"/>
              <w:rPr>
                <w:sz w:val="24"/>
                <w:szCs w:val="24"/>
              </w:rPr>
            </w:pPr>
            <w:r w:rsidRPr="0068415C">
              <w:rPr>
                <w:sz w:val="24"/>
                <w:szCs w:val="24"/>
              </w:rPr>
              <w:t> </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72D10F1F" w14:textId="77777777" w:rsidR="0068415C" w:rsidRPr="0068415C" w:rsidRDefault="0068415C" w:rsidP="0068415C">
            <w:pPr>
              <w:ind w:firstLine="0"/>
              <w:jc w:val="center"/>
              <w:rPr>
                <w:sz w:val="24"/>
                <w:szCs w:val="24"/>
              </w:rPr>
            </w:pPr>
            <w:r w:rsidRPr="0068415C">
              <w:rPr>
                <w:sz w:val="24"/>
                <w:szCs w:val="24"/>
              </w:rPr>
              <w:t>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593E0B80" w14:textId="77777777" w:rsidR="0068415C" w:rsidRPr="0068415C" w:rsidRDefault="0068415C" w:rsidP="0068415C">
            <w:pPr>
              <w:ind w:firstLine="0"/>
              <w:jc w:val="center"/>
              <w:rPr>
                <w:sz w:val="24"/>
                <w:szCs w:val="24"/>
              </w:rPr>
            </w:pPr>
            <w:r w:rsidRPr="0068415C">
              <w:rPr>
                <w:sz w:val="24"/>
                <w:szCs w:val="24"/>
              </w:rPr>
              <w:t> </w:t>
            </w:r>
          </w:p>
        </w:tc>
        <w:tc>
          <w:tcPr>
            <w:tcW w:w="1446" w:type="dxa"/>
            <w:tcBorders>
              <w:top w:val="single" w:sz="4" w:space="0" w:color="auto"/>
              <w:left w:val="nil"/>
              <w:bottom w:val="single" w:sz="4" w:space="0" w:color="auto"/>
              <w:right w:val="single" w:sz="4" w:space="0" w:color="auto"/>
            </w:tcBorders>
            <w:shd w:val="clear" w:color="auto" w:fill="auto"/>
            <w:vAlign w:val="bottom"/>
          </w:tcPr>
          <w:p w14:paraId="3C4C156D" w14:textId="77777777" w:rsidR="0068415C" w:rsidRPr="0068415C" w:rsidRDefault="0068415C" w:rsidP="0068415C">
            <w:pPr>
              <w:ind w:firstLine="0"/>
              <w:jc w:val="center"/>
              <w:rPr>
                <w:sz w:val="24"/>
                <w:szCs w:val="24"/>
              </w:rPr>
            </w:pPr>
            <w:r w:rsidRPr="0068415C">
              <w:rPr>
                <w:sz w:val="24"/>
                <w:szCs w:val="24"/>
              </w:rPr>
              <w:t> </w:t>
            </w:r>
          </w:p>
        </w:tc>
        <w:tc>
          <w:tcPr>
            <w:tcW w:w="1389" w:type="dxa"/>
            <w:tcBorders>
              <w:top w:val="single" w:sz="4" w:space="0" w:color="auto"/>
              <w:left w:val="nil"/>
              <w:bottom w:val="single" w:sz="4" w:space="0" w:color="auto"/>
              <w:right w:val="single" w:sz="4" w:space="0" w:color="auto"/>
            </w:tcBorders>
            <w:shd w:val="clear" w:color="auto" w:fill="auto"/>
            <w:vAlign w:val="bottom"/>
          </w:tcPr>
          <w:p w14:paraId="4DDECDF7" w14:textId="77777777" w:rsidR="0068415C" w:rsidRPr="0068415C" w:rsidRDefault="0068415C" w:rsidP="0068415C">
            <w:pPr>
              <w:ind w:firstLine="0"/>
              <w:jc w:val="center"/>
              <w:rPr>
                <w:sz w:val="24"/>
                <w:szCs w:val="24"/>
              </w:rPr>
            </w:pPr>
            <w:r w:rsidRPr="0068415C">
              <w:rPr>
                <w:sz w:val="24"/>
                <w:szCs w:val="24"/>
              </w:rPr>
              <w:t> </w:t>
            </w:r>
          </w:p>
        </w:tc>
      </w:tr>
      <w:tr w:rsidR="0068415C" w:rsidRPr="005C5269" w14:paraId="50A192E7" w14:textId="77777777" w:rsidTr="00D0307A">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76253E6B" w14:textId="77777777" w:rsidR="0068415C" w:rsidRPr="0068415C" w:rsidRDefault="0068415C" w:rsidP="0068415C">
            <w:pPr>
              <w:ind w:firstLine="0"/>
              <w:rPr>
                <w:sz w:val="24"/>
                <w:szCs w:val="24"/>
              </w:rPr>
            </w:pPr>
            <w:r w:rsidRPr="0068415C">
              <w:rPr>
                <w:sz w:val="24"/>
                <w:szCs w:val="24"/>
              </w:rPr>
              <w:t xml:space="preserve">  - </w:t>
            </w:r>
            <w:proofErr w:type="gramStart"/>
            <w:r w:rsidRPr="0068415C">
              <w:rPr>
                <w:sz w:val="24"/>
                <w:szCs w:val="24"/>
              </w:rPr>
              <w:t>расходы  на</w:t>
            </w:r>
            <w:proofErr w:type="gramEnd"/>
            <w:r w:rsidRPr="0068415C">
              <w:rPr>
                <w:sz w:val="24"/>
                <w:szCs w:val="24"/>
              </w:rPr>
              <w:t xml:space="preserve">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за счет средств областного бюджета</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0DD8771A" w14:textId="77777777" w:rsidR="0068415C" w:rsidRPr="0068415C" w:rsidRDefault="0068415C" w:rsidP="003D185D">
            <w:pPr>
              <w:ind w:right="-75" w:hanging="108"/>
              <w:jc w:val="center"/>
              <w:rPr>
                <w:sz w:val="24"/>
                <w:szCs w:val="24"/>
              </w:rPr>
            </w:pPr>
            <w:r w:rsidRPr="0068415C">
              <w:rPr>
                <w:sz w:val="24"/>
                <w:szCs w:val="24"/>
              </w:rPr>
              <w:t> </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445DC709" w14:textId="77777777" w:rsidR="0068415C" w:rsidRPr="0068415C" w:rsidRDefault="0068415C" w:rsidP="0068415C">
            <w:pPr>
              <w:ind w:firstLine="0"/>
              <w:jc w:val="center"/>
              <w:rPr>
                <w:sz w:val="24"/>
                <w:szCs w:val="24"/>
              </w:rPr>
            </w:pPr>
            <w:r w:rsidRPr="0068415C">
              <w:rPr>
                <w:sz w:val="24"/>
                <w:szCs w:val="24"/>
              </w:rPr>
              <w:t>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5CA96CA6" w14:textId="77777777" w:rsidR="0068415C" w:rsidRPr="0068415C" w:rsidRDefault="0068415C" w:rsidP="0068415C">
            <w:pPr>
              <w:ind w:firstLine="0"/>
              <w:jc w:val="center"/>
              <w:rPr>
                <w:sz w:val="24"/>
                <w:szCs w:val="24"/>
              </w:rPr>
            </w:pPr>
            <w:r w:rsidRPr="0068415C">
              <w:rPr>
                <w:sz w:val="24"/>
                <w:szCs w:val="24"/>
              </w:rPr>
              <w:t>69 187,8</w:t>
            </w:r>
          </w:p>
        </w:tc>
        <w:tc>
          <w:tcPr>
            <w:tcW w:w="1446" w:type="dxa"/>
            <w:tcBorders>
              <w:top w:val="single" w:sz="4" w:space="0" w:color="auto"/>
              <w:left w:val="nil"/>
              <w:bottom w:val="single" w:sz="4" w:space="0" w:color="auto"/>
              <w:right w:val="single" w:sz="4" w:space="0" w:color="auto"/>
            </w:tcBorders>
            <w:shd w:val="clear" w:color="auto" w:fill="auto"/>
            <w:vAlign w:val="bottom"/>
          </w:tcPr>
          <w:p w14:paraId="6ABA07F9" w14:textId="77777777" w:rsidR="0068415C" w:rsidRPr="0068415C" w:rsidRDefault="0068415C" w:rsidP="0068415C">
            <w:pPr>
              <w:ind w:firstLine="0"/>
              <w:jc w:val="center"/>
              <w:rPr>
                <w:sz w:val="24"/>
                <w:szCs w:val="24"/>
              </w:rPr>
            </w:pPr>
            <w:r w:rsidRPr="0068415C">
              <w:rPr>
                <w:sz w:val="24"/>
                <w:szCs w:val="24"/>
              </w:rPr>
              <w:t>69 623,6</w:t>
            </w:r>
          </w:p>
        </w:tc>
        <w:tc>
          <w:tcPr>
            <w:tcW w:w="1389" w:type="dxa"/>
            <w:tcBorders>
              <w:top w:val="single" w:sz="4" w:space="0" w:color="auto"/>
              <w:left w:val="nil"/>
              <w:bottom w:val="single" w:sz="4" w:space="0" w:color="auto"/>
              <w:right w:val="single" w:sz="4" w:space="0" w:color="auto"/>
            </w:tcBorders>
            <w:shd w:val="clear" w:color="auto" w:fill="auto"/>
            <w:vAlign w:val="bottom"/>
          </w:tcPr>
          <w:p w14:paraId="7DD0DC55" w14:textId="77777777" w:rsidR="0068415C" w:rsidRPr="0068415C" w:rsidRDefault="0068415C" w:rsidP="0068415C">
            <w:pPr>
              <w:ind w:firstLine="0"/>
              <w:jc w:val="center"/>
              <w:rPr>
                <w:sz w:val="24"/>
                <w:szCs w:val="24"/>
              </w:rPr>
            </w:pPr>
            <w:r w:rsidRPr="0068415C">
              <w:rPr>
                <w:sz w:val="24"/>
                <w:szCs w:val="24"/>
              </w:rPr>
              <w:t>72 477,6</w:t>
            </w:r>
          </w:p>
        </w:tc>
      </w:tr>
      <w:tr w:rsidR="0068415C" w:rsidRPr="005C5269" w14:paraId="72D835EA" w14:textId="77777777" w:rsidTr="003D65FB">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618D82A8" w14:textId="77777777" w:rsidR="0068415C" w:rsidRPr="0068415C" w:rsidRDefault="0068415C" w:rsidP="0068415C">
            <w:pPr>
              <w:ind w:firstLine="0"/>
              <w:rPr>
                <w:sz w:val="24"/>
                <w:szCs w:val="24"/>
              </w:rPr>
            </w:pPr>
            <w:proofErr w:type="gramStart"/>
            <w:r w:rsidRPr="0068415C">
              <w:rPr>
                <w:sz w:val="24"/>
                <w:szCs w:val="24"/>
              </w:rPr>
              <w:t>Расходы  на</w:t>
            </w:r>
            <w:proofErr w:type="gramEnd"/>
            <w:r w:rsidRPr="0068415C">
              <w:rPr>
                <w:sz w:val="24"/>
                <w:szCs w:val="24"/>
              </w:rPr>
              <w:t xml:space="preserve">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0CDA3F9A" w14:textId="77777777" w:rsidR="0068415C" w:rsidRPr="0068415C" w:rsidRDefault="0068415C" w:rsidP="003D185D">
            <w:pPr>
              <w:ind w:right="-75" w:hanging="108"/>
              <w:jc w:val="center"/>
              <w:rPr>
                <w:sz w:val="24"/>
                <w:szCs w:val="24"/>
              </w:rPr>
            </w:pPr>
            <w:r w:rsidRPr="0068415C">
              <w:rPr>
                <w:sz w:val="24"/>
                <w:szCs w:val="24"/>
              </w:rPr>
              <w:t>12 1 01 R0820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2BC69EE2" w14:textId="77777777" w:rsidR="0068415C" w:rsidRPr="0068415C" w:rsidRDefault="0068415C" w:rsidP="0068415C">
            <w:pPr>
              <w:ind w:firstLine="0"/>
              <w:jc w:val="center"/>
              <w:rPr>
                <w:sz w:val="24"/>
                <w:szCs w:val="24"/>
              </w:rPr>
            </w:pPr>
            <w:r w:rsidRPr="0068415C">
              <w:rPr>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7DCA16D2" w14:textId="77777777" w:rsidR="0068415C" w:rsidRPr="0068415C" w:rsidRDefault="0068415C" w:rsidP="0068415C">
            <w:pPr>
              <w:ind w:firstLine="0"/>
              <w:jc w:val="center"/>
              <w:rPr>
                <w:sz w:val="24"/>
                <w:szCs w:val="24"/>
              </w:rPr>
            </w:pPr>
            <w:r w:rsidRPr="0068415C">
              <w:rPr>
                <w:sz w:val="24"/>
                <w:szCs w:val="24"/>
              </w:rPr>
              <w:t>0,0</w:t>
            </w:r>
          </w:p>
        </w:tc>
        <w:tc>
          <w:tcPr>
            <w:tcW w:w="1446" w:type="dxa"/>
            <w:tcBorders>
              <w:top w:val="single" w:sz="4" w:space="0" w:color="auto"/>
              <w:left w:val="nil"/>
              <w:bottom w:val="single" w:sz="4" w:space="0" w:color="auto"/>
              <w:right w:val="single" w:sz="4" w:space="0" w:color="auto"/>
            </w:tcBorders>
            <w:shd w:val="clear" w:color="auto" w:fill="auto"/>
            <w:vAlign w:val="bottom"/>
          </w:tcPr>
          <w:p w14:paraId="4CDA6482" w14:textId="77777777" w:rsidR="0068415C" w:rsidRPr="0068415C" w:rsidRDefault="0068415C" w:rsidP="0068415C">
            <w:pPr>
              <w:ind w:firstLine="0"/>
              <w:jc w:val="center"/>
              <w:rPr>
                <w:sz w:val="24"/>
                <w:szCs w:val="24"/>
              </w:rPr>
            </w:pPr>
            <w:r w:rsidRPr="0068415C">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714EB08E" w14:textId="77777777" w:rsidR="0068415C" w:rsidRPr="0068415C" w:rsidRDefault="0068415C" w:rsidP="0068415C">
            <w:pPr>
              <w:ind w:firstLine="0"/>
              <w:jc w:val="center"/>
              <w:rPr>
                <w:sz w:val="24"/>
                <w:szCs w:val="24"/>
              </w:rPr>
            </w:pPr>
            <w:r w:rsidRPr="0068415C">
              <w:rPr>
                <w:sz w:val="24"/>
                <w:szCs w:val="24"/>
              </w:rPr>
              <w:t>0,0</w:t>
            </w:r>
          </w:p>
        </w:tc>
      </w:tr>
      <w:tr w:rsidR="0068415C" w:rsidRPr="005C5269" w14:paraId="20226873" w14:textId="77777777" w:rsidTr="003D65FB">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6B99356F" w14:textId="77777777" w:rsidR="0068415C" w:rsidRPr="0068415C" w:rsidRDefault="0068415C" w:rsidP="0068415C">
            <w:pPr>
              <w:ind w:firstLine="0"/>
              <w:rPr>
                <w:sz w:val="24"/>
                <w:szCs w:val="24"/>
              </w:rPr>
            </w:pPr>
            <w:r w:rsidRPr="0068415C">
              <w:rPr>
                <w:sz w:val="24"/>
                <w:szCs w:val="24"/>
              </w:rPr>
              <w:t>Капитальные вложения в объекты государственной (муниципальной) собственности</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6FA3E506" w14:textId="77777777" w:rsidR="0068415C" w:rsidRPr="0068415C" w:rsidRDefault="0068415C" w:rsidP="003D185D">
            <w:pPr>
              <w:ind w:right="-75" w:hanging="108"/>
              <w:jc w:val="center"/>
              <w:rPr>
                <w:sz w:val="24"/>
                <w:szCs w:val="24"/>
              </w:rPr>
            </w:pPr>
            <w:r w:rsidRPr="0068415C">
              <w:rPr>
                <w:sz w:val="24"/>
                <w:szCs w:val="24"/>
              </w:rPr>
              <w:t>12 1 01 R0820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7D960133" w14:textId="77777777" w:rsidR="0068415C" w:rsidRPr="0068415C" w:rsidRDefault="0068415C" w:rsidP="0068415C">
            <w:pPr>
              <w:ind w:firstLine="0"/>
              <w:jc w:val="center"/>
              <w:rPr>
                <w:sz w:val="24"/>
                <w:szCs w:val="24"/>
              </w:rPr>
            </w:pPr>
            <w:r w:rsidRPr="0068415C">
              <w:rPr>
                <w:sz w:val="24"/>
                <w:szCs w:val="24"/>
              </w:rPr>
              <w:t>400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7EB902A0" w14:textId="77777777" w:rsidR="0068415C" w:rsidRPr="0068415C" w:rsidRDefault="0068415C" w:rsidP="0068415C">
            <w:pPr>
              <w:ind w:firstLine="0"/>
              <w:jc w:val="center"/>
              <w:rPr>
                <w:sz w:val="24"/>
                <w:szCs w:val="24"/>
              </w:rPr>
            </w:pPr>
            <w:r w:rsidRPr="0068415C">
              <w:rPr>
                <w:sz w:val="24"/>
                <w:szCs w:val="24"/>
              </w:rPr>
              <w:t>0,0</w:t>
            </w:r>
          </w:p>
        </w:tc>
        <w:tc>
          <w:tcPr>
            <w:tcW w:w="1446" w:type="dxa"/>
            <w:tcBorders>
              <w:top w:val="single" w:sz="4" w:space="0" w:color="auto"/>
              <w:left w:val="nil"/>
              <w:bottom w:val="single" w:sz="4" w:space="0" w:color="auto"/>
              <w:right w:val="single" w:sz="4" w:space="0" w:color="auto"/>
            </w:tcBorders>
            <w:shd w:val="clear" w:color="auto" w:fill="auto"/>
            <w:vAlign w:val="bottom"/>
          </w:tcPr>
          <w:p w14:paraId="1AA6B322" w14:textId="77777777" w:rsidR="0068415C" w:rsidRPr="0068415C" w:rsidRDefault="0068415C" w:rsidP="0068415C">
            <w:pPr>
              <w:ind w:firstLine="0"/>
              <w:jc w:val="center"/>
              <w:rPr>
                <w:sz w:val="24"/>
                <w:szCs w:val="24"/>
              </w:rPr>
            </w:pPr>
            <w:r w:rsidRPr="0068415C">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0832CE56" w14:textId="77777777" w:rsidR="0068415C" w:rsidRPr="0068415C" w:rsidRDefault="0068415C" w:rsidP="0068415C">
            <w:pPr>
              <w:ind w:firstLine="0"/>
              <w:jc w:val="center"/>
              <w:rPr>
                <w:sz w:val="24"/>
                <w:szCs w:val="24"/>
              </w:rPr>
            </w:pPr>
            <w:r w:rsidRPr="0068415C">
              <w:rPr>
                <w:sz w:val="24"/>
                <w:szCs w:val="24"/>
              </w:rPr>
              <w:t>0,0</w:t>
            </w:r>
          </w:p>
        </w:tc>
      </w:tr>
      <w:tr w:rsidR="0068415C" w:rsidRPr="005C5269" w14:paraId="39D53FC1" w14:textId="77777777" w:rsidTr="001523C0">
        <w:trPr>
          <w:trHeight w:val="302"/>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630DC7E3" w14:textId="77777777" w:rsidR="0068415C" w:rsidRPr="0068415C" w:rsidRDefault="0068415C" w:rsidP="0068415C">
            <w:pPr>
              <w:ind w:firstLine="0"/>
              <w:rPr>
                <w:sz w:val="24"/>
                <w:szCs w:val="24"/>
              </w:rPr>
            </w:pPr>
            <w:r w:rsidRPr="0068415C">
              <w:rPr>
                <w:sz w:val="24"/>
                <w:szCs w:val="24"/>
              </w:rPr>
              <w:t>в том числе:</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22BA2D94" w14:textId="77777777" w:rsidR="0068415C" w:rsidRPr="0068415C" w:rsidRDefault="0068415C" w:rsidP="0068415C">
            <w:pPr>
              <w:jc w:val="center"/>
              <w:rPr>
                <w:sz w:val="24"/>
                <w:szCs w:val="24"/>
              </w:rPr>
            </w:pPr>
            <w:r w:rsidRPr="0068415C">
              <w:rPr>
                <w:sz w:val="24"/>
                <w:szCs w:val="24"/>
              </w:rPr>
              <w:t> </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5B733FA3" w14:textId="77777777" w:rsidR="0068415C" w:rsidRPr="0068415C" w:rsidRDefault="0068415C" w:rsidP="0068415C">
            <w:pPr>
              <w:jc w:val="center"/>
              <w:rPr>
                <w:sz w:val="24"/>
                <w:szCs w:val="24"/>
              </w:rPr>
            </w:pPr>
            <w:r w:rsidRPr="0068415C">
              <w:rPr>
                <w:sz w:val="24"/>
                <w:szCs w:val="24"/>
              </w:rPr>
              <w:t>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6F5D24E2" w14:textId="77777777" w:rsidR="0068415C" w:rsidRPr="0068415C" w:rsidRDefault="0068415C" w:rsidP="0068415C">
            <w:pPr>
              <w:ind w:firstLine="0"/>
              <w:jc w:val="center"/>
              <w:rPr>
                <w:sz w:val="24"/>
                <w:szCs w:val="24"/>
              </w:rPr>
            </w:pPr>
            <w:r w:rsidRPr="0068415C">
              <w:rPr>
                <w:sz w:val="24"/>
                <w:szCs w:val="24"/>
              </w:rPr>
              <w:t> </w:t>
            </w:r>
          </w:p>
        </w:tc>
        <w:tc>
          <w:tcPr>
            <w:tcW w:w="1446" w:type="dxa"/>
            <w:tcBorders>
              <w:top w:val="single" w:sz="4" w:space="0" w:color="auto"/>
              <w:left w:val="nil"/>
              <w:bottom w:val="single" w:sz="4" w:space="0" w:color="auto"/>
              <w:right w:val="single" w:sz="4" w:space="0" w:color="auto"/>
            </w:tcBorders>
            <w:shd w:val="clear" w:color="auto" w:fill="auto"/>
            <w:vAlign w:val="bottom"/>
          </w:tcPr>
          <w:p w14:paraId="635CD5AE" w14:textId="77777777" w:rsidR="0068415C" w:rsidRPr="0068415C" w:rsidRDefault="0068415C" w:rsidP="0068415C">
            <w:pPr>
              <w:ind w:firstLine="0"/>
              <w:jc w:val="center"/>
              <w:rPr>
                <w:sz w:val="24"/>
                <w:szCs w:val="24"/>
              </w:rPr>
            </w:pPr>
            <w:r w:rsidRPr="0068415C">
              <w:rPr>
                <w:sz w:val="24"/>
                <w:szCs w:val="24"/>
              </w:rPr>
              <w:t> </w:t>
            </w:r>
          </w:p>
        </w:tc>
        <w:tc>
          <w:tcPr>
            <w:tcW w:w="1389" w:type="dxa"/>
            <w:tcBorders>
              <w:top w:val="single" w:sz="4" w:space="0" w:color="auto"/>
              <w:left w:val="nil"/>
              <w:bottom w:val="single" w:sz="4" w:space="0" w:color="auto"/>
              <w:right w:val="single" w:sz="4" w:space="0" w:color="auto"/>
            </w:tcBorders>
            <w:shd w:val="clear" w:color="auto" w:fill="auto"/>
            <w:vAlign w:val="bottom"/>
          </w:tcPr>
          <w:p w14:paraId="7B7E5D7B" w14:textId="77777777" w:rsidR="0068415C" w:rsidRPr="0068415C" w:rsidRDefault="0068415C" w:rsidP="0068415C">
            <w:pPr>
              <w:ind w:firstLine="0"/>
              <w:jc w:val="center"/>
              <w:rPr>
                <w:sz w:val="24"/>
                <w:szCs w:val="24"/>
              </w:rPr>
            </w:pPr>
            <w:r w:rsidRPr="0068415C">
              <w:rPr>
                <w:sz w:val="24"/>
                <w:szCs w:val="24"/>
              </w:rPr>
              <w:t> </w:t>
            </w:r>
          </w:p>
        </w:tc>
      </w:tr>
      <w:tr w:rsidR="0068415C" w:rsidRPr="005C5269" w14:paraId="7A9ABCF3" w14:textId="77777777" w:rsidTr="00541C77">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44FBA38F" w14:textId="0EB1A388" w:rsidR="0068415C" w:rsidRPr="0068415C" w:rsidRDefault="0068415C" w:rsidP="0068415C">
            <w:pPr>
              <w:ind w:firstLine="0"/>
              <w:rPr>
                <w:sz w:val="24"/>
                <w:szCs w:val="24"/>
              </w:rPr>
            </w:pPr>
            <w:r w:rsidRPr="0068415C">
              <w:rPr>
                <w:sz w:val="24"/>
                <w:szCs w:val="24"/>
              </w:rPr>
              <w:t xml:space="preserve">   - расходы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за счет средств областного бюджета</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04BE73A1" w14:textId="77777777" w:rsidR="0068415C" w:rsidRPr="0068415C" w:rsidRDefault="0068415C" w:rsidP="0068415C">
            <w:pPr>
              <w:jc w:val="center"/>
              <w:rPr>
                <w:sz w:val="24"/>
                <w:szCs w:val="24"/>
              </w:rPr>
            </w:pPr>
            <w:r w:rsidRPr="0068415C">
              <w:rPr>
                <w:sz w:val="24"/>
                <w:szCs w:val="24"/>
              </w:rPr>
              <w:t> </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19669054" w14:textId="77777777" w:rsidR="0068415C" w:rsidRPr="0068415C" w:rsidRDefault="0068415C" w:rsidP="0068415C">
            <w:pPr>
              <w:jc w:val="center"/>
              <w:rPr>
                <w:sz w:val="24"/>
                <w:szCs w:val="24"/>
              </w:rPr>
            </w:pPr>
            <w:r w:rsidRPr="0068415C">
              <w:rPr>
                <w:sz w:val="24"/>
                <w:szCs w:val="24"/>
              </w:rPr>
              <w:t>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0EBB99C5" w14:textId="77777777" w:rsidR="0068415C" w:rsidRPr="0068415C" w:rsidRDefault="0068415C" w:rsidP="0068415C">
            <w:pPr>
              <w:ind w:firstLine="0"/>
              <w:jc w:val="center"/>
              <w:rPr>
                <w:sz w:val="24"/>
                <w:szCs w:val="24"/>
              </w:rPr>
            </w:pPr>
            <w:r w:rsidRPr="0068415C">
              <w:rPr>
                <w:sz w:val="24"/>
                <w:szCs w:val="24"/>
              </w:rPr>
              <w:t>0,0</w:t>
            </w:r>
          </w:p>
        </w:tc>
        <w:tc>
          <w:tcPr>
            <w:tcW w:w="1446" w:type="dxa"/>
            <w:tcBorders>
              <w:top w:val="single" w:sz="4" w:space="0" w:color="auto"/>
              <w:left w:val="nil"/>
              <w:bottom w:val="single" w:sz="4" w:space="0" w:color="auto"/>
              <w:right w:val="single" w:sz="4" w:space="0" w:color="auto"/>
            </w:tcBorders>
            <w:shd w:val="clear" w:color="auto" w:fill="auto"/>
            <w:vAlign w:val="bottom"/>
          </w:tcPr>
          <w:p w14:paraId="4E06D755" w14:textId="77777777" w:rsidR="0068415C" w:rsidRPr="0068415C" w:rsidRDefault="0068415C" w:rsidP="0068415C">
            <w:pPr>
              <w:ind w:firstLine="0"/>
              <w:jc w:val="center"/>
              <w:rPr>
                <w:sz w:val="24"/>
                <w:szCs w:val="24"/>
              </w:rPr>
            </w:pPr>
            <w:r w:rsidRPr="0068415C">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777FBDA1" w14:textId="77777777" w:rsidR="0068415C" w:rsidRPr="0068415C" w:rsidRDefault="0068415C" w:rsidP="0068415C">
            <w:pPr>
              <w:ind w:firstLine="0"/>
              <w:jc w:val="center"/>
              <w:rPr>
                <w:sz w:val="24"/>
                <w:szCs w:val="24"/>
              </w:rPr>
            </w:pPr>
            <w:r w:rsidRPr="0068415C">
              <w:rPr>
                <w:sz w:val="24"/>
                <w:szCs w:val="24"/>
              </w:rPr>
              <w:t>0,0</w:t>
            </w:r>
          </w:p>
        </w:tc>
      </w:tr>
      <w:tr w:rsidR="00856B94" w:rsidRPr="005C5269" w14:paraId="37B8EFF3" w14:textId="77777777" w:rsidTr="001523C0">
        <w:trPr>
          <w:trHeight w:val="2168"/>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1D4FB309" w14:textId="77777777" w:rsidR="00856B94" w:rsidRPr="00856B94" w:rsidRDefault="00856B94" w:rsidP="00856B94">
            <w:pPr>
              <w:ind w:firstLine="0"/>
              <w:rPr>
                <w:b/>
                <w:bCs/>
                <w:sz w:val="24"/>
                <w:szCs w:val="24"/>
              </w:rPr>
            </w:pPr>
            <w:r w:rsidRPr="00856B94">
              <w:rPr>
                <w:b/>
                <w:bCs/>
                <w:sz w:val="24"/>
                <w:szCs w:val="24"/>
              </w:rPr>
              <w:lastRenderedPageBreak/>
              <w:t xml:space="preserve">Муниципальная программа </w:t>
            </w:r>
            <w:r w:rsidRPr="00856B94">
              <w:rPr>
                <w:b/>
                <w:bCs/>
                <w:sz w:val="24"/>
                <w:szCs w:val="24"/>
              </w:rPr>
              <w:br/>
              <w:t xml:space="preserve">«Переселение граждан из аварийного жилищного фонда на </w:t>
            </w:r>
            <w:proofErr w:type="gramStart"/>
            <w:r w:rsidRPr="00856B94">
              <w:rPr>
                <w:b/>
                <w:bCs/>
                <w:sz w:val="24"/>
                <w:szCs w:val="24"/>
              </w:rPr>
              <w:t>территории  Балахнинского</w:t>
            </w:r>
            <w:proofErr w:type="gramEnd"/>
            <w:r w:rsidRPr="00856B94">
              <w:rPr>
                <w:b/>
                <w:bCs/>
                <w:sz w:val="24"/>
                <w:szCs w:val="24"/>
              </w:rPr>
              <w:t xml:space="preserve"> муниципального округа Нижегородской области на 2021 - 2023 годы» </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15942462" w14:textId="77777777" w:rsidR="00856B94" w:rsidRPr="00856B94" w:rsidRDefault="00856B94" w:rsidP="003D185D">
            <w:pPr>
              <w:ind w:right="-75" w:hanging="108"/>
              <w:jc w:val="center"/>
              <w:rPr>
                <w:b/>
                <w:bCs/>
                <w:sz w:val="24"/>
                <w:szCs w:val="24"/>
              </w:rPr>
            </w:pPr>
            <w:r w:rsidRPr="00856B94">
              <w:rPr>
                <w:b/>
                <w:bCs/>
                <w:sz w:val="24"/>
                <w:szCs w:val="24"/>
              </w:rPr>
              <w:t>13 0 00 00000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6F447B58" w14:textId="77777777" w:rsidR="00856B94" w:rsidRPr="00856B94" w:rsidRDefault="00856B94" w:rsidP="00856B94">
            <w:pPr>
              <w:ind w:firstLine="0"/>
              <w:jc w:val="center"/>
              <w:rPr>
                <w:b/>
                <w:bCs/>
                <w:sz w:val="24"/>
                <w:szCs w:val="24"/>
              </w:rPr>
            </w:pPr>
            <w:r w:rsidRPr="00856B94">
              <w:rPr>
                <w:b/>
                <w:bCs/>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313CE491" w14:textId="77777777" w:rsidR="00856B94" w:rsidRPr="00856B94" w:rsidRDefault="00856B94" w:rsidP="00856B94">
            <w:pPr>
              <w:ind w:firstLine="0"/>
              <w:jc w:val="center"/>
              <w:rPr>
                <w:b/>
                <w:bCs/>
                <w:sz w:val="24"/>
                <w:szCs w:val="24"/>
              </w:rPr>
            </w:pPr>
            <w:r w:rsidRPr="00856B94">
              <w:rPr>
                <w:b/>
                <w:bCs/>
                <w:sz w:val="24"/>
                <w:szCs w:val="24"/>
              </w:rPr>
              <w:t>3 872,0</w:t>
            </w:r>
          </w:p>
        </w:tc>
        <w:tc>
          <w:tcPr>
            <w:tcW w:w="1446" w:type="dxa"/>
            <w:tcBorders>
              <w:top w:val="single" w:sz="4" w:space="0" w:color="auto"/>
              <w:left w:val="nil"/>
              <w:bottom w:val="single" w:sz="4" w:space="0" w:color="auto"/>
              <w:right w:val="single" w:sz="4" w:space="0" w:color="auto"/>
            </w:tcBorders>
            <w:shd w:val="clear" w:color="auto" w:fill="auto"/>
            <w:vAlign w:val="bottom"/>
          </w:tcPr>
          <w:p w14:paraId="0819636C" w14:textId="77777777" w:rsidR="00856B94" w:rsidRPr="00856B94" w:rsidRDefault="00856B94" w:rsidP="00856B94">
            <w:pPr>
              <w:ind w:firstLine="0"/>
              <w:jc w:val="center"/>
              <w:rPr>
                <w:b/>
                <w:bCs/>
                <w:sz w:val="24"/>
                <w:szCs w:val="24"/>
              </w:rPr>
            </w:pPr>
            <w:r w:rsidRPr="00856B94">
              <w:rPr>
                <w:b/>
                <w:bCs/>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5107EA6B" w14:textId="77777777" w:rsidR="00856B94" w:rsidRPr="00856B94" w:rsidRDefault="00856B94" w:rsidP="00856B94">
            <w:pPr>
              <w:ind w:firstLine="0"/>
              <w:jc w:val="center"/>
              <w:rPr>
                <w:b/>
                <w:bCs/>
                <w:sz w:val="24"/>
                <w:szCs w:val="24"/>
              </w:rPr>
            </w:pPr>
            <w:r w:rsidRPr="00856B94">
              <w:rPr>
                <w:b/>
                <w:bCs/>
                <w:sz w:val="24"/>
                <w:szCs w:val="24"/>
              </w:rPr>
              <w:t>0,0</w:t>
            </w:r>
          </w:p>
        </w:tc>
      </w:tr>
      <w:tr w:rsidR="00856B94" w:rsidRPr="005C5269" w14:paraId="76DE6CCC" w14:textId="77777777" w:rsidTr="00541C77">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4CDA1864" w14:textId="77777777" w:rsidR="00856B94" w:rsidRPr="00856B94" w:rsidRDefault="00856B94" w:rsidP="00856B94">
            <w:pPr>
              <w:ind w:firstLine="0"/>
              <w:rPr>
                <w:sz w:val="24"/>
                <w:szCs w:val="24"/>
              </w:rPr>
            </w:pPr>
            <w:r w:rsidRPr="00856B94">
              <w:rPr>
                <w:sz w:val="24"/>
                <w:szCs w:val="24"/>
              </w:rPr>
              <w:t xml:space="preserve">Федеральный проект «Обеспечение устойчивого сокращения непригодного для проживания жилищного фонда» </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65E6895F" w14:textId="77777777" w:rsidR="00856B94" w:rsidRPr="00856B94" w:rsidRDefault="00856B94" w:rsidP="003D185D">
            <w:pPr>
              <w:ind w:right="-75" w:hanging="108"/>
              <w:jc w:val="center"/>
              <w:rPr>
                <w:sz w:val="24"/>
                <w:szCs w:val="24"/>
              </w:rPr>
            </w:pPr>
            <w:r w:rsidRPr="00856B94">
              <w:rPr>
                <w:sz w:val="24"/>
                <w:szCs w:val="24"/>
              </w:rPr>
              <w:t>13 0 F3 00000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5830E192" w14:textId="77777777" w:rsidR="00856B94" w:rsidRPr="00856B94" w:rsidRDefault="00856B94" w:rsidP="00856B94">
            <w:pPr>
              <w:ind w:firstLine="0"/>
              <w:jc w:val="center"/>
              <w:rPr>
                <w:sz w:val="24"/>
                <w:szCs w:val="24"/>
              </w:rPr>
            </w:pPr>
            <w:r w:rsidRPr="00856B94">
              <w:rPr>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664A72A2" w14:textId="77777777" w:rsidR="00856B94" w:rsidRPr="00856B94" w:rsidRDefault="00856B94" w:rsidP="00856B94">
            <w:pPr>
              <w:ind w:firstLine="0"/>
              <w:jc w:val="center"/>
              <w:rPr>
                <w:sz w:val="24"/>
                <w:szCs w:val="24"/>
              </w:rPr>
            </w:pPr>
            <w:r w:rsidRPr="00856B94">
              <w:rPr>
                <w:sz w:val="24"/>
                <w:szCs w:val="24"/>
              </w:rPr>
              <w:t>3 872,0</w:t>
            </w:r>
          </w:p>
        </w:tc>
        <w:tc>
          <w:tcPr>
            <w:tcW w:w="1446" w:type="dxa"/>
            <w:tcBorders>
              <w:top w:val="single" w:sz="4" w:space="0" w:color="auto"/>
              <w:left w:val="nil"/>
              <w:bottom w:val="single" w:sz="4" w:space="0" w:color="auto"/>
              <w:right w:val="single" w:sz="4" w:space="0" w:color="auto"/>
            </w:tcBorders>
            <w:shd w:val="clear" w:color="auto" w:fill="auto"/>
            <w:vAlign w:val="bottom"/>
          </w:tcPr>
          <w:p w14:paraId="511C8D76" w14:textId="77777777" w:rsidR="00856B94" w:rsidRPr="00856B94" w:rsidRDefault="00856B94" w:rsidP="00856B94">
            <w:pPr>
              <w:ind w:firstLine="0"/>
              <w:jc w:val="center"/>
              <w:rPr>
                <w:sz w:val="24"/>
                <w:szCs w:val="24"/>
              </w:rPr>
            </w:pPr>
            <w:r w:rsidRPr="00856B94">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4F6BD530" w14:textId="77777777" w:rsidR="00856B94" w:rsidRPr="00856B94" w:rsidRDefault="00856B94" w:rsidP="00856B94">
            <w:pPr>
              <w:ind w:firstLine="0"/>
              <w:jc w:val="center"/>
              <w:rPr>
                <w:sz w:val="24"/>
                <w:szCs w:val="24"/>
              </w:rPr>
            </w:pPr>
            <w:r w:rsidRPr="00856B94">
              <w:rPr>
                <w:sz w:val="24"/>
                <w:szCs w:val="24"/>
              </w:rPr>
              <w:t>0,0</w:t>
            </w:r>
          </w:p>
        </w:tc>
      </w:tr>
      <w:tr w:rsidR="00856B94" w:rsidRPr="005C5269" w14:paraId="15ECF59A" w14:textId="77777777" w:rsidTr="002F720F">
        <w:trPr>
          <w:trHeight w:val="1970"/>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4E00D08F" w14:textId="77777777" w:rsidR="00856B94" w:rsidRPr="00856B94" w:rsidRDefault="00856B94" w:rsidP="00381863">
            <w:pPr>
              <w:ind w:firstLine="0"/>
              <w:rPr>
                <w:sz w:val="24"/>
                <w:szCs w:val="24"/>
              </w:rPr>
            </w:pPr>
            <w:r w:rsidRPr="00856B94">
              <w:rPr>
                <w:sz w:val="24"/>
                <w:szCs w:val="24"/>
              </w:rPr>
              <w:t xml:space="preserve">Расходы на </w:t>
            </w:r>
            <w:r w:rsidR="002F720F">
              <w:rPr>
                <w:sz w:val="24"/>
                <w:szCs w:val="24"/>
              </w:rPr>
              <w:t xml:space="preserve">обеспечение </w:t>
            </w:r>
            <w:r w:rsidRPr="00856B94">
              <w:rPr>
                <w:sz w:val="24"/>
                <w:szCs w:val="24"/>
              </w:rPr>
              <w:t xml:space="preserve">мероприятий по переселению граждан из аварийного </w:t>
            </w:r>
            <w:proofErr w:type="gramStart"/>
            <w:r w:rsidRPr="00856B94">
              <w:rPr>
                <w:sz w:val="24"/>
                <w:szCs w:val="24"/>
              </w:rPr>
              <w:t>жилищного  фонда</w:t>
            </w:r>
            <w:proofErr w:type="gramEnd"/>
            <w:r w:rsidRPr="00856B94">
              <w:rPr>
                <w:sz w:val="24"/>
                <w:szCs w:val="24"/>
              </w:rPr>
              <w:t xml:space="preserve"> за счет средств </w:t>
            </w:r>
            <w:r w:rsidR="002F720F" w:rsidRPr="002F720F">
              <w:rPr>
                <w:sz w:val="24"/>
                <w:szCs w:val="24"/>
              </w:rPr>
              <w:t xml:space="preserve">публично-правовой компании </w:t>
            </w:r>
            <w:r w:rsidR="00381863">
              <w:rPr>
                <w:sz w:val="24"/>
                <w:szCs w:val="24"/>
              </w:rPr>
              <w:t>«</w:t>
            </w:r>
            <w:r w:rsidR="002F720F" w:rsidRPr="002F720F">
              <w:rPr>
                <w:sz w:val="24"/>
                <w:szCs w:val="24"/>
              </w:rPr>
              <w:t>Фонд развития территорий</w:t>
            </w:r>
            <w:r w:rsidR="00381863">
              <w:rPr>
                <w:sz w:val="24"/>
                <w:szCs w:val="24"/>
              </w:rPr>
              <w:t>»</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104DE0EF" w14:textId="77777777" w:rsidR="00856B94" w:rsidRPr="00856B94" w:rsidRDefault="00856B94" w:rsidP="003D185D">
            <w:pPr>
              <w:ind w:right="-75" w:hanging="108"/>
              <w:jc w:val="center"/>
              <w:rPr>
                <w:sz w:val="24"/>
                <w:szCs w:val="24"/>
              </w:rPr>
            </w:pPr>
            <w:r w:rsidRPr="00856B94">
              <w:rPr>
                <w:sz w:val="24"/>
                <w:szCs w:val="24"/>
              </w:rPr>
              <w:t>13 0 F3 67483</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16BAE248" w14:textId="77777777" w:rsidR="00856B94" w:rsidRPr="00856B94" w:rsidRDefault="00856B94" w:rsidP="00856B94">
            <w:pPr>
              <w:ind w:firstLine="0"/>
              <w:jc w:val="center"/>
              <w:rPr>
                <w:sz w:val="24"/>
                <w:szCs w:val="24"/>
              </w:rPr>
            </w:pPr>
            <w:r w:rsidRPr="00856B94">
              <w:rPr>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1A879324" w14:textId="77777777" w:rsidR="00856B94" w:rsidRPr="00856B94" w:rsidRDefault="00856B94" w:rsidP="00856B94">
            <w:pPr>
              <w:ind w:firstLine="0"/>
              <w:jc w:val="center"/>
              <w:rPr>
                <w:sz w:val="24"/>
                <w:szCs w:val="24"/>
              </w:rPr>
            </w:pPr>
            <w:r w:rsidRPr="00856B94">
              <w:rPr>
                <w:sz w:val="24"/>
                <w:szCs w:val="24"/>
              </w:rPr>
              <w:t>3 840,0</w:t>
            </w:r>
          </w:p>
        </w:tc>
        <w:tc>
          <w:tcPr>
            <w:tcW w:w="1446" w:type="dxa"/>
            <w:tcBorders>
              <w:top w:val="single" w:sz="4" w:space="0" w:color="auto"/>
              <w:left w:val="nil"/>
              <w:bottom w:val="single" w:sz="4" w:space="0" w:color="auto"/>
              <w:right w:val="single" w:sz="4" w:space="0" w:color="auto"/>
            </w:tcBorders>
            <w:shd w:val="clear" w:color="auto" w:fill="auto"/>
            <w:vAlign w:val="bottom"/>
          </w:tcPr>
          <w:p w14:paraId="5E247B48" w14:textId="77777777" w:rsidR="00856B94" w:rsidRPr="00856B94" w:rsidRDefault="00856B94" w:rsidP="00856B94">
            <w:pPr>
              <w:ind w:firstLine="0"/>
              <w:jc w:val="center"/>
              <w:rPr>
                <w:sz w:val="24"/>
                <w:szCs w:val="24"/>
              </w:rPr>
            </w:pPr>
            <w:r w:rsidRPr="00856B94">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389A63A1" w14:textId="77777777" w:rsidR="00856B94" w:rsidRPr="00856B94" w:rsidRDefault="00856B94" w:rsidP="00856B94">
            <w:pPr>
              <w:ind w:firstLine="0"/>
              <w:jc w:val="center"/>
              <w:rPr>
                <w:sz w:val="24"/>
                <w:szCs w:val="24"/>
              </w:rPr>
            </w:pPr>
            <w:r w:rsidRPr="00856B94">
              <w:rPr>
                <w:sz w:val="24"/>
                <w:szCs w:val="24"/>
              </w:rPr>
              <w:t>0,0</w:t>
            </w:r>
          </w:p>
        </w:tc>
      </w:tr>
      <w:tr w:rsidR="00856B94" w:rsidRPr="005C5269" w14:paraId="195665EB" w14:textId="77777777" w:rsidTr="001523C0">
        <w:trPr>
          <w:trHeight w:val="1123"/>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3E96CDD1" w14:textId="77777777" w:rsidR="00856B94" w:rsidRPr="00856B94" w:rsidRDefault="00856B94" w:rsidP="00856B94">
            <w:pPr>
              <w:ind w:firstLine="0"/>
              <w:rPr>
                <w:sz w:val="24"/>
                <w:szCs w:val="24"/>
              </w:rPr>
            </w:pPr>
            <w:r w:rsidRPr="00856B94">
              <w:rPr>
                <w:sz w:val="24"/>
                <w:szCs w:val="24"/>
              </w:rPr>
              <w:t xml:space="preserve"> Капитальные вложения в объекты государственной (муниципальной) собственности</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3A629F98" w14:textId="77777777" w:rsidR="00856B94" w:rsidRPr="00856B94" w:rsidRDefault="00856B94" w:rsidP="003D185D">
            <w:pPr>
              <w:ind w:right="-75" w:hanging="108"/>
              <w:jc w:val="center"/>
              <w:rPr>
                <w:sz w:val="24"/>
                <w:szCs w:val="24"/>
              </w:rPr>
            </w:pPr>
            <w:r w:rsidRPr="00856B94">
              <w:rPr>
                <w:sz w:val="24"/>
                <w:szCs w:val="24"/>
              </w:rPr>
              <w:t>13 0 F3 67483</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74916DCC" w14:textId="77777777" w:rsidR="00856B94" w:rsidRPr="00856B94" w:rsidRDefault="00856B94" w:rsidP="00856B94">
            <w:pPr>
              <w:ind w:firstLine="0"/>
              <w:jc w:val="center"/>
              <w:rPr>
                <w:sz w:val="24"/>
                <w:szCs w:val="24"/>
              </w:rPr>
            </w:pPr>
            <w:r w:rsidRPr="00856B94">
              <w:rPr>
                <w:sz w:val="24"/>
                <w:szCs w:val="24"/>
              </w:rPr>
              <w:t>400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0A2E1450" w14:textId="77777777" w:rsidR="00856B94" w:rsidRPr="00856B94" w:rsidRDefault="00856B94" w:rsidP="00856B94">
            <w:pPr>
              <w:ind w:firstLine="0"/>
              <w:jc w:val="center"/>
              <w:rPr>
                <w:sz w:val="24"/>
                <w:szCs w:val="24"/>
              </w:rPr>
            </w:pPr>
            <w:r w:rsidRPr="00856B94">
              <w:rPr>
                <w:sz w:val="24"/>
                <w:szCs w:val="24"/>
              </w:rPr>
              <w:t>3 840,0</w:t>
            </w:r>
          </w:p>
        </w:tc>
        <w:tc>
          <w:tcPr>
            <w:tcW w:w="1446" w:type="dxa"/>
            <w:tcBorders>
              <w:top w:val="single" w:sz="4" w:space="0" w:color="auto"/>
              <w:left w:val="nil"/>
              <w:bottom w:val="single" w:sz="4" w:space="0" w:color="auto"/>
              <w:right w:val="single" w:sz="4" w:space="0" w:color="auto"/>
            </w:tcBorders>
            <w:shd w:val="clear" w:color="auto" w:fill="auto"/>
            <w:vAlign w:val="bottom"/>
          </w:tcPr>
          <w:p w14:paraId="24CDF570" w14:textId="77777777" w:rsidR="00856B94" w:rsidRPr="00856B94" w:rsidRDefault="00856B94" w:rsidP="00856B94">
            <w:pPr>
              <w:ind w:firstLine="0"/>
              <w:jc w:val="center"/>
              <w:rPr>
                <w:sz w:val="24"/>
                <w:szCs w:val="24"/>
              </w:rPr>
            </w:pPr>
            <w:r w:rsidRPr="00856B94">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0C4DA242" w14:textId="77777777" w:rsidR="00856B94" w:rsidRPr="00856B94" w:rsidRDefault="00856B94" w:rsidP="00856B94">
            <w:pPr>
              <w:ind w:firstLine="0"/>
              <w:jc w:val="center"/>
              <w:rPr>
                <w:sz w:val="24"/>
                <w:szCs w:val="24"/>
              </w:rPr>
            </w:pPr>
            <w:r w:rsidRPr="00856B94">
              <w:rPr>
                <w:sz w:val="24"/>
                <w:szCs w:val="24"/>
              </w:rPr>
              <w:t>0,0</w:t>
            </w:r>
          </w:p>
        </w:tc>
      </w:tr>
      <w:tr w:rsidR="00856B94" w:rsidRPr="005C5269" w14:paraId="419C41C4" w14:textId="77777777" w:rsidTr="002F720F">
        <w:trPr>
          <w:trHeight w:val="1475"/>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229094BB" w14:textId="77777777" w:rsidR="00856B94" w:rsidRPr="00856B94" w:rsidRDefault="00856B94" w:rsidP="00856B94">
            <w:pPr>
              <w:ind w:firstLine="0"/>
              <w:rPr>
                <w:sz w:val="24"/>
                <w:szCs w:val="24"/>
              </w:rPr>
            </w:pPr>
            <w:r w:rsidRPr="00856B94">
              <w:rPr>
                <w:sz w:val="24"/>
                <w:szCs w:val="24"/>
              </w:rPr>
              <w:t xml:space="preserve">Расходы на проведение мероприятий по переселению граждан из аварийного </w:t>
            </w:r>
            <w:proofErr w:type="gramStart"/>
            <w:r w:rsidRPr="00856B94">
              <w:rPr>
                <w:sz w:val="24"/>
                <w:szCs w:val="24"/>
              </w:rPr>
              <w:t>жилищного  фонда</w:t>
            </w:r>
            <w:proofErr w:type="gramEnd"/>
            <w:r w:rsidRPr="00856B94">
              <w:rPr>
                <w:sz w:val="24"/>
                <w:szCs w:val="24"/>
              </w:rPr>
              <w:t xml:space="preserve">  за счет средств бюджета округа</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1FA691CB" w14:textId="77777777" w:rsidR="00856B94" w:rsidRPr="00856B94" w:rsidRDefault="00856B94" w:rsidP="003D185D">
            <w:pPr>
              <w:ind w:right="-75" w:hanging="108"/>
              <w:jc w:val="center"/>
              <w:rPr>
                <w:sz w:val="24"/>
                <w:szCs w:val="24"/>
              </w:rPr>
            </w:pPr>
            <w:r w:rsidRPr="00856B94">
              <w:rPr>
                <w:sz w:val="24"/>
                <w:szCs w:val="24"/>
              </w:rPr>
              <w:t>13 0 F3 6748S</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5433D3A4" w14:textId="77777777" w:rsidR="00856B94" w:rsidRPr="00856B94" w:rsidRDefault="00856B94" w:rsidP="00856B94">
            <w:pPr>
              <w:ind w:firstLine="0"/>
              <w:jc w:val="center"/>
              <w:rPr>
                <w:sz w:val="24"/>
                <w:szCs w:val="24"/>
              </w:rPr>
            </w:pPr>
            <w:r w:rsidRPr="00856B94">
              <w:rPr>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634B0B93" w14:textId="77777777" w:rsidR="00856B94" w:rsidRPr="00856B94" w:rsidRDefault="00856B94" w:rsidP="00856B94">
            <w:pPr>
              <w:ind w:firstLine="0"/>
              <w:jc w:val="center"/>
              <w:rPr>
                <w:sz w:val="24"/>
                <w:szCs w:val="24"/>
              </w:rPr>
            </w:pPr>
            <w:r w:rsidRPr="00856B94">
              <w:rPr>
                <w:sz w:val="24"/>
                <w:szCs w:val="24"/>
              </w:rPr>
              <w:t>32,0</w:t>
            </w:r>
          </w:p>
        </w:tc>
        <w:tc>
          <w:tcPr>
            <w:tcW w:w="1446" w:type="dxa"/>
            <w:tcBorders>
              <w:top w:val="single" w:sz="4" w:space="0" w:color="auto"/>
              <w:left w:val="nil"/>
              <w:bottom w:val="single" w:sz="4" w:space="0" w:color="auto"/>
              <w:right w:val="single" w:sz="4" w:space="0" w:color="auto"/>
            </w:tcBorders>
            <w:shd w:val="clear" w:color="auto" w:fill="auto"/>
            <w:vAlign w:val="bottom"/>
          </w:tcPr>
          <w:p w14:paraId="5107EDCD" w14:textId="77777777" w:rsidR="00856B94" w:rsidRPr="00856B94" w:rsidRDefault="00856B94" w:rsidP="00856B94">
            <w:pPr>
              <w:ind w:firstLine="0"/>
              <w:jc w:val="center"/>
              <w:rPr>
                <w:sz w:val="24"/>
                <w:szCs w:val="24"/>
              </w:rPr>
            </w:pPr>
            <w:r w:rsidRPr="00856B94">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383AC4CA" w14:textId="77777777" w:rsidR="00856B94" w:rsidRPr="00856B94" w:rsidRDefault="00856B94" w:rsidP="00856B94">
            <w:pPr>
              <w:ind w:firstLine="0"/>
              <w:jc w:val="center"/>
              <w:rPr>
                <w:sz w:val="24"/>
                <w:szCs w:val="24"/>
              </w:rPr>
            </w:pPr>
            <w:r w:rsidRPr="00856B94">
              <w:rPr>
                <w:sz w:val="24"/>
                <w:szCs w:val="24"/>
              </w:rPr>
              <w:t>0,0</w:t>
            </w:r>
          </w:p>
        </w:tc>
      </w:tr>
      <w:tr w:rsidR="00856B94" w:rsidRPr="005C5269" w14:paraId="691FAD4B" w14:textId="77777777" w:rsidTr="00541C77">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2293C184" w14:textId="77777777" w:rsidR="00856B94" w:rsidRPr="00856B94" w:rsidRDefault="00856B94" w:rsidP="00856B94">
            <w:pPr>
              <w:ind w:firstLine="0"/>
              <w:rPr>
                <w:sz w:val="24"/>
                <w:szCs w:val="24"/>
              </w:rPr>
            </w:pPr>
            <w:r w:rsidRPr="00856B94">
              <w:rPr>
                <w:sz w:val="24"/>
                <w:szCs w:val="24"/>
              </w:rPr>
              <w:t xml:space="preserve"> Капитальные вложения в объекты государственной (муниципальной) собственности</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1973991B" w14:textId="77777777" w:rsidR="00856B94" w:rsidRPr="00856B94" w:rsidRDefault="00856B94" w:rsidP="003D185D">
            <w:pPr>
              <w:ind w:right="-75" w:hanging="108"/>
              <w:jc w:val="center"/>
              <w:rPr>
                <w:sz w:val="24"/>
                <w:szCs w:val="24"/>
              </w:rPr>
            </w:pPr>
            <w:r w:rsidRPr="00856B94">
              <w:rPr>
                <w:sz w:val="24"/>
                <w:szCs w:val="24"/>
              </w:rPr>
              <w:t>13 0 F3 6748S</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02C56479" w14:textId="77777777" w:rsidR="00856B94" w:rsidRPr="00856B94" w:rsidRDefault="00856B94" w:rsidP="00856B94">
            <w:pPr>
              <w:ind w:firstLine="0"/>
              <w:jc w:val="center"/>
              <w:rPr>
                <w:sz w:val="24"/>
                <w:szCs w:val="24"/>
              </w:rPr>
            </w:pPr>
            <w:r w:rsidRPr="00856B94">
              <w:rPr>
                <w:sz w:val="24"/>
                <w:szCs w:val="24"/>
              </w:rPr>
              <w:t>400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69AC2A41" w14:textId="77777777" w:rsidR="00856B94" w:rsidRPr="00856B94" w:rsidRDefault="00856B94" w:rsidP="00856B94">
            <w:pPr>
              <w:ind w:firstLine="0"/>
              <w:jc w:val="center"/>
              <w:rPr>
                <w:sz w:val="24"/>
                <w:szCs w:val="24"/>
              </w:rPr>
            </w:pPr>
            <w:r w:rsidRPr="00856B94">
              <w:rPr>
                <w:sz w:val="24"/>
                <w:szCs w:val="24"/>
              </w:rPr>
              <w:t>32,0</w:t>
            </w:r>
          </w:p>
        </w:tc>
        <w:tc>
          <w:tcPr>
            <w:tcW w:w="1446" w:type="dxa"/>
            <w:tcBorders>
              <w:top w:val="single" w:sz="4" w:space="0" w:color="auto"/>
              <w:left w:val="nil"/>
              <w:bottom w:val="single" w:sz="4" w:space="0" w:color="auto"/>
              <w:right w:val="single" w:sz="4" w:space="0" w:color="auto"/>
            </w:tcBorders>
            <w:shd w:val="clear" w:color="auto" w:fill="auto"/>
            <w:vAlign w:val="bottom"/>
          </w:tcPr>
          <w:p w14:paraId="0CDDF794" w14:textId="77777777" w:rsidR="00856B94" w:rsidRPr="00856B94" w:rsidRDefault="00856B94" w:rsidP="00856B94">
            <w:pPr>
              <w:ind w:firstLine="0"/>
              <w:jc w:val="center"/>
              <w:rPr>
                <w:sz w:val="24"/>
                <w:szCs w:val="24"/>
              </w:rPr>
            </w:pPr>
            <w:r w:rsidRPr="00856B94">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3A6FABD4" w14:textId="77777777" w:rsidR="00856B94" w:rsidRPr="00856B94" w:rsidRDefault="00856B94" w:rsidP="00856B94">
            <w:pPr>
              <w:ind w:firstLine="0"/>
              <w:jc w:val="center"/>
              <w:rPr>
                <w:sz w:val="24"/>
                <w:szCs w:val="24"/>
              </w:rPr>
            </w:pPr>
            <w:r w:rsidRPr="00856B94">
              <w:rPr>
                <w:sz w:val="24"/>
                <w:szCs w:val="24"/>
              </w:rPr>
              <w:t>0,0</w:t>
            </w:r>
          </w:p>
        </w:tc>
      </w:tr>
      <w:tr w:rsidR="0068415C" w:rsidRPr="005C5269" w14:paraId="79190D5D" w14:textId="77777777" w:rsidTr="003D65FB">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7F4808CF" w14:textId="77777777" w:rsidR="0068415C" w:rsidRPr="0068415C" w:rsidRDefault="0068415C" w:rsidP="0068415C">
            <w:pPr>
              <w:ind w:firstLine="0"/>
              <w:rPr>
                <w:b/>
                <w:bCs/>
                <w:sz w:val="24"/>
                <w:szCs w:val="24"/>
              </w:rPr>
            </w:pPr>
            <w:r w:rsidRPr="0068415C">
              <w:rPr>
                <w:b/>
                <w:bCs/>
                <w:sz w:val="24"/>
                <w:szCs w:val="24"/>
              </w:rPr>
              <w:t>Муниципальная программа «Благоустройство и озеленение территории Балахнинского муниципального округа Нижегородской области»</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0986E2FD" w14:textId="77777777" w:rsidR="0068415C" w:rsidRPr="0068415C" w:rsidRDefault="0068415C" w:rsidP="003D185D">
            <w:pPr>
              <w:ind w:right="-75" w:hanging="108"/>
              <w:jc w:val="center"/>
              <w:rPr>
                <w:b/>
                <w:bCs/>
                <w:sz w:val="24"/>
                <w:szCs w:val="24"/>
              </w:rPr>
            </w:pPr>
            <w:r w:rsidRPr="0068415C">
              <w:rPr>
                <w:b/>
                <w:bCs/>
                <w:sz w:val="24"/>
                <w:szCs w:val="24"/>
              </w:rPr>
              <w:t>15 0 00 00000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16BECC12" w14:textId="77777777" w:rsidR="0068415C" w:rsidRPr="0068415C" w:rsidRDefault="0068415C" w:rsidP="0068415C">
            <w:pPr>
              <w:ind w:firstLine="1"/>
              <w:jc w:val="center"/>
              <w:rPr>
                <w:b/>
                <w:bCs/>
                <w:sz w:val="24"/>
                <w:szCs w:val="24"/>
              </w:rPr>
            </w:pPr>
            <w:r w:rsidRPr="0068415C">
              <w:rPr>
                <w:b/>
                <w:bCs/>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30A77EF2" w14:textId="77777777" w:rsidR="0068415C" w:rsidRPr="0068415C" w:rsidRDefault="005666DE" w:rsidP="0068415C">
            <w:pPr>
              <w:ind w:firstLine="0"/>
              <w:jc w:val="center"/>
              <w:rPr>
                <w:b/>
                <w:bCs/>
                <w:sz w:val="24"/>
                <w:szCs w:val="24"/>
              </w:rPr>
            </w:pPr>
            <w:r>
              <w:rPr>
                <w:b/>
                <w:bCs/>
                <w:sz w:val="24"/>
                <w:szCs w:val="24"/>
              </w:rPr>
              <w:t>722 970,1</w:t>
            </w:r>
          </w:p>
        </w:tc>
        <w:tc>
          <w:tcPr>
            <w:tcW w:w="1446" w:type="dxa"/>
            <w:tcBorders>
              <w:top w:val="single" w:sz="4" w:space="0" w:color="auto"/>
              <w:left w:val="nil"/>
              <w:bottom w:val="single" w:sz="4" w:space="0" w:color="auto"/>
              <w:right w:val="single" w:sz="4" w:space="0" w:color="auto"/>
            </w:tcBorders>
            <w:shd w:val="clear" w:color="auto" w:fill="auto"/>
            <w:vAlign w:val="bottom"/>
          </w:tcPr>
          <w:p w14:paraId="24BDCA6E" w14:textId="77777777" w:rsidR="0068415C" w:rsidRPr="0068415C" w:rsidRDefault="0068415C" w:rsidP="0068415C">
            <w:pPr>
              <w:ind w:firstLine="0"/>
              <w:jc w:val="center"/>
              <w:rPr>
                <w:b/>
                <w:bCs/>
                <w:sz w:val="24"/>
                <w:szCs w:val="24"/>
              </w:rPr>
            </w:pPr>
            <w:r w:rsidRPr="0068415C">
              <w:rPr>
                <w:b/>
                <w:bCs/>
                <w:sz w:val="24"/>
                <w:szCs w:val="24"/>
              </w:rPr>
              <w:t>51 268,7</w:t>
            </w:r>
          </w:p>
        </w:tc>
        <w:tc>
          <w:tcPr>
            <w:tcW w:w="1389" w:type="dxa"/>
            <w:tcBorders>
              <w:top w:val="single" w:sz="4" w:space="0" w:color="auto"/>
              <w:left w:val="nil"/>
              <w:bottom w:val="single" w:sz="4" w:space="0" w:color="auto"/>
              <w:right w:val="single" w:sz="4" w:space="0" w:color="auto"/>
            </w:tcBorders>
            <w:shd w:val="clear" w:color="auto" w:fill="auto"/>
            <w:vAlign w:val="bottom"/>
          </w:tcPr>
          <w:p w14:paraId="200BA080" w14:textId="77777777" w:rsidR="0068415C" w:rsidRPr="0068415C" w:rsidRDefault="0068415C" w:rsidP="0068415C">
            <w:pPr>
              <w:ind w:firstLine="0"/>
              <w:jc w:val="center"/>
              <w:rPr>
                <w:b/>
                <w:bCs/>
                <w:sz w:val="24"/>
                <w:szCs w:val="24"/>
              </w:rPr>
            </w:pPr>
            <w:r w:rsidRPr="0068415C">
              <w:rPr>
                <w:b/>
                <w:bCs/>
                <w:sz w:val="24"/>
                <w:szCs w:val="24"/>
              </w:rPr>
              <w:t>40 668,7</w:t>
            </w:r>
          </w:p>
        </w:tc>
      </w:tr>
      <w:tr w:rsidR="0068415C" w:rsidRPr="005C5269" w14:paraId="29B4AF0A" w14:textId="77777777" w:rsidTr="00D0307A">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512291D5" w14:textId="77777777" w:rsidR="0068415C" w:rsidRPr="0068415C" w:rsidRDefault="0068415C" w:rsidP="0068415C">
            <w:pPr>
              <w:ind w:firstLine="0"/>
              <w:rPr>
                <w:sz w:val="24"/>
                <w:szCs w:val="24"/>
              </w:rPr>
            </w:pPr>
            <w:r w:rsidRPr="0068415C">
              <w:rPr>
                <w:sz w:val="24"/>
                <w:szCs w:val="24"/>
              </w:rPr>
              <w:t>Обслуживание сетей уличного освещения</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36418BB2" w14:textId="77777777" w:rsidR="0068415C" w:rsidRPr="0068415C" w:rsidRDefault="0068415C" w:rsidP="003D185D">
            <w:pPr>
              <w:ind w:right="-75" w:hanging="108"/>
              <w:jc w:val="center"/>
              <w:rPr>
                <w:sz w:val="24"/>
                <w:szCs w:val="24"/>
              </w:rPr>
            </w:pPr>
            <w:r w:rsidRPr="0068415C">
              <w:rPr>
                <w:sz w:val="24"/>
                <w:szCs w:val="24"/>
              </w:rPr>
              <w:t>15 0 02 00000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0B98F40C" w14:textId="77777777" w:rsidR="0068415C" w:rsidRPr="0068415C" w:rsidRDefault="0068415C" w:rsidP="0068415C">
            <w:pPr>
              <w:ind w:firstLine="1"/>
              <w:jc w:val="center"/>
              <w:rPr>
                <w:sz w:val="24"/>
                <w:szCs w:val="24"/>
              </w:rPr>
            </w:pPr>
            <w:r w:rsidRPr="0068415C">
              <w:rPr>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05D735AC" w14:textId="77777777" w:rsidR="0068415C" w:rsidRPr="0068415C" w:rsidRDefault="0068415C" w:rsidP="0068415C">
            <w:pPr>
              <w:ind w:firstLine="0"/>
              <w:jc w:val="center"/>
              <w:rPr>
                <w:sz w:val="24"/>
                <w:szCs w:val="24"/>
              </w:rPr>
            </w:pPr>
            <w:r w:rsidRPr="0068415C">
              <w:rPr>
                <w:sz w:val="24"/>
                <w:szCs w:val="24"/>
              </w:rPr>
              <w:t>8 847,5</w:t>
            </w:r>
          </w:p>
        </w:tc>
        <w:tc>
          <w:tcPr>
            <w:tcW w:w="1446" w:type="dxa"/>
            <w:tcBorders>
              <w:top w:val="single" w:sz="4" w:space="0" w:color="auto"/>
              <w:left w:val="nil"/>
              <w:bottom w:val="single" w:sz="4" w:space="0" w:color="auto"/>
              <w:right w:val="single" w:sz="4" w:space="0" w:color="auto"/>
            </w:tcBorders>
            <w:shd w:val="clear" w:color="auto" w:fill="auto"/>
            <w:vAlign w:val="bottom"/>
          </w:tcPr>
          <w:p w14:paraId="2C32BBA3" w14:textId="77777777" w:rsidR="0068415C" w:rsidRPr="0068415C" w:rsidRDefault="0068415C" w:rsidP="0068415C">
            <w:pPr>
              <w:ind w:firstLine="0"/>
              <w:jc w:val="center"/>
              <w:rPr>
                <w:sz w:val="24"/>
                <w:szCs w:val="24"/>
              </w:rPr>
            </w:pPr>
            <w:r w:rsidRPr="0068415C">
              <w:rPr>
                <w:sz w:val="24"/>
                <w:szCs w:val="24"/>
              </w:rPr>
              <w:t>5 700,0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31551FE0" w14:textId="77777777" w:rsidR="0068415C" w:rsidRPr="0068415C" w:rsidRDefault="0068415C" w:rsidP="0068415C">
            <w:pPr>
              <w:ind w:firstLine="0"/>
              <w:jc w:val="center"/>
              <w:rPr>
                <w:sz w:val="24"/>
                <w:szCs w:val="24"/>
              </w:rPr>
            </w:pPr>
            <w:r w:rsidRPr="0068415C">
              <w:rPr>
                <w:sz w:val="24"/>
                <w:szCs w:val="24"/>
              </w:rPr>
              <w:t>5 700,0</w:t>
            </w:r>
          </w:p>
        </w:tc>
      </w:tr>
      <w:tr w:rsidR="0068415C" w:rsidRPr="005C5269" w14:paraId="2BB1DF13" w14:textId="77777777" w:rsidTr="00541C77">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13ABE43C" w14:textId="77777777" w:rsidR="0068415C" w:rsidRPr="0068415C" w:rsidRDefault="0068415C" w:rsidP="0068415C">
            <w:pPr>
              <w:ind w:firstLine="0"/>
              <w:rPr>
                <w:sz w:val="24"/>
                <w:szCs w:val="24"/>
              </w:rPr>
            </w:pPr>
            <w:r w:rsidRPr="0068415C">
              <w:rPr>
                <w:sz w:val="24"/>
                <w:szCs w:val="24"/>
              </w:rPr>
              <w:t>Расходы, направленные на обслуживание сетей уличного освещения</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445F7DDB" w14:textId="77777777" w:rsidR="0068415C" w:rsidRPr="0068415C" w:rsidRDefault="0068415C" w:rsidP="003D185D">
            <w:pPr>
              <w:ind w:right="-75" w:hanging="108"/>
              <w:jc w:val="center"/>
              <w:rPr>
                <w:sz w:val="24"/>
                <w:szCs w:val="24"/>
              </w:rPr>
            </w:pPr>
            <w:r w:rsidRPr="0068415C">
              <w:rPr>
                <w:sz w:val="24"/>
                <w:szCs w:val="24"/>
              </w:rPr>
              <w:t>15 0 02 25010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1E6C0CE8" w14:textId="77777777" w:rsidR="0068415C" w:rsidRPr="0068415C" w:rsidRDefault="0068415C" w:rsidP="0068415C">
            <w:pPr>
              <w:ind w:firstLine="1"/>
              <w:jc w:val="center"/>
              <w:rPr>
                <w:sz w:val="24"/>
                <w:szCs w:val="24"/>
              </w:rPr>
            </w:pPr>
            <w:r w:rsidRPr="0068415C">
              <w:rPr>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3237EBA9" w14:textId="77777777" w:rsidR="0068415C" w:rsidRPr="0068415C" w:rsidRDefault="0068415C" w:rsidP="0068415C">
            <w:pPr>
              <w:ind w:firstLine="0"/>
              <w:jc w:val="center"/>
              <w:rPr>
                <w:sz w:val="24"/>
                <w:szCs w:val="24"/>
              </w:rPr>
            </w:pPr>
            <w:r w:rsidRPr="0068415C">
              <w:rPr>
                <w:sz w:val="24"/>
                <w:szCs w:val="24"/>
              </w:rPr>
              <w:t>8 847,5</w:t>
            </w:r>
          </w:p>
        </w:tc>
        <w:tc>
          <w:tcPr>
            <w:tcW w:w="1446" w:type="dxa"/>
            <w:tcBorders>
              <w:top w:val="single" w:sz="4" w:space="0" w:color="auto"/>
              <w:left w:val="nil"/>
              <w:bottom w:val="single" w:sz="4" w:space="0" w:color="auto"/>
              <w:right w:val="single" w:sz="4" w:space="0" w:color="auto"/>
            </w:tcBorders>
            <w:shd w:val="clear" w:color="auto" w:fill="auto"/>
            <w:vAlign w:val="bottom"/>
          </w:tcPr>
          <w:p w14:paraId="265881E5" w14:textId="77777777" w:rsidR="0068415C" w:rsidRPr="0068415C" w:rsidRDefault="0068415C" w:rsidP="0068415C">
            <w:pPr>
              <w:ind w:firstLine="0"/>
              <w:jc w:val="center"/>
              <w:rPr>
                <w:sz w:val="24"/>
                <w:szCs w:val="24"/>
              </w:rPr>
            </w:pPr>
            <w:r w:rsidRPr="0068415C">
              <w:rPr>
                <w:sz w:val="24"/>
                <w:szCs w:val="24"/>
              </w:rPr>
              <w:t>5 700,0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2C7BFD51" w14:textId="77777777" w:rsidR="0068415C" w:rsidRPr="0068415C" w:rsidRDefault="0068415C" w:rsidP="0068415C">
            <w:pPr>
              <w:ind w:firstLine="0"/>
              <w:jc w:val="center"/>
              <w:rPr>
                <w:sz w:val="24"/>
                <w:szCs w:val="24"/>
              </w:rPr>
            </w:pPr>
            <w:r w:rsidRPr="0068415C">
              <w:rPr>
                <w:sz w:val="24"/>
                <w:szCs w:val="24"/>
              </w:rPr>
              <w:t>5 700,0</w:t>
            </w:r>
          </w:p>
        </w:tc>
      </w:tr>
      <w:tr w:rsidR="0068415C" w:rsidRPr="005C5269" w14:paraId="35B6345E" w14:textId="77777777" w:rsidTr="00D0307A">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61C79CCA" w14:textId="77777777" w:rsidR="0068415C" w:rsidRPr="0068415C" w:rsidRDefault="0068415C" w:rsidP="0068415C">
            <w:pPr>
              <w:ind w:firstLine="0"/>
              <w:rPr>
                <w:sz w:val="24"/>
                <w:szCs w:val="24"/>
              </w:rPr>
            </w:pPr>
            <w:r w:rsidRPr="0068415C">
              <w:rPr>
                <w:sz w:val="24"/>
                <w:szCs w:val="24"/>
              </w:rPr>
              <w:t>Закупка товаров, работ и услуг для государственных (муниципальных) нужд</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41D6D6C3" w14:textId="77777777" w:rsidR="0068415C" w:rsidRPr="0068415C" w:rsidRDefault="0068415C" w:rsidP="0068415C">
            <w:pPr>
              <w:ind w:right="-75" w:firstLine="0"/>
              <w:jc w:val="center"/>
              <w:rPr>
                <w:sz w:val="24"/>
                <w:szCs w:val="24"/>
              </w:rPr>
            </w:pPr>
            <w:r w:rsidRPr="0068415C">
              <w:rPr>
                <w:sz w:val="24"/>
                <w:szCs w:val="24"/>
              </w:rPr>
              <w:t>15 0 02 25010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69F9C776" w14:textId="77777777" w:rsidR="0068415C" w:rsidRPr="0068415C" w:rsidRDefault="0068415C" w:rsidP="0068415C">
            <w:pPr>
              <w:ind w:firstLine="1"/>
              <w:jc w:val="center"/>
              <w:rPr>
                <w:sz w:val="24"/>
                <w:szCs w:val="24"/>
              </w:rPr>
            </w:pPr>
            <w:r w:rsidRPr="0068415C">
              <w:rPr>
                <w:sz w:val="24"/>
                <w:szCs w:val="24"/>
              </w:rPr>
              <w:t>200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2E65E4CB" w14:textId="77777777" w:rsidR="0068415C" w:rsidRPr="0068415C" w:rsidRDefault="0068415C" w:rsidP="0068415C">
            <w:pPr>
              <w:ind w:firstLine="0"/>
              <w:jc w:val="center"/>
              <w:rPr>
                <w:sz w:val="24"/>
                <w:szCs w:val="24"/>
              </w:rPr>
            </w:pPr>
            <w:r w:rsidRPr="0068415C">
              <w:rPr>
                <w:sz w:val="24"/>
                <w:szCs w:val="24"/>
              </w:rPr>
              <w:t>8 847,5</w:t>
            </w:r>
          </w:p>
        </w:tc>
        <w:tc>
          <w:tcPr>
            <w:tcW w:w="1446" w:type="dxa"/>
            <w:tcBorders>
              <w:top w:val="single" w:sz="4" w:space="0" w:color="auto"/>
              <w:left w:val="nil"/>
              <w:bottom w:val="single" w:sz="4" w:space="0" w:color="auto"/>
              <w:right w:val="single" w:sz="4" w:space="0" w:color="auto"/>
            </w:tcBorders>
            <w:shd w:val="clear" w:color="auto" w:fill="auto"/>
            <w:vAlign w:val="bottom"/>
          </w:tcPr>
          <w:p w14:paraId="1606FAF1" w14:textId="77777777" w:rsidR="0068415C" w:rsidRPr="0068415C" w:rsidRDefault="0068415C" w:rsidP="0068415C">
            <w:pPr>
              <w:ind w:firstLine="0"/>
              <w:jc w:val="center"/>
              <w:rPr>
                <w:sz w:val="24"/>
                <w:szCs w:val="24"/>
              </w:rPr>
            </w:pPr>
            <w:r w:rsidRPr="0068415C">
              <w:rPr>
                <w:sz w:val="24"/>
                <w:szCs w:val="24"/>
              </w:rPr>
              <w:t>5 700,0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24D5B60F" w14:textId="77777777" w:rsidR="0068415C" w:rsidRPr="0068415C" w:rsidRDefault="0068415C" w:rsidP="0068415C">
            <w:pPr>
              <w:ind w:firstLine="0"/>
              <w:jc w:val="center"/>
              <w:rPr>
                <w:sz w:val="24"/>
                <w:szCs w:val="24"/>
              </w:rPr>
            </w:pPr>
            <w:r w:rsidRPr="0068415C">
              <w:rPr>
                <w:sz w:val="24"/>
                <w:szCs w:val="24"/>
              </w:rPr>
              <w:t>5 700,0</w:t>
            </w:r>
          </w:p>
        </w:tc>
      </w:tr>
      <w:tr w:rsidR="0068415C" w:rsidRPr="005C5269" w14:paraId="0FDB84AE" w14:textId="77777777" w:rsidTr="00D0307A">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2A03C89A" w14:textId="77777777" w:rsidR="0068415C" w:rsidRPr="0068415C" w:rsidRDefault="0068415C" w:rsidP="0068415C">
            <w:pPr>
              <w:ind w:firstLine="0"/>
              <w:rPr>
                <w:sz w:val="24"/>
                <w:szCs w:val="24"/>
              </w:rPr>
            </w:pPr>
            <w:r w:rsidRPr="0068415C">
              <w:rPr>
                <w:sz w:val="24"/>
                <w:szCs w:val="24"/>
              </w:rPr>
              <w:lastRenderedPageBreak/>
              <w:t>Благоустройство социально значимых мест</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6E33763D" w14:textId="77777777" w:rsidR="0068415C" w:rsidRPr="0068415C" w:rsidRDefault="0068415C" w:rsidP="003D185D">
            <w:pPr>
              <w:ind w:right="-75" w:hanging="108"/>
              <w:jc w:val="center"/>
              <w:rPr>
                <w:sz w:val="24"/>
                <w:szCs w:val="24"/>
              </w:rPr>
            </w:pPr>
            <w:r w:rsidRPr="0068415C">
              <w:rPr>
                <w:sz w:val="24"/>
                <w:szCs w:val="24"/>
              </w:rPr>
              <w:t>15 0 04 00000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474BE823" w14:textId="77777777" w:rsidR="0068415C" w:rsidRPr="0068415C" w:rsidRDefault="0068415C" w:rsidP="0068415C">
            <w:pPr>
              <w:ind w:firstLine="1"/>
              <w:jc w:val="center"/>
              <w:rPr>
                <w:sz w:val="24"/>
                <w:szCs w:val="24"/>
              </w:rPr>
            </w:pPr>
            <w:r w:rsidRPr="0068415C">
              <w:rPr>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461568CC" w14:textId="77777777" w:rsidR="0068415C" w:rsidRPr="0068415C" w:rsidRDefault="0068415C" w:rsidP="0068415C">
            <w:pPr>
              <w:ind w:firstLine="0"/>
              <w:jc w:val="center"/>
              <w:rPr>
                <w:sz w:val="24"/>
                <w:szCs w:val="24"/>
              </w:rPr>
            </w:pPr>
            <w:r w:rsidRPr="0068415C">
              <w:rPr>
                <w:sz w:val="24"/>
                <w:szCs w:val="24"/>
              </w:rPr>
              <w:t>20 779,2</w:t>
            </w:r>
          </w:p>
        </w:tc>
        <w:tc>
          <w:tcPr>
            <w:tcW w:w="1446" w:type="dxa"/>
            <w:tcBorders>
              <w:top w:val="single" w:sz="4" w:space="0" w:color="auto"/>
              <w:left w:val="nil"/>
              <w:bottom w:val="single" w:sz="4" w:space="0" w:color="auto"/>
              <w:right w:val="single" w:sz="4" w:space="0" w:color="auto"/>
            </w:tcBorders>
            <w:shd w:val="clear" w:color="auto" w:fill="auto"/>
            <w:vAlign w:val="bottom"/>
          </w:tcPr>
          <w:p w14:paraId="3E622B08" w14:textId="77777777" w:rsidR="0068415C" w:rsidRPr="0068415C" w:rsidRDefault="0068415C" w:rsidP="0068415C">
            <w:pPr>
              <w:ind w:firstLine="0"/>
              <w:jc w:val="center"/>
              <w:rPr>
                <w:sz w:val="24"/>
                <w:szCs w:val="24"/>
              </w:rPr>
            </w:pPr>
            <w:r w:rsidRPr="0068415C">
              <w:rPr>
                <w:sz w:val="24"/>
                <w:szCs w:val="24"/>
              </w:rPr>
              <w:t>7 400,0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5719B256" w14:textId="77777777" w:rsidR="0068415C" w:rsidRPr="0068415C" w:rsidRDefault="0068415C" w:rsidP="0068415C">
            <w:pPr>
              <w:ind w:firstLine="0"/>
              <w:jc w:val="center"/>
              <w:rPr>
                <w:sz w:val="24"/>
                <w:szCs w:val="24"/>
              </w:rPr>
            </w:pPr>
            <w:r w:rsidRPr="0068415C">
              <w:rPr>
                <w:sz w:val="24"/>
                <w:szCs w:val="24"/>
              </w:rPr>
              <w:t>7 400,0</w:t>
            </w:r>
          </w:p>
        </w:tc>
      </w:tr>
      <w:tr w:rsidR="0068415C" w:rsidRPr="005C5269" w14:paraId="1471CDA1" w14:textId="77777777" w:rsidTr="00D0307A">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737DCF37" w14:textId="77777777" w:rsidR="0068415C" w:rsidRPr="0068415C" w:rsidRDefault="0068415C" w:rsidP="0068415C">
            <w:pPr>
              <w:ind w:firstLine="0"/>
              <w:rPr>
                <w:sz w:val="24"/>
                <w:szCs w:val="24"/>
              </w:rPr>
            </w:pPr>
            <w:r w:rsidRPr="0068415C">
              <w:rPr>
                <w:sz w:val="24"/>
                <w:szCs w:val="24"/>
              </w:rPr>
              <w:t>Расходы, направленные на благоустройство социально значимых мест</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3C83602D" w14:textId="77777777" w:rsidR="0068415C" w:rsidRPr="0068415C" w:rsidRDefault="0068415C" w:rsidP="003D185D">
            <w:pPr>
              <w:ind w:right="-75" w:hanging="108"/>
              <w:jc w:val="center"/>
              <w:rPr>
                <w:sz w:val="24"/>
                <w:szCs w:val="24"/>
              </w:rPr>
            </w:pPr>
            <w:r w:rsidRPr="0068415C">
              <w:rPr>
                <w:sz w:val="24"/>
                <w:szCs w:val="24"/>
              </w:rPr>
              <w:t>15 0 04 25010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170D671B" w14:textId="77777777" w:rsidR="0068415C" w:rsidRPr="0068415C" w:rsidRDefault="0068415C" w:rsidP="0068415C">
            <w:pPr>
              <w:ind w:firstLine="1"/>
              <w:jc w:val="center"/>
              <w:rPr>
                <w:sz w:val="24"/>
                <w:szCs w:val="24"/>
              </w:rPr>
            </w:pPr>
            <w:r w:rsidRPr="0068415C">
              <w:rPr>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78393898" w14:textId="77777777" w:rsidR="0068415C" w:rsidRPr="0068415C" w:rsidRDefault="0068415C" w:rsidP="0068415C">
            <w:pPr>
              <w:ind w:firstLine="0"/>
              <w:jc w:val="center"/>
              <w:rPr>
                <w:sz w:val="24"/>
                <w:szCs w:val="24"/>
              </w:rPr>
            </w:pPr>
            <w:r w:rsidRPr="0068415C">
              <w:rPr>
                <w:sz w:val="24"/>
                <w:szCs w:val="24"/>
              </w:rPr>
              <w:t>9 255,0</w:t>
            </w:r>
          </w:p>
        </w:tc>
        <w:tc>
          <w:tcPr>
            <w:tcW w:w="1446" w:type="dxa"/>
            <w:tcBorders>
              <w:top w:val="single" w:sz="4" w:space="0" w:color="auto"/>
              <w:left w:val="nil"/>
              <w:bottom w:val="single" w:sz="4" w:space="0" w:color="auto"/>
              <w:right w:val="single" w:sz="4" w:space="0" w:color="auto"/>
            </w:tcBorders>
            <w:shd w:val="clear" w:color="auto" w:fill="auto"/>
            <w:vAlign w:val="bottom"/>
          </w:tcPr>
          <w:p w14:paraId="463D0B7D" w14:textId="77777777" w:rsidR="0068415C" w:rsidRPr="0068415C" w:rsidRDefault="0068415C" w:rsidP="0068415C">
            <w:pPr>
              <w:ind w:firstLine="0"/>
              <w:jc w:val="center"/>
              <w:rPr>
                <w:sz w:val="24"/>
                <w:szCs w:val="24"/>
              </w:rPr>
            </w:pPr>
            <w:r w:rsidRPr="0068415C">
              <w:rPr>
                <w:sz w:val="24"/>
                <w:szCs w:val="24"/>
              </w:rPr>
              <w:t>7 400,0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2EEEA662" w14:textId="77777777" w:rsidR="0068415C" w:rsidRPr="0068415C" w:rsidRDefault="0068415C" w:rsidP="0068415C">
            <w:pPr>
              <w:ind w:firstLine="0"/>
              <w:jc w:val="center"/>
              <w:rPr>
                <w:sz w:val="24"/>
                <w:szCs w:val="24"/>
              </w:rPr>
            </w:pPr>
            <w:r w:rsidRPr="0068415C">
              <w:rPr>
                <w:sz w:val="24"/>
                <w:szCs w:val="24"/>
              </w:rPr>
              <w:t>7 400,0</w:t>
            </w:r>
          </w:p>
        </w:tc>
      </w:tr>
      <w:tr w:rsidR="0068415C" w:rsidRPr="005C5269" w14:paraId="21D0FA6F" w14:textId="77777777" w:rsidTr="00D0307A">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6CEA4CA9" w14:textId="77777777" w:rsidR="0068415C" w:rsidRPr="0068415C" w:rsidRDefault="0068415C" w:rsidP="0068415C">
            <w:pPr>
              <w:ind w:firstLine="0"/>
              <w:rPr>
                <w:sz w:val="24"/>
                <w:szCs w:val="24"/>
              </w:rPr>
            </w:pPr>
            <w:r w:rsidRPr="0068415C">
              <w:rPr>
                <w:sz w:val="24"/>
                <w:szCs w:val="24"/>
              </w:rPr>
              <w:t>Закупка товаров, работ и услуг для государственных (муниципальных) нужд</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738BF1EB" w14:textId="77777777" w:rsidR="0068415C" w:rsidRPr="0068415C" w:rsidRDefault="0068415C" w:rsidP="003D185D">
            <w:pPr>
              <w:ind w:right="-75" w:hanging="108"/>
              <w:jc w:val="center"/>
              <w:rPr>
                <w:sz w:val="24"/>
                <w:szCs w:val="24"/>
              </w:rPr>
            </w:pPr>
            <w:r w:rsidRPr="0068415C">
              <w:rPr>
                <w:sz w:val="24"/>
                <w:szCs w:val="24"/>
              </w:rPr>
              <w:t>15 0 04 25010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5ACCAE65" w14:textId="77777777" w:rsidR="0068415C" w:rsidRPr="0068415C" w:rsidRDefault="0068415C" w:rsidP="0068415C">
            <w:pPr>
              <w:ind w:firstLine="1"/>
              <w:jc w:val="center"/>
              <w:rPr>
                <w:sz w:val="24"/>
                <w:szCs w:val="24"/>
              </w:rPr>
            </w:pPr>
            <w:r w:rsidRPr="0068415C">
              <w:rPr>
                <w:sz w:val="24"/>
                <w:szCs w:val="24"/>
              </w:rPr>
              <w:t>200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794B336D" w14:textId="77777777" w:rsidR="0068415C" w:rsidRPr="0068415C" w:rsidRDefault="0068415C" w:rsidP="0068415C">
            <w:pPr>
              <w:ind w:firstLine="0"/>
              <w:jc w:val="center"/>
              <w:rPr>
                <w:sz w:val="24"/>
                <w:szCs w:val="24"/>
              </w:rPr>
            </w:pPr>
            <w:r w:rsidRPr="0068415C">
              <w:rPr>
                <w:sz w:val="24"/>
                <w:szCs w:val="24"/>
              </w:rPr>
              <w:t>8 030,0</w:t>
            </w:r>
          </w:p>
        </w:tc>
        <w:tc>
          <w:tcPr>
            <w:tcW w:w="1446" w:type="dxa"/>
            <w:tcBorders>
              <w:top w:val="single" w:sz="4" w:space="0" w:color="auto"/>
              <w:left w:val="nil"/>
              <w:bottom w:val="single" w:sz="4" w:space="0" w:color="auto"/>
              <w:right w:val="single" w:sz="4" w:space="0" w:color="auto"/>
            </w:tcBorders>
            <w:shd w:val="clear" w:color="auto" w:fill="auto"/>
            <w:vAlign w:val="bottom"/>
          </w:tcPr>
          <w:p w14:paraId="5500DB86" w14:textId="77777777" w:rsidR="0068415C" w:rsidRPr="0068415C" w:rsidRDefault="0068415C" w:rsidP="0068415C">
            <w:pPr>
              <w:ind w:firstLine="0"/>
              <w:jc w:val="center"/>
              <w:rPr>
                <w:sz w:val="24"/>
                <w:szCs w:val="24"/>
              </w:rPr>
            </w:pPr>
            <w:r w:rsidRPr="0068415C">
              <w:rPr>
                <w:sz w:val="24"/>
                <w:szCs w:val="24"/>
              </w:rPr>
              <w:t>6 175,0</w:t>
            </w:r>
          </w:p>
        </w:tc>
        <w:tc>
          <w:tcPr>
            <w:tcW w:w="1389" w:type="dxa"/>
            <w:tcBorders>
              <w:top w:val="single" w:sz="4" w:space="0" w:color="auto"/>
              <w:left w:val="nil"/>
              <w:bottom w:val="single" w:sz="4" w:space="0" w:color="auto"/>
              <w:right w:val="single" w:sz="4" w:space="0" w:color="auto"/>
            </w:tcBorders>
            <w:shd w:val="clear" w:color="auto" w:fill="auto"/>
            <w:vAlign w:val="bottom"/>
          </w:tcPr>
          <w:p w14:paraId="1CF2987F" w14:textId="77777777" w:rsidR="0068415C" w:rsidRPr="0068415C" w:rsidRDefault="0068415C" w:rsidP="0068415C">
            <w:pPr>
              <w:ind w:firstLine="0"/>
              <w:jc w:val="center"/>
              <w:rPr>
                <w:sz w:val="24"/>
                <w:szCs w:val="24"/>
              </w:rPr>
            </w:pPr>
            <w:r w:rsidRPr="0068415C">
              <w:rPr>
                <w:sz w:val="24"/>
                <w:szCs w:val="24"/>
              </w:rPr>
              <w:t>6 175,0</w:t>
            </w:r>
          </w:p>
        </w:tc>
      </w:tr>
      <w:tr w:rsidR="005666DE" w:rsidRPr="005C5269" w14:paraId="3D54144A" w14:textId="77777777" w:rsidTr="00D0307A">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692433F0" w14:textId="77777777" w:rsidR="005666DE" w:rsidRPr="005666DE" w:rsidRDefault="0086225D" w:rsidP="00C03A82">
            <w:pPr>
              <w:ind w:firstLine="0"/>
              <w:rPr>
                <w:sz w:val="24"/>
                <w:szCs w:val="24"/>
              </w:rPr>
            </w:pPr>
            <w:r w:rsidRPr="0086225D">
              <w:rPr>
                <w:sz w:val="24"/>
                <w:szCs w:val="24"/>
              </w:rPr>
              <w:t xml:space="preserve">Разработка проектов благоустройства, проектно-сметной документации, обустройство общественных пространств в рамках реализации плана мероприятий по подготовке к празднованию 550-летия </w:t>
            </w:r>
            <w:proofErr w:type="spellStart"/>
            <w:r w:rsidRPr="0086225D">
              <w:rPr>
                <w:sz w:val="24"/>
                <w:szCs w:val="24"/>
              </w:rPr>
              <w:t>г.Балахн</w:t>
            </w:r>
            <w:r w:rsidR="00C03A82">
              <w:rPr>
                <w:sz w:val="24"/>
                <w:szCs w:val="24"/>
              </w:rPr>
              <w:t>а</w:t>
            </w:r>
            <w:proofErr w:type="spellEnd"/>
            <w:r w:rsidRPr="0086225D">
              <w:rPr>
                <w:sz w:val="24"/>
                <w:szCs w:val="24"/>
              </w:rPr>
              <w:t xml:space="preserve"> Нижегородской области</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2CE96032" w14:textId="77777777" w:rsidR="005666DE" w:rsidRPr="005666DE" w:rsidRDefault="005666DE" w:rsidP="003D185D">
            <w:pPr>
              <w:ind w:right="-75" w:hanging="108"/>
              <w:jc w:val="center"/>
              <w:rPr>
                <w:sz w:val="24"/>
                <w:szCs w:val="24"/>
              </w:rPr>
            </w:pPr>
            <w:r w:rsidRPr="005666DE">
              <w:rPr>
                <w:sz w:val="24"/>
                <w:szCs w:val="24"/>
              </w:rPr>
              <w:t>15 0 12 00000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101C281F" w14:textId="77777777" w:rsidR="005666DE" w:rsidRPr="005666DE" w:rsidRDefault="005666DE" w:rsidP="005666DE">
            <w:pPr>
              <w:ind w:firstLine="1"/>
              <w:jc w:val="center"/>
              <w:rPr>
                <w:sz w:val="24"/>
                <w:szCs w:val="24"/>
              </w:rPr>
            </w:pPr>
            <w:r w:rsidRPr="005666DE">
              <w:rPr>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233BEB74" w14:textId="77777777" w:rsidR="005666DE" w:rsidRPr="005666DE" w:rsidRDefault="005666DE" w:rsidP="005666DE">
            <w:pPr>
              <w:ind w:firstLine="0"/>
              <w:jc w:val="center"/>
              <w:rPr>
                <w:sz w:val="24"/>
                <w:szCs w:val="24"/>
              </w:rPr>
            </w:pPr>
            <w:r w:rsidRPr="005666DE">
              <w:rPr>
                <w:sz w:val="24"/>
                <w:szCs w:val="24"/>
              </w:rPr>
              <w:t>583 574,4</w:t>
            </w:r>
          </w:p>
        </w:tc>
        <w:tc>
          <w:tcPr>
            <w:tcW w:w="1446" w:type="dxa"/>
            <w:tcBorders>
              <w:top w:val="single" w:sz="4" w:space="0" w:color="auto"/>
              <w:left w:val="nil"/>
              <w:bottom w:val="single" w:sz="4" w:space="0" w:color="auto"/>
              <w:right w:val="single" w:sz="4" w:space="0" w:color="auto"/>
            </w:tcBorders>
            <w:shd w:val="clear" w:color="auto" w:fill="auto"/>
            <w:vAlign w:val="bottom"/>
          </w:tcPr>
          <w:p w14:paraId="4CC491D7" w14:textId="77777777" w:rsidR="005666DE" w:rsidRPr="0068415C" w:rsidRDefault="005666DE" w:rsidP="005666DE">
            <w:pPr>
              <w:ind w:firstLine="0"/>
              <w:jc w:val="center"/>
              <w:rPr>
                <w:sz w:val="24"/>
                <w:szCs w:val="24"/>
              </w:rPr>
            </w:pPr>
            <w:r>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2C1BB0A2" w14:textId="77777777" w:rsidR="005666DE" w:rsidRPr="0068415C" w:rsidRDefault="005666DE" w:rsidP="005666DE">
            <w:pPr>
              <w:ind w:firstLine="0"/>
              <w:jc w:val="center"/>
              <w:rPr>
                <w:sz w:val="24"/>
                <w:szCs w:val="24"/>
              </w:rPr>
            </w:pPr>
            <w:r>
              <w:rPr>
                <w:sz w:val="24"/>
                <w:szCs w:val="24"/>
              </w:rPr>
              <w:t>0,0</w:t>
            </w:r>
          </w:p>
        </w:tc>
      </w:tr>
      <w:tr w:rsidR="005666DE" w:rsidRPr="005C5269" w14:paraId="176C973D" w14:textId="77777777" w:rsidTr="00D0307A">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5D9B21C3" w14:textId="77777777" w:rsidR="005666DE" w:rsidRPr="005666DE" w:rsidRDefault="005666DE" w:rsidP="005666DE">
            <w:pPr>
              <w:ind w:firstLine="0"/>
              <w:rPr>
                <w:sz w:val="24"/>
                <w:szCs w:val="24"/>
              </w:rPr>
            </w:pPr>
            <w:r w:rsidRPr="005666DE">
              <w:rPr>
                <w:sz w:val="24"/>
                <w:szCs w:val="24"/>
              </w:rPr>
              <w:t>Расходы на организацию празднования памятных дат муниципальных образований Нижегородской области</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236B2F9A" w14:textId="77777777" w:rsidR="005666DE" w:rsidRPr="005666DE" w:rsidRDefault="005666DE" w:rsidP="003D185D">
            <w:pPr>
              <w:ind w:left="38" w:right="-75" w:hanging="108"/>
              <w:jc w:val="center"/>
              <w:rPr>
                <w:sz w:val="24"/>
                <w:szCs w:val="24"/>
              </w:rPr>
            </w:pPr>
            <w:r w:rsidRPr="005666DE">
              <w:rPr>
                <w:sz w:val="24"/>
                <w:szCs w:val="24"/>
              </w:rPr>
              <w:t xml:space="preserve">15 0 </w:t>
            </w:r>
            <w:r w:rsidR="00940F69">
              <w:rPr>
                <w:sz w:val="24"/>
                <w:szCs w:val="24"/>
              </w:rPr>
              <w:t>1</w:t>
            </w:r>
            <w:r w:rsidRPr="005666DE">
              <w:rPr>
                <w:sz w:val="24"/>
                <w:szCs w:val="24"/>
              </w:rPr>
              <w:t>2 S2660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620DE0CA" w14:textId="77777777" w:rsidR="005666DE" w:rsidRPr="005666DE" w:rsidRDefault="005666DE" w:rsidP="005666DE">
            <w:pPr>
              <w:ind w:firstLine="1"/>
              <w:jc w:val="center"/>
              <w:rPr>
                <w:sz w:val="24"/>
                <w:szCs w:val="24"/>
              </w:rPr>
            </w:pPr>
            <w:r w:rsidRPr="005666DE">
              <w:rPr>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497587EA" w14:textId="77777777" w:rsidR="005666DE" w:rsidRPr="005666DE" w:rsidRDefault="005666DE" w:rsidP="005666DE">
            <w:pPr>
              <w:ind w:firstLine="0"/>
              <w:jc w:val="center"/>
              <w:rPr>
                <w:sz w:val="24"/>
                <w:szCs w:val="24"/>
              </w:rPr>
            </w:pPr>
            <w:r w:rsidRPr="005666DE">
              <w:rPr>
                <w:sz w:val="24"/>
                <w:szCs w:val="24"/>
              </w:rPr>
              <w:t>583 574,4</w:t>
            </w:r>
          </w:p>
        </w:tc>
        <w:tc>
          <w:tcPr>
            <w:tcW w:w="1446" w:type="dxa"/>
            <w:tcBorders>
              <w:top w:val="single" w:sz="4" w:space="0" w:color="auto"/>
              <w:left w:val="nil"/>
              <w:bottom w:val="single" w:sz="4" w:space="0" w:color="auto"/>
              <w:right w:val="single" w:sz="4" w:space="0" w:color="auto"/>
            </w:tcBorders>
            <w:shd w:val="clear" w:color="auto" w:fill="auto"/>
            <w:vAlign w:val="bottom"/>
          </w:tcPr>
          <w:p w14:paraId="3CEBF061" w14:textId="77777777" w:rsidR="005666DE" w:rsidRPr="0068415C" w:rsidRDefault="005666DE" w:rsidP="005666DE">
            <w:pPr>
              <w:ind w:firstLine="0"/>
              <w:jc w:val="center"/>
              <w:rPr>
                <w:sz w:val="24"/>
                <w:szCs w:val="24"/>
              </w:rPr>
            </w:pPr>
            <w:r>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427180F2" w14:textId="77777777" w:rsidR="005666DE" w:rsidRPr="0068415C" w:rsidRDefault="005666DE" w:rsidP="005666DE">
            <w:pPr>
              <w:ind w:firstLine="0"/>
              <w:jc w:val="center"/>
              <w:rPr>
                <w:sz w:val="24"/>
                <w:szCs w:val="24"/>
              </w:rPr>
            </w:pPr>
            <w:r>
              <w:rPr>
                <w:sz w:val="24"/>
                <w:szCs w:val="24"/>
              </w:rPr>
              <w:t>0,0</w:t>
            </w:r>
          </w:p>
        </w:tc>
      </w:tr>
      <w:tr w:rsidR="005666DE" w:rsidRPr="005C5269" w14:paraId="11B3E915" w14:textId="77777777" w:rsidTr="00D0307A">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3BF2B209" w14:textId="77777777" w:rsidR="005666DE" w:rsidRPr="005666DE" w:rsidRDefault="005666DE" w:rsidP="005666DE">
            <w:pPr>
              <w:ind w:firstLine="0"/>
              <w:rPr>
                <w:sz w:val="24"/>
                <w:szCs w:val="24"/>
              </w:rPr>
            </w:pPr>
            <w:r w:rsidRPr="005666DE">
              <w:rPr>
                <w:sz w:val="24"/>
                <w:szCs w:val="24"/>
              </w:rPr>
              <w:t>Закупка товаров, работ и услуг для государственных (муниципальных) нужд</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68A4E9EB" w14:textId="77777777" w:rsidR="005666DE" w:rsidRPr="005666DE" w:rsidRDefault="005666DE" w:rsidP="003D185D">
            <w:pPr>
              <w:ind w:left="-104" w:right="-75" w:hanging="4"/>
              <w:jc w:val="center"/>
              <w:rPr>
                <w:sz w:val="24"/>
                <w:szCs w:val="24"/>
              </w:rPr>
            </w:pPr>
            <w:r w:rsidRPr="005666DE">
              <w:rPr>
                <w:sz w:val="24"/>
                <w:szCs w:val="24"/>
              </w:rPr>
              <w:t>15 0 12 S2660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19AED6BB" w14:textId="77777777" w:rsidR="005666DE" w:rsidRPr="005666DE" w:rsidRDefault="005666DE" w:rsidP="005666DE">
            <w:pPr>
              <w:ind w:firstLine="1"/>
              <w:jc w:val="center"/>
              <w:rPr>
                <w:sz w:val="24"/>
                <w:szCs w:val="24"/>
              </w:rPr>
            </w:pPr>
            <w:r w:rsidRPr="005666DE">
              <w:rPr>
                <w:sz w:val="24"/>
                <w:szCs w:val="24"/>
              </w:rPr>
              <w:t>200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63708F29" w14:textId="77777777" w:rsidR="005666DE" w:rsidRPr="005666DE" w:rsidRDefault="005666DE" w:rsidP="005666DE">
            <w:pPr>
              <w:ind w:firstLine="0"/>
              <w:jc w:val="center"/>
              <w:rPr>
                <w:sz w:val="24"/>
                <w:szCs w:val="24"/>
              </w:rPr>
            </w:pPr>
            <w:r w:rsidRPr="005666DE">
              <w:rPr>
                <w:sz w:val="24"/>
                <w:szCs w:val="24"/>
              </w:rPr>
              <w:t>583 574,4</w:t>
            </w:r>
          </w:p>
        </w:tc>
        <w:tc>
          <w:tcPr>
            <w:tcW w:w="1446" w:type="dxa"/>
            <w:tcBorders>
              <w:top w:val="single" w:sz="4" w:space="0" w:color="auto"/>
              <w:left w:val="nil"/>
              <w:bottom w:val="single" w:sz="4" w:space="0" w:color="auto"/>
              <w:right w:val="single" w:sz="4" w:space="0" w:color="auto"/>
            </w:tcBorders>
            <w:shd w:val="clear" w:color="auto" w:fill="auto"/>
            <w:vAlign w:val="bottom"/>
          </w:tcPr>
          <w:p w14:paraId="7030FFD1" w14:textId="77777777" w:rsidR="005666DE" w:rsidRPr="0068415C" w:rsidRDefault="005666DE" w:rsidP="005666DE">
            <w:pPr>
              <w:ind w:firstLine="0"/>
              <w:jc w:val="center"/>
              <w:rPr>
                <w:sz w:val="24"/>
                <w:szCs w:val="24"/>
              </w:rPr>
            </w:pPr>
            <w:r>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22D2F2A8" w14:textId="77777777" w:rsidR="005666DE" w:rsidRPr="0068415C" w:rsidRDefault="005666DE" w:rsidP="005666DE">
            <w:pPr>
              <w:ind w:firstLine="0"/>
              <w:jc w:val="center"/>
              <w:rPr>
                <w:sz w:val="24"/>
                <w:szCs w:val="24"/>
              </w:rPr>
            </w:pPr>
            <w:r>
              <w:rPr>
                <w:sz w:val="24"/>
                <w:szCs w:val="24"/>
              </w:rPr>
              <w:t>0,0</w:t>
            </w:r>
          </w:p>
        </w:tc>
      </w:tr>
      <w:tr w:rsidR="005666DE" w:rsidRPr="005C5269" w14:paraId="7D2980B1" w14:textId="77777777" w:rsidTr="00D0307A">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3E017A22" w14:textId="77777777" w:rsidR="005666DE" w:rsidRPr="005666DE" w:rsidRDefault="005666DE" w:rsidP="005666DE">
            <w:pPr>
              <w:ind w:firstLine="0"/>
              <w:rPr>
                <w:sz w:val="24"/>
                <w:szCs w:val="24"/>
              </w:rPr>
            </w:pPr>
            <w:r w:rsidRPr="005666DE">
              <w:rPr>
                <w:sz w:val="24"/>
                <w:szCs w:val="24"/>
              </w:rPr>
              <w:t>в том числе:</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59B74A55" w14:textId="77777777" w:rsidR="005666DE" w:rsidRPr="005666DE" w:rsidRDefault="005666DE" w:rsidP="005666DE">
            <w:pPr>
              <w:jc w:val="center"/>
              <w:rPr>
                <w:sz w:val="24"/>
                <w:szCs w:val="24"/>
              </w:rPr>
            </w:pPr>
            <w:r w:rsidRPr="005666DE">
              <w:rPr>
                <w:sz w:val="24"/>
                <w:szCs w:val="24"/>
              </w:rPr>
              <w:t> </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67AB92DE" w14:textId="77777777" w:rsidR="005666DE" w:rsidRPr="005666DE" w:rsidRDefault="005666DE" w:rsidP="005666DE">
            <w:pPr>
              <w:jc w:val="center"/>
              <w:rPr>
                <w:sz w:val="24"/>
                <w:szCs w:val="24"/>
              </w:rPr>
            </w:pPr>
            <w:r w:rsidRPr="005666DE">
              <w:rPr>
                <w:sz w:val="24"/>
                <w:szCs w:val="24"/>
              </w:rPr>
              <w:t>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3C2E2F62" w14:textId="77777777" w:rsidR="005666DE" w:rsidRPr="005666DE" w:rsidRDefault="005666DE" w:rsidP="005666DE">
            <w:pPr>
              <w:ind w:firstLine="0"/>
              <w:jc w:val="center"/>
              <w:rPr>
                <w:sz w:val="24"/>
                <w:szCs w:val="24"/>
              </w:rPr>
            </w:pPr>
            <w:r w:rsidRPr="005666DE">
              <w:rPr>
                <w:sz w:val="24"/>
                <w:szCs w:val="24"/>
              </w:rPr>
              <w:t> </w:t>
            </w:r>
          </w:p>
        </w:tc>
        <w:tc>
          <w:tcPr>
            <w:tcW w:w="1446" w:type="dxa"/>
            <w:tcBorders>
              <w:top w:val="single" w:sz="4" w:space="0" w:color="auto"/>
              <w:left w:val="nil"/>
              <w:bottom w:val="single" w:sz="4" w:space="0" w:color="auto"/>
              <w:right w:val="single" w:sz="4" w:space="0" w:color="auto"/>
            </w:tcBorders>
            <w:shd w:val="clear" w:color="auto" w:fill="auto"/>
            <w:vAlign w:val="bottom"/>
          </w:tcPr>
          <w:p w14:paraId="52DC892F" w14:textId="77777777" w:rsidR="005666DE" w:rsidRPr="0068415C" w:rsidRDefault="005666DE" w:rsidP="005666DE">
            <w:pPr>
              <w:ind w:firstLine="0"/>
              <w:jc w:val="center"/>
              <w:rPr>
                <w:sz w:val="24"/>
                <w:szCs w:val="24"/>
              </w:rPr>
            </w:pPr>
          </w:p>
        </w:tc>
        <w:tc>
          <w:tcPr>
            <w:tcW w:w="1389" w:type="dxa"/>
            <w:tcBorders>
              <w:top w:val="single" w:sz="4" w:space="0" w:color="auto"/>
              <w:left w:val="nil"/>
              <w:bottom w:val="single" w:sz="4" w:space="0" w:color="auto"/>
              <w:right w:val="single" w:sz="4" w:space="0" w:color="auto"/>
            </w:tcBorders>
            <w:shd w:val="clear" w:color="auto" w:fill="auto"/>
            <w:vAlign w:val="bottom"/>
          </w:tcPr>
          <w:p w14:paraId="7187ADF5" w14:textId="77777777" w:rsidR="005666DE" w:rsidRPr="0068415C" w:rsidRDefault="005666DE" w:rsidP="005666DE">
            <w:pPr>
              <w:ind w:firstLine="0"/>
              <w:jc w:val="center"/>
              <w:rPr>
                <w:sz w:val="24"/>
                <w:szCs w:val="24"/>
              </w:rPr>
            </w:pPr>
          </w:p>
        </w:tc>
      </w:tr>
      <w:tr w:rsidR="005666DE" w:rsidRPr="005C5269" w14:paraId="0E593679" w14:textId="77777777" w:rsidTr="00D0307A">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3C3B0DB2" w14:textId="77777777" w:rsidR="005666DE" w:rsidRPr="005666DE" w:rsidRDefault="003D185D" w:rsidP="005666DE">
            <w:pPr>
              <w:ind w:firstLine="0"/>
              <w:rPr>
                <w:sz w:val="24"/>
                <w:szCs w:val="24"/>
              </w:rPr>
            </w:pPr>
            <w:r>
              <w:rPr>
                <w:sz w:val="24"/>
                <w:szCs w:val="24"/>
              </w:rPr>
              <w:t xml:space="preserve">   </w:t>
            </w:r>
            <w:r w:rsidR="005666DE" w:rsidRPr="005666DE">
              <w:rPr>
                <w:sz w:val="24"/>
                <w:szCs w:val="24"/>
              </w:rPr>
              <w:t>-</w:t>
            </w:r>
            <w:r>
              <w:rPr>
                <w:sz w:val="24"/>
                <w:szCs w:val="24"/>
              </w:rPr>
              <w:t xml:space="preserve"> </w:t>
            </w:r>
            <w:r w:rsidR="005666DE" w:rsidRPr="005666DE">
              <w:rPr>
                <w:sz w:val="24"/>
                <w:szCs w:val="24"/>
              </w:rPr>
              <w:t>расходы на организацию празднования памятных дат муниципальных образований Нижегородской области за счет средств областного бюджета</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40894832" w14:textId="77777777" w:rsidR="005666DE" w:rsidRPr="005666DE" w:rsidRDefault="005666DE" w:rsidP="005666DE">
            <w:pPr>
              <w:jc w:val="center"/>
              <w:rPr>
                <w:sz w:val="24"/>
                <w:szCs w:val="24"/>
              </w:rPr>
            </w:pPr>
            <w:r w:rsidRPr="005666DE">
              <w:rPr>
                <w:sz w:val="24"/>
                <w:szCs w:val="24"/>
              </w:rPr>
              <w:t> </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6DA37A88" w14:textId="77777777" w:rsidR="005666DE" w:rsidRPr="005666DE" w:rsidRDefault="005666DE" w:rsidP="005666DE">
            <w:pPr>
              <w:jc w:val="center"/>
              <w:rPr>
                <w:sz w:val="24"/>
                <w:szCs w:val="24"/>
              </w:rPr>
            </w:pPr>
            <w:r w:rsidRPr="005666DE">
              <w:rPr>
                <w:sz w:val="24"/>
                <w:szCs w:val="24"/>
              </w:rPr>
              <w:t>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33A0A17A" w14:textId="77777777" w:rsidR="005666DE" w:rsidRPr="005666DE" w:rsidRDefault="005666DE" w:rsidP="005666DE">
            <w:pPr>
              <w:ind w:firstLine="0"/>
              <w:jc w:val="center"/>
              <w:rPr>
                <w:sz w:val="24"/>
                <w:szCs w:val="24"/>
              </w:rPr>
            </w:pPr>
            <w:r w:rsidRPr="005666DE">
              <w:rPr>
                <w:sz w:val="24"/>
                <w:szCs w:val="24"/>
              </w:rPr>
              <w:t>576 235,9</w:t>
            </w:r>
          </w:p>
        </w:tc>
        <w:tc>
          <w:tcPr>
            <w:tcW w:w="1446" w:type="dxa"/>
            <w:tcBorders>
              <w:top w:val="single" w:sz="4" w:space="0" w:color="auto"/>
              <w:left w:val="nil"/>
              <w:bottom w:val="single" w:sz="4" w:space="0" w:color="auto"/>
              <w:right w:val="single" w:sz="4" w:space="0" w:color="auto"/>
            </w:tcBorders>
            <w:shd w:val="clear" w:color="auto" w:fill="auto"/>
            <w:vAlign w:val="bottom"/>
          </w:tcPr>
          <w:p w14:paraId="345F98B7" w14:textId="77777777" w:rsidR="005666DE" w:rsidRPr="0068415C" w:rsidRDefault="005666DE" w:rsidP="005666DE">
            <w:pPr>
              <w:ind w:firstLine="0"/>
              <w:jc w:val="center"/>
              <w:rPr>
                <w:sz w:val="24"/>
                <w:szCs w:val="24"/>
              </w:rPr>
            </w:pPr>
            <w:r>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527284B0" w14:textId="77777777" w:rsidR="005666DE" w:rsidRPr="0068415C" w:rsidRDefault="005666DE" w:rsidP="005666DE">
            <w:pPr>
              <w:ind w:firstLine="0"/>
              <w:jc w:val="center"/>
              <w:rPr>
                <w:sz w:val="24"/>
                <w:szCs w:val="24"/>
              </w:rPr>
            </w:pPr>
            <w:r>
              <w:rPr>
                <w:sz w:val="24"/>
                <w:szCs w:val="24"/>
              </w:rPr>
              <w:t>0,0</w:t>
            </w:r>
          </w:p>
        </w:tc>
      </w:tr>
      <w:tr w:rsidR="005666DE" w:rsidRPr="005C5269" w14:paraId="5201728D" w14:textId="77777777" w:rsidTr="00D0307A">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0F8B6DF7" w14:textId="77777777" w:rsidR="005666DE" w:rsidRPr="005666DE" w:rsidRDefault="003D185D" w:rsidP="005666DE">
            <w:pPr>
              <w:ind w:firstLine="0"/>
              <w:rPr>
                <w:sz w:val="24"/>
                <w:szCs w:val="24"/>
              </w:rPr>
            </w:pPr>
            <w:r>
              <w:rPr>
                <w:sz w:val="24"/>
                <w:szCs w:val="24"/>
              </w:rPr>
              <w:t xml:space="preserve">   </w:t>
            </w:r>
            <w:r w:rsidR="005666DE" w:rsidRPr="005666DE">
              <w:rPr>
                <w:sz w:val="24"/>
                <w:szCs w:val="24"/>
              </w:rPr>
              <w:t>-</w:t>
            </w:r>
            <w:r>
              <w:rPr>
                <w:sz w:val="24"/>
                <w:szCs w:val="24"/>
              </w:rPr>
              <w:t xml:space="preserve"> </w:t>
            </w:r>
            <w:r w:rsidR="005666DE" w:rsidRPr="005666DE">
              <w:rPr>
                <w:sz w:val="24"/>
                <w:szCs w:val="24"/>
              </w:rPr>
              <w:t>расходы на организацию празднования памятных дат муниципальных образований Нижегородской области за счет средств местного бюджета</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7306646F" w14:textId="77777777" w:rsidR="005666DE" w:rsidRPr="005666DE" w:rsidRDefault="005666DE" w:rsidP="005666DE">
            <w:pPr>
              <w:jc w:val="center"/>
              <w:rPr>
                <w:sz w:val="24"/>
                <w:szCs w:val="24"/>
              </w:rPr>
            </w:pPr>
            <w:r w:rsidRPr="005666DE">
              <w:rPr>
                <w:sz w:val="24"/>
                <w:szCs w:val="24"/>
              </w:rPr>
              <w:t> </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5747F002" w14:textId="77777777" w:rsidR="005666DE" w:rsidRPr="005666DE" w:rsidRDefault="005666DE" w:rsidP="005666DE">
            <w:pPr>
              <w:jc w:val="center"/>
              <w:rPr>
                <w:sz w:val="24"/>
                <w:szCs w:val="24"/>
              </w:rPr>
            </w:pPr>
            <w:r w:rsidRPr="005666DE">
              <w:rPr>
                <w:sz w:val="24"/>
                <w:szCs w:val="24"/>
              </w:rPr>
              <w:t>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7DCF55F6" w14:textId="77777777" w:rsidR="005666DE" w:rsidRPr="005666DE" w:rsidRDefault="005666DE" w:rsidP="005666DE">
            <w:pPr>
              <w:ind w:firstLine="0"/>
              <w:jc w:val="center"/>
              <w:rPr>
                <w:sz w:val="24"/>
                <w:szCs w:val="24"/>
              </w:rPr>
            </w:pPr>
            <w:r w:rsidRPr="005666DE">
              <w:rPr>
                <w:sz w:val="24"/>
                <w:szCs w:val="24"/>
              </w:rPr>
              <w:t>7 338,5</w:t>
            </w:r>
          </w:p>
        </w:tc>
        <w:tc>
          <w:tcPr>
            <w:tcW w:w="1446" w:type="dxa"/>
            <w:tcBorders>
              <w:top w:val="single" w:sz="4" w:space="0" w:color="auto"/>
              <w:left w:val="nil"/>
              <w:bottom w:val="single" w:sz="4" w:space="0" w:color="auto"/>
              <w:right w:val="single" w:sz="4" w:space="0" w:color="auto"/>
            </w:tcBorders>
            <w:shd w:val="clear" w:color="auto" w:fill="auto"/>
            <w:vAlign w:val="bottom"/>
          </w:tcPr>
          <w:p w14:paraId="1621CB63" w14:textId="77777777" w:rsidR="005666DE" w:rsidRPr="0068415C" w:rsidRDefault="005666DE" w:rsidP="005666DE">
            <w:pPr>
              <w:ind w:firstLine="0"/>
              <w:jc w:val="center"/>
              <w:rPr>
                <w:sz w:val="24"/>
                <w:szCs w:val="24"/>
              </w:rPr>
            </w:pPr>
            <w:r>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298442BF" w14:textId="77777777" w:rsidR="005666DE" w:rsidRPr="0068415C" w:rsidRDefault="005666DE" w:rsidP="005666DE">
            <w:pPr>
              <w:ind w:firstLine="0"/>
              <w:jc w:val="center"/>
              <w:rPr>
                <w:sz w:val="24"/>
                <w:szCs w:val="24"/>
              </w:rPr>
            </w:pPr>
            <w:r>
              <w:rPr>
                <w:sz w:val="24"/>
                <w:szCs w:val="24"/>
              </w:rPr>
              <w:t>0,0</w:t>
            </w:r>
          </w:p>
        </w:tc>
      </w:tr>
      <w:tr w:rsidR="0068415C" w:rsidRPr="005C5269" w14:paraId="4A1072DB" w14:textId="77777777" w:rsidTr="003D65FB">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C946AE9" w14:textId="77777777" w:rsidR="0068415C" w:rsidRPr="0068415C" w:rsidRDefault="0068415C" w:rsidP="0068415C">
            <w:pPr>
              <w:ind w:firstLine="0"/>
              <w:rPr>
                <w:b/>
                <w:bCs/>
                <w:sz w:val="24"/>
                <w:szCs w:val="24"/>
              </w:rPr>
            </w:pPr>
            <w:r w:rsidRPr="0068415C">
              <w:rPr>
                <w:b/>
                <w:bCs/>
                <w:sz w:val="24"/>
                <w:szCs w:val="24"/>
              </w:rPr>
              <w:t>Муниципальная программа «Обеспечение безопасности дорожного движения на территории Балахнинского муниципального округа Нижегородской области»</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04D61E67" w14:textId="77777777" w:rsidR="0068415C" w:rsidRPr="0068415C" w:rsidRDefault="0068415C" w:rsidP="003D185D">
            <w:pPr>
              <w:ind w:right="-75" w:hanging="108"/>
              <w:jc w:val="center"/>
              <w:rPr>
                <w:b/>
                <w:bCs/>
                <w:sz w:val="24"/>
                <w:szCs w:val="24"/>
              </w:rPr>
            </w:pPr>
            <w:r w:rsidRPr="0068415C">
              <w:rPr>
                <w:b/>
                <w:bCs/>
                <w:sz w:val="24"/>
                <w:szCs w:val="24"/>
              </w:rPr>
              <w:t>17 0 00 00000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2558F9E9" w14:textId="77777777" w:rsidR="0068415C" w:rsidRPr="0068415C" w:rsidRDefault="0068415C" w:rsidP="0068415C">
            <w:pPr>
              <w:ind w:firstLine="0"/>
              <w:jc w:val="center"/>
              <w:rPr>
                <w:b/>
                <w:bCs/>
                <w:sz w:val="24"/>
                <w:szCs w:val="24"/>
              </w:rPr>
            </w:pPr>
            <w:r w:rsidRPr="0068415C">
              <w:rPr>
                <w:b/>
                <w:bCs/>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617824BA" w14:textId="77777777" w:rsidR="0068415C" w:rsidRPr="0068415C" w:rsidRDefault="0068415C" w:rsidP="0068415C">
            <w:pPr>
              <w:ind w:firstLine="0"/>
              <w:jc w:val="center"/>
              <w:rPr>
                <w:b/>
                <w:bCs/>
                <w:sz w:val="24"/>
                <w:szCs w:val="24"/>
              </w:rPr>
            </w:pPr>
            <w:r w:rsidRPr="0068415C">
              <w:rPr>
                <w:b/>
                <w:bCs/>
                <w:sz w:val="24"/>
                <w:szCs w:val="24"/>
              </w:rPr>
              <w:t>270 383,9</w:t>
            </w:r>
          </w:p>
        </w:tc>
        <w:tc>
          <w:tcPr>
            <w:tcW w:w="1446" w:type="dxa"/>
            <w:tcBorders>
              <w:top w:val="single" w:sz="4" w:space="0" w:color="auto"/>
              <w:left w:val="nil"/>
              <w:bottom w:val="single" w:sz="4" w:space="0" w:color="auto"/>
              <w:right w:val="single" w:sz="4" w:space="0" w:color="auto"/>
            </w:tcBorders>
            <w:shd w:val="clear" w:color="auto" w:fill="auto"/>
            <w:vAlign w:val="bottom"/>
          </w:tcPr>
          <w:p w14:paraId="5925DF8A" w14:textId="77777777" w:rsidR="0068415C" w:rsidRPr="0068415C" w:rsidRDefault="0068415C" w:rsidP="0068415C">
            <w:pPr>
              <w:ind w:firstLine="0"/>
              <w:jc w:val="center"/>
              <w:rPr>
                <w:b/>
                <w:bCs/>
                <w:sz w:val="24"/>
                <w:szCs w:val="24"/>
              </w:rPr>
            </w:pPr>
            <w:r w:rsidRPr="0068415C">
              <w:rPr>
                <w:b/>
                <w:bCs/>
                <w:sz w:val="24"/>
                <w:szCs w:val="24"/>
              </w:rPr>
              <w:t>68 371,4</w:t>
            </w:r>
          </w:p>
        </w:tc>
        <w:tc>
          <w:tcPr>
            <w:tcW w:w="1389" w:type="dxa"/>
            <w:tcBorders>
              <w:top w:val="single" w:sz="4" w:space="0" w:color="auto"/>
              <w:left w:val="nil"/>
              <w:bottom w:val="single" w:sz="4" w:space="0" w:color="auto"/>
              <w:right w:val="single" w:sz="4" w:space="0" w:color="auto"/>
            </w:tcBorders>
            <w:shd w:val="clear" w:color="auto" w:fill="auto"/>
            <w:vAlign w:val="bottom"/>
          </w:tcPr>
          <w:p w14:paraId="1CFDA786" w14:textId="77777777" w:rsidR="0068415C" w:rsidRPr="0068415C" w:rsidRDefault="0068415C" w:rsidP="0068415C">
            <w:pPr>
              <w:ind w:firstLine="0"/>
              <w:jc w:val="center"/>
              <w:rPr>
                <w:b/>
                <w:bCs/>
                <w:sz w:val="24"/>
                <w:szCs w:val="24"/>
              </w:rPr>
            </w:pPr>
            <w:r w:rsidRPr="0068415C">
              <w:rPr>
                <w:b/>
                <w:bCs/>
                <w:sz w:val="24"/>
                <w:szCs w:val="24"/>
              </w:rPr>
              <w:t>69 975,8</w:t>
            </w:r>
          </w:p>
        </w:tc>
      </w:tr>
      <w:tr w:rsidR="0068415C" w:rsidRPr="005C5269" w14:paraId="57351B5D" w14:textId="77777777" w:rsidTr="003D65FB">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741317B8" w14:textId="77777777" w:rsidR="0068415C" w:rsidRPr="0068415C" w:rsidRDefault="0068415C" w:rsidP="0068415C">
            <w:pPr>
              <w:ind w:firstLine="0"/>
              <w:rPr>
                <w:sz w:val="24"/>
                <w:szCs w:val="24"/>
              </w:rPr>
            </w:pPr>
            <w:r w:rsidRPr="0068415C">
              <w:rPr>
                <w:sz w:val="24"/>
                <w:szCs w:val="24"/>
              </w:rPr>
              <w:t>Совершенствование организации движения транспорта и пешеходов</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1B81D7B8" w14:textId="77777777" w:rsidR="0068415C" w:rsidRPr="0068415C" w:rsidRDefault="0068415C" w:rsidP="003D185D">
            <w:pPr>
              <w:ind w:right="-75" w:hanging="108"/>
              <w:jc w:val="center"/>
              <w:rPr>
                <w:sz w:val="24"/>
                <w:szCs w:val="24"/>
              </w:rPr>
            </w:pPr>
            <w:r w:rsidRPr="0068415C">
              <w:rPr>
                <w:sz w:val="24"/>
                <w:szCs w:val="24"/>
              </w:rPr>
              <w:t>17 0 01 00000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5F3D7AA5" w14:textId="77777777" w:rsidR="0068415C" w:rsidRPr="0068415C" w:rsidRDefault="0068415C" w:rsidP="0068415C">
            <w:pPr>
              <w:ind w:firstLine="0"/>
              <w:jc w:val="center"/>
              <w:rPr>
                <w:sz w:val="24"/>
                <w:szCs w:val="24"/>
              </w:rPr>
            </w:pPr>
            <w:r w:rsidRPr="0068415C">
              <w:rPr>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5496ECBF" w14:textId="77777777" w:rsidR="0068415C" w:rsidRPr="0068415C" w:rsidRDefault="0068415C" w:rsidP="0068415C">
            <w:pPr>
              <w:ind w:firstLine="0"/>
              <w:jc w:val="center"/>
              <w:rPr>
                <w:sz w:val="24"/>
                <w:szCs w:val="24"/>
              </w:rPr>
            </w:pPr>
            <w:r w:rsidRPr="0068415C">
              <w:rPr>
                <w:sz w:val="24"/>
                <w:szCs w:val="24"/>
              </w:rPr>
              <w:t>2 300,0</w:t>
            </w:r>
          </w:p>
        </w:tc>
        <w:tc>
          <w:tcPr>
            <w:tcW w:w="1446" w:type="dxa"/>
            <w:tcBorders>
              <w:top w:val="single" w:sz="4" w:space="0" w:color="auto"/>
              <w:left w:val="nil"/>
              <w:bottom w:val="single" w:sz="4" w:space="0" w:color="auto"/>
              <w:right w:val="single" w:sz="4" w:space="0" w:color="auto"/>
            </w:tcBorders>
            <w:shd w:val="clear" w:color="auto" w:fill="auto"/>
            <w:vAlign w:val="bottom"/>
          </w:tcPr>
          <w:p w14:paraId="3D054F4D" w14:textId="77777777" w:rsidR="0068415C" w:rsidRPr="0068415C" w:rsidRDefault="0068415C" w:rsidP="0068415C">
            <w:pPr>
              <w:ind w:firstLine="0"/>
              <w:jc w:val="center"/>
              <w:rPr>
                <w:sz w:val="24"/>
                <w:szCs w:val="24"/>
              </w:rPr>
            </w:pPr>
            <w:r w:rsidRPr="0068415C">
              <w:rPr>
                <w:sz w:val="24"/>
                <w:szCs w:val="24"/>
              </w:rPr>
              <w:t>1 700,0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0FC016BD" w14:textId="77777777" w:rsidR="0068415C" w:rsidRPr="0068415C" w:rsidRDefault="0068415C" w:rsidP="0068415C">
            <w:pPr>
              <w:ind w:firstLine="0"/>
              <w:jc w:val="center"/>
              <w:rPr>
                <w:sz w:val="24"/>
                <w:szCs w:val="24"/>
              </w:rPr>
            </w:pPr>
            <w:r w:rsidRPr="0068415C">
              <w:rPr>
                <w:sz w:val="24"/>
                <w:szCs w:val="24"/>
              </w:rPr>
              <w:t>1 700,0</w:t>
            </w:r>
          </w:p>
        </w:tc>
      </w:tr>
      <w:tr w:rsidR="0068415C" w:rsidRPr="005C5269" w14:paraId="70C4F39F" w14:textId="77777777" w:rsidTr="003D65FB">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2B679C4C" w14:textId="77777777" w:rsidR="0068415C" w:rsidRPr="0068415C" w:rsidRDefault="0068415C" w:rsidP="0068415C">
            <w:pPr>
              <w:ind w:firstLine="0"/>
              <w:rPr>
                <w:sz w:val="24"/>
                <w:szCs w:val="24"/>
              </w:rPr>
            </w:pPr>
            <w:r w:rsidRPr="0068415C">
              <w:rPr>
                <w:sz w:val="24"/>
                <w:szCs w:val="24"/>
              </w:rPr>
              <w:t xml:space="preserve">Расходы, направленные на совершенствование </w:t>
            </w:r>
            <w:r w:rsidRPr="0068415C">
              <w:rPr>
                <w:sz w:val="24"/>
                <w:szCs w:val="24"/>
              </w:rPr>
              <w:lastRenderedPageBreak/>
              <w:t>организации движения транспорта и пешеходов</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40E3DD76" w14:textId="77777777" w:rsidR="0068415C" w:rsidRPr="0068415C" w:rsidRDefault="0068415C" w:rsidP="003D185D">
            <w:pPr>
              <w:ind w:right="-75" w:hanging="108"/>
              <w:jc w:val="center"/>
              <w:rPr>
                <w:sz w:val="24"/>
                <w:szCs w:val="24"/>
              </w:rPr>
            </w:pPr>
            <w:r w:rsidRPr="0068415C">
              <w:rPr>
                <w:sz w:val="24"/>
                <w:szCs w:val="24"/>
              </w:rPr>
              <w:lastRenderedPageBreak/>
              <w:t>17 0 01 25010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00B3C725" w14:textId="77777777" w:rsidR="0068415C" w:rsidRPr="0068415C" w:rsidRDefault="0068415C" w:rsidP="0068415C">
            <w:pPr>
              <w:ind w:firstLine="0"/>
              <w:jc w:val="center"/>
              <w:rPr>
                <w:sz w:val="24"/>
                <w:szCs w:val="24"/>
              </w:rPr>
            </w:pPr>
            <w:r w:rsidRPr="0068415C">
              <w:rPr>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0BEB90AA" w14:textId="77777777" w:rsidR="0068415C" w:rsidRPr="0068415C" w:rsidRDefault="0068415C" w:rsidP="0068415C">
            <w:pPr>
              <w:ind w:firstLine="0"/>
              <w:jc w:val="center"/>
              <w:rPr>
                <w:sz w:val="24"/>
                <w:szCs w:val="24"/>
              </w:rPr>
            </w:pPr>
            <w:r w:rsidRPr="0068415C">
              <w:rPr>
                <w:sz w:val="24"/>
                <w:szCs w:val="24"/>
              </w:rPr>
              <w:t>2 300,0</w:t>
            </w:r>
          </w:p>
        </w:tc>
        <w:tc>
          <w:tcPr>
            <w:tcW w:w="1446" w:type="dxa"/>
            <w:tcBorders>
              <w:top w:val="single" w:sz="4" w:space="0" w:color="auto"/>
              <w:left w:val="nil"/>
              <w:bottom w:val="single" w:sz="4" w:space="0" w:color="auto"/>
              <w:right w:val="single" w:sz="4" w:space="0" w:color="auto"/>
            </w:tcBorders>
            <w:shd w:val="clear" w:color="auto" w:fill="auto"/>
            <w:vAlign w:val="bottom"/>
          </w:tcPr>
          <w:p w14:paraId="67198267" w14:textId="77777777" w:rsidR="0068415C" w:rsidRPr="0068415C" w:rsidRDefault="0068415C" w:rsidP="0068415C">
            <w:pPr>
              <w:ind w:firstLine="0"/>
              <w:jc w:val="center"/>
              <w:rPr>
                <w:sz w:val="24"/>
                <w:szCs w:val="24"/>
              </w:rPr>
            </w:pPr>
            <w:r w:rsidRPr="0068415C">
              <w:rPr>
                <w:sz w:val="24"/>
                <w:szCs w:val="24"/>
              </w:rPr>
              <w:t>1 700,0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58AC9B0C" w14:textId="77777777" w:rsidR="0068415C" w:rsidRPr="0068415C" w:rsidRDefault="0068415C" w:rsidP="0068415C">
            <w:pPr>
              <w:ind w:firstLine="0"/>
              <w:jc w:val="center"/>
              <w:rPr>
                <w:sz w:val="24"/>
                <w:szCs w:val="24"/>
              </w:rPr>
            </w:pPr>
            <w:r w:rsidRPr="0068415C">
              <w:rPr>
                <w:sz w:val="24"/>
                <w:szCs w:val="24"/>
              </w:rPr>
              <w:t>1 700,0</w:t>
            </w:r>
          </w:p>
        </w:tc>
      </w:tr>
      <w:tr w:rsidR="0068415C" w:rsidRPr="005C5269" w14:paraId="46601B1C" w14:textId="77777777" w:rsidTr="003D65FB">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4EC319EA" w14:textId="77777777" w:rsidR="0068415C" w:rsidRPr="0068415C" w:rsidRDefault="0068415C" w:rsidP="0068415C">
            <w:pPr>
              <w:ind w:firstLine="0"/>
              <w:rPr>
                <w:sz w:val="24"/>
                <w:szCs w:val="24"/>
              </w:rPr>
            </w:pPr>
            <w:r w:rsidRPr="0068415C">
              <w:rPr>
                <w:sz w:val="24"/>
                <w:szCs w:val="24"/>
              </w:rPr>
              <w:t>Закупка товаров, работ и услуг для государственных (муниципальных) нужд</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2DC6094A" w14:textId="77777777" w:rsidR="0068415C" w:rsidRPr="0068415C" w:rsidRDefault="0068415C" w:rsidP="003D185D">
            <w:pPr>
              <w:ind w:right="-75" w:hanging="108"/>
              <w:jc w:val="center"/>
              <w:rPr>
                <w:sz w:val="24"/>
                <w:szCs w:val="24"/>
              </w:rPr>
            </w:pPr>
            <w:r w:rsidRPr="0068415C">
              <w:rPr>
                <w:sz w:val="24"/>
                <w:szCs w:val="24"/>
              </w:rPr>
              <w:t>17 0 01 25010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215F2936" w14:textId="77777777" w:rsidR="0068415C" w:rsidRPr="0068415C" w:rsidRDefault="0068415C" w:rsidP="0068415C">
            <w:pPr>
              <w:ind w:firstLine="0"/>
              <w:jc w:val="center"/>
              <w:rPr>
                <w:sz w:val="24"/>
                <w:szCs w:val="24"/>
              </w:rPr>
            </w:pPr>
            <w:r w:rsidRPr="0068415C">
              <w:rPr>
                <w:sz w:val="24"/>
                <w:szCs w:val="24"/>
              </w:rPr>
              <w:t>200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5ABCC17A" w14:textId="77777777" w:rsidR="0068415C" w:rsidRPr="0068415C" w:rsidRDefault="0068415C" w:rsidP="0068415C">
            <w:pPr>
              <w:ind w:firstLine="0"/>
              <w:jc w:val="center"/>
              <w:rPr>
                <w:sz w:val="24"/>
                <w:szCs w:val="24"/>
              </w:rPr>
            </w:pPr>
            <w:r w:rsidRPr="0068415C">
              <w:rPr>
                <w:sz w:val="24"/>
                <w:szCs w:val="24"/>
              </w:rPr>
              <w:t>2 300,0</w:t>
            </w:r>
          </w:p>
        </w:tc>
        <w:tc>
          <w:tcPr>
            <w:tcW w:w="1446" w:type="dxa"/>
            <w:tcBorders>
              <w:top w:val="single" w:sz="4" w:space="0" w:color="auto"/>
              <w:left w:val="nil"/>
              <w:bottom w:val="single" w:sz="4" w:space="0" w:color="auto"/>
              <w:right w:val="single" w:sz="4" w:space="0" w:color="auto"/>
            </w:tcBorders>
            <w:shd w:val="clear" w:color="auto" w:fill="auto"/>
            <w:vAlign w:val="bottom"/>
          </w:tcPr>
          <w:p w14:paraId="16573C64" w14:textId="77777777" w:rsidR="0068415C" w:rsidRPr="0068415C" w:rsidRDefault="0068415C" w:rsidP="0068415C">
            <w:pPr>
              <w:ind w:firstLine="0"/>
              <w:jc w:val="center"/>
              <w:rPr>
                <w:sz w:val="24"/>
                <w:szCs w:val="24"/>
              </w:rPr>
            </w:pPr>
            <w:r w:rsidRPr="0068415C">
              <w:rPr>
                <w:sz w:val="24"/>
                <w:szCs w:val="24"/>
              </w:rPr>
              <w:t>1 700,0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2BB47E5A" w14:textId="77777777" w:rsidR="0068415C" w:rsidRPr="0068415C" w:rsidRDefault="0068415C" w:rsidP="0068415C">
            <w:pPr>
              <w:ind w:firstLine="0"/>
              <w:jc w:val="center"/>
              <w:rPr>
                <w:sz w:val="24"/>
                <w:szCs w:val="24"/>
              </w:rPr>
            </w:pPr>
            <w:r w:rsidRPr="0068415C">
              <w:rPr>
                <w:sz w:val="24"/>
                <w:szCs w:val="24"/>
              </w:rPr>
              <w:t>1 700,0</w:t>
            </w:r>
          </w:p>
        </w:tc>
      </w:tr>
      <w:tr w:rsidR="0068415C" w:rsidRPr="005C5269" w14:paraId="55C8587E" w14:textId="77777777" w:rsidTr="003D65FB">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6FFCE7E5" w14:textId="77777777" w:rsidR="0068415C" w:rsidRPr="0068415C" w:rsidRDefault="0068415C" w:rsidP="0068415C">
            <w:pPr>
              <w:ind w:firstLine="0"/>
              <w:rPr>
                <w:sz w:val="24"/>
                <w:szCs w:val="24"/>
              </w:rPr>
            </w:pPr>
            <w:r w:rsidRPr="0068415C">
              <w:rPr>
                <w:sz w:val="24"/>
                <w:szCs w:val="24"/>
              </w:rPr>
              <w:t>Капитальный ремонт и ремонт автомобильных дорог общего пользования</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54593D84" w14:textId="77777777" w:rsidR="0068415C" w:rsidRPr="0068415C" w:rsidRDefault="0068415C" w:rsidP="003D185D">
            <w:pPr>
              <w:ind w:right="-75" w:hanging="108"/>
              <w:jc w:val="center"/>
              <w:rPr>
                <w:sz w:val="24"/>
                <w:szCs w:val="24"/>
              </w:rPr>
            </w:pPr>
            <w:r w:rsidRPr="0068415C">
              <w:rPr>
                <w:sz w:val="24"/>
                <w:szCs w:val="24"/>
              </w:rPr>
              <w:t>17 0 03 00000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7E99DE92" w14:textId="77777777" w:rsidR="0068415C" w:rsidRPr="0068415C" w:rsidRDefault="0068415C" w:rsidP="0068415C">
            <w:pPr>
              <w:ind w:firstLine="1"/>
              <w:jc w:val="center"/>
              <w:rPr>
                <w:sz w:val="24"/>
                <w:szCs w:val="24"/>
              </w:rPr>
            </w:pPr>
            <w:r w:rsidRPr="0068415C">
              <w:rPr>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6FFC7D46" w14:textId="77777777" w:rsidR="0068415C" w:rsidRPr="0068415C" w:rsidRDefault="0068415C" w:rsidP="0068415C">
            <w:pPr>
              <w:ind w:firstLine="0"/>
              <w:jc w:val="center"/>
              <w:rPr>
                <w:sz w:val="24"/>
                <w:szCs w:val="24"/>
              </w:rPr>
            </w:pPr>
            <w:r w:rsidRPr="0068415C">
              <w:rPr>
                <w:sz w:val="24"/>
                <w:szCs w:val="24"/>
              </w:rPr>
              <w:t>227 783,9</w:t>
            </w:r>
          </w:p>
        </w:tc>
        <w:tc>
          <w:tcPr>
            <w:tcW w:w="1446" w:type="dxa"/>
            <w:tcBorders>
              <w:top w:val="single" w:sz="4" w:space="0" w:color="auto"/>
              <w:left w:val="nil"/>
              <w:bottom w:val="single" w:sz="4" w:space="0" w:color="auto"/>
              <w:right w:val="single" w:sz="4" w:space="0" w:color="auto"/>
            </w:tcBorders>
            <w:shd w:val="clear" w:color="auto" w:fill="auto"/>
            <w:vAlign w:val="bottom"/>
          </w:tcPr>
          <w:p w14:paraId="445ED88C" w14:textId="77777777" w:rsidR="0068415C" w:rsidRPr="0068415C" w:rsidRDefault="0068415C" w:rsidP="0068415C">
            <w:pPr>
              <w:ind w:firstLine="0"/>
              <w:jc w:val="center"/>
              <w:rPr>
                <w:sz w:val="24"/>
                <w:szCs w:val="24"/>
              </w:rPr>
            </w:pPr>
            <w:r w:rsidRPr="0068415C">
              <w:rPr>
                <w:sz w:val="24"/>
                <w:szCs w:val="24"/>
              </w:rPr>
              <w:t>26 371,4</w:t>
            </w:r>
          </w:p>
        </w:tc>
        <w:tc>
          <w:tcPr>
            <w:tcW w:w="1389" w:type="dxa"/>
            <w:tcBorders>
              <w:top w:val="single" w:sz="4" w:space="0" w:color="auto"/>
              <w:left w:val="nil"/>
              <w:bottom w:val="single" w:sz="4" w:space="0" w:color="auto"/>
              <w:right w:val="single" w:sz="4" w:space="0" w:color="auto"/>
            </w:tcBorders>
            <w:shd w:val="clear" w:color="auto" w:fill="auto"/>
            <w:vAlign w:val="bottom"/>
          </w:tcPr>
          <w:p w14:paraId="05A63EEA" w14:textId="77777777" w:rsidR="0068415C" w:rsidRPr="0068415C" w:rsidRDefault="0068415C" w:rsidP="0068415C">
            <w:pPr>
              <w:ind w:firstLine="0"/>
              <w:jc w:val="center"/>
              <w:rPr>
                <w:sz w:val="24"/>
                <w:szCs w:val="24"/>
              </w:rPr>
            </w:pPr>
            <w:r w:rsidRPr="0068415C">
              <w:rPr>
                <w:sz w:val="24"/>
                <w:szCs w:val="24"/>
              </w:rPr>
              <w:t>27 975,8</w:t>
            </w:r>
          </w:p>
        </w:tc>
      </w:tr>
      <w:tr w:rsidR="0068415C" w:rsidRPr="005C5269" w14:paraId="15520C73" w14:textId="77777777" w:rsidTr="003D65FB">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01F7D08A" w14:textId="77777777" w:rsidR="0068415C" w:rsidRPr="0068415C" w:rsidRDefault="0068415C" w:rsidP="0068415C">
            <w:pPr>
              <w:ind w:firstLine="0"/>
              <w:rPr>
                <w:sz w:val="24"/>
                <w:szCs w:val="24"/>
              </w:rPr>
            </w:pPr>
            <w:r w:rsidRPr="0068415C">
              <w:rPr>
                <w:sz w:val="24"/>
                <w:szCs w:val="24"/>
              </w:rPr>
              <w:t>Расходы, направленные на капитальный ремонт и ремонт автомобильных дорог общего пользования</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1B07EDCA" w14:textId="77777777" w:rsidR="0068415C" w:rsidRPr="0068415C" w:rsidRDefault="0068415C" w:rsidP="003D185D">
            <w:pPr>
              <w:ind w:right="-75" w:hanging="108"/>
              <w:jc w:val="center"/>
              <w:rPr>
                <w:sz w:val="24"/>
                <w:szCs w:val="24"/>
              </w:rPr>
            </w:pPr>
            <w:r w:rsidRPr="0068415C">
              <w:rPr>
                <w:sz w:val="24"/>
                <w:szCs w:val="24"/>
              </w:rPr>
              <w:t>17 0 03 25010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1A3A25F2" w14:textId="77777777" w:rsidR="0068415C" w:rsidRPr="0068415C" w:rsidRDefault="0068415C" w:rsidP="0068415C">
            <w:pPr>
              <w:ind w:firstLine="1"/>
              <w:jc w:val="center"/>
              <w:rPr>
                <w:sz w:val="24"/>
                <w:szCs w:val="24"/>
              </w:rPr>
            </w:pPr>
            <w:r w:rsidRPr="0068415C">
              <w:rPr>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43CE6AF0" w14:textId="77777777" w:rsidR="0068415C" w:rsidRPr="0068415C" w:rsidRDefault="0068415C" w:rsidP="0068415C">
            <w:pPr>
              <w:ind w:firstLine="0"/>
              <w:jc w:val="center"/>
              <w:rPr>
                <w:sz w:val="24"/>
                <w:szCs w:val="24"/>
              </w:rPr>
            </w:pPr>
            <w:r w:rsidRPr="0068415C">
              <w:rPr>
                <w:sz w:val="24"/>
                <w:szCs w:val="24"/>
              </w:rPr>
              <w:t>15 420,4</w:t>
            </w:r>
          </w:p>
        </w:tc>
        <w:tc>
          <w:tcPr>
            <w:tcW w:w="1446" w:type="dxa"/>
            <w:tcBorders>
              <w:top w:val="single" w:sz="4" w:space="0" w:color="auto"/>
              <w:left w:val="nil"/>
              <w:bottom w:val="single" w:sz="4" w:space="0" w:color="auto"/>
              <w:right w:val="single" w:sz="4" w:space="0" w:color="auto"/>
            </w:tcBorders>
            <w:shd w:val="clear" w:color="auto" w:fill="auto"/>
            <w:vAlign w:val="bottom"/>
          </w:tcPr>
          <w:p w14:paraId="60E9519A" w14:textId="77777777" w:rsidR="0068415C" w:rsidRPr="0068415C" w:rsidRDefault="0068415C" w:rsidP="0068415C">
            <w:pPr>
              <w:ind w:firstLine="0"/>
              <w:jc w:val="center"/>
              <w:rPr>
                <w:sz w:val="24"/>
                <w:szCs w:val="24"/>
              </w:rPr>
            </w:pPr>
            <w:r w:rsidRPr="0068415C">
              <w:rPr>
                <w:sz w:val="24"/>
                <w:szCs w:val="24"/>
              </w:rPr>
              <w:t>26 371,4</w:t>
            </w:r>
          </w:p>
        </w:tc>
        <w:tc>
          <w:tcPr>
            <w:tcW w:w="1389" w:type="dxa"/>
            <w:tcBorders>
              <w:top w:val="single" w:sz="4" w:space="0" w:color="auto"/>
              <w:left w:val="nil"/>
              <w:bottom w:val="single" w:sz="4" w:space="0" w:color="auto"/>
              <w:right w:val="single" w:sz="4" w:space="0" w:color="auto"/>
            </w:tcBorders>
            <w:shd w:val="clear" w:color="auto" w:fill="auto"/>
            <w:vAlign w:val="bottom"/>
          </w:tcPr>
          <w:p w14:paraId="71EC67AB" w14:textId="77777777" w:rsidR="0068415C" w:rsidRPr="0068415C" w:rsidRDefault="0068415C" w:rsidP="0068415C">
            <w:pPr>
              <w:ind w:firstLine="0"/>
              <w:jc w:val="center"/>
              <w:rPr>
                <w:sz w:val="24"/>
                <w:szCs w:val="24"/>
              </w:rPr>
            </w:pPr>
            <w:r w:rsidRPr="0068415C">
              <w:rPr>
                <w:sz w:val="24"/>
                <w:szCs w:val="24"/>
              </w:rPr>
              <w:t>27 975,8</w:t>
            </w:r>
          </w:p>
        </w:tc>
      </w:tr>
      <w:tr w:rsidR="0068415C" w:rsidRPr="005C5269" w14:paraId="3BBE5A85" w14:textId="77777777" w:rsidTr="003D65FB">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07B45F0A" w14:textId="77777777" w:rsidR="0068415C" w:rsidRPr="0068415C" w:rsidRDefault="0068415C" w:rsidP="0068415C">
            <w:pPr>
              <w:ind w:firstLine="0"/>
              <w:rPr>
                <w:sz w:val="24"/>
                <w:szCs w:val="24"/>
              </w:rPr>
            </w:pPr>
            <w:r w:rsidRPr="0068415C">
              <w:rPr>
                <w:sz w:val="24"/>
                <w:szCs w:val="24"/>
              </w:rPr>
              <w:t>Закупка товаров, работ и услуг для государственных (муниципальных) нужд</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2DAEAC25" w14:textId="77777777" w:rsidR="0068415C" w:rsidRPr="0068415C" w:rsidRDefault="0068415C" w:rsidP="003D185D">
            <w:pPr>
              <w:ind w:right="-75" w:hanging="108"/>
              <w:jc w:val="center"/>
              <w:rPr>
                <w:sz w:val="24"/>
                <w:szCs w:val="24"/>
              </w:rPr>
            </w:pPr>
            <w:r w:rsidRPr="0068415C">
              <w:rPr>
                <w:sz w:val="24"/>
                <w:szCs w:val="24"/>
              </w:rPr>
              <w:t>17 0 03 25010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210ED30C" w14:textId="77777777" w:rsidR="0068415C" w:rsidRPr="0068415C" w:rsidRDefault="0068415C" w:rsidP="0068415C">
            <w:pPr>
              <w:ind w:firstLine="1"/>
              <w:jc w:val="center"/>
              <w:rPr>
                <w:sz w:val="24"/>
                <w:szCs w:val="24"/>
              </w:rPr>
            </w:pPr>
            <w:r w:rsidRPr="0068415C">
              <w:rPr>
                <w:sz w:val="24"/>
                <w:szCs w:val="24"/>
              </w:rPr>
              <w:t>200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50C33166" w14:textId="77777777" w:rsidR="0068415C" w:rsidRPr="0068415C" w:rsidRDefault="0068415C" w:rsidP="0068415C">
            <w:pPr>
              <w:ind w:firstLine="0"/>
              <w:jc w:val="center"/>
              <w:rPr>
                <w:sz w:val="24"/>
                <w:szCs w:val="24"/>
              </w:rPr>
            </w:pPr>
            <w:r w:rsidRPr="0068415C">
              <w:rPr>
                <w:sz w:val="24"/>
                <w:szCs w:val="24"/>
              </w:rPr>
              <w:t>15 420,4</w:t>
            </w:r>
          </w:p>
        </w:tc>
        <w:tc>
          <w:tcPr>
            <w:tcW w:w="1446" w:type="dxa"/>
            <w:tcBorders>
              <w:top w:val="single" w:sz="4" w:space="0" w:color="auto"/>
              <w:left w:val="nil"/>
              <w:bottom w:val="single" w:sz="4" w:space="0" w:color="auto"/>
              <w:right w:val="single" w:sz="4" w:space="0" w:color="auto"/>
            </w:tcBorders>
            <w:shd w:val="clear" w:color="auto" w:fill="auto"/>
            <w:vAlign w:val="bottom"/>
          </w:tcPr>
          <w:p w14:paraId="6B4AFF2D" w14:textId="77777777" w:rsidR="0068415C" w:rsidRPr="0068415C" w:rsidRDefault="0068415C" w:rsidP="0068415C">
            <w:pPr>
              <w:ind w:firstLine="0"/>
              <w:jc w:val="center"/>
              <w:rPr>
                <w:sz w:val="24"/>
                <w:szCs w:val="24"/>
              </w:rPr>
            </w:pPr>
            <w:r w:rsidRPr="0068415C">
              <w:rPr>
                <w:sz w:val="24"/>
                <w:szCs w:val="24"/>
              </w:rPr>
              <w:t>26 371,4</w:t>
            </w:r>
          </w:p>
        </w:tc>
        <w:tc>
          <w:tcPr>
            <w:tcW w:w="1389" w:type="dxa"/>
            <w:tcBorders>
              <w:top w:val="single" w:sz="4" w:space="0" w:color="auto"/>
              <w:left w:val="nil"/>
              <w:bottom w:val="single" w:sz="4" w:space="0" w:color="auto"/>
              <w:right w:val="single" w:sz="4" w:space="0" w:color="auto"/>
            </w:tcBorders>
            <w:shd w:val="clear" w:color="auto" w:fill="auto"/>
            <w:vAlign w:val="bottom"/>
          </w:tcPr>
          <w:p w14:paraId="372C5B7B" w14:textId="77777777" w:rsidR="0068415C" w:rsidRPr="0068415C" w:rsidRDefault="0068415C" w:rsidP="0068415C">
            <w:pPr>
              <w:ind w:firstLine="0"/>
              <w:jc w:val="center"/>
              <w:rPr>
                <w:sz w:val="24"/>
                <w:szCs w:val="24"/>
              </w:rPr>
            </w:pPr>
            <w:r w:rsidRPr="0068415C">
              <w:rPr>
                <w:sz w:val="24"/>
                <w:szCs w:val="24"/>
              </w:rPr>
              <w:t>27 975,8</w:t>
            </w:r>
          </w:p>
        </w:tc>
      </w:tr>
      <w:tr w:rsidR="0068415C" w:rsidRPr="005C5269" w14:paraId="7102BA52" w14:textId="77777777" w:rsidTr="00D0307A">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10A37C2F" w14:textId="77777777" w:rsidR="0068415C" w:rsidRPr="0068415C" w:rsidRDefault="0068415C" w:rsidP="0068415C">
            <w:pPr>
              <w:ind w:firstLine="0"/>
              <w:rPr>
                <w:sz w:val="24"/>
                <w:szCs w:val="24"/>
              </w:rPr>
            </w:pPr>
            <w:r w:rsidRPr="0068415C">
              <w:rPr>
                <w:sz w:val="24"/>
                <w:szCs w:val="24"/>
              </w:rPr>
              <w:t>Расходы на капитальный ремонт и ремонт автомобильных дорог общего пользования местного значения</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6ADFBEB6" w14:textId="77777777" w:rsidR="0068415C" w:rsidRPr="0068415C" w:rsidRDefault="0068415C" w:rsidP="003D185D">
            <w:pPr>
              <w:ind w:right="-75" w:hanging="108"/>
              <w:jc w:val="center"/>
              <w:rPr>
                <w:sz w:val="24"/>
                <w:szCs w:val="24"/>
              </w:rPr>
            </w:pPr>
            <w:r w:rsidRPr="0068415C">
              <w:rPr>
                <w:sz w:val="24"/>
                <w:szCs w:val="24"/>
              </w:rPr>
              <w:t>17 0 03 S0610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24A42954" w14:textId="77777777" w:rsidR="0068415C" w:rsidRPr="0068415C" w:rsidRDefault="0068415C" w:rsidP="0068415C">
            <w:pPr>
              <w:ind w:firstLine="0"/>
              <w:jc w:val="center"/>
              <w:rPr>
                <w:sz w:val="24"/>
                <w:szCs w:val="24"/>
              </w:rPr>
            </w:pPr>
            <w:r w:rsidRPr="0068415C">
              <w:rPr>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48D253DB" w14:textId="77777777" w:rsidR="0068415C" w:rsidRPr="0068415C" w:rsidRDefault="0068415C" w:rsidP="0068415C">
            <w:pPr>
              <w:ind w:firstLine="0"/>
              <w:jc w:val="center"/>
              <w:rPr>
                <w:sz w:val="24"/>
                <w:szCs w:val="24"/>
              </w:rPr>
            </w:pPr>
            <w:r w:rsidRPr="0068415C">
              <w:rPr>
                <w:sz w:val="24"/>
                <w:szCs w:val="24"/>
              </w:rPr>
              <w:t>77 728,4</w:t>
            </w:r>
          </w:p>
        </w:tc>
        <w:tc>
          <w:tcPr>
            <w:tcW w:w="1446" w:type="dxa"/>
            <w:tcBorders>
              <w:top w:val="single" w:sz="4" w:space="0" w:color="auto"/>
              <w:left w:val="nil"/>
              <w:bottom w:val="single" w:sz="4" w:space="0" w:color="auto"/>
              <w:right w:val="single" w:sz="4" w:space="0" w:color="auto"/>
            </w:tcBorders>
            <w:shd w:val="clear" w:color="auto" w:fill="auto"/>
            <w:vAlign w:val="bottom"/>
          </w:tcPr>
          <w:p w14:paraId="47E7D851" w14:textId="77777777" w:rsidR="0068415C" w:rsidRPr="0068415C" w:rsidRDefault="0068415C" w:rsidP="0068415C">
            <w:pPr>
              <w:ind w:firstLine="0"/>
              <w:jc w:val="center"/>
              <w:rPr>
                <w:sz w:val="24"/>
                <w:szCs w:val="24"/>
              </w:rPr>
            </w:pPr>
            <w:r w:rsidRPr="0068415C">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24627A83" w14:textId="77777777" w:rsidR="0068415C" w:rsidRPr="0068415C" w:rsidRDefault="0068415C" w:rsidP="0068415C">
            <w:pPr>
              <w:ind w:firstLine="0"/>
              <w:jc w:val="center"/>
              <w:rPr>
                <w:sz w:val="24"/>
                <w:szCs w:val="24"/>
              </w:rPr>
            </w:pPr>
            <w:r w:rsidRPr="0068415C">
              <w:rPr>
                <w:sz w:val="24"/>
                <w:szCs w:val="24"/>
              </w:rPr>
              <w:t>0,0</w:t>
            </w:r>
          </w:p>
        </w:tc>
      </w:tr>
      <w:tr w:rsidR="0068415C" w:rsidRPr="005C5269" w14:paraId="439F66D6" w14:textId="77777777" w:rsidTr="00E179B6">
        <w:trPr>
          <w:trHeight w:val="896"/>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10B2C79D" w14:textId="77777777" w:rsidR="0068415C" w:rsidRPr="0068415C" w:rsidRDefault="0068415C" w:rsidP="0068415C">
            <w:pPr>
              <w:ind w:firstLine="0"/>
              <w:rPr>
                <w:sz w:val="24"/>
                <w:szCs w:val="24"/>
              </w:rPr>
            </w:pPr>
            <w:r w:rsidRPr="0068415C">
              <w:rPr>
                <w:sz w:val="24"/>
                <w:szCs w:val="24"/>
              </w:rPr>
              <w:t>Закупка товаров, работ и услуг для государственных (муниципальных) нужд</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35A09433" w14:textId="77777777" w:rsidR="0068415C" w:rsidRPr="0068415C" w:rsidRDefault="0068415C" w:rsidP="003D185D">
            <w:pPr>
              <w:ind w:right="-75" w:hanging="108"/>
              <w:jc w:val="center"/>
              <w:rPr>
                <w:sz w:val="24"/>
                <w:szCs w:val="24"/>
              </w:rPr>
            </w:pPr>
            <w:r w:rsidRPr="0068415C">
              <w:rPr>
                <w:sz w:val="24"/>
                <w:szCs w:val="24"/>
              </w:rPr>
              <w:t>17 0 03 S0610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6C622AE9" w14:textId="77777777" w:rsidR="0068415C" w:rsidRPr="0068415C" w:rsidRDefault="0068415C" w:rsidP="0068415C">
            <w:pPr>
              <w:ind w:firstLine="0"/>
              <w:jc w:val="center"/>
              <w:rPr>
                <w:sz w:val="24"/>
                <w:szCs w:val="24"/>
              </w:rPr>
            </w:pPr>
            <w:r w:rsidRPr="0068415C">
              <w:rPr>
                <w:sz w:val="24"/>
                <w:szCs w:val="24"/>
              </w:rPr>
              <w:t>200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0D152A4D" w14:textId="77777777" w:rsidR="0068415C" w:rsidRPr="0068415C" w:rsidRDefault="0068415C" w:rsidP="0068415C">
            <w:pPr>
              <w:ind w:firstLine="0"/>
              <w:jc w:val="center"/>
              <w:rPr>
                <w:sz w:val="24"/>
                <w:szCs w:val="24"/>
              </w:rPr>
            </w:pPr>
            <w:r w:rsidRPr="0068415C">
              <w:rPr>
                <w:sz w:val="24"/>
                <w:szCs w:val="24"/>
              </w:rPr>
              <w:t>77 728,4</w:t>
            </w:r>
          </w:p>
        </w:tc>
        <w:tc>
          <w:tcPr>
            <w:tcW w:w="1446" w:type="dxa"/>
            <w:tcBorders>
              <w:top w:val="single" w:sz="4" w:space="0" w:color="auto"/>
              <w:left w:val="nil"/>
              <w:bottom w:val="single" w:sz="4" w:space="0" w:color="auto"/>
              <w:right w:val="single" w:sz="4" w:space="0" w:color="auto"/>
            </w:tcBorders>
            <w:shd w:val="clear" w:color="auto" w:fill="auto"/>
            <w:vAlign w:val="bottom"/>
          </w:tcPr>
          <w:p w14:paraId="000496FB" w14:textId="77777777" w:rsidR="0068415C" w:rsidRPr="0068415C" w:rsidRDefault="0068415C" w:rsidP="0068415C">
            <w:pPr>
              <w:ind w:firstLine="0"/>
              <w:jc w:val="center"/>
              <w:rPr>
                <w:sz w:val="24"/>
                <w:szCs w:val="24"/>
              </w:rPr>
            </w:pPr>
            <w:r w:rsidRPr="0068415C">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4B20C7D7" w14:textId="77777777" w:rsidR="0068415C" w:rsidRPr="0068415C" w:rsidRDefault="0068415C" w:rsidP="0068415C">
            <w:pPr>
              <w:ind w:firstLine="0"/>
              <w:jc w:val="center"/>
              <w:rPr>
                <w:sz w:val="24"/>
                <w:szCs w:val="24"/>
              </w:rPr>
            </w:pPr>
            <w:r w:rsidRPr="0068415C">
              <w:rPr>
                <w:sz w:val="24"/>
                <w:szCs w:val="24"/>
              </w:rPr>
              <w:t>0,0</w:t>
            </w:r>
          </w:p>
        </w:tc>
      </w:tr>
      <w:tr w:rsidR="0068415C" w:rsidRPr="005C5269" w14:paraId="767EBDCA" w14:textId="77777777" w:rsidTr="001523C0">
        <w:trPr>
          <w:trHeight w:val="23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5538FE60" w14:textId="77777777" w:rsidR="0068415C" w:rsidRPr="0068415C" w:rsidRDefault="0068415C" w:rsidP="0068415C">
            <w:pPr>
              <w:ind w:firstLine="0"/>
              <w:rPr>
                <w:sz w:val="24"/>
                <w:szCs w:val="24"/>
              </w:rPr>
            </w:pPr>
            <w:r w:rsidRPr="0068415C">
              <w:rPr>
                <w:sz w:val="24"/>
                <w:szCs w:val="24"/>
              </w:rPr>
              <w:t>в том числе:</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06839287" w14:textId="77777777" w:rsidR="0068415C" w:rsidRPr="0068415C" w:rsidRDefault="0068415C" w:rsidP="0068415C">
            <w:pPr>
              <w:ind w:right="-75" w:firstLine="0"/>
              <w:jc w:val="center"/>
              <w:rPr>
                <w:sz w:val="24"/>
                <w:szCs w:val="24"/>
              </w:rPr>
            </w:pPr>
            <w:r w:rsidRPr="0068415C">
              <w:rPr>
                <w:sz w:val="24"/>
                <w:szCs w:val="24"/>
              </w:rPr>
              <w:t> </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0098FCDE" w14:textId="77777777" w:rsidR="0068415C" w:rsidRPr="0068415C" w:rsidRDefault="0068415C" w:rsidP="0068415C">
            <w:pPr>
              <w:ind w:firstLine="0"/>
              <w:jc w:val="center"/>
              <w:rPr>
                <w:sz w:val="24"/>
                <w:szCs w:val="24"/>
              </w:rPr>
            </w:pPr>
            <w:r w:rsidRPr="0068415C">
              <w:rPr>
                <w:sz w:val="24"/>
                <w:szCs w:val="24"/>
              </w:rPr>
              <w:t>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0829907E" w14:textId="77777777" w:rsidR="0068415C" w:rsidRPr="0068415C" w:rsidRDefault="0068415C" w:rsidP="0068415C">
            <w:pPr>
              <w:ind w:firstLine="0"/>
              <w:jc w:val="center"/>
              <w:rPr>
                <w:sz w:val="24"/>
                <w:szCs w:val="24"/>
              </w:rPr>
            </w:pPr>
            <w:r w:rsidRPr="0068415C">
              <w:rPr>
                <w:sz w:val="24"/>
                <w:szCs w:val="24"/>
              </w:rPr>
              <w:t> </w:t>
            </w:r>
          </w:p>
        </w:tc>
        <w:tc>
          <w:tcPr>
            <w:tcW w:w="1446" w:type="dxa"/>
            <w:tcBorders>
              <w:top w:val="single" w:sz="4" w:space="0" w:color="auto"/>
              <w:left w:val="nil"/>
              <w:bottom w:val="single" w:sz="4" w:space="0" w:color="auto"/>
              <w:right w:val="single" w:sz="4" w:space="0" w:color="auto"/>
            </w:tcBorders>
            <w:shd w:val="clear" w:color="auto" w:fill="auto"/>
            <w:vAlign w:val="bottom"/>
          </w:tcPr>
          <w:p w14:paraId="3D98DBF6" w14:textId="77777777" w:rsidR="0068415C" w:rsidRPr="0068415C" w:rsidRDefault="0068415C" w:rsidP="0068415C">
            <w:pPr>
              <w:ind w:firstLine="0"/>
              <w:jc w:val="center"/>
              <w:rPr>
                <w:sz w:val="24"/>
                <w:szCs w:val="24"/>
              </w:rPr>
            </w:pPr>
            <w:r w:rsidRPr="0068415C">
              <w:rPr>
                <w:sz w:val="24"/>
                <w:szCs w:val="24"/>
              </w:rPr>
              <w:t> </w:t>
            </w:r>
          </w:p>
        </w:tc>
        <w:tc>
          <w:tcPr>
            <w:tcW w:w="1389" w:type="dxa"/>
            <w:tcBorders>
              <w:top w:val="single" w:sz="4" w:space="0" w:color="auto"/>
              <w:left w:val="nil"/>
              <w:bottom w:val="single" w:sz="4" w:space="0" w:color="auto"/>
              <w:right w:val="single" w:sz="4" w:space="0" w:color="auto"/>
            </w:tcBorders>
            <w:shd w:val="clear" w:color="auto" w:fill="auto"/>
            <w:vAlign w:val="bottom"/>
          </w:tcPr>
          <w:p w14:paraId="2C3B3576" w14:textId="77777777" w:rsidR="0068415C" w:rsidRPr="0068415C" w:rsidRDefault="0068415C" w:rsidP="0068415C">
            <w:pPr>
              <w:ind w:firstLine="0"/>
              <w:jc w:val="center"/>
              <w:rPr>
                <w:sz w:val="24"/>
                <w:szCs w:val="24"/>
              </w:rPr>
            </w:pPr>
            <w:r w:rsidRPr="0068415C">
              <w:rPr>
                <w:sz w:val="24"/>
                <w:szCs w:val="24"/>
              </w:rPr>
              <w:t> </w:t>
            </w:r>
          </w:p>
        </w:tc>
      </w:tr>
      <w:tr w:rsidR="0068415C" w:rsidRPr="005C5269" w14:paraId="3A6047C2" w14:textId="77777777" w:rsidTr="00BE2BAF">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7743EAFC" w14:textId="77777777" w:rsidR="0068415C" w:rsidRPr="0068415C" w:rsidRDefault="0068415C" w:rsidP="0068415C">
            <w:pPr>
              <w:ind w:firstLine="0"/>
              <w:rPr>
                <w:sz w:val="24"/>
                <w:szCs w:val="24"/>
              </w:rPr>
            </w:pPr>
            <w:r w:rsidRPr="0068415C">
              <w:rPr>
                <w:sz w:val="24"/>
                <w:szCs w:val="24"/>
              </w:rPr>
              <w:t xml:space="preserve">  - расходы на капитальный ремонт и ремонт автомобильных дорог общего пользования местного значения за счет средств областного бюджета</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039AC873" w14:textId="77777777" w:rsidR="0068415C" w:rsidRPr="0068415C" w:rsidRDefault="0068415C" w:rsidP="0068415C">
            <w:pPr>
              <w:ind w:right="-75" w:firstLine="0"/>
              <w:jc w:val="center"/>
              <w:rPr>
                <w:sz w:val="24"/>
                <w:szCs w:val="24"/>
              </w:rPr>
            </w:pPr>
            <w:r w:rsidRPr="0068415C">
              <w:rPr>
                <w:sz w:val="24"/>
                <w:szCs w:val="24"/>
              </w:rPr>
              <w:t> </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6408A3D7" w14:textId="77777777" w:rsidR="0068415C" w:rsidRPr="0068415C" w:rsidRDefault="0068415C" w:rsidP="0068415C">
            <w:pPr>
              <w:ind w:firstLine="0"/>
              <w:jc w:val="center"/>
              <w:rPr>
                <w:sz w:val="24"/>
                <w:szCs w:val="24"/>
              </w:rPr>
            </w:pPr>
            <w:r w:rsidRPr="0068415C">
              <w:rPr>
                <w:sz w:val="24"/>
                <w:szCs w:val="24"/>
              </w:rPr>
              <w:t>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3A82548F" w14:textId="77777777" w:rsidR="0068415C" w:rsidRPr="0068415C" w:rsidRDefault="0068415C" w:rsidP="0068415C">
            <w:pPr>
              <w:ind w:firstLine="0"/>
              <w:jc w:val="center"/>
              <w:rPr>
                <w:sz w:val="24"/>
                <w:szCs w:val="24"/>
              </w:rPr>
            </w:pPr>
            <w:r w:rsidRPr="0068415C">
              <w:rPr>
                <w:sz w:val="24"/>
                <w:szCs w:val="24"/>
              </w:rPr>
              <w:t>72 517,6</w:t>
            </w:r>
          </w:p>
        </w:tc>
        <w:tc>
          <w:tcPr>
            <w:tcW w:w="1446" w:type="dxa"/>
            <w:tcBorders>
              <w:top w:val="single" w:sz="4" w:space="0" w:color="auto"/>
              <w:left w:val="nil"/>
              <w:bottom w:val="single" w:sz="4" w:space="0" w:color="auto"/>
              <w:right w:val="single" w:sz="4" w:space="0" w:color="auto"/>
            </w:tcBorders>
            <w:shd w:val="clear" w:color="auto" w:fill="auto"/>
            <w:vAlign w:val="bottom"/>
          </w:tcPr>
          <w:p w14:paraId="34F2C98B" w14:textId="77777777" w:rsidR="0068415C" w:rsidRPr="0068415C" w:rsidRDefault="0068415C" w:rsidP="0068415C">
            <w:pPr>
              <w:ind w:firstLine="0"/>
              <w:jc w:val="center"/>
              <w:rPr>
                <w:sz w:val="24"/>
                <w:szCs w:val="24"/>
              </w:rPr>
            </w:pPr>
            <w:r w:rsidRPr="0068415C">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612A99EF" w14:textId="77777777" w:rsidR="0068415C" w:rsidRPr="0068415C" w:rsidRDefault="0068415C" w:rsidP="0068415C">
            <w:pPr>
              <w:ind w:firstLine="0"/>
              <w:jc w:val="center"/>
              <w:rPr>
                <w:sz w:val="24"/>
                <w:szCs w:val="24"/>
              </w:rPr>
            </w:pPr>
            <w:r w:rsidRPr="0068415C">
              <w:rPr>
                <w:sz w:val="24"/>
                <w:szCs w:val="24"/>
              </w:rPr>
              <w:t>0,0</w:t>
            </w:r>
          </w:p>
        </w:tc>
      </w:tr>
      <w:tr w:rsidR="0068415C" w:rsidRPr="005C5269" w14:paraId="12D10C33" w14:textId="77777777" w:rsidTr="00BE2BAF">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1AADA077" w14:textId="77777777" w:rsidR="0068415C" w:rsidRPr="0068415C" w:rsidRDefault="0068415C" w:rsidP="0068415C">
            <w:pPr>
              <w:ind w:firstLine="0"/>
              <w:rPr>
                <w:sz w:val="24"/>
                <w:szCs w:val="24"/>
              </w:rPr>
            </w:pPr>
            <w:r w:rsidRPr="0068415C">
              <w:rPr>
                <w:sz w:val="24"/>
                <w:szCs w:val="24"/>
              </w:rPr>
              <w:t xml:space="preserve">  - расходы на капитальный ремонт и ремонт автомобильных дорог общего пользования местного значения за счет средств местного бюджета</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11F1B78C" w14:textId="77777777" w:rsidR="0068415C" w:rsidRPr="0068415C" w:rsidRDefault="0068415C" w:rsidP="0068415C">
            <w:pPr>
              <w:ind w:right="-75" w:firstLine="0"/>
              <w:jc w:val="center"/>
              <w:rPr>
                <w:sz w:val="24"/>
                <w:szCs w:val="24"/>
              </w:rPr>
            </w:pPr>
            <w:r w:rsidRPr="0068415C">
              <w:rPr>
                <w:sz w:val="24"/>
                <w:szCs w:val="24"/>
              </w:rPr>
              <w:t> </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011B1FD3" w14:textId="77777777" w:rsidR="0068415C" w:rsidRPr="0068415C" w:rsidRDefault="0068415C" w:rsidP="0068415C">
            <w:pPr>
              <w:ind w:firstLine="0"/>
              <w:jc w:val="center"/>
              <w:rPr>
                <w:sz w:val="24"/>
                <w:szCs w:val="24"/>
              </w:rPr>
            </w:pPr>
            <w:r w:rsidRPr="0068415C">
              <w:rPr>
                <w:sz w:val="24"/>
                <w:szCs w:val="24"/>
              </w:rPr>
              <w:t>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08A08A58" w14:textId="77777777" w:rsidR="0068415C" w:rsidRPr="0068415C" w:rsidRDefault="0068415C" w:rsidP="0068415C">
            <w:pPr>
              <w:ind w:firstLine="0"/>
              <w:jc w:val="center"/>
              <w:rPr>
                <w:sz w:val="24"/>
                <w:szCs w:val="24"/>
              </w:rPr>
            </w:pPr>
            <w:r w:rsidRPr="0068415C">
              <w:rPr>
                <w:sz w:val="24"/>
                <w:szCs w:val="24"/>
              </w:rPr>
              <w:t>5 210,8</w:t>
            </w:r>
          </w:p>
        </w:tc>
        <w:tc>
          <w:tcPr>
            <w:tcW w:w="1446" w:type="dxa"/>
            <w:tcBorders>
              <w:top w:val="single" w:sz="4" w:space="0" w:color="auto"/>
              <w:left w:val="nil"/>
              <w:bottom w:val="single" w:sz="4" w:space="0" w:color="auto"/>
              <w:right w:val="single" w:sz="4" w:space="0" w:color="auto"/>
            </w:tcBorders>
            <w:shd w:val="clear" w:color="auto" w:fill="auto"/>
            <w:vAlign w:val="bottom"/>
          </w:tcPr>
          <w:p w14:paraId="11E7F74A" w14:textId="77777777" w:rsidR="0068415C" w:rsidRPr="0068415C" w:rsidRDefault="0068415C" w:rsidP="0068415C">
            <w:pPr>
              <w:ind w:firstLine="0"/>
              <w:jc w:val="center"/>
              <w:rPr>
                <w:sz w:val="24"/>
                <w:szCs w:val="24"/>
              </w:rPr>
            </w:pPr>
            <w:r w:rsidRPr="0068415C">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0B067C09" w14:textId="77777777" w:rsidR="0068415C" w:rsidRPr="0068415C" w:rsidRDefault="0068415C" w:rsidP="0068415C">
            <w:pPr>
              <w:ind w:firstLine="0"/>
              <w:jc w:val="center"/>
              <w:rPr>
                <w:sz w:val="24"/>
                <w:szCs w:val="24"/>
              </w:rPr>
            </w:pPr>
            <w:r w:rsidRPr="0068415C">
              <w:rPr>
                <w:sz w:val="24"/>
                <w:szCs w:val="24"/>
              </w:rPr>
              <w:t>0,0</w:t>
            </w:r>
          </w:p>
        </w:tc>
      </w:tr>
      <w:tr w:rsidR="0068415C" w:rsidRPr="005C5269" w14:paraId="0A82294B" w14:textId="77777777" w:rsidTr="00BE2BAF">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78CDAEB8" w14:textId="77777777" w:rsidR="0068415C" w:rsidRPr="0068415C" w:rsidRDefault="0068415C" w:rsidP="0068415C">
            <w:pPr>
              <w:ind w:firstLine="0"/>
              <w:rPr>
                <w:sz w:val="24"/>
                <w:szCs w:val="24"/>
              </w:rPr>
            </w:pPr>
            <w:r w:rsidRPr="0068415C">
              <w:rPr>
                <w:sz w:val="24"/>
                <w:szCs w:val="24"/>
              </w:rPr>
              <w:t>Расходы на реализацию мероприятий в рамках адресной инвестиционной программы</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05B4B528" w14:textId="77777777" w:rsidR="0068415C" w:rsidRPr="0068415C" w:rsidRDefault="0068415C" w:rsidP="003D185D">
            <w:pPr>
              <w:ind w:right="-75" w:hanging="108"/>
              <w:jc w:val="center"/>
              <w:rPr>
                <w:sz w:val="24"/>
                <w:szCs w:val="24"/>
              </w:rPr>
            </w:pPr>
            <w:r w:rsidRPr="0068415C">
              <w:rPr>
                <w:sz w:val="24"/>
                <w:szCs w:val="24"/>
              </w:rPr>
              <w:t>17 0 03 S061Д</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00967569" w14:textId="77777777" w:rsidR="0068415C" w:rsidRPr="0068415C" w:rsidRDefault="0068415C" w:rsidP="0068415C">
            <w:pPr>
              <w:ind w:firstLine="0"/>
              <w:jc w:val="center"/>
              <w:rPr>
                <w:sz w:val="24"/>
                <w:szCs w:val="24"/>
              </w:rPr>
            </w:pPr>
            <w:r w:rsidRPr="0068415C">
              <w:rPr>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2722E143" w14:textId="77777777" w:rsidR="0068415C" w:rsidRPr="0068415C" w:rsidRDefault="0068415C" w:rsidP="0068415C">
            <w:pPr>
              <w:ind w:firstLine="0"/>
              <w:jc w:val="center"/>
              <w:rPr>
                <w:sz w:val="24"/>
                <w:szCs w:val="24"/>
              </w:rPr>
            </w:pPr>
            <w:r w:rsidRPr="0068415C">
              <w:rPr>
                <w:sz w:val="24"/>
                <w:szCs w:val="24"/>
              </w:rPr>
              <w:t>101 010,1</w:t>
            </w:r>
          </w:p>
        </w:tc>
        <w:tc>
          <w:tcPr>
            <w:tcW w:w="1446" w:type="dxa"/>
            <w:tcBorders>
              <w:top w:val="single" w:sz="4" w:space="0" w:color="auto"/>
              <w:left w:val="nil"/>
              <w:bottom w:val="single" w:sz="4" w:space="0" w:color="auto"/>
              <w:right w:val="single" w:sz="4" w:space="0" w:color="auto"/>
            </w:tcBorders>
            <w:shd w:val="clear" w:color="auto" w:fill="auto"/>
            <w:vAlign w:val="bottom"/>
          </w:tcPr>
          <w:p w14:paraId="00288FF3" w14:textId="77777777" w:rsidR="0068415C" w:rsidRPr="0068415C" w:rsidRDefault="0068415C" w:rsidP="0068415C">
            <w:pPr>
              <w:ind w:firstLine="0"/>
              <w:jc w:val="center"/>
              <w:rPr>
                <w:sz w:val="24"/>
                <w:szCs w:val="24"/>
              </w:rPr>
            </w:pPr>
            <w:r w:rsidRPr="0068415C">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2F271CA1" w14:textId="77777777" w:rsidR="0068415C" w:rsidRPr="0068415C" w:rsidRDefault="0068415C" w:rsidP="0068415C">
            <w:pPr>
              <w:ind w:firstLine="0"/>
              <w:jc w:val="center"/>
              <w:rPr>
                <w:sz w:val="24"/>
                <w:szCs w:val="24"/>
              </w:rPr>
            </w:pPr>
            <w:r w:rsidRPr="0068415C">
              <w:rPr>
                <w:sz w:val="24"/>
                <w:szCs w:val="24"/>
              </w:rPr>
              <w:t>0,0</w:t>
            </w:r>
          </w:p>
        </w:tc>
      </w:tr>
      <w:tr w:rsidR="0068415C" w:rsidRPr="005C5269" w14:paraId="2CD59682" w14:textId="77777777" w:rsidTr="00BE2BAF">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3E76CF77" w14:textId="77777777" w:rsidR="0068415C" w:rsidRPr="0068415C" w:rsidRDefault="0068415C" w:rsidP="0068415C">
            <w:pPr>
              <w:ind w:firstLine="0"/>
              <w:rPr>
                <w:sz w:val="24"/>
                <w:szCs w:val="24"/>
              </w:rPr>
            </w:pPr>
            <w:r w:rsidRPr="0068415C">
              <w:rPr>
                <w:sz w:val="24"/>
                <w:szCs w:val="24"/>
              </w:rPr>
              <w:t>Закупка товаров, работ и услуг для государственных (муниципальных) нужд</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6F01E6AD" w14:textId="77777777" w:rsidR="0068415C" w:rsidRPr="0068415C" w:rsidRDefault="0068415C" w:rsidP="003D185D">
            <w:pPr>
              <w:ind w:right="-75" w:hanging="108"/>
              <w:jc w:val="center"/>
              <w:rPr>
                <w:sz w:val="24"/>
                <w:szCs w:val="24"/>
              </w:rPr>
            </w:pPr>
            <w:r w:rsidRPr="0068415C">
              <w:rPr>
                <w:sz w:val="24"/>
                <w:szCs w:val="24"/>
              </w:rPr>
              <w:t>17 0 03 S061Д</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36FB664C" w14:textId="77777777" w:rsidR="0068415C" w:rsidRPr="0068415C" w:rsidRDefault="0068415C" w:rsidP="0068415C">
            <w:pPr>
              <w:ind w:firstLine="0"/>
              <w:jc w:val="center"/>
              <w:rPr>
                <w:sz w:val="24"/>
                <w:szCs w:val="24"/>
              </w:rPr>
            </w:pPr>
            <w:r w:rsidRPr="0068415C">
              <w:rPr>
                <w:sz w:val="24"/>
                <w:szCs w:val="24"/>
              </w:rPr>
              <w:t>200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6590375E" w14:textId="77777777" w:rsidR="0068415C" w:rsidRPr="0068415C" w:rsidRDefault="0068415C" w:rsidP="0068415C">
            <w:pPr>
              <w:ind w:firstLine="0"/>
              <w:jc w:val="center"/>
              <w:rPr>
                <w:sz w:val="24"/>
                <w:szCs w:val="24"/>
              </w:rPr>
            </w:pPr>
            <w:r w:rsidRPr="0068415C">
              <w:rPr>
                <w:sz w:val="24"/>
                <w:szCs w:val="24"/>
              </w:rPr>
              <w:t>101 010,1</w:t>
            </w:r>
          </w:p>
        </w:tc>
        <w:tc>
          <w:tcPr>
            <w:tcW w:w="1446" w:type="dxa"/>
            <w:tcBorders>
              <w:top w:val="single" w:sz="4" w:space="0" w:color="auto"/>
              <w:left w:val="nil"/>
              <w:bottom w:val="single" w:sz="4" w:space="0" w:color="auto"/>
              <w:right w:val="single" w:sz="4" w:space="0" w:color="auto"/>
            </w:tcBorders>
            <w:shd w:val="clear" w:color="auto" w:fill="auto"/>
            <w:vAlign w:val="bottom"/>
          </w:tcPr>
          <w:p w14:paraId="68A8EF1B" w14:textId="77777777" w:rsidR="0068415C" w:rsidRPr="0068415C" w:rsidRDefault="0068415C" w:rsidP="0068415C">
            <w:pPr>
              <w:ind w:firstLine="0"/>
              <w:jc w:val="center"/>
              <w:rPr>
                <w:sz w:val="24"/>
                <w:szCs w:val="24"/>
              </w:rPr>
            </w:pPr>
            <w:r w:rsidRPr="0068415C">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33E9D678" w14:textId="77777777" w:rsidR="0068415C" w:rsidRPr="0068415C" w:rsidRDefault="0068415C" w:rsidP="0068415C">
            <w:pPr>
              <w:ind w:firstLine="0"/>
              <w:jc w:val="center"/>
              <w:rPr>
                <w:sz w:val="24"/>
                <w:szCs w:val="24"/>
              </w:rPr>
            </w:pPr>
            <w:r w:rsidRPr="0068415C">
              <w:rPr>
                <w:sz w:val="24"/>
                <w:szCs w:val="24"/>
              </w:rPr>
              <w:t>0,0</w:t>
            </w:r>
          </w:p>
        </w:tc>
      </w:tr>
      <w:tr w:rsidR="0068415C" w:rsidRPr="005C5269" w14:paraId="73F7385B" w14:textId="77777777" w:rsidTr="001523C0">
        <w:trPr>
          <w:trHeight w:val="340"/>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18FBB5B2" w14:textId="77777777" w:rsidR="0068415C" w:rsidRPr="0068415C" w:rsidRDefault="0068415C" w:rsidP="0068415C">
            <w:pPr>
              <w:ind w:firstLine="0"/>
              <w:rPr>
                <w:sz w:val="24"/>
                <w:szCs w:val="24"/>
              </w:rPr>
            </w:pPr>
            <w:r w:rsidRPr="0068415C">
              <w:rPr>
                <w:sz w:val="24"/>
                <w:szCs w:val="24"/>
              </w:rPr>
              <w:t>в том числе:</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0B76378C" w14:textId="77777777" w:rsidR="0068415C" w:rsidRPr="0068415C" w:rsidRDefault="0068415C" w:rsidP="0068415C">
            <w:pPr>
              <w:jc w:val="center"/>
              <w:rPr>
                <w:sz w:val="24"/>
                <w:szCs w:val="24"/>
              </w:rPr>
            </w:pPr>
            <w:r w:rsidRPr="0068415C">
              <w:rPr>
                <w:sz w:val="24"/>
                <w:szCs w:val="24"/>
              </w:rPr>
              <w:t> </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513DAD15" w14:textId="77777777" w:rsidR="0068415C" w:rsidRPr="0068415C" w:rsidRDefault="0068415C" w:rsidP="0068415C">
            <w:pPr>
              <w:jc w:val="center"/>
              <w:rPr>
                <w:sz w:val="24"/>
                <w:szCs w:val="24"/>
              </w:rPr>
            </w:pPr>
            <w:r w:rsidRPr="0068415C">
              <w:rPr>
                <w:sz w:val="24"/>
                <w:szCs w:val="24"/>
              </w:rPr>
              <w:t>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4625D373" w14:textId="77777777" w:rsidR="0068415C" w:rsidRPr="0068415C" w:rsidRDefault="0068415C" w:rsidP="0068415C">
            <w:pPr>
              <w:jc w:val="center"/>
              <w:rPr>
                <w:sz w:val="24"/>
                <w:szCs w:val="24"/>
              </w:rPr>
            </w:pPr>
            <w:r w:rsidRPr="0068415C">
              <w:rPr>
                <w:sz w:val="24"/>
                <w:szCs w:val="24"/>
              </w:rPr>
              <w:t> </w:t>
            </w:r>
          </w:p>
        </w:tc>
        <w:tc>
          <w:tcPr>
            <w:tcW w:w="1446" w:type="dxa"/>
            <w:tcBorders>
              <w:top w:val="single" w:sz="4" w:space="0" w:color="auto"/>
              <w:left w:val="nil"/>
              <w:bottom w:val="single" w:sz="4" w:space="0" w:color="auto"/>
              <w:right w:val="single" w:sz="4" w:space="0" w:color="auto"/>
            </w:tcBorders>
            <w:shd w:val="clear" w:color="auto" w:fill="auto"/>
            <w:vAlign w:val="bottom"/>
          </w:tcPr>
          <w:p w14:paraId="342DADEE" w14:textId="77777777" w:rsidR="0068415C" w:rsidRPr="0068415C" w:rsidRDefault="0068415C" w:rsidP="0068415C">
            <w:pPr>
              <w:jc w:val="center"/>
              <w:rPr>
                <w:sz w:val="24"/>
                <w:szCs w:val="24"/>
              </w:rPr>
            </w:pPr>
            <w:r w:rsidRPr="0068415C">
              <w:rPr>
                <w:sz w:val="24"/>
                <w:szCs w:val="24"/>
              </w:rPr>
              <w:t> </w:t>
            </w:r>
          </w:p>
        </w:tc>
        <w:tc>
          <w:tcPr>
            <w:tcW w:w="1389" w:type="dxa"/>
            <w:tcBorders>
              <w:top w:val="single" w:sz="4" w:space="0" w:color="auto"/>
              <w:left w:val="nil"/>
              <w:bottom w:val="single" w:sz="4" w:space="0" w:color="auto"/>
              <w:right w:val="single" w:sz="4" w:space="0" w:color="auto"/>
            </w:tcBorders>
            <w:shd w:val="clear" w:color="auto" w:fill="auto"/>
            <w:vAlign w:val="bottom"/>
          </w:tcPr>
          <w:p w14:paraId="5776646B" w14:textId="77777777" w:rsidR="0068415C" w:rsidRPr="0068415C" w:rsidRDefault="0068415C" w:rsidP="0068415C">
            <w:pPr>
              <w:jc w:val="center"/>
              <w:rPr>
                <w:sz w:val="24"/>
                <w:szCs w:val="24"/>
              </w:rPr>
            </w:pPr>
            <w:r w:rsidRPr="0068415C">
              <w:rPr>
                <w:sz w:val="24"/>
                <w:szCs w:val="24"/>
              </w:rPr>
              <w:t> </w:t>
            </w:r>
          </w:p>
        </w:tc>
      </w:tr>
      <w:tr w:rsidR="0068415C" w:rsidRPr="005C5269" w14:paraId="22138804" w14:textId="77777777" w:rsidTr="00541C77">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6E39F2F1" w14:textId="77777777" w:rsidR="0068415C" w:rsidRPr="0068415C" w:rsidRDefault="003D185D" w:rsidP="0068415C">
            <w:pPr>
              <w:ind w:firstLine="0"/>
              <w:rPr>
                <w:sz w:val="24"/>
                <w:szCs w:val="24"/>
              </w:rPr>
            </w:pPr>
            <w:r>
              <w:rPr>
                <w:sz w:val="24"/>
                <w:szCs w:val="24"/>
              </w:rPr>
              <w:t xml:space="preserve">   </w:t>
            </w:r>
            <w:r w:rsidR="0068415C" w:rsidRPr="0068415C">
              <w:rPr>
                <w:sz w:val="24"/>
                <w:szCs w:val="24"/>
              </w:rPr>
              <w:t>-</w:t>
            </w:r>
            <w:r>
              <w:rPr>
                <w:sz w:val="24"/>
                <w:szCs w:val="24"/>
              </w:rPr>
              <w:t xml:space="preserve"> </w:t>
            </w:r>
            <w:r w:rsidR="0068415C" w:rsidRPr="0068415C">
              <w:rPr>
                <w:sz w:val="24"/>
                <w:szCs w:val="24"/>
              </w:rPr>
              <w:t>расходы на реализацию мероприятий в рамках адресной инвестиционной программы за счет средств областного бюджета</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4029F95E" w14:textId="77777777" w:rsidR="0068415C" w:rsidRPr="0068415C" w:rsidRDefault="0068415C" w:rsidP="0068415C">
            <w:pPr>
              <w:jc w:val="center"/>
              <w:rPr>
                <w:sz w:val="24"/>
                <w:szCs w:val="24"/>
              </w:rPr>
            </w:pPr>
            <w:r w:rsidRPr="0068415C">
              <w:rPr>
                <w:sz w:val="24"/>
                <w:szCs w:val="24"/>
              </w:rPr>
              <w:t> </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255061B1" w14:textId="77777777" w:rsidR="0068415C" w:rsidRPr="0068415C" w:rsidRDefault="0068415C" w:rsidP="0068415C">
            <w:pPr>
              <w:jc w:val="center"/>
              <w:rPr>
                <w:sz w:val="24"/>
                <w:szCs w:val="24"/>
              </w:rPr>
            </w:pPr>
            <w:r w:rsidRPr="0068415C">
              <w:rPr>
                <w:sz w:val="24"/>
                <w:szCs w:val="24"/>
              </w:rPr>
              <w:t>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17C09546" w14:textId="77777777" w:rsidR="0068415C" w:rsidRPr="0068415C" w:rsidRDefault="0068415C" w:rsidP="0068415C">
            <w:pPr>
              <w:ind w:firstLine="0"/>
              <w:jc w:val="center"/>
              <w:rPr>
                <w:sz w:val="24"/>
                <w:szCs w:val="24"/>
              </w:rPr>
            </w:pPr>
            <w:r w:rsidRPr="0068415C">
              <w:rPr>
                <w:sz w:val="24"/>
                <w:szCs w:val="24"/>
              </w:rPr>
              <w:t>100 000,0</w:t>
            </w:r>
          </w:p>
        </w:tc>
        <w:tc>
          <w:tcPr>
            <w:tcW w:w="1446" w:type="dxa"/>
            <w:tcBorders>
              <w:top w:val="single" w:sz="4" w:space="0" w:color="auto"/>
              <w:left w:val="nil"/>
              <w:bottom w:val="single" w:sz="4" w:space="0" w:color="auto"/>
              <w:right w:val="single" w:sz="4" w:space="0" w:color="auto"/>
            </w:tcBorders>
            <w:shd w:val="clear" w:color="auto" w:fill="auto"/>
            <w:vAlign w:val="bottom"/>
          </w:tcPr>
          <w:p w14:paraId="522B6D54" w14:textId="77777777" w:rsidR="0068415C" w:rsidRPr="0068415C" w:rsidRDefault="0068415C" w:rsidP="0068415C">
            <w:pPr>
              <w:ind w:firstLine="0"/>
              <w:jc w:val="center"/>
              <w:rPr>
                <w:sz w:val="24"/>
                <w:szCs w:val="24"/>
              </w:rPr>
            </w:pPr>
            <w:r w:rsidRPr="0068415C">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670E139E" w14:textId="77777777" w:rsidR="0068415C" w:rsidRPr="0068415C" w:rsidRDefault="0068415C" w:rsidP="0068415C">
            <w:pPr>
              <w:ind w:firstLine="0"/>
              <w:jc w:val="center"/>
              <w:rPr>
                <w:sz w:val="24"/>
                <w:szCs w:val="24"/>
              </w:rPr>
            </w:pPr>
            <w:r w:rsidRPr="0068415C">
              <w:rPr>
                <w:sz w:val="24"/>
                <w:szCs w:val="24"/>
              </w:rPr>
              <w:t>0,0</w:t>
            </w:r>
          </w:p>
        </w:tc>
      </w:tr>
      <w:tr w:rsidR="0068415C" w:rsidRPr="005C5269" w14:paraId="651D68F5" w14:textId="77777777" w:rsidTr="00BE2BAF">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6255BF58" w14:textId="77777777" w:rsidR="0068415C" w:rsidRPr="0068415C" w:rsidRDefault="003D185D" w:rsidP="0068415C">
            <w:pPr>
              <w:ind w:firstLine="0"/>
              <w:rPr>
                <w:sz w:val="24"/>
                <w:szCs w:val="24"/>
              </w:rPr>
            </w:pPr>
            <w:r>
              <w:rPr>
                <w:sz w:val="24"/>
                <w:szCs w:val="24"/>
              </w:rPr>
              <w:lastRenderedPageBreak/>
              <w:t xml:space="preserve">   </w:t>
            </w:r>
            <w:r w:rsidR="0068415C" w:rsidRPr="0068415C">
              <w:rPr>
                <w:sz w:val="24"/>
                <w:szCs w:val="24"/>
              </w:rPr>
              <w:t>-</w:t>
            </w:r>
            <w:r>
              <w:rPr>
                <w:sz w:val="24"/>
                <w:szCs w:val="24"/>
              </w:rPr>
              <w:t xml:space="preserve"> </w:t>
            </w:r>
            <w:r w:rsidR="0068415C" w:rsidRPr="0068415C">
              <w:rPr>
                <w:sz w:val="24"/>
                <w:szCs w:val="24"/>
              </w:rPr>
              <w:t>расходы на реализацию мероприятий в рамках адресной инвестиционной программы за счет средств местного бюджета</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0E9A6E29" w14:textId="77777777" w:rsidR="0068415C" w:rsidRPr="0068415C" w:rsidRDefault="0068415C" w:rsidP="0068415C">
            <w:pPr>
              <w:jc w:val="center"/>
              <w:rPr>
                <w:sz w:val="24"/>
                <w:szCs w:val="24"/>
              </w:rPr>
            </w:pPr>
            <w:r w:rsidRPr="0068415C">
              <w:rPr>
                <w:sz w:val="24"/>
                <w:szCs w:val="24"/>
              </w:rPr>
              <w:t> </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5580D08B" w14:textId="77777777" w:rsidR="0068415C" w:rsidRPr="0068415C" w:rsidRDefault="0068415C" w:rsidP="0068415C">
            <w:pPr>
              <w:jc w:val="center"/>
              <w:rPr>
                <w:sz w:val="24"/>
                <w:szCs w:val="24"/>
              </w:rPr>
            </w:pPr>
            <w:r w:rsidRPr="0068415C">
              <w:rPr>
                <w:sz w:val="24"/>
                <w:szCs w:val="24"/>
              </w:rPr>
              <w:t>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49CD406F" w14:textId="77777777" w:rsidR="0068415C" w:rsidRPr="0068415C" w:rsidRDefault="0068415C" w:rsidP="0068415C">
            <w:pPr>
              <w:ind w:firstLine="0"/>
              <w:jc w:val="center"/>
              <w:rPr>
                <w:sz w:val="24"/>
                <w:szCs w:val="24"/>
              </w:rPr>
            </w:pPr>
            <w:r w:rsidRPr="0068415C">
              <w:rPr>
                <w:sz w:val="24"/>
                <w:szCs w:val="24"/>
              </w:rPr>
              <w:t>1 010,1</w:t>
            </w:r>
          </w:p>
        </w:tc>
        <w:tc>
          <w:tcPr>
            <w:tcW w:w="1446" w:type="dxa"/>
            <w:tcBorders>
              <w:top w:val="single" w:sz="4" w:space="0" w:color="auto"/>
              <w:left w:val="nil"/>
              <w:bottom w:val="single" w:sz="4" w:space="0" w:color="auto"/>
              <w:right w:val="single" w:sz="4" w:space="0" w:color="auto"/>
            </w:tcBorders>
            <w:shd w:val="clear" w:color="auto" w:fill="auto"/>
            <w:vAlign w:val="bottom"/>
          </w:tcPr>
          <w:p w14:paraId="622DB74B" w14:textId="77777777" w:rsidR="0068415C" w:rsidRPr="0068415C" w:rsidRDefault="0068415C" w:rsidP="0068415C">
            <w:pPr>
              <w:ind w:firstLine="0"/>
              <w:jc w:val="center"/>
              <w:rPr>
                <w:sz w:val="24"/>
                <w:szCs w:val="24"/>
              </w:rPr>
            </w:pPr>
            <w:r w:rsidRPr="0068415C">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0EDD9157" w14:textId="77777777" w:rsidR="0068415C" w:rsidRPr="0068415C" w:rsidRDefault="0068415C" w:rsidP="0068415C">
            <w:pPr>
              <w:ind w:firstLine="0"/>
              <w:jc w:val="center"/>
              <w:rPr>
                <w:sz w:val="24"/>
                <w:szCs w:val="24"/>
              </w:rPr>
            </w:pPr>
            <w:r w:rsidRPr="0068415C">
              <w:rPr>
                <w:sz w:val="24"/>
                <w:szCs w:val="24"/>
              </w:rPr>
              <w:t>0,0</w:t>
            </w:r>
          </w:p>
        </w:tc>
      </w:tr>
      <w:tr w:rsidR="0068415C" w:rsidRPr="005C5269" w14:paraId="3AAB3A48" w14:textId="77777777" w:rsidTr="003D65FB">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4505B3E" w14:textId="77777777" w:rsidR="0068415C" w:rsidRPr="0068415C" w:rsidRDefault="0068415C" w:rsidP="0068415C">
            <w:pPr>
              <w:ind w:firstLine="0"/>
              <w:rPr>
                <w:b/>
                <w:bCs/>
                <w:sz w:val="24"/>
                <w:szCs w:val="24"/>
              </w:rPr>
            </w:pPr>
            <w:r w:rsidRPr="0068415C">
              <w:rPr>
                <w:b/>
                <w:bCs/>
                <w:sz w:val="24"/>
                <w:szCs w:val="24"/>
              </w:rPr>
              <w:t>Муниципальная программа</w:t>
            </w:r>
            <w:proofErr w:type="gramStart"/>
            <w:r w:rsidRPr="0068415C">
              <w:rPr>
                <w:b/>
                <w:bCs/>
                <w:sz w:val="24"/>
                <w:szCs w:val="24"/>
              </w:rPr>
              <w:t xml:space="preserve">   «</w:t>
            </w:r>
            <w:proofErr w:type="gramEnd"/>
            <w:r w:rsidRPr="0068415C">
              <w:rPr>
                <w:b/>
                <w:bCs/>
                <w:sz w:val="24"/>
                <w:szCs w:val="24"/>
              </w:rPr>
              <w:t>Развитие услуг в сфере похоронного дела в Балахнинском муниципальном округе Нижегородской области»</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09C92401" w14:textId="77777777" w:rsidR="0068415C" w:rsidRPr="0068415C" w:rsidRDefault="0068415C" w:rsidP="003D185D">
            <w:pPr>
              <w:ind w:right="-75" w:hanging="108"/>
              <w:jc w:val="center"/>
              <w:rPr>
                <w:b/>
                <w:bCs/>
                <w:sz w:val="24"/>
                <w:szCs w:val="24"/>
              </w:rPr>
            </w:pPr>
            <w:r w:rsidRPr="0068415C">
              <w:rPr>
                <w:b/>
                <w:bCs/>
                <w:sz w:val="24"/>
                <w:szCs w:val="24"/>
              </w:rPr>
              <w:t>20 0 00 00000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047702F9" w14:textId="77777777" w:rsidR="0068415C" w:rsidRPr="0068415C" w:rsidRDefault="0068415C" w:rsidP="0068415C">
            <w:pPr>
              <w:ind w:firstLine="0"/>
              <w:jc w:val="center"/>
              <w:rPr>
                <w:b/>
                <w:bCs/>
                <w:sz w:val="24"/>
                <w:szCs w:val="24"/>
              </w:rPr>
            </w:pPr>
            <w:r w:rsidRPr="0068415C">
              <w:rPr>
                <w:b/>
                <w:bCs/>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64B9BE4E" w14:textId="77777777" w:rsidR="0068415C" w:rsidRPr="0068415C" w:rsidRDefault="0068415C" w:rsidP="0068415C">
            <w:pPr>
              <w:ind w:firstLine="0"/>
              <w:jc w:val="center"/>
              <w:rPr>
                <w:b/>
                <w:bCs/>
                <w:sz w:val="24"/>
                <w:szCs w:val="24"/>
              </w:rPr>
            </w:pPr>
            <w:r w:rsidRPr="0068415C">
              <w:rPr>
                <w:b/>
                <w:bCs/>
                <w:sz w:val="24"/>
                <w:szCs w:val="24"/>
              </w:rPr>
              <w:t>11 861,0</w:t>
            </w:r>
          </w:p>
        </w:tc>
        <w:tc>
          <w:tcPr>
            <w:tcW w:w="1446" w:type="dxa"/>
            <w:tcBorders>
              <w:top w:val="single" w:sz="4" w:space="0" w:color="auto"/>
              <w:left w:val="nil"/>
              <w:bottom w:val="single" w:sz="4" w:space="0" w:color="auto"/>
              <w:right w:val="single" w:sz="4" w:space="0" w:color="auto"/>
            </w:tcBorders>
            <w:shd w:val="clear" w:color="auto" w:fill="auto"/>
            <w:vAlign w:val="bottom"/>
          </w:tcPr>
          <w:p w14:paraId="44C6AAD9" w14:textId="77777777" w:rsidR="0068415C" w:rsidRPr="0068415C" w:rsidRDefault="0068415C" w:rsidP="0068415C">
            <w:pPr>
              <w:ind w:firstLine="0"/>
              <w:jc w:val="center"/>
              <w:rPr>
                <w:b/>
                <w:bCs/>
                <w:sz w:val="24"/>
                <w:szCs w:val="24"/>
              </w:rPr>
            </w:pPr>
            <w:r w:rsidRPr="0068415C">
              <w:rPr>
                <w:b/>
                <w:bCs/>
                <w:sz w:val="24"/>
                <w:szCs w:val="24"/>
              </w:rPr>
              <w:t>9 961,0</w:t>
            </w:r>
          </w:p>
        </w:tc>
        <w:tc>
          <w:tcPr>
            <w:tcW w:w="1389" w:type="dxa"/>
            <w:tcBorders>
              <w:top w:val="single" w:sz="4" w:space="0" w:color="auto"/>
              <w:left w:val="nil"/>
              <w:bottom w:val="single" w:sz="4" w:space="0" w:color="auto"/>
              <w:right w:val="single" w:sz="4" w:space="0" w:color="auto"/>
            </w:tcBorders>
            <w:shd w:val="clear" w:color="auto" w:fill="auto"/>
            <w:vAlign w:val="bottom"/>
          </w:tcPr>
          <w:p w14:paraId="149531FC" w14:textId="77777777" w:rsidR="0068415C" w:rsidRPr="0068415C" w:rsidRDefault="0068415C" w:rsidP="0068415C">
            <w:pPr>
              <w:ind w:firstLine="0"/>
              <w:jc w:val="center"/>
              <w:rPr>
                <w:b/>
                <w:bCs/>
                <w:sz w:val="24"/>
                <w:szCs w:val="24"/>
              </w:rPr>
            </w:pPr>
            <w:r w:rsidRPr="0068415C">
              <w:rPr>
                <w:b/>
                <w:bCs/>
                <w:sz w:val="24"/>
                <w:szCs w:val="24"/>
              </w:rPr>
              <w:t>9 961,0</w:t>
            </w:r>
          </w:p>
        </w:tc>
      </w:tr>
      <w:tr w:rsidR="0068415C" w:rsidRPr="005C5269" w14:paraId="4D4B35C9" w14:textId="77777777" w:rsidTr="003D65FB">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55E7BCAA" w14:textId="77777777" w:rsidR="0068415C" w:rsidRPr="0068415C" w:rsidRDefault="0068415C" w:rsidP="0068415C">
            <w:pPr>
              <w:ind w:firstLine="0"/>
              <w:rPr>
                <w:sz w:val="24"/>
                <w:szCs w:val="24"/>
              </w:rPr>
            </w:pPr>
            <w:r w:rsidRPr="0068415C">
              <w:rPr>
                <w:sz w:val="24"/>
                <w:szCs w:val="24"/>
              </w:rPr>
              <w:t xml:space="preserve">Содержание муниципальных кладбищ </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363D9DCD" w14:textId="77777777" w:rsidR="0068415C" w:rsidRPr="0068415C" w:rsidRDefault="0068415C" w:rsidP="003D185D">
            <w:pPr>
              <w:ind w:right="-75" w:hanging="108"/>
              <w:jc w:val="center"/>
              <w:rPr>
                <w:sz w:val="24"/>
                <w:szCs w:val="24"/>
              </w:rPr>
            </w:pPr>
            <w:r w:rsidRPr="0068415C">
              <w:rPr>
                <w:sz w:val="24"/>
                <w:szCs w:val="24"/>
              </w:rPr>
              <w:t>20 0 01 00000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74DB855B" w14:textId="77777777" w:rsidR="0068415C" w:rsidRPr="0068415C" w:rsidRDefault="0068415C" w:rsidP="0068415C">
            <w:pPr>
              <w:ind w:firstLine="0"/>
              <w:jc w:val="center"/>
              <w:rPr>
                <w:sz w:val="24"/>
                <w:szCs w:val="24"/>
              </w:rPr>
            </w:pPr>
            <w:r w:rsidRPr="0068415C">
              <w:rPr>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2497E3A1" w14:textId="77777777" w:rsidR="0068415C" w:rsidRPr="0068415C" w:rsidRDefault="0068415C" w:rsidP="0068415C">
            <w:pPr>
              <w:ind w:firstLine="0"/>
              <w:jc w:val="center"/>
              <w:rPr>
                <w:sz w:val="24"/>
                <w:szCs w:val="24"/>
              </w:rPr>
            </w:pPr>
            <w:r w:rsidRPr="0068415C">
              <w:rPr>
                <w:sz w:val="24"/>
                <w:szCs w:val="24"/>
              </w:rPr>
              <w:t>6 074,7</w:t>
            </w:r>
          </w:p>
        </w:tc>
        <w:tc>
          <w:tcPr>
            <w:tcW w:w="1446" w:type="dxa"/>
            <w:tcBorders>
              <w:top w:val="single" w:sz="4" w:space="0" w:color="auto"/>
              <w:left w:val="nil"/>
              <w:bottom w:val="single" w:sz="4" w:space="0" w:color="auto"/>
              <w:right w:val="single" w:sz="4" w:space="0" w:color="auto"/>
            </w:tcBorders>
            <w:shd w:val="clear" w:color="auto" w:fill="auto"/>
            <w:vAlign w:val="bottom"/>
          </w:tcPr>
          <w:p w14:paraId="72045CCB" w14:textId="77777777" w:rsidR="0068415C" w:rsidRPr="0068415C" w:rsidRDefault="0068415C" w:rsidP="0068415C">
            <w:pPr>
              <w:ind w:firstLine="0"/>
              <w:jc w:val="center"/>
              <w:rPr>
                <w:sz w:val="24"/>
                <w:szCs w:val="24"/>
              </w:rPr>
            </w:pPr>
            <w:r w:rsidRPr="0068415C">
              <w:rPr>
                <w:sz w:val="24"/>
                <w:szCs w:val="24"/>
              </w:rPr>
              <w:t>4 174,7</w:t>
            </w:r>
          </w:p>
        </w:tc>
        <w:tc>
          <w:tcPr>
            <w:tcW w:w="1389" w:type="dxa"/>
            <w:tcBorders>
              <w:top w:val="single" w:sz="4" w:space="0" w:color="auto"/>
              <w:left w:val="nil"/>
              <w:bottom w:val="single" w:sz="4" w:space="0" w:color="auto"/>
              <w:right w:val="single" w:sz="4" w:space="0" w:color="auto"/>
            </w:tcBorders>
            <w:shd w:val="clear" w:color="auto" w:fill="auto"/>
            <w:vAlign w:val="bottom"/>
          </w:tcPr>
          <w:p w14:paraId="2C68D8A0" w14:textId="77777777" w:rsidR="0068415C" w:rsidRPr="0068415C" w:rsidRDefault="0068415C" w:rsidP="0068415C">
            <w:pPr>
              <w:ind w:firstLine="0"/>
              <w:jc w:val="center"/>
              <w:rPr>
                <w:sz w:val="24"/>
                <w:szCs w:val="24"/>
              </w:rPr>
            </w:pPr>
            <w:r w:rsidRPr="0068415C">
              <w:rPr>
                <w:sz w:val="24"/>
                <w:szCs w:val="24"/>
              </w:rPr>
              <w:t>4 174,7</w:t>
            </w:r>
          </w:p>
        </w:tc>
      </w:tr>
      <w:tr w:rsidR="0068415C" w:rsidRPr="005C5269" w14:paraId="2DF4702C" w14:textId="77777777" w:rsidTr="003D65FB">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595B3AAE" w14:textId="77777777" w:rsidR="0068415C" w:rsidRPr="0068415C" w:rsidRDefault="0068415C" w:rsidP="0068415C">
            <w:pPr>
              <w:ind w:firstLine="0"/>
              <w:rPr>
                <w:sz w:val="24"/>
                <w:szCs w:val="24"/>
              </w:rPr>
            </w:pPr>
            <w:r w:rsidRPr="0068415C">
              <w:rPr>
                <w:sz w:val="24"/>
                <w:szCs w:val="24"/>
              </w:rPr>
              <w:t>Расходы, направленные на мероприятия по содержанию муниципальных кладбищ</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1BE71D2C" w14:textId="77777777" w:rsidR="0068415C" w:rsidRPr="0068415C" w:rsidRDefault="0068415C" w:rsidP="003D185D">
            <w:pPr>
              <w:ind w:right="-75" w:hanging="108"/>
              <w:jc w:val="center"/>
              <w:rPr>
                <w:sz w:val="24"/>
                <w:szCs w:val="24"/>
              </w:rPr>
            </w:pPr>
            <w:r w:rsidRPr="0068415C">
              <w:rPr>
                <w:sz w:val="24"/>
                <w:szCs w:val="24"/>
              </w:rPr>
              <w:t>20 0 01 27300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0C56F369" w14:textId="77777777" w:rsidR="0068415C" w:rsidRPr="0068415C" w:rsidRDefault="0068415C" w:rsidP="0068415C">
            <w:pPr>
              <w:ind w:firstLine="0"/>
              <w:jc w:val="center"/>
              <w:rPr>
                <w:sz w:val="24"/>
                <w:szCs w:val="24"/>
              </w:rPr>
            </w:pPr>
            <w:r w:rsidRPr="0068415C">
              <w:rPr>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7EC4AF20" w14:textId="77777777" w:rsidR="0068415C" w:rsidRPr="0068415C" w:rsidRDefault="0068415C" w:rsidP="0068415C">
            <w:pPr>
              <w:ind w:firstLine="0"/>
              <w:jc w:val="center"/>
              <w:rPr>
                <w:sz w:val="24"/>
                <w:szCs w:val="24"/>
              </w:rPr>
            </w:pPr>
            <w:r w:rsidRPr="0068415C">
              <w:rPr>
                <w:sz w:val="24"/>
                <w:szCs w:val="24"/>
              </w:rPr>
              <w:t>6 074,7</w:t>
            </w:r>
          </w:p>
        </w:tc>
        <w:tc>
          <w:tcPr>
            <w:tcW w:w="1446" w:type="dxa"/>
            <w:tcBorders>
              <w:top w:val="single" w:sz="4" w:space="0" w:color="auto"/>
              <w:left w:val="nil"/>
              <w:bottom w:val="single" w:sz="4" w:space="0" w:color="auto"/>
              <w:right w:val="single" w:sz="4" w:space="0" w:color="auto"/>
            </w:tcBorders>
            <w:shd w:val="clear" w:color="auto" w:fill="auto"/>
            <w:vAlign w:val="bottom"/>
          </w:tcPr>
          <w:p w14:paraId="5A7F505D" w14:textId="77777777" w:rsidR="0068415C" w:rsidRPr="0068415C" w:rsidRDefault="0068415C" w:rsidP="0068415C">
            <w:pPr>
              <w:ind w:firstLine="0"/>
              <w:jc w:val="center"/>
              <w:rPr>
                <w:sz w:val="24"/>
                <w:szCs w:val="24"/>
              </w:rPr>
            </w:pPr>
            <w:r w:rsidRPr="0068415C">
              <w:rPr>
                <w:sz w:val="24"/>
                <w:szCs w:val="24"/>
              </w:rPr>
              <w:t>4 174,7</w:t>
            </w:r>
          </w:p>
        </w:tc>
        <w:tc>
          <w:tcPr>
            <w:tcW w:w="1389" w:type="dxa"/>
            <w:tcBorders>
              <w:top w:val="single" w:sz="4" w:space="0" w:color="auto"/>
              <w:left w:val="nil"/>
              <w:bottom w:val="single" w:sz="4" w:space="0" w:color="auto"/>
              <w:right w:val="single" w:sz="4" w:space="0" w:color="auto"/>
            </w:tcBorders>
            <w:shd w:val="clear" w:color="auto" w:fill="auto"/>
            <w:vAlign w:val="bottom"/>
          </w:tcPr>
          <w:p w14:paraId="613AF5CC" w14:textId="77777777" w:rsidR="0068415C" w:rsidRPr="0068415C" w:rsidRDefault="0068415C" w:rsidP="0068415C">
            <w:pPr>
              <w:ind w:firstLine="0"/>
              <w:jc w:val="center"/>
              <w:rPr>
                <w:sz w:val="24"/>
                <w:szCs w:val="24"/>
              </w:rPr>
            </w:pPr>
            <w:r w:rsidRPr="0068415C">
              <w:rPr>
                <w:sz w:val="24"/>
                <w:szCs w:val="24"/>
              </w:rPr>
              <w:t>4 174,7</w:t>
            </w:r>
          </w:p>
        </w:tc>
      </w:tr>
      <w:tr w:rsidR="0068415C" w:rsidRPr="005C5269" w14:paraId="7E53BFFE" w14:textId="77777777" w:rsidTr="00541C77">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15801264" w14:textId="77777777" w:rsidR="0068415C" w:rsidRPr="0068415C" w:rsidRDefault="0068415C" w:rsidP="0068415C">
            <w:pPr>
              <w:ind w:firstLine="0"/>
              <w:rPr>
                <w:sz w:val="24"/>
                <w:szCs w:val="24"/>
              </w:rPr>
            </w:pPr>
            <w:r w:rsidRPr="0068415C">
              <w:rPr>
                <w:sz w:val="24"/>
                <w:szCs w:val="24"/>
              </w:rPr>
              <w:t>Предоставление субсидий бюджетным, автономным учреждениям и иным некоммерческим организациям</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6D4E47F6" w14:textId="77777777" w:rsidR="0068415C" w:rsidRPr="0068415C" w:rsidRDefault="0068415C" w:rsidP="003D185D">
            <w:pPr>
              <w:ind w:right="-75" w:hanging="108"/>
              <w:jc w:val="center"/>
              <w:rPr>
                <w:sz w:val="24"/>
                <w:szCs w:val="24"/>
              </w:rPr>
            </w:pPr>
            <w:r w:rsidRPr="0068415C">
              <w:rPr>
                <w:sz w:val="24"/>
                <w:szCs w:val="24"/>
              </w:rPr>
              <w:t>20 0 01 27300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6F2BAD10" w14:textId="77777777" w:rsidR="0068415C" w:rsidRPr="0068415C" w:rsidRDefault="0068415C" w:rsidP="0068415C">
            <w:pPr>
              <w:ind w:firstLine="0"/>
              <w:jc w:val="center"/>
              <w:rPr>
                <w:sz w:val="24"/>
                <w:szCs w:val="24"/>
              </w:rPr>
            </w:pPr>
            <w:r w:rsidRPr="0068415C">
              <w:rPr>
                <w:sz w:val="24"/>
                <w:szCs w:val="24"/>
              </w:rPr>
              <w:t>600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799B3306" w14:textId="77777777" w:rsidR="0068415C" w:rsidRPr="0068415C" w:rsidRDefault="0068415C" w:rsidP="0068415C">
            <w:pPr>
              <w:ind w:firstLine="0"/>
              <w:jc w:val="center"/>
              <w:rPr>
                <w:sz w:val="24"/>
                <w:szCs w:val="24"/>
              </w:rPr>
            </w:pPr>
            <w:r w:rsidRPr="0068415C">
              <w:rPr>
                <w:sz w:val="24"/>
                <w:szCs w:val="24"/>
              </w:rPr>
              <w:t>6 074,7</w:t>
            </w:r>
          </w:p>
        </w:tc>
        <w:tc>
          <w:tcPr>
            <w:tcW w:w="1446" w:type="dxa"/>
            <w:tcBorders>
              <w:top w:val="single" w:sz="4" w:space="0" w:color="auto"/>
              <w:left w:val="nil"/>
              <w:bottom w:val="single" w:sz="4" w:space="0" w:color="auto"/>
              <w:right w:val="single" w:sz="4" w:space="0" w:color="auto"/>
            </w:tcBorders>
            <w:shd w:val="clear" w:color="auto" w:fill="auto"/>
            <w:vAlign w:val="bottom"/>
          </w:tcPr>
          <w:p w14:paraId="520162E4" w14:textId="77777777" w:rsidR="0068415C" w:rsidRPr="0068415C" w:rsidRDefault="0068415C" w:rsidP="0068415C">
            <w:pPr>
              <w:ind w:firstLine="0"/>
              <w:jc w:val="center"/>
              <w:rPr>
                <w:sz w:val="24"/>
                <w:szCs w:val="24"/>
              </w:rPr>
            </w:pPr>
            <w:r w:rsidRPr="0068415C">
              <w:rPr>
                <w:sz w:val="24"/>
                <w:szCs w:val="24"/>
              </w:rPr>
              <w:t>4 174,7</w:t>
            </w:r>
          </w:p>
        </w:tc>
        <w:tc>
          <w:tcPr>
            <w:tcW w:w="1389" w:type="dxa"/>
            <w:tcBorders>
              <w:top w:val="single" w:sz="4" w:space="0" w:color="auto"/>
              <w:left w:val="nil"/>
              <w:bottom w:val="single" w:sz="4" w:space="0" w:color="auto"/>
              <w:right w:val="single" w:sz="4" w:space="0" w:color="auto"/>
            </w:tcBorders>
            <w:shd w:val="clear" w:color="auto" w:fill="auto"/>
            <w:vAlign w:val="bottom"/>
          </w:tcPr>
          <w:p w14:paraId="1A3BAC75" w14:textId="77777777" w:rsidR="0068415C" w:rsidRPr="0068415C" w:rsidRDefault="0068415C" w:rsidP="0068415C">
            <w:pPr>
              <w:ind w:firstLine="0"/>
              <w:jc w:val="center"/>
              <w:rPr>
                <w:sz w:val="24"/>
                <w:szCs w:val="24"/>
              </w:rPr>
            </w:pPr>
            <w:r w:rsidRPr="0068415C">
              <w:rPr>
                <w:sz w:val="24"/>
                <w:szCs w:val="24"/>
              </w:rPr>
              <w:t>4 174,7</w:t>
            </w:r>
          </w:p>
        </w:tc>
      </w:tr>
      <w:tr w:rsidR="0068415C" w:rsidRPr="005C5269" w14:paraId="6BA91B0A" w14:textId="77777777" w:rsidTr="00541C77">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6DF97C04" w14:textId="77777777" w:rsidR="0068415C" w:rsidRPr="0068415C" w:rsidRDefault="0068415C" w:rsidP="0068415C">
            <w:pPr>
              <w:ind w:firstLine="0"/>
              <w:rPr>
                <w:color w:val="000000"/>
                <w:sz w:val="24"/>
                <w:szCs w:val="24"/>
              </w:rPr>
            </w:pPr>
            <w:r w:rsidRPr="0068415C">
              <w:rPr>
                <w:color w:val="000000"/>
                <w:sz w:val="24"/>
                <w:szCs w:val="24"/>
              </w:rPr>
              <w:t>Реализаци</w:t>
            </w:r>
            <w:r w:rsidR="00C91E69">
              <w:rPr>
                <w:color w:val="000000"/>
                <w:sz w:val="24"/>
                <w:szCs w:val="24"/>
              </w:rPr>
              <w:t>я мероприятий в рамках проекта «Память поколений»</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17179254" w14:textId="77777777" w:rsidR="0068415C" w:rsidRPr="0068415C" w:rsidRDefault="0068415C" w:rsidP="003D185D">
            <w:pPr>
              <w:ind w:right="-75" w:hanging="108"/>
              <w:jc w:val="center"/>
              <w:rPr>
                <w:sz w:val="24"/>
                <w:szCs w:val="24"/>
              </w:rPr>
            </w:pPr>
            <w:r w:rsidRPr="0068415C">
              <w:rPr>
                <w:sz w:val="24"/>
                <w:szCs w:val="24"/>
              </w:rPr>
              <w:t>20 0 05 00000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7E555124" w14:textId="77777777" w:rsidR="0068415C" w:rsidRPr="0068415C" w:rsidRDefault="0068415C" w:rsidP="0068415C">
            <w:pPr>
              <w:ind w:firstLine="1"/>
              <w:jc w:val="center"/>
              <w:rPr>
                <w:sz w:val="24"/>
                <w:szCs w:val="24"/>
              </w:rPr>
            </w:pPr>
            <w:r w:rsidRPr="0068415C">
              <w:rPr>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2A16CDDC" w14:textId="77777777" w:rsidR="0068415C" w:rsidRPr="0068415C" w:rsidRDefault="0068415C" w:rsidP="0068415C">
            <w:pPr>
              <w:ind w:firstLine="0"/>
              <w:jc w:val="center"/>
              <w:rPr>
                <w:sz w:val="24"/>
                <w:szCs w:val="24"/>
              </w:rPr>
            </w:pPr>
            <w:r w:rsidRPr="0068415C">
              <w:rPr>
                <w:sz w:val="24"/>
                <w:szCs w:val="24"/>
              </w:rPr>
              <w:t>5 786,3</w:t>
            </w:r>
          </w:p>
        </w:tc>
        <w:tc>
          <w:tcPr>
            <w:tcW w:w="1446" w:type="dxa"/>
            <w:tcBorders>
              <w:top w:val="single" w:sz="4" w:space="0" w:color="auto"/>
              <w:left w:val="nil"/>
              <w:bottom w:val="single" w:sz="4" w:space="0" w:color="auto"/>
              <w:right w:val="single" w:sz="4" w:space="0" w:color="auto"/>
            </w:tcBorders>
            <w:shd w:val="clear" w:color="auto" w:fill="auto"/>
            <w:vAlign w:val="bottom"/>
          </w:tcPr>
          <w:p w14:paraId="47E44D75" w14:textId="77777777" w:rsidR="0068415C" w:rsidRPr="0068415C" w:rsidRDefault="0068415C" w:rsidP="0068415C">
            <w:pPr>
              <w:ind w:firstLine="0"/>
              <w:jc w:val="center"/>
              <w:rPr>
                <w:sz w:val="24"/>
                <w:szCs w:val="24"/>
              </w:rPr>
            </w:pPr>
            <w:r w:rsidRPr="0068415C">
              <w:rPr>
                <w:sz w:val="24"/>
                <w:szCs w:val="24"/>
              </w:rPr>
              <w:t>5 786,3</w:t>
            </w:r>
          </w:p>
        </w:tc>
        <w:tc>
          <w:tcPr>
            <w:tcW w:w="1389" w:type="dxa"/>
            <w:tcBorders>
              <w:top w:val="single" w:sz="4" w:space="0" w:color="auto"/>
              <w:left w:val="nil"/>
              <w:bottom w:val="single" w:sz="4" w:space="0" w:color="auto"/>
              <w:right w:val="single" w:sz="4" w:space="0" w:color="auto"/>
            </w:tcBorders>
            <w:shd w:val="clear" w:color="auto" w:fill="auto"/>
            <w:vAlign w:val="bottom"/>
          </w:tcPr>
          <w:p w14:paraId="1C7C67DC" w14:textId="77777777" w:rsidR="0068415C" w:rsidRPr="0068415C" w:rsidRDefault="0068415C" w:rsidP="0068415C">
            <w:pPr>
              <w:ind w:firstLine="0"/>
              <w:jc w:val="center"/>
              <w:rPr>
                <w:sz w:val="24"/>
                <w:szCs w:val="24"/>
              </w:rPr>
            </w:pPr>
            <w:r w:rsidRPr="0068415C">
              <w:rPr>
                <w:sz w:val="24"/>
                <w:szCs w:val="24"/>
              </w:rPr>
              <w:t>5 786,3</w:t>
            </w:r>
          </w:p>
        </w:tc>
      </w:tr>
      <w:tr w:rsidR="0068415C" w:rsidRPr="005C5269" w14:paraId="13845F02" w14:textId="77777777" w:rsidTr="00541C77">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517F50B5" w14:textId="77777777" w:rsidR="0068415C" w:rsidRPr="0068415C" w:rsidRDefault="0068415C" w:rsidP="00C91E69">
            <w:pPr>
              <w:ind w:firstLine="0"/>
              <w:rPr>
                <w:sz w:val="24"/>
                <w:szCs w:val="24"/>
              </w:rPr>
            </w:pPr>
            <w:r w:rsidRPr="0068415C">
              <w:rPr>
                <w:sz w:val="24"/>
                <w:szCs w:val="24"/>
              </w:rPr>
              <w:t xml:space="preserve">Расходы на реализацию мероприятий в рамках проекта </w:t>
            </w:r>
            <w:r w:rsidR="00C91E69">
              <w:rPr>
                <w:sz w:val="24"/>
                <w:szCs w:val="24"/>
              </w:rPr>
              <w:t>«</w:t>
            </w:r>
            <w:r w:rsidRPr="0068415C">
              <w:rPr>
                <w:sz w:val="24"/>
                <w:szCs w:val="24"/>
              </w:rPr>
              <w:t>Память поколений</w:t>
            </w:r>
            <w:r w:rsidR="00C91E69">
              <w:rPr>
                <w:sz w:val="24"/>
                <w:szCs w:val="24"/>
              </w:rPr>
              <w:t>»</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1C48162F" w14:textId="77777777" w:rsidR="0068415C" w:rsidRPr="0068415C" w:rsidRDefault="0068415C" w:rsidP="003D185D">
            <w:pPr>
              <w:ind w:right="-75" w:hanging="108"/>
              <w:jc w:val="center"/>
              <w:rPr>
                <w:sz w:val="24"/>
                <w:szCs w:val="24"/>
              </w:rPr>
            </w:pPr>
            <w:r w:rsidRPr="0068415C">
              <w:rPr>
                <w:sz w:val="24"/>
                <w:szCs w:val="24"/>
              </w:rPr>
              <w:t>20 0 05 S2680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1487C82B" w14:textId="77777777" w:rsidR="0068415C" w:rsidRPr="0068415C" w:rsidRDefault="0068415C" w:rsidP="0068415C">
            <w:pPr>
              <w:ind w:firstLine="1"/>
              <w:jc w:val="center"/>
              <w:rPr>
                <w:sz w:val="24"/>
                <w:szCs w:val="24"/>
              </w:rPr>
            </w:pPr>
            <w:r w:rsidRPr="0068415C">
              <w:rPr>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3816CADA" w14:textId="77777777" w:rsidR="0068415C" w:rsidRPr="0068415C" w:rsidRDefault="0068415C" w:rsidP="0068415C">
            <w:pPr>
              <w:ind w:firstLine="0"/>
              <w:jc w:val="center"/>
              <w:rPr>
                <w:sz w:val="24"/>
                <w:szCs w:val="24"/>
              </w:rPr>
            </w:pPr>
            <w:r w:rsidRPr="0068415C">
              <w:rPr>
                <w:sz w:val="24"/>
                <w:szCs w:val="24"/>
              </w:rPr>
              <w:t>5 786,3</w:t>
            </w:r>
          </w:p>
        </w:tc>
        <w:tc>
          <w:tcPr>
            <w:tcW w:w="1446" w:type="dxa"/>
            <w:tcBorders>
              <w:top w:val="single" w:sz="4" w:space="0" w:color="auto"/>
              <w:left w:val="nil"/>
              <w:bottom w:val="single" w:sz="4" w:space="0" w:color="auto"/>
              <w:right w:val="single" w:sz="4" w:space="0" w:color="auto"/>
            </w:tcBorders>
            <w:shd w:val="clear" w:color="auto" w:fill="auto"/>
            <w:vAlign w:val="bottom"/>
          </w:tcPr>
          <w:p w14:paraId="5D70CDA2" w14:textId="77777777" w:rsidR="0068415C" w:rsidRPr="0068415C" w:rsidRDefault="0068415C" w:rsidP="0068415C">
            <w:pPr>
              <w:ind w:firstLine="0"/>
              <w:jc w:val="center"/>
              <w:rPr>
                <w:sz w:val="24"/>
                <w:szCs w:val="24"/>
              </w:rPr>
            </w:pPr>
            <w:r w:rsidRPr="0068415C">
              <w:rPr>
                <w:sz w:val="24"/>
                <w:szCs w:val="24"/>
              </w:rPr>
              <w:t>5 786,3</w:t>
            </w:r>
          </w:p>
        </w:tc>
        <w:tc>
          <w:tcPr>
            <w:tcW w:w="1389" w:type="dxa"/>
            <w:tcBorders>
              <w:top w:val="single" w:sz="4" w:space="0" w:color="auto"/>
              <w:left w:val="nil"/>
              <w:bottom w:val="single" w:sz="4" w:space="0" w:color="auto"/>
              <w:right w:val="single" w:sz="4" w:space="0" w:color="auto"/>
            </w:tcBorders>
            <w:shd w:val="clear" w:color="auto" w:fill="auto"/>
            <w:vAlign w:val="bottom"/>
          </w:tcPr>
          <w:p w14:paraId="4B8DA1C8" w14:textId="77777777" w:rsidR="0068415C" w:rsidRPr="0068415C" w:rsidRDefault="0068415C" w:rsidP="0068415C">
            <w:pPr>
              <w:ind w:firstLine="0"/>
              <w:jc w:val="center"/>
              <w:rPr>
                <w:sz w:val="24"/>
                <w:szCs w:val="24"/>
              </w:rPr>
            </w:pPr>
            <w:r w:rsidRPr="0068415C">
              <w:rPr>
                <w:sz w:val="24"/>
                <w:szCs w:val="24"/>
              </w:rPr>
              <w:t>5 786,3</w:t>
            </w:r>
          </w:p>
        </w:tc>
      </w:tr>
      <w:tr w:rsidR="0068415C" w:rsidRPr="005C5269" w14:paraId="107FB6E9" w14:textId="77777777" w:rsidTr="00541C77">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583D9209" w14:textId="77777777" w:rsidR="0068415C" w:rsidRPr="0068415C" w:rsidRDefault="0068415C" w:rsidP="0068415C">
            <w:pPr>
              <w:ind w:firstLine="0"/>
              <w:rPr>
                <w:sz w:val="24"/>
                <w:szCs w:val="24"/>
              </w:rPr>
            </w:pPr>
            <w:r w:rsidRPr="0068415C">
              <w:rPr>
                <w:sz w:val="24"/>
                <w:szCs w:val="24"/>
              </w:rPr>
              <w:t>Предоставление субсидий бюджетным, автономным учреждениям и иным некоммерческим организациям</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4D1859F5" w14:textId="77777777" w:rsidR="0068415C" w:rsidRPr="0068415C" w:rsidRDefault="0068415C" w:rsidP="003D185D">
            <w:pPr>
              <w:ind w:right="-75" w:hanging="108"/>
              <w:jc w:val="center"/>
              <w:rPr>
                <w:sz w:val="24"/>
                <w:szCs w:val="24"/>
              </w:rPr>
            </w:pPr>
            <w:r w:rsidRPr="0068415C">
              <w:rPr>
                <w:sz w:val="24"/>
                <w:szCs w:val="24"/>
              </w:rPr>
              <w:t>20 0 05 S2680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3A3FDB0E" w14:textId="77777777" w:rsidR="0068415C" w:rsidRPr="0068415C" w:rsidRDefault="0068415C" w:rsidP="0068415C">
            <w:pPr>
              <w:ind w:firstLine="1"/>
              <w:jc w:val="center"/>
              <w:rPr>
                <w:sz w:val="24"/>
                <w:szCs w:val="24"/>
              </w:rPr>
            </w:pPr>
            <w:r w:rsidRPr="0068415C">
              <w:rPr>
                <w:sz w:val="24"/>
                <w:szCs w:val="24"/>
              </w:rPr>
              <w:t>600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3EC373C4" w14:textId="77777777" w:rsidR="0068415C" w:rsidRPr="0068415C" w:rsidRDefault="0068415C" w:rsidP="0068415C">
            <w:pPr>
              <w:ind w:firstLine="0"/>
              <w:jc w:val="center"/>
              <w:rPr>
                <w:sz w:val="24"/>
                <w:szCs w:val="24"/>
              </w:rPr>
            </w:pPr>
            <w:r w:rsidRPr="0068415C">
              <w:rPr>
                <w:sz w:val="24"/>
                <w:szCs w:val="24"/>
              </w:rPr>
              <w:t>5 786,3</w:t>
            </w:r>
          </w:p>
        </w:tc>
        <w:tc>
          <w:tcPr>
            <w:tcW w:w="1446" w:type="dxa"/>
            <w:tcBorders>
              <w:top w:val="single" w:sz="4" w:space="0" w:color="auto"/>
              <w:left w:val="nil"/>
              <w:bottom w:val="single" w:sz="4" w:space="0" w:color="auto"/>
              <w:right w:val="single" w:sz="4" w:space="0" w:color="auto"/>
            </w:tcBorders>
            <w:shd w:val="clear" w:color="auto" w:fill="auto"/>
            <w:vAlign w:val="bottom"/>
          </w:tcPr>
          <w:p w14:paraId="6B3CEB36" w14:textId="77777777" w:rsidR="0068415C" w:rsidRPr="0068415C" w:rsidRDefault="0068415C" w:rsidP="0068415C">
            <w:pPr>
              <w:ind w:firstLine="0"/>
              <w:jc w:val="center"/>
              <w:rPr>
                <w:sz w:val="24"/>
                <w:szCs w:val="24"/>
              </w:rPr>
            </w:pPr>
            <w:r w:rsidRPr="0068415C">
              <w:rPr>
                <w:sz w:val="24"/>
                <w:szCs w:val="24"/>
              </w:rPr>
              <w:t>5 786,3</w:t>
            </w:r>
          </w:p>
        </w:tc>
        <w:tc>
          <w:tcPr>
            <w:tcW w:w="1389" w:type="dxa"/>
            <w:tcBorders>
              <w:top w:val="single" w:sz="4" w:space="0" w:color="auto"/>
              <w:left w:val="nil"/>
              <w:bottom w:val="single" w:sz="4" w:space="0" w:color="auto"/>
              <w:right w:val="single" w:sz="4" w:space="0" w:color="auto"/>
            </w:tcBorders>
            <w:shd w:val="clear" w:color="auto" w:fill="auto"/>
            <w:vAlign w:val="bottom"/>
          </w:tcPr>
          <w:p w14:paraId="1B185BA0" w14:textId="77777777" w:rsidR="0068415C" w:rsidRPr="0068415C" w:rsidRDefault="0068415C" w:rsidP="0068415C">
            <w:pPr>
              <w:ind w:firstLine="0"/>
              <w:jc w:val="center"/>
              <w:rPr>
                <w:sz w:val="24"/>
                <w:szCs w:val="24"/>
              </w:rPr>
            </w:pPr>
            <w:r w:rsidRPr="0068415C">
              <w:rPr>
                <w:sz w:val="24"/>
                <w:szCs w:val="24"/>
              </w:rPr>
              <w:t>5 786,3</w:t>
            </w:r>
          </w:p>
        </w:tc>
      </w:tr>
      <w:tr w:rsidR="0068415C" w:rsidRPr="005C5269" w14:paraId="4DF6D5E2" w14:textId="77777777" w:rsidTr="001523C0">
        <w:trPr>
          <w:trHeight w:val="349"/>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0E98BB73" w14:textId="77777777" w:rsidR="0068415C" w:rsidRPr="0068415C" w:rsidRDefault="0068415C" w:rsidP="0068415C">
            <w:pPr>
              <w:ind w:firstLine="0"/>
              <w:rPr>
                <w:sz w:val="24"/>
                <w:szCs w:val="24"/>
              </w:rPr>
            </w:pPr>
            <w:r w:rsidRPr="0068415C">
              <w:rPr>
                <w:sz w:val="24"/>
                <w:szCs w:val="24"/>
              </w:rPr>
              <w:t>в том числе:</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145BE41A" w14:textId="77777777" w:rsidR="0068415C" w:rsidRPr="0068415C" w:rsidRDefault="0068415C" w:rsidP="0068415C">
            <w:pPr>
              <w:jc w:val="center"/>
              <w:rPr>
                <w:sz w:val="24"/>
                <w:szCs w:val="24"/>
              </w:rPr>
            </w:pPr>
            <w:r w:rsidRPr="0068415C">
              <w:rPr>
                <w:sz w:val="24"/>
                <w:szCs w:val="24"/>
              </w:rPr>
              <w:t> </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244A6B33" w14:textId="77777777" w:rsidR="0068415C" w:rsidRPr="0068415C" w:rsidRDefault="0068415C" w:rsidP="0068415C">
            <w:pPr>
              <w:jc w:val="center"/>
              <w:rPr>
                <w:sz w:val="24"/>
                <w:szCs w:val="24"/>
              </w:rPr>
            </w:pPr>
            <w:r w:rsidRPr="0068415C">
              <w:rPr>
                <w:sz w:val="24"/>
                <w:szCs w:val="24"/>
              </w:rPr>
              <w:t>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55FF4E61" w14:textId="77777777" w:rsidR="0068415C" w:rsidRPr="0068415C" w:rsidRDefault="0068415C" w:rsidP="0068415C">
            <w:pPr>
              <w:ind w:firstLine="0"/>
              <w:jc w:val="center"/>
              <w:rPr>
                <w:sz w:val="24"/>
                <w:szCs w:val="24"/>
              </w:rPr>
            </w:pPr>
            <w:r w:rsidRPr="0068415C">
              <w:rPr>
                <w:sz w:val="24"/>
                <w:szCs w:val="24"/>
              </w:rPr>
              <w:t> </w:t>
            </w:r>
          </w:p>
        </w:tc>
        <w:tc>
          <w:tcPr>
            <w:tcW w:w="1446" w:type="dxa"/>
            <w:tcBorders>
              <w:top w:val="single" w:sz="4" w:space="0" w:color="auto"/>
              <w:left w:val="nil"/>
              <w:bottom w:val="single" w:sz="4" w:space="0" w:color="auto"/>
              <w:right w:val="single" w:sz="4" w:space="0" w:color="auto"/>
            </w:tcBorders>
            <w:shd w:val="clear" w:color="auto" w:fill="auto"/>
            <w:vAlign w:val="bottom"/>
          </w:tcPr>
          <w:p w14:paraId="3E6ECAB0" w14:textId="77777777" w:rsidR="0068415C" w:rsidRPr="0068415C" w:rsidRDefault="0068415C" w:rsidP="0068415C">
            <w:pPr>
              <w:ind w:firstLine="0"/>
              <w:jc w:val="center"/>
              <w:rPr>
                <w:sz w:val="24"/>
                <w:szCs w:val="24"/>
              </w:rPr>
            </w:pPr>
            <w:r w:rsidRPr="0068415C">
              <w:rPr>
                <w:sz w:val="24"/>
                <w:szCs w:val="24"/>
              </w:rPr>
              <w:t> </w:t>
            </w:r>
          </w:p>
        </w:tc>
        <w:tc>
          <w:tcPr>
            <w:tcW w:w="1389" w:type="dxa"/>
            <w:tcBorders>
              <w:top w:val="single" w:sz="4" w:space="0" w:color="auto"/>
              <w:left w:val="nil"/>
              <w:bottom w:val="single" w:sz="4" w:space="0" w:color="auto"/>
              <w:right w:val="single" w:sz="4" w:space="0" w:color="auto"/>
            </w:tcBorders>
            <w:shd w:val="clear" w:color="auto" w:fill="auto"/>
            <w:vAlign w:val="bottom"/>
          </w:tcPr>
          <w:p w14:paraId="3B62878C" w14:textId="77777777" w:rsidR="0068415C" w:rsidRPr="0068415C" w:rsidRDefault="0068415C" w:rsidP="0068415C">
            <w:pPr>
              <w:ind w:firstLine="0"/>
              <w:jc w:val="center"/>
              <w:rPr>
                <w:sz w:val="24"/>
                <w:szCs w:val="24"/>
              </w:rPr>
            </w:pPr>
            <w:r w:rsidRPr="0068415C">
              <w:rPr>
                <w:sz w:val="24"/>
                <w:szCs w:val="24"/>
              </w:rPr>
              <w:t> </w:t>
            </w:r>
          </w:p>
        </w:tc>
      </w:tr>
      <w:tr w:rsidR="0068415C" w:rsidRPr="005C5269" w14:paraId="09B3472B" w14:textId="77777777" w:rsidTr="00334892">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117818A5" w14:textId="77777777" w:rsidR="0068415C" w:rsidRPr="0068415C" w:rsidRDefault="0068415C" w:rsidP="0068415C">
            <w:pPr>
              <w:ind w:firstLine="0"/>
              <w:rPr>
                <w:sz w:val="24"/>
                <w:szCs w:val="24"/>
              </w:rPr>
            </w:pPr>
            <w:r w:rsidRPr="0068415C">
              <w:rPr>
                <w:sz w:val="24"/>
                <w:szCs w:val="24"/>
              </w:rPr>
              <w:t xml:space="preserve">   - расходы на реализацию мероприятий в рамках проекта «Память поколений» за счет средств местного бюджета</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475627BD" w14:textId="77777777" w:rsidR="0068415C" w:rsidRPr="0068415C" w:rsidRDefault="0068415C" w:rsidP="0068415C">
            <w:pPr>
              <w:jc w:val="center"/>
              <w:rPr>
                <w:sz w:val="24"/>
                <w:szCs w:val="24"/>
              </w:rPr>
            </w:pPr>
            <w:r w:rsidRPr="0068415C">
              <w:rPr>
                <w:sz w:val="24"/>
                <w:szCs w:val="24"/>
              </w:rPr>
              <w:t> </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4F3F6789" w14:textId="77777777" w:rsidR="0068415C" w:rsidRPr="0068415C" w:rsidRDefault="0068415C" w:rsidP="0068415C">
            <w:pPr>
              <w:jc w:val="center"/>
              <w:rPr>
                <w:sz w:val="24"/>
                <w:szCs w:val="24"/>
              </w:rPr>
            </w:pPr>
            <w:r w:rsidRPr="0068415C">
              <w:rPr>
                <w:sz w:val="24"/>
                <w:szCs w:val="24"/>
              </w:rPr>
              <w:t>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4E73BF7F" w14:textId="77777777" w:rsidR="0068415C" w:rsidRPr="0068415C" w:rsidRDefault="0068415C" w:rsidP="0068415C">
            <w:pPr>
              <w:ind w:firstLine="0"/>
              <w:jc w:val="center"/>
              <w:rPr>
                <w:sz w:val="24"/>
                <w:szCs w:val="24"/>
              </w:rPr>
            </w:pPr>
            <w:r w:rsidRPr="0068415C">
              <w:rPr>
                <w:sz w:val="24"/>
                <w:szCs w:val="24"/>
              </w:rPr>
              <w:t>289,3</w:t>
            </w:r>
          </w:p>
        </w:tc>
        <w:tc>
          <w:tcPr>
            <w:tcW w:w="1446" w:type="dxa"/>
            <w:tcBorders>
              <w:top w:val="single" w:sz="4" w:space="0" w:color="auto"/>
              <w:left w:val="nil"/>
              <w:bottom w:val="single" w:sz="4" w:space="0" w:color="auto"/>
              <w:right w:val="single" w:sz="4" w:space="0" w:color="auto"/>
            </w:tcBorders>
            <w:shd w:val="clear" w:color="auto" w:fill="auto"/>
            <w:vAlign w:val="bottom"/>
          </w:tcPr>
          <w:p w14:paraId="498644FA" w14:textId="77777777" w:rsidR="0068415C" w:rsidRPr="0068415C" w:rsidRDefault="0068415C" w:rsidP="0068415C">
            <w:pPr>
              <w:ind w:firstLine="0"/>
              <w:jc w:val="center"/>
              <w:rPr>
                <w:sz w:val="24"/>
                <w:szCs w:val="24"/>
              </w:rPr>
            </w:pPr>
            <w:r w:rsidRPr="0068415C">
              <w:rPr>
                <w:sz w:val="24"/>
                <w:szCs w:val="24"/>
              </w:rPr>
              <w:t>289,3</w:t>
            </w:r>
          </w:p>
        </w:tc>
        <w:tc>
          <w:tcPr>
            <w:tcW w:w="1389" w:type="dxa"/>
            <w:tcBorders>
              <w:top w:val="single" w:sz="4" w:space="0" w:color="auto"/>
              <w:left w:val="nil"/>
              <w:bottom w:val="single" w:sz="4" w:space="0" w:color="auto"/>
              <w:right w:val="single" w:sz="4" w:space="0" w:color="auto"/>
            </w:tcBorders>
            <w:shd w:val="clear" w:color="auto" w:fill="auto"/>
            <w:vAlign w:val="bottom"/>
          </w:tcPr>
          <w:p w14:paraId="3F10FC7E" w14:textId="77777777" w:rsidR="0068415C" w:rsidRPr="0068415C" w:rsidRDefault="0068415C" w:rsidP="0068415C">
            <w:pPr>
              <w:ind w:firstLine="0"/>
              <w:jc w:val="center"/>
              <w:rPr>
                <w:sz w:val="24"/>
                <w:szCs w:val="24"/>
              </w:rPr>
            </w:pPr>
            <w:r w:rsidRPr="0068415C">
              <w:rPr>
                <w:sz w:val="24"/>
                <w:szCs w:val="24"/>
              </w:rPr>
              <w:t>289,3</w:t>
            </w:r>
          </w:p>
        </w:tc>
      </w:tr>
      <w:tr w:rsidR="005666DE" w:rsidRPr="005C5269" w14:paraId="29E072BF" w14:textId="77777777" w:rsidTr="00334892">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3DBDE47C" w14:textId="77777777" w:rsidR="005666DE" w:rsidRPr="005666DE" w:rsidRDefault="005666DE" w:rsidP="005666DE">
            <w:pPr>
              <w:ind w:firstLine="0"/>
              <w:rPr>
                <w:b/>
                <w:bCs/>
                <w:color w:val="000000"/>
                <w:sz w:val="24"/>
                <w:szCs w:val="24"/>
              </w:rPr>
            </w:pPr>
            <w:r w:rsidRPr="005666DE">
              <w:rPr>
                <w:b/>
                <w:bCs/>
                <w:color w:val="000000"/>
                <w:sz w:val="24"/>
                <w:szCs w:val="24"/>
              </w:rPr>
              <w:t>Муниципальная программа «Развитие сферы жилищно-коммунального хозяйства Балахнинского муниципального округа Нижегородской области на период 2023-2028 годы»</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38F334CD" w14:textId="77777777" w:rsidR="005666DE" w:rsidRPr="005666DE" w:rsidRDefault="005666DE" w:rsidP="003D185D">
            <w:pPr>
              <w:ind w:right="-75" w:hanging="108"/>
              <w:jc w:val="center"/>
              <w:rPr>
                <w:b/>
                <w:bCs/>
                <w:sz w:val="24"/>
                <w:szCs w:val="24"/>
              </w:rPr>
            </w:pPr>
            <w:r w:rsidRPr="005666DE">
              <w:rPr>
                <w:b/>
                <w:bCs/>
                <w:sz w:val="24"/>
                <w:szCs w:val="24"/>
              </w:rPr>
              <w:t>21 0 00 00000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653D6873" w14:textId="77777777" w:rsidR="005666DE" w:rsidRPr="005666DE" w:rsidRDefault="005666DE" w:rsidP="005666DE">
            <w:pPr>
              <w:ind w:firstLine="0"/>
              <w:jc w:val="center"/>
              <w:rPr>
                <w:b/>
                <w:bCs/>
                <w:sz w:val="24"/>
                <w:szCs w:val="24"/>
              </w:rPr>
            </w:pPr>
            <w:r w:rsidRPr="005666DE">
              <w:rPr>
                <w:b/>
                <w:bCs/>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7FDCE4A8" w14:textId="77777777" w:rsidR="005666DE" w:rsidRPr="0068415C" w:rsidRDefault="005666DE" w:rsidP="005666DE">
            <w:pPr>
              <w:ind w:firstLine="0"/>
              <w:jc w:val="center"/>
              <w:rPr>
                <w:sz w:val="24"/>
                <w:szCs w:val="24"/>
              </w:rPr>
            </w:pPr>
            <w:r w:rsidRPr="005666DE">
              <w:rPr>
                <w:b/>
                <w:bCs/>
                <w:sz w:val="24"/>
                <w:szCs w:val="24"/>
              </w:rPr>
              <w:t>474 683,4</w:t>
            </w:r>
          </w:p>
        </w:tc>
        <w:tc>
          <w:tcPr>
            <w:tcW w:w="1446" w:type="dxa"/>
            <w:tcBorders>
              <w:top w:val="single" w:sz="4" w:space="0" w:color="auto"/>
              <w:left w:val="nil"/>
              <w:bottom w:val="single" w:sz="4" w:space="0" w:color="auto"/>
              <w:right w:val="single" w:sz="4" w:space="0" w:color="auto"/>
            </w:tcBorders>
            <w:shd w:val="clear" w:color="auto" w:fill="auto"/>
            <w:vAlign w:val="bottom"/>
          </w:tcPr>
          <w:p w14:paraId="583CFBEA" w14:textId="77777777" w:rsidR="005666DE" w:rsidRPr="005666DE" w:rsidRDefault="005666DE" w:rsidP="005666DE">
            <w:pPr>
              <w:ind w:firstLine="0"/>
              <w:jc w:val="center"/>
              <w:rPr>
                <w:b/>
                <w:sz w:val="24"/>
                <w:szCs w:val="24"/>
              </w:rPr>
            </w:pPr>
            <w:r w:rsidRPr="005666DE">
              <w:rPr>
                <w:b/>
                <w:sz w:val="24"/>
                <w:szCs w:val="24"/>
              </w:rPr>
              <w:t>2 905,8</w:t>
            </w:r>
          </w:p>
        </w:tc>
        <w:tc>
          <w:tcPr>
            <w:tcW w:w="1389" w:type="dxa"/>
            <w:tcBorders>
              <w:top w:val="single" w:sz="4" w:space="0" w:color="auto"/>
              <w:left w:val="nil"/>
              <w:bottom w:val="single" w:sz="4" w:space="0" w:color="auto"/>
              <w:right w:val="single" w:sz="4" w:space="0" w:color="auto"/>
            </w:tcBorders>
            <w:shd w:val="clear" w:color="auto" w:fill="auto"/>
            <w:vAlign w:val="bottom"/>
          </w:tcPr>
          <w:p w14:paraId="369915A7" w14:textId="77777777" w:rsidR="005666DE" w:rsidRPr="005666DE" w:rsidRDefault="005666DE" w:rsidP="005666DE">
            <w:pPr>
              <w:ind w:firstLine="0"/>
              <w:jc w:val="center"/>
              <w:rPr>
                <w:b/>
                <w:sz w:val="24"/>
                <w:szCs w:val="24"/>
              </w:rPr>
            </w:pPr>
            <w:r w:rsidRPr="005666DE">
              <w:rPr>
                <w:b/>
                <w:sz w:val="24"/>
                <w:szCs w:val="24"/>
              </w:rPr>
              <w:t>2 905,8</w:t>
            </w:r>
          </w:p>
        </w:tc>
      </w:tr>
      <w:tr w:rsidR="0084387A" w:rsidRPr="005C5269" w14:paraId="6141D938" w14:textId="77777777" w:rsidTr="00334892">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229EE361" w14:textId="77777777" w:rsidR="0084387A" w:rsidRPr="00D95438" w:rsidRDefault="0084387A" w:rsidP="0084387A">
            <w:pPr>
              <w:ind w:firstLine="0"/>
              <w:rPr>
                <w:b/>
                <w:sz w:val="24"/>
                <w:szCs w:val="24"/>
              </w:rPr>
            </w:pPr>
            <w:r w:rsidRPr="00D95438">
              <w:rPr>
                <w:b/>
                <w:sz w:val="24"/>
                <w:szCs w:val="24"/>
              </w:rPr>
              <w:t>Поддержка муниципальных предприятий и отдельных категорий граждан</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4485B97C" w14:textId="77777777" w:rsidR="0084387A" w:rsidRPr="00D95438" w:rsidRDefault="0084387A" w:rsidP="003D185D">
            <w:pPr>
              <w:ind w:right="-75" w:hanging="108"/>
              <w:jc w:val="center"/>
              <w:rPr>
                <w:b/>
                <w:sz w:val="24"/>
                <w:szCs w:val="24"/>
              </w:rPr>
            </w:pPr>
            <w:r w:rsidRPr="00D95438">
              <w:rPr>
                <w:b/>
                <w:sz w:val="24"/>
                <w:szCs w:val="24"/>
              </w:rPr>
              <w:t>21 4 00 00000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59299B31" w14:textId="77777777" w:rsidR="0084387A" w:rsidRPr="00D95438" w:rsidRDefault="0084387A" w:rsidP="0084387A">
            <w:pPr>
              <w:ind w:firstLine="0"/>
              <w:jc w:val="center"/>
              <w:rPr>
                <w:b/>
                <w:sz w:val="24"/>
                <w:szCs w:val="24"/>
              </w:rPr>
            </w:pPr>
            <w:r w:rsidRPr="00D95438">
              <w:rPr>
                <w:b/>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2C339C24" w14:textId="77777777" w:rsidR="0084387A" w:rsidRPr="00D95438" w:rsidRDefault="0084387A" w:rsidP="0084387A">
            <w:pPr>
              <w:ind w:firstLine="0"/>
              <w:jc w:val="center"/>
              <w:rPr>
                <w:b/>
                <w:sz w:val="24"/>
                <w:szCs w:val="24"/>
              </w:rPr>
            </w:pPr>
            <w:r w:rsidRPr="00D95438">
              <w:rPr>
                <w:b/>
                <w:sz w:val="24"/>
                <w:szCs w:val="24"/>
              </w:rPr>
              <w:t>23 134,9</w:t>
            </w:r>
          </w:p>
        </w:tc>
        <w:tc>
          <w:tcPr>
            <w:tcW w:w="1446" w:type="dxa"/>
            <w:tcBorders>
              <w:top w:val="single" w:sz="4" w:space="0" w:color="auto"/>
              <w:left w:val="nil"/>
              <w:bottom w:val="single" w:sz="4" w:space="0" w:color="auto"/>
              <w:right w:val="single" w:sz="4" w:space="0" w:color="auto"/>
            </w:tcBorders>
            <w:shd w:val="clear" w:color="auto" w:fill="auto"/>
            <w:vAlign w:val="bottom"/>
          </w:tcPr>
          <w:p w14:paraId="52F9D5C9" w14:textId="77777777" w:rsidR="0084387A" w:rsidRPr="00D95438" w:rsidRDefault="0084387A" w:rsidP="0084387A">
            <w:pPr>
              <w:ind w:firstLine="0"/>
              <w:jc w:val="center"/>
              <w:rPr>
                <w:b/>
                <w:sz w:val="24"/>
                <w:szCs w:val="24"/>
              </w:rPr>
            </w:pPr>
            <w:r w:rsidRPr="00D95438">
              <w:rPr>
                <w:b/>
                <w:sz w:val="24"/>
                <w:szCs w:val="24"/>
              </w:rPr>
              <w:t>126,6</w:t>
            </w:r>
          </w:p>
        </w:tc>
        <w:tc>
          <w:tcPr>
            <w:tcW w:w="1389" w:type="dxa"/>
            <w:tcBorders>
              <w:top w:val="single" w:sz="4" w:space="0" w:color="auto"/>
              <w:left w:val="nil"/>
              <w:bottom w:val="single" w:sz="4" w:space="0" w:color="auto"/>
              <w:right w:val="single" w:sz="4" w:space="0" w:color="auto"/>
            </w:tcBorders>
            <w:shd w:val="clear" w:color="auto" w:fill="auto"/>
            <w:vAlign w:val="bottom"/>
          </w:tcPr>
          <w:p w14:paraId="558B6F83" w14:textId="77777777" w:rsidR="0084387A" w:rsidRPr="00D95438" w:rsidRDefault="0084387A" w:rsidP="0084387A">
            <w:pPr>
              <w:ind w:firstLine="0"/>
              <w:jc w:val="center"/>
              <w:rPr>
                <w:b/>
                <w:sz w:val="24"/>
                <w:szCs w:val="24"/>
              </w:rPr>
            </w:pPr>
            <w:r w:rsidRPr="00D95438">
              <w:rPr>
                <w:b/>
                <w:sz w:val="24"/>
                <w:szCs w:val="24"/>
              </w:rPr>
              <w:t>126,6</w:t>
            </w:r>
          </w:p>
        </w:tc>
      </w:tr>
      <w:tr w:rsidR="0084387A" w:rsidRPr="005C5269" w14:paraId="30DB535B" w14:textId="77777777" w:rsidTr="00334892">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36371103" w14:textId="77777777" w:rsidR="0084387A" w:rsidRPr="005666DE" w:rsidRDefault="0084387A" w:rsidP="0084387A">
            <w:pPr>
              <w:ind w:firstLine="0"/>
              <w:rPr>
                <w:sz w:val="24"/>
                <w:szCs w:val="24"/>
              </w:rPr>
            </w:pPr>
            <w:r w:rsidRPr="005666DE">
              <w:rPr>
                <w:sz w:val="24"/>
                <w:szCs w:val="24"/>
              </w:rPr>
              <w:t xml:space="preserve">Погашение кредиторской задолженности муниципальных унитарных предприятий </w:t>
            </w:r>
            <w:r w:rsidRPr="005666DE">
              <w:rPr>
                <w:sz w:val="24"/>
                <w:szCs w:val="24"/>
              </w:rPr>
              <w:lastRenderedPageBreak/>
              <w:t xml:space="preserve">Балахнинского муниципального округа Нижегородской области в соответствии с планом реализации мероприятий в рамках подготовки к празднованию 550-летия </w:t>
            </w:r>
            <w:proofErr w:type="spellStart"/>
            <w:r w:rsidRPr="005666DE">
              <w:rPr>
                <w:sz w:val="24"/>
                <w:szCs w:val="24"/>
              </w:rPr>
              <w:t>г.Балахна</w:t>
            </w:r>
            <w:proofErr w:type="spellEnd"/>
            <w:r w:rsidRPr="005666DE">
              <w:rPr>
                <w:sz w:val="24"/>
                <w:szCs w:val="24"/>
              </w:rPr>
              <w:t xml:space="preserve"> Балахнинского му</w:t>
            </w:r>
            <w:r w:rsidR="00F026F1">
              <w:rPr>
                <w:sz w:val="24"/>
                <w:szCs w:val="24"/>
              </w:rPr>
              <w:t>ниципального округа Н</w:t>
            </w:r>
            <w:r w:rsidRPr="005666DE">
              <w:rPr>
                <w:sz w:val="24"/>
                <w:szCs w:val="24"/>
              </w:rPr>
              <w:t>ижегородской области</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7994677E" w14:textId="77777777" w:rsidR="0084387A" w:rsidRPr="005666DE" w:rsidRDefault="0084387A" w:rsidP="003D185D">
            <w:pPr>
              <w:ind w:right="-75" w:hanging="108"/>
              <w:jc w:val="center"/>
              <w:rPr>
                <w:sz w:val="24"/>
                <w:szCs w:val="24"/>
              </w:rPr>
            </w:pPr>
            <w:r w:rsidRPr="005666DE">
              <w:rPr>
                <w:sz w:val="24"/>
                <w:szCs w:val="24"/>
              </w:rPr>
              <w:lastRenderedPageBreak/>
              <w:t>21 4 01 00000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4D5350F2" w14:textId="77777777" w:rsidR="0084387A" w:rsidRPr="005666DE" w:rsidRDefault="0084387A" w:rsidP="0084387A">
            <w:pPr>
              <w:ind w:firstLine="0"/>
              <w:jc w:val="center"/>
              <w:rPr>
                <w:sz w:val="24"/>
                <w:szCs w:val="24"/>
              </w:rPr>
            </w:pPr>
            <w:r w:rsidRPr="005666DE">
              <w:rPr>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10553DA4" w14:textId="77777777" w:rsidR="0084387A" w:rsidRPr="0084387A" w:rsidRDefault="0084387A" w:rsidP="0084387A">
            <w:pPr>
              <w:ind w:firstLine="0"/>
              <w:jc w:val="center"/>
              <w:rPr>
                <w:sz w:val="24"/>
                <w:szCs w:val="24"/>
              </w:rPr>
            </w:pPr>
            <w:r w:rsidRPr="0084387A">
              <w:rPr>
                <w:sz w:val="24"/>
                <w:szCs w:val="24"/>
              </w:rPr>
              <w:t>23 008,3</w:t>
            </w:r>
          </w:p>
        </w:tc>
        <w:tc>
          <w:tcPr>
            <w:tcW w:w="1446" w:type="dxa"/>
            <w:tcBorders>
              <w:top w:val="single" w:sz="4" w:space="0" w:color="auto"/>
              <w:left w:val="nil"/>
              <w:bottom w:val="single" w:sz="4" w:space="0" w:color="auto"/>
              <w:right w:val="single" w:sz="4" w:space="0" w:color="auto"/>
            </w:tcBorders>
            <w:shd w:val="clear" w:color="auto" w:fill="auto"/>
            <w:vAlign w:val="bottom"/>
          </w:tcPr>
          <w:p w14:paraId="312A7B5F" w14:textId="77777777" w:rsidR="0084387A" w:rsidRPr="0084387A" w:rsidRDefault="0084387A" w:rsidP="0084387A">
            <w:pPr>
              <w:ind w:firstLine="0"/>
              <w:jc w:val="center"/>
              <w:rPr>
                <w:sz w:val="24"/>
                <w:szCs w:val="24"/>
              </w:rPr>
            </w:pPr>
            <w:r w:rsidRPr="0084387A">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45CBA73B" w14:textId="77777777" w:rsidR="0084387A" w:rsidRPr="0084387A" w:rsidRDefault="0084387A" w:rsidP="0084387A">
            <w:pPr>
              <w:ind w:firstLine="0"/>
              <w:jc w:val="center"/>
              <w:rPr>
                <w:sz w:val="24"/>
                <w:szCs w:val="24"/>
              </w:rPr>
            </w:pPr>
            <w:r w:rsidRPr="0084387A">
              <w:rPr>
                <w:sz w:val="24"/>
                <w:szCs w:val="24"/>
              </w:rPr>
              <w:t>0,0</w:t>
            </w:r>
          </w:p>
        </w:tc>
      </w:tr>
      <w:tr w:rsidR="0084387A" w:rsidRPr="005C5269" w14:paraId="0221D72C" w14:textId="77777777" w:rsidTr="00334892">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6919AA7D" w14:textId="77777777" w:rsidR="0084387A" w:rsidRPr="005666DE" w:rsidRDefault="0084387A" w:rsidP="0084387A">
            <w:pPr>
              <w:ind w:firstLine="0"/>
              <w:rPr>
                <w:sz w:val="24"/>
                <w:szCs w:val="24"/>
              </w:rPr>
            </w:pPr>
            <w:r w:rsidRPr="005666DE">
              <w:rPr>
                <w:sz w:val="24"/>
                <w:szCs w:val="24"/>
              </w:rPr>
              <w:t>Расходы на организацию празднования памятных дат муниципальных образований Нижегородской области</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18AE74D9" w14:textId="77777777" w:rsidR="0084387A" w:rsidRPr="005666DE" w:rsidRDefault="0084387A" w:rsidP="003D185D">
            <w:pPr>
              <w:ind w:right="-75" w:hanging="108"/>
              <w:jc w:val="center"/>
              <w:rPr>
                <w:sz w:val="24"/>
                <w:szCs w:val="24"/>
              </w:rPr>
            </w:pPr>
            <w:r w:rsidRPr="005666DE">
              <w:rPr>
                <w:sz w:val="24"/>
                <w:szCs w:val="24"/>
              </w:rPr>
              <w:t>21 4 01 S2660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77C570D6" w14:textId="77777777" w:rsidR="0084387A" w:rsidRPr="005666DE" w:rsidRDefault="0084387A" w:rsidP="0084387A">
            <w:pPr>
              <w:ind w:firstLine="0"/>
              <w:jc w:val="center"/>
              <w:rPr>
                <w:sz w:val="24"/>
                <w:szCs w:val="24"/>
              </w:rPr>
            </w:pPr>
            <w:r w:rsidRPr="005666DE">
              <w:rPr>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6C86B0EF" w14:textId="77777777" w:rsidR="0084387A" w:rsidRPr="0084387A" w:rsidRDefault="0084387A" w:rsidP="0084387A">
            <w:pPr>
              <w:ind w:firstLine="0"/>
              <w:jc w:val="center"/>
              <w:rPr>
                <w:sz w:val="24"/>
                <w:szCs w:val="24"/>
              </w:rPr>
            </w:pPr>
            <w:r w:rsidRPr="0084387A">
              <w:rPr>
                <w:sz w:val="24"/>
                <w:szCs w:val="24"/>
              </w:rPr>
              <w:t>23 008,3</w:t>
            </w:r>
          </w:p>
        </w:tc>
        <w:tc>
          <w:tcPr>
            <w:tcW w:w="1446" w:type="dxa"/>
            <w:tcBorders>
              <w:top w:val="single" w:sz="4" w:space="0" w:color="auto"/>
              <w:left w:val="nil"/>
              <w:bottom w:val="single" w:sz="4" w:space="0" w:color="auto"/>
              <w:right w:val="single" w:sz="4" w:space="0" w:color="auto"/>
            </w:tcBorders>
            <w:shd w:val="clear" w:color="auto" w:fill="auto"/>
            <w:vAlign w:val="bottom"/>
          </w:tcPr>
          <w:p w14:paraId="063EAFF2" w14:textId="77777777" w:rsidR="0084387A" w:rsidRPr="0084387A" w:rsidRDefault="0084387A" w:rsidP="0084387A">
            <w:pPr>
              <w:ind w:firstLine="0"/>
              <w:jc w:val="center"/>
              <w:rPr>
                <w:sz w:val="24"/>
                <w:szCs w:val="24"/>
              </w:rPr>
            </w:pPr>
            <w:r w:rsidRPr="0084387A">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2DF098C7" w14:textId="77777777" w:rsidR="0084387A" w:rsidRPr="0084387A" w:rsidRDefault="0084387A" w:rsidP="0084387A">
            <w:pPr>
              <w:ind w:firstLine="0"/>
              <w:jc w:val="center"/>
              <w:rPr>
                <w:sz w:val="24"/>
                <w:szCs w:val="24"/>
              </w:rPr>
            </w:pPr>
            <w:r w:rsidRPr="0084387A">
              <w:rPr>
                <w:sz w:val="24"/>
                <w:szCs w:val="24"/>
              </w:rPr>
              <w:t>0,0</w:t>
            </w:r>
          </w:p>
        </w:tc>
      </w:tr>
      <w:tr w:rsidR="0084387A" w:rsidRPr="005C5269" w14:paraId="3868CCC8" w14:textId="77777777" w:rsidTr="00334892">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67487465" w14:textId="77777777" w:rsidR="0084387A" w:rsidRPr="005666DE" w:rsidRDefault="0084387A" w:rsidP="0084387A">
            <w:pPr>
              <w:ind w:firstLine="0"/>
              <w:rPr>
                <w:sz w:val="24"/>
                <w:szCs w:val="24"/>
              </w:rPr>
            </w:pPr>
            <w:r w:rsidRPr="005666DE">
              <w:rPr>
                <w:sz w:val="24"/>
                <w:szCs w:val="24"/>
              </w:rPr>
              <w:t>Иные бюджетные ассигнования</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61A6367C" w14:textId="77777777" w:rsidR="0084387A" w:rsidRPr="005666DE" w:rsidRDefault="0084387A" w:rsidP="003D185D">
            <w:pPr>
              <w:ind w:right="-75" w:hanging="108"/>
              <w:jc w:val="center"/>
              <w:rPr>
                <w:sz w:val="24"/>
                <w:szCs w:val="24"/>
              </w:rPr>
            </w:pPr>
            <w:r w:rsidRPr="005666DE">
              <w:rPr>
                <w:sz w:val="24"/>
                <w:szCs w:val="24"/>
              </w:rPr>
              <w:t>21 4 01 S2660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40852430" w14:textId="77777777" w:rsidR="0084387A" w:rsidRPr="005666DE" w:rsidRDefault="0084387A" w:rsidP="0084387A">
            <w:pPr>
              <w:ind w:firstLine="0"/>
              <w:jc w:val="center"/>
              <w:rPr>
                <w:sz w:val="24"/>
                <w:szCs w:val="24"/>
              </w:rPr>
            </w:pPr>
            <w:r w:rsidRPr="005666DE">
              <w:rPr>
                <w:sz w:val="24"/>
                <w:szCs w:val="24"/>
              </w:rPr>
              <w:t>800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4ECA29EA" w14:textId="77777777" w:rsidR="0084387A" w:rsidRPr="0084387A" w:rsidRDefault="0084387A" w:rsidP="0084387A">
            <w:pPr>
              <w:ind w:firstLine="0"/>
              <w:jc w:val="center"/>
              <w:rPr>
                <w:sz w:val="24"/>
                <w:szCs w:val="24"/>
              </w:rPr>
            </w:pPr>
            <w:r w:rsidRPr="0084387A">
              <w:rPr>
                <w:sz w:val="24"/>
                <w:szCs w:val="24"/>
              </w:rPr>
              <w:t>23 008,3</w:t>
            </w:r>
          </w:p>
        </w:tc>
        <w:tc>
          <w:tcPr>
            <w:tcW w:w="1446" w:type="dxa"/>
            <w:tcBorders>
              <w:top w:val="single" w:sz="4" w:space="0" w:color="auto"/>
              <w:left w:val="nil"/>
              <w:bottom w:val="single" w:sz="4" w:space="0" w:color="auto"/>
              <w:right w:val="single" w:sz="4" w:space="0" w:color="auto"/>
            </w:tcBorders>
            <w:shd w:val="clear" w:color="auto" w:fill="auto"/>
            <w:vAlign w:val="bottom"/>
          </w:tcPr>
          <w:p w14:paraId="3CB6E61A" w14:textId="77777777" w:rsidR="0084387A" w:rsidRPr="0084387A" w:rsidRDefault="0084387A" w:rsidP="0084387A">
            <w:pPr>
              <w:ind w:firstLine="0"/>
              <w:jc w:val="center"/>
              <w:rPr>
                <w:sz w:val="24"/>
                <w:szCs w:val="24"/>
              </w:rPr>
            </w:pPr>
            <w:r w:rsidRPr="0084387A">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4FA64318" w14:textId="77777777" w:rsidR="0084387A" w:rsidRPr="0084387A" w:rsidRDefault="0084387A" w:rsidP="0084387A">
            <w:pPr>
              <w:ind w:firstLine="0"/>
              <w:jc w:val="center"/>
              <w:rPr>
                <w:sz w:val="24"/>
                <w:szCs w:val="24"/>
              </w:rPr>
            </w:pPr>
            <w:r w:rsidRPr="0084387A">
              <w:rPr>
                <w:sz w:val="24"/>
                <w:szCs w:val="24"/>
              </w:rPr>
              <w:t>0,0</w:t>
            </w:r>
          </w:p>
        </w:tc>
      </w:tr>
      <w:tr w:rsidR="0084387A" w:rsidRPr="005C5269" w14:paraId="1ADDE2D6" w14:textId="77777777" w:rsidTr="00334892">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2784DF10" w14:textId="77777777" w:rsidR="0084387A" w:rsidRPr="005666DE" w:rsidRDefault="0084387A" w:rsidP="0084387A">
            <w:pPr>
              <w:ind w:firstLine="0"/>
              <w:rPr>
                <w:sz w:val="24"/>
                <w:szCs w:val="24"/>
              </w:rPr>
            </w:pPr>
            <w:r w:rsidRPr="005666DE">
              <w:rPr>
                <w:sz w:val="24"/>
                <w:szCs w:val="24"/>
              </w:rPr>
              <w:t>в том числе:</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2F6E2A73" w14:textId="77777777" w:rsidR="0084387A" w:rsidRPr="005666DE" w:rsidRDefault="0084387A" w:rsidP="003D185D">
            <w:pPr>
              <w:ind w:hanging="108"/>
              <w:jc w:val="center"/>
              <w:rPr>
                <w:sz w:val="24"/>
                <w:szCs w:val="24"/>
              </w:rPr>
            </w:pPr>
            <w:r w:rsidRPr="005666DE">
              <w:rPr>
                <w:sz w:val="24"/>
                <w:szCs w:val="24"/>
              </w:rPr>
              <w:t> </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305F5C1D" w14:textId="77777777" w:rsidR="0084387A" w:rsidRPr="005666DE" w:rsidRDefault="0084387A" w:rsidP="0084387A">
            <w:pPr>
              <w:jc w:val="center"/>
              <w:rPr>
                <w:sz w:val="24"/>
                <w:szCs w:val="24"/>
              </w:rPr>
            </w:pPr>
            <w:r w:rsidRPr="005666DE">
              <w:rPr>
                <w:sz w:val="24"/>
                <w:szCs w:val="24"/>
              </w:rPr>
              <w:t>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555D924F" w14:textId="77777777" w:rsidR="0084387A" w:rsidRPr="0084387A" w:rsidRDefault="0084387A" w:rsidP="0084387A">
            <w:pPr>
              <w:ind w:firstLine="0"/>
              <w:jc w:val="center"/>
              <w:rPr>
                <w:sz w:val="24"/>
                <w:szCs w:val="24"/>
              </w:rPr>
            </w:pPr>
            <w:r w:rsidRPr="0084387A">
              <w:rPr>
                <w:sz w:val="24"/>
                <w:szCs w:val="24"/>
              </w:rPr>
              <w:t> </w:t>
            </w:r>
          </w:p>
        </w:tc>
        <w:tc>
          <w:tcPr>
            <w:tcW w:w="1446" w:type="dxa"/>
            <w:tcBorders>
              <w:top w:val="single" w:sz="4" w:space="0" w:color="auto"/>
              <w:left w:val="nil"/>
              <w:bottom w:val="single" w:sz="4" w:space="0" w:color="auto"/>
              <w:right w:val="single" w:sz="4" w:space="0" w:color="auto"/>
            </w:tcBorders>
            <w:shd w:val="clear" w:color="auto" w:fill="auto"/>
            <w:vAlign w:val="bottom"/>
          </w:tcPr>
          <w:p w14:paraId="01C2CF5F" w14:textId="77777777" w:rsidR="0084387A" w:rsidRPr="0084387A" w:rsidRDefault="0084387A" w:rsidP="0084387A">
            <w:pPr>
              <w:ind w:firstLine="0"/>
              <w:jc w:val="center"/>
              <w:rPr>
                <w:sz w:val="24"/>
                <w:szCs w:val="24"/>
              </w:rPr>
            </w:pPr>
            <w:r w:rsidRPr="0084387A">
              <w:rPr>
                <w:sz w:val="24"/>
                <w:szCs w:val="24"/>
              </w:rPr>
              <w:t> </w:t>
            </w:r>
          </w:p>
        </w:tc>
        <w:tc>
          <w:tcPr>
            <w:tcW w:w="1389" w:type="dxa"/>
            <w:tcBorders>
              <w:top w:val="single" w:sz="4" w:space="0" w:color="auto"/>
              <w:left w:val="nil"/>
              <w:bottom w:val="single" w:sz="4" w:space="0" w:color="auto"/>
              <w:right w:val="single" w:sz="4" w:space="0" w:color="auto"/>
            </w:tcBorders>
            <w:shd w:val="clear" w:color="auto" w:fill="auto"/>
            <w:vAlign w:val="bottom"/>
          </w:tcPr>
          <w:p w14:paraId="299A2DDB" w14:textId="77777777" w:rsidR="0084387A" w:rsidRPr="0084387A" w:rsidRDefault="0084387A" w:rsidP="0084387A">
            <w:pPr>
              <w:ind w:firstLine="0"/>
              <w:jc w:val="center"/>
              <w:rPr>
                <w:sz w:val="24"/>
                <w:szCs w:val="24"/>
              </w:rPr>
            </w:pPr>
            <w:r w:rsidRPr="0084387A">
              <w:rPr>
                <w:sz w:val="24"/>
                <w:szCs w:val="24"/>
              </w:rPr>
              <w:t> </w:t>
            </w:r>
          </w:p>
        </w:tc>
      </w:tr>
      <w:tr w:rsidR="0084387A" w:rsidRPr="005C5269" w14:paraId="58F5D5A4" w14:textId="77777777" w:rsidTr="00334892">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4D53DFAB" w14:textId="77777777" w:rsidR="0084387A" w:rsidRPr="005666DE" w:rsidRDefault="003D185D" w:rsidP="0084387A">
            <w:pPr>
              <w:ind w:firstLine="0"/>
              <w:rPr>
                <w:sz w:val="24"/>
                <w:szCs w:val="24"/>
              </w:rPr>
            </w:pPr>
            <w:r>
              <w:rPr>
                <w:sz w:val="24"/>
                <w:szCs w:val="24"/>
              </w:rPr>
              <w:t xml:space="preserve">   </w:t>
            </w:r>
            <w:r w:rsidR="0084387A" w:rsidRPr="005666DE">
              <w:rPr>
                <w:sz w:val="24"/>
                <w:szCs w:val="24"/>
              </w:rPr>
              <w:t>-</w:t>
            </w:r>
            <w:r>
              <w:rPr>
                <w:sz w:val="24"/>
                <w:szCs w:val="24"/>
              </w:rPr>
              <w:t xml:space="preserve"> </w:t>
            </w:r>
            <w:r w:rsidR="0084387A" w:rsidRPr="005666DE">
              <w:rPr>
                <w:sz w:val="24"/>
                <w:szCs w:val="24"/>
              </w:rPr>
              <w:t>расходы на организацию празднования памятных дат муниципальных образований Нижегородской области за счет средств областного бюджета</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25B8783E" w14:textId="77777777" w:rsidR="0084387A" w:rsidRPr="005666DE" w:rsidRDefault="0084387A" w:rsidP="003D185D">
            <w:pPr>
              <w:ind w:hanging="108"/>
              <w:jc w:val="center"/>
              <w:rPr>
                <w:sz w:val="24"/>
                <w:szCs w:val="24"/>
              </w:rPr>
            </w:pPr>
            <w:r w:rsidRPr="005666DE">
              <w:rPr>
                <w:sz w:val="24"/>
                <w:szCs w:val="24"/>
              </w:rPr>
              <w:t> </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30E9A330" w14:textId="77777777" w:rsidR="0084387A" w:rsidRPr="005666DE" w:rsidRDefault="0084387A" w:rsidP="0084387A">
            <w:pPr>
              <w:jc w:val="center"/>
              <w:rPr>
                <w:sz w:val="24"/>
                <w:szCs w:val="24"/>
              </w:rPr>
            </w:pPr>
            <w:r w:rsidRPr="005666DE">
              <w:rPr>
                <w:sz w:val="24"/>
                <w:szCs w:val="24"/>
              </w:rPr>
              <w:t>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0E2638EA" w14:textId="77777777" w:rsidR="0084387A" w:rsidRPr="0084387A" w:rsidRDefault="0084387A" w:rsidP="0084387A">
            <w:pPr>
              <w:ind w:firstLine="0"/>
              <w:jc w:val="center"/>
              <w:rPr>
                <w:sz w:val="24"/>
                <w:szCs w:val="24"/>
              </w:rPr>
            </w:pPr>
            <w:r w:rsidRPr="0084387A">
              <w:rPr>
                <w:sz w:val="24"/>
                <w:szCs w:val="24"/>
              </w:rPr>
              <w:t>22 778,2</w:t>
            </w:r>
          </w:p>
        </w:tc>
        <w:tc>
          <w:tcPr>
            <w:tcW w:w="1446" w:type="dxa"/>
            <w:tcBorders>
              <w:top w:val="single" w:sz="4" w:space="0" w:color="auto"/>
              <w:left w:val="nil"/>
              <w:bottom w:val="single" w:sz="4" w:space="0" w:color="auto"/>
              <w:right w:val="single" w:sz="4" w:space="0" w:color="auto"/>
            </w:tcBorders>
            <w:shd w:val="clear" w:color="auto" w:fill="auto"/>
            <w:vAlign w:val="bottom"/>
          </w:tcPr>
          <w:p w14:paraId="6B621FA1" w14:textId="77777777" w:rsidR="0084387A" w:rsidRPr="0084387A" w:rsidRDefault="0084387A" w:rsidP="0084387A">
            <w:pPr>
              <w:ind w:firstLine="0"/>
              <w:jc w:val="center"/>
              <w:rPr>
                <w:sz w:val="24"/>
                <w:szCs w:val="24"/>
              </w:rPr>
            </w:pPr>
            <w:r w:rsidRPr="0084387A">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2E644D4A" w14:textId="77777777" w:rsidR="0084387A" w:rsidRPr="0084387A" w:rsidRDefault="0084387A" w:rsidP="0084387A">
            <w:pPr>
              <w:ind w:firstLine="0"/>
              <w:jc w:val="center"/>
              <w:rPr>
                <w:sz w:val="24"/>
                <w:szCs w:val="24"/>
              </w:rPr>
            </w:pPr>
            <w:r w:rsidRPr="0084387A">
              <w:rPr>
                <w:sz w:val="24"/>
                <w:szCs w:val="24"/>
              </w:rPr>
              <w:t>0,0</w:t>
            </w:r>
          </w:p>
        </w:tc>
      </w:tr>
      <w:tr w:rsidR="0084387A" w:rsidRPr="005C5269" w14:paraId="72536930" w14:textId="77777777" w:rsidTr="00334892">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6A11D289" w14:textId="77777777" w:rsidR="0084387A" w:rsidRPr="005666DE" w:rsidRDefault="003D185D" w:rsidP="0084387A">
            <w:pPr>
              <w:ind w:firstLine="0"/>
              <w:rPr>
                <w:sz w:val="24"/>
                <w:szCs w:val="24"/>
              </w:rPr>
            </w:pPr>
            <w:r>
              <w:rPr>
                <w:sz w:val="24"/>
                <w:szCs w:val="24"/>
              </w:rPr>
              <w:t xml:space="preserve">   </w:t>
            </w:r>
            <w:r w:rsidR="0084387A" w:rsidRPr="005666DE">
              <w:rPr>
                <w:sz w:val="24"/>
                <w:szCs w:val="24"/>
              </w:rPr>
              <w:t>-</w:t>
            </w:r>
            <w:r>
              <w:rPr>
                <w:sz w:val="24"/>
                <w:szCs w:val="24"/>
              </w:rPr>
              <w:t xml:space="preserve"> </w:t>
            </w:r>
            <w:r w:rsidR="0084387A" w:rsidRPr="005666DE">
              <w:rPr>
                <w:sz w:val="24"/>
                <w:szCs w:val="24"/>
              </w:rPr>
              <w:t>расходы на организацию празднования памятных дат муниципальных образований Нижегородской области за счет средств местного бюджета</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48C6C96E" w14:textId="77777777" w:rsidR="0084387A" w:rsidRPr="005666DE" w:rsidRDefault="0084387A" w:rsidP="003D185D">
            <w:pPr>
              <w:ind w:hanging="108"/>
              <w:jc w:val="center"/>
              <w:rPr>
                <w:sz w:val="24"/>
                <w:szCs w:val="24"/>
              </w:rPr>
            </w:pPr>
            <w:r w:rsidRPr="005666DE">
              <w:rPr>
                <w:sz w:val="24"/>
                <w:szCs w:val="24"/>
              </w:rPr>
              <w:t> </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0D2A5DE0" w14:textId="77777777" w:rsidR="0084387A" w:rsidRPr="005666DE" w:rsidRDefault="0084387A" w:rsidP="0084387A">
            <w:pPr>
              <w:jc w:val="center"/>
              <w:rPr>
                <w:sz w:val="24"/>
                <w:szCs w:val="24"/>
              </w:rPr>
            </w:pPr>
            <w:r w:rsidRPr="005666DE">
              <w:rPr>
                <w:sz w:val="24"/>
                <w:szCs w:val="24"/>
              </w:rPr>
              <w:t>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2D6016D8" w14:textId="77777777" w:rsidR="0084387A" w:rsidRPr="0084387A" w:rsidRDefault="0084387A" w:rsidP="0084387A">
            <w:pPr>
              <w:ind w:firstLine="0"/>
              <w:jc w:val="center"/>
              <w:rPr>
                <w:sz w:val="24"/>
                <w:szCs w:val="24"/>
              </w:rPr>
            </w:pPr>
            <w:r w:rsidRPr="0084387A">
              <w:rPr>
                <w:sz w:val="24"/>
                <w:szCs w:val="24"/>
              </w:rPr>
              <w:t>230,1</w:t>
            </w:r>
          </w:p>
        </w:tc>
        <w:tc>
          <w:tcPr>
            <w:tcW w:w="1446" w:type="dxa"/>
            <w:tcBorders>
              <w:top w:val="single" w:sz="4" w:space="0" w:color="auto"/>
              <w:left w:val="nil"/>
              <w:bottom w:val="single" w:sz="4" w:space="0" w:color="auto"/>
              <w:right w:val="single" w:sz="4" w:space="0" w:color="auto"/>
            </w:tcBorders>
            <w:shd w:val="clear" w:color="auto" w:fill="auto"/>
            <w:vAlign w:val="bottom"/>
          </w:tcPr>
          <w:p w14:paraId="5A592659" w14:textId="77777777" w:rsidR="0084387A" w:rsidRPr="0084387A" w:rsidRDefault="0084387A" w:rsidP="0084387A">
            <w:pPr>
              <w:ind w:firstLine="0"/>
              <w:jc w:val="center"/>
              <w:rPr>
                <w:sz w:val="24"/>
                <w:szCs w:val="24"/>
              </w:rPr>
            </w:pPr>
            <w:r w:rsidRPr="0084387A">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292101EB" w14:textId="77777777" w:rsidR="0084387A" w:rsidRPr="0084387A" w:rsidRDefault="0084387A" w:rsidP="0084387A">
            <w:pPr>
              <w:ind w:firstLine="0"/>
              <w:jc w:val="center"/>
              <w:rPr>
                <w:sz w:val="24"/>
                <w:szCs w:val="24"/>
              </w:rPr>
            </w:pPr>
            <w:r w:rsidRPr="0084387A">
              <w:rPr>
                <w:sz w:val="24"/>
                <w:szCs w:val="24"/>
              </w:rPr>
              <w:t>0,0</w:t>
            </w:r>
          </w:p>
        </w:tc>
      </w:tr>
      <w:tr w:rsidR="0084387A" w:rsidRPr="005C5269" w14:paraId="5E16E2E4" w14:textId="77777777" w:rsidTr="00334892">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04F747F5" w14:textId="77777777" w:rsidR="0084387A" w:rsidRPr="005666DE" w:rsidRDefault="0084387A" w:rsidP="0084387A">
            <w:pPr>
              <w:ind w:firstLine="0"/>
              <w:rPr>
                <w:sz w:val="24"/>
                <w:szCs w:val="24"/>
              </w:rPr>
            </w:pPr>
            <w:r w:rsidRPr="005666DE">
              <w:rPr>
                <w:sz w:val="24"/>
                <w:szCs w:val="24"/>
              </w:rPr>
              <w:t>Погашение ставки рефинансирования по целевому кредиту на газификацию жилых домов</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1D903CAD" w14:textId="77777777" w:rsidR="0084387A" w:rsidRPr="005666DE" w:rsidRDefault="0084387A" w:rsidP="003D185D">
            <w:pPr>
              <w:ind w:right="-75" w:hanging="108"/>
              <w:jc w:val="center"/>
              <w:rPr>
                <w:sz w:val="24"/>
                <w:szCs w:val="24"/>
              </w:rPr>
            </w:pPr>
            <w:r w:rsidRPr="005666DE">
              <w:rPr>
                <w:sz w:val="24"/>
                <w:szCs w:val="24"/>
              </w:rPr>
              <w:t>21 4 02 00000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417474F1" w14:textId="77777777" w:rsidR="0084387A" w:rsidRPr="005666DE" w:rsidRDefault="0084387A" w:rsidP="0084387A">
            <w:pPr>
              <w:ind w:firstLine="1"/>
              <w:jc w:val="center"/>
              <w:rPr>
                <w:sz w:val="24"/>
                <w:szCs w:val="24"/>
              </w:rPr>
            </w:pPr>
            <w:r w:rsidRPr="005666DE">
              <w:rPr>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2BB70EF4" w14:textId="77777777" w:rsidR="0084387A" w:rsidRPr="0084387A" w:rsidRDefault="0084387A" w:rsidP="0084387A">
            <w:pPr>
              <w:ind w:firstLine="0"/>
              <w:jc w:val="center"/>
              <w:rPr>
                <w:sz w:val="24"/>
                <w:szCs w:val="24"/>
              </w:rPr>
            </w:pPr>
            <w:r w:rsidRPr="0084387A">
              <w:rPr>
                <w:sz w:val="24"/>
                <w:szCs w:val="24"/>
              </w:rPr>
              <w:t>126,6</w:t>
            </w:r>
          </w:p>
        </w:tc>
        <w:tc>
          <w:tcPr>
            <w:tcW w:w="1446" w:type="dxa"/>
            <w:tcBorders>
              <w:top w:val="single" w:sz="4" w:space="0" w:color="auto"/>
              <w:left w:val="nil"/>
              <w:bottom w:val="single" w:sz="4" w:space="0" w:color="auto"/>
              <w:right w:val="single" w:sz="4" w:space="0" w:color="auto"/>
            </w:tcBorders>
            <w:shd w:val="clear" w:color="auto" w:fill="auto"/>
            <w:vAlign w:val="bottom"/>
          </w:tcPr>
          <w:p w14:paraId="28C57278" w14:textId="77777777" w:rsidR="0084387A" w:rsidRPr="0084387A" w:rsidRDefault="0084387A" w:rsidP="0084387A">
            <w:pPr>
              <w:ind w:firstLine="0"/>
              <w:jc w:val="center"/>
              <w:rPr>
                <w:sz w:val="24"/>
                <w:szCs w:val="24"/>
              </w:rPr>
            </w:pPr>
            <w:r w:rsidRPr="0084387A">
              <w:rPr>
                <w:sz w:val="24"/>
                <w:szCs w:val="24"/>
              </w:rPr>
              <w:t>126,6</w:t>
            </w:r>
          </w:p>
        </w:tc>
        <w:tc>
          <w:tcPr>
            <w:tcW w:w="1389" w:type="dxa"/>
            <w:tcBorders>
              <w:top w:val="single" w:sz="4" w:space="0" w:color="auto"/>
              <w:left w:val="nil"/>
              <w:bottom w:val="single" w:sz="4" w:space="0" w:color="auto"/>
              <w:right w:val="single" w:sz="4" w:space="0" w:color="auto"/>
            </w:tcBorders>
            <w:shd w:val="clear" w:color="auto" w:fill="auto"/>
            <w:vAlign w:val="bottom"/>
          </w:tcPr>
          <w:p w14:paraId="39C5388A" w14:textId="77777777" w:rsidR="0084387A" w:rsidRPr="0084387A" w:rsidRDefault="0084387A" w:rsidP="0084387A">
            <w:pPr>
              <w:ind w:firstLine="0"/>
              <w:jc w:val="center"/>
              <w:rPr>
                <w:sz w:val="24"/>
                <w:szCs w:val="24"/>
              </w:rPr>
            </w:pPr>
            <w:r w:rsidRPr="0084387A">
              <w:rPr>
                <w:sz w:val="24"/>
                <w:szCs w:val="24"/>
              </w:rPr>
              <w:t>126,6</w:t>
            </w:r>
          </w:p>
        </w:tc>
      </w:tr>
      <w:tr w:rsidR="0084387A" w:rsidRPr="005C5269" w14:paraId="6DD49BB3" w14:textId="77777777" w:rsidTr="00334892">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2F0B4016" w14:textId="77777777" w:rsidR="0084387A" w:rsidRPr="005666DE" w:rsidRDefault="0084387A" w:rsidP="0084387A">
            <w:pPr>
              <w:ind w:firstLine="0"/>
              <w:rPr>
                <w:sz w:val="24"/>
                <w:szCs w:val="24"/>
              </w:rPr>
            </w:pPr>
            <w:r w:rsidRPr="005666DE">
              <w:rPr>
                <w:sz w:val="24"/>
                <w:szCs w:val="24"/>
              </w:rPr>
              <w:t>Предоставление социальных выплат на возмещение части процентной ставки по кредитам, полученным гражданами на газификацию жилья в российских кредитных организациях</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5DA65E1D" w14:textId="77777777" w:rsidR="0084387A" w:rsidRPr="005666DE" w:rsidRDefault="0084387A" w:rsidP="003D185D">
            <w:pPr>
              <w:ind w:right="-75" w:hanging="108"/>
              <w:jc w:val="center"/>
              <w:rPr>
                <w:sz w:val="24"/>
                <w:szCs w:val="24"/>
              </w:rPr>
            </w:pPr>
            <w:r w:rsidRPr="005666DE">
              <w:rPr>
                <w:sz w:val="24"/>
                <w:szCs w:val="24"/>
              </w:rPr>
              <w:t>21 4 02 74500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52755B5F" w14:textId="77777777" w:rsidR="0084387A" w:rsidRPr="005666DE" w:rsidRDefault="0084387A" w:rsidP="0084387A">
            <w:pPr>
              <w:ind w:firstLine="1"/>
              <w:jc w:val="center"/>
              <w:rPr>
                <w:sz w:val="24"/>
                <w:szCs w:val="24"/>
              </w:rPr>
            </w:pPr>
            <w:r w:rsidRPr="005666DE">
              <w:rPr>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7B3F275F" w14:textId="77777777" w:rsidR="0084387A" w:rsidRPr="0084387A" w:rsidRDefault="0084387A" w:rsidP="0084387A">
            <w:pPr>
              <w:ind w:firstLine="0"/>
              <w:jc w:val="center"/>
              <w:rPr>
                <w:sz w:val="24"/>
                <w:szCs w:val="24"/>
              </w:rPr>
            </w:pPr>
            <w:r w:rsidRPr="0084387A">
              <w:rPr>
                <w:sz w:val="24"/>
                <w:szCs w:val="24"/>
              </w:rPr>
              <w:t>126,6</w:t>
            </w:r>
          </w:p>
        </w:tc>
        <w:tc>
          <w:tcPr>
            <w:tcW w:w="1446" w:type="dxa"/>
            <w:tcBorders>
              <w:top w:val="single" w:sz="4" w:space="0" w:color="auto"/>
              <w:left w:val="nil"/>
              <w:bottom w:val="single" w:sz="4" w:space="0" w:color="auto"/>
              <w:right w:val="single" w:sz="4" w:space="0" w:color="auto"/>
            </w:tcBorders>
            <w:shd w:val="clear" w:color="auto" w:fill="auto"/>
            <w:vAlign w:val="bottom"/>
          </w:tcPr>
          <w:p w14:paraId="40D65BE0" w14:textId="77777777" w:rsidR="0084387A" w:rsidRPr="0084387A" w:rsidRDefault="0084387A" w:rsidP="0084387A">
            <w:pPr>
              <w:ind w:firstLine="0"/>
              <w:jc w:val="center"/>
              <w:rPr>
                <w:sz w:val="24"/>
                <w:szCs w:val="24"/>
              </w:rPr>
            </w:pPr>
            <w:r w:rsidRPr="0084387A">
              <w:rPr>
                <w:sz w:val="24"/>
                <w:szCs w:val="24"/>
              </w:rPr>
              <w:t>126,6</w:t>
            </w:r>
          </w:p>
        </w:tc>
        <w:tc>
          <w:tcPr>
            <w:tcW w:w="1389" w:type="dxa"/>
            <w:tcBorders>
              <w:top w:val="single" w:sz="4" w:space="0" w:color="auto"/>
              <w:left w:val="nil"/>
              <w:bottom w:val="single" w:sz="4" w:space="0" w:color="auto"/>
              <w:right w:val="single" w:sz="4" w:space="0" w:color="auto"/>
            </w:tcBorders>
            <w:shd w:val="clear" w:color="auto" w:fill="auto"/>
            <w:vAlign w:val="bottom"/>
          </w:tcPr>
          <w:p w14:paraId="7A8F7DA8" w14:textId="77777777" w:rsidR="0084387A" w:rsidRPr="0084387A" w:rsidRDefault="0084387A" w:rsidP="0084387A">
            <w:pPr>
              <w:ind w:firstLine="0"/>
              <w:jc w:val="center"/>
              <w:rPr>
                <w:sz w:val="24"/>
                <w:szCs w:val="24"/>
              </w:rPr>
            </w:pPr>
            <w:r w:rsidRPr="0084387A">
              <w:rPr>
                <w:sz w:val="24"/>
                <w:szCs w:val="24"/>
              </w:rPr>
              <w:t>126,6</w:t>
            </w:r>
          </w:p>
        </w:tc>
      </w:tr>
      <w:tr w:rsidR="0084387A" w:rsidRPr="005C5269" w14:paraId="609B969E" w14:textId="77777777" w:rsidTr="00334892">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10662408" w14:textId="77777777" w:rsidR="0084387A" w:rsidRPr="005666DE" w:rsidRDefault="0084387A" w:rsidP="0084387A">
            <w:pPr>
              <w:ind w:firstLine="0"/>
              <w:rPr>
                <w:sz w:val="24"/>
                <w:szCs w:val="24"/>
              </w:rPr>
            </w:pPr>
            <w:r w:rsidRPr="005666DE">
              <w:rPr>
                <w:sz w:val="24"/>
                <w:szCs w:val="24"/>
              </w:rPr>
              <w:t>Социальное обеспечение и иные выплаты населению</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39810014" w14:textId="77777777" w:rsidR="0084387A" w:rsidRPr="005666DE" w:rsidRDefault="0084387A" w:rsidP="003D185D">
            <w:pPr>
              <w:ind w:right="-75" w:hanging="108"/>
              <w:jc w:val="center"/>
              <w:rPr>
                <w:sz w:val="24"/>
                <w:szCs w:val="24"/>
              </w:rPr>
            </w:pPr>
            <w:r w:rsidRPr="005666DE">
              <w:rPr>
                <w:sz w:val="24"/>
                <w:szCs w:val="24"/>
              </w:rPr>
              <w:t>21 4 02 74500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24ECC972" w14:textId="77777777" w:rsidR="0084387A" w:rsidRPr="005666DE" w:rsidRDefault="0084387A" w:rsidP="0084387A">
            <w:pPr>
              <w:ind w:firstLine="1"/>
              <w:jc w:val="center"/>
              <w:rPr>
                <w:sz w:val="24"/>
                <w:szCs w:val="24"/>
              </w:rPr>
            </w:pPr>
            <w:r w:rsidRPr="005666DE">
              <w:rPr>
                <w:sz w:val="24"/>
                <w:szCs w:val="24"/>
              </w:rPr>
              <w:t>300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2AF8ED83" w14:textId="77777777" w:rsidR="0084387A" w:rsidRPr="0084387A" w:rsidRDefault="0084387A" w:rsidP="0084387A">
            <w:pPr>
              <w:ind w:firstLine="0"/>
              <w:jc w:val="center"/>
              <w:rPr>
                <w:sz w:val="24"/>
                <w:szCs w:val="24"/>
              </w:rPr>
            </w:pPr>
            <w:r w:rsidRPr="0084387A">
              <w:rPr>
                <w:sz w:val="24"/>
                <w:szCs w:val="24"/>
              </w:rPr>
              <w:t>126,6</w:t>
            </w:r>
          </w:p>
        </w:tc>
        <w:tc>
          <w:tcPr>
            <w:tcW w:w="1446" w:type="dxa"/>
            <w:tcBorders>
              <w:top w:val="single" w:sz="4" w:space="0" w:color="auto"/>
              <w:left w:val="nil"/>
              <w:bottom w:val="single" w:sz="4" w:space="0" w:color="auto"/>
              <w:right w:val="single" w:sz="4" w:space="0" w:color="auto"/>
            </w:tcBorders>
            <w:shd w:val="clear" w:color="auto" w:fill="auto"/>
            <w:vAlign w:val="bottom"/>
          </w:tcPr>
          <w:p w14:paraId="2ABC7EED" w14:textId="77777777" w:rsidR="0084387A" w:rsidRPr="0084387A" w:rsidRDefault="0084387A" w:rsidP="0084387A">
            <w:pPr>
              <w:ind w:firstLine="0"/>
              <w:jc w:val="center"/>
              <w:rPr>
                <w:sz w:val="24"/>
                <w:szCs w:val="24"/>
              </w:rPr>
            </w:pPr>
            <w:r w:rsidRPr="0084387A">
              <w:rPr>
                <w:sz w:val="24"/>
                <w:szCs w:val="24"/>
              </w:rPr>
              <w:t>126,6</w:t>
            </w:r>
          </w:p>
        </w:tc>
        <w:tc>
          <w:tcPr>
            <w:tcW w:w="1389" w:type="dxa"/>
            <w:tcBorders>
              <w:top w:val="single" w:sz="4" w:space="0" w:color="auto"/>
              <w:left w:val="nil"/>
              <w:bottom w:val="single" w:sz="4" w:space="0" w:color="auto"/>
              <w:right w:val="single" w:sz="4" w:space="0" w:color="auto"/>
            </w:tcBorders>
            <w:shd w:val="clear" w:color="auto" w:fill="auto"/>
            <w:vAlign w:val="bottom"/>
          </w:tcPr>
          <w:p w14:paraId="1C5E16C0" w14:textId="77777777" w:rsidR="0084387A" w:rsidRPr="0084387A" w:rsidRDefault="0084387A" w:rsidP="0084387A">
            <w:pPr>
              <w:ind w:firstLine="0"/>
              <w:jc w:val="center"/>
              <w:rPr>
                <w:sz w:val="24"/>
                <w:szCs w:val="24"/>
              </w:rPr>
            </w:pPr>
            <w:r w:rsidRPr="0084387A">
              <w:rPr>
                <w:sz w:val="24"/>
                <w:szCs w:val="24"/>
              </w:rPr>
              <w:t>126,6</w:t>
            </w:r>
          </w:p>
        </w:tc>
      </w:tr>
      <w:tr w:rsidR="0084387A" w:rsidRPr="005C5269" w14:paraId="0223E1F3" w14:textId="77777777" w:rsidTr="00334892">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4BEE278E" w14:textId="77777777" w:rsidR="0084387A" w:rsidRPr="005666DE" w:rsidRDefault="0084387A" w:rsidP="0084387A">
            <w:pPr>
              <w:ind w:firstLine="0"/>
              <w:rPr>
                <w:sz w:val="24"/>
                <w:szCs w:val="24"/>
              </w:rPr>
            </w:pPr>
            <w:r w:rsidRPr="005666DE">
              <w:rPr>
                <w:sz w:val="24"/>
                <w:szCs w:val="24"/>
              </w:rPr>
              <w:t>в том числе:</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0A704B9B" w14:textId="77777777" w:rsidR="0084387A" w:rsidRPr="005666DE" w:rsidRDefault="0084387A" w:rsidP="0084387A">
            <w:pPr>
              <w:jc w:val="center"/>
              <w:rPr>
                <w:sz w:val="24"/>
                <w:szCs w:val="24"/>
              </w:rPr>
            </w:pPr>
            <w:r w:rsidRPr="005666DE">
              <w:rPr>
                <w:sz w:val="24"/>
                <w:szCs w:val="24"/>
              </w:rPr>
              <w:t> </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111124B2" w14:textId="77777777" w:rsidR="0084387A" w:rsidRPr="005666DE" w:rsidRDefault="0084387A" w:rsidP="0084387A">
            <w:pPr>
              <w:jc w:val="center"/>
              <w:rPr>
                <w:sz w:val="24"/>
                <w:szCs w:val="24"/>
              </w:rPr>
            </w:pPr>
            <w:r w:rsidRPr="005666DE">
              <w:rPr>
                <w:sz w:val="24"/>
                <w:szCs w:val="24"/>
              </w:rPr>
              <w:t>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59B97AA8" w14:textId="77777777" w:rsidR="0084387A" w:rsidRPr="0084387A" w:rsidRDefault="0084387A" w:rsidP="0084387A">
            <w:pPr>
              <w:ind w:firstLine="0"/>
              <w:jc w:val="center"/>
              <w:rPr>
                <w:sz w:val="24"/>
                <w:szCs w:val="24"/>
              </w:rPr>
            </w:pPr>
            <w:r w:rsidRPr="0084387A">
              <w:rPr>
                <w:sz w:val="24"/>
                <w:szCs w:val="24"/>
              </w:rPr>
              <w:t> </w:t>
            </w:r>
          </w:p>
        </w:tc>
        <w:tc>
          <w:tcPr>
            <w:tcW w:w="1446" w:type="dxa"/>
            <w:tcBorders>
              <w:top w:val="single" w:sz="4" w:space="0" w:color="auto"/>
              <w:left w:val="nil"/>
              <w:bottom w:val="single" w:sz="4" w:space="0" w:color="auto"/>
              <w:right w:val="single" w:sz="4" w:space="0" w:color="auto"/>
            </w:tcBorders>
            <w:shd w:val="clear" w:color="auto" w:fill="auto"/>
            <w:vAlign w:val="bottom"/>
          </w:tcPr>
          <w:p w14:paraId="3BA36F80" w14:textId="77777777" w:rsidR="0084387A" w:rsidRPr="0084387A" w:rsidRDefault="0084387A" w:rsidP="0084387A">
            <w:pPr>
              <w:ind w:firstLine="0"/>
              <w:jc w:val="center"/>
              <w:rPr>
                <w:sz w:val="24"/>
                <w:szCs w:val="24"/>
              </w:rPr>
            </w:pPr>
            <w:r w:rsidRPr="0084387A">
              <w:rPr>
                <w:sz w:val="24"/>
                <w:szCs w:val="24"/>
              </w:rPr>
              <w:t> </w:t>
            </w:r>
          </w:p>
        </w:tc>
        <w:tc>
          <w:tcPr>
            <w:tcW w:w="1389" w:type="dxa"/>
            <w:tcBorders>
              <w:top w:val="single" w:sz="4" w:space="0" w:color="auto"/>
              <w:left w:val="nil"/>
              <w:bottom w:val="single" w:sz="4" w:space="0" w:color="auto"/>
              <w:right w:val="single" w:sz="4" w:space="0" w:color="auto"/>
            </w:tcBorders>
            <w:shd w:val="clear" w:color="auto" w:fill="auto"/>
            <w:vAlign w:val="bottom"/>
          </w:tcPr>
          <w:p w14:paraId="07F94DA2" w14:textId="77777777" w:rsidR="0084387A" w:rsidRPr="0084387A" w:rsidRDefault="0084387A" w:rsidP="0084387A">
            <w:pPr>
              <w:ind w:firstLine="0"/>
              <w:jc w:val="center"/>
              <w:rPr>
                <w:sz w:val="24"/>
                <w:szCs w:val="24"/>
              </w:rPr>
            </w:pPr>
            <w:r w:rsidRPr="0084387A">
              <w:rPr>
                <w:sz w:val="24"/>
                <w:szCs w:val="24"/>
              </w:rPr>
              <w:t> </w:t>
            </w:r>
          </w:p>
        </w:tc>
      </w:tr>
      <w:tr w:rsidR="0084387A" w:rsidRPr="005C5269" w14:paraId="06347334" w14:textId="77777777" w:rsidTr="00334892">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359FCD31" w14:textId="77777777" w:rsidR="0084387A" w:rsidRPr="005666DE" w:rsidRDefault="003D185D" w:rsidP="0084387A">
            <w:pPr>
              <w:ind w:firstLine="0"/>
              <w:rPr>
                <w:sz w:val="24"/>
                <w:szCs w:val="24"/>
              </w:rPr>
            </w:pPr>
            <w:r>
              <w:rPr>
                <w:sz w:val="24"/>
                <w:szCs w:val="24"/>
              </w:rPr>
              <w:t xml:space="preserve">   </w:t>
            </w:r>
            <w:r w:rsidR="0084387A" w:rsidRPr="005666DE">
              <w:rPr>
                <w:sz w:val="24"/>
                <w:szCs w:val="24"/>
              </w:rPr>
              <w:t>-</w:t>
            </w:r>
            <w:r>
              <w:rPr>
                <w:sz w:val="24"/>
                <w:szCs w:val="24"/>
              </w:rPr>
              <w:t xml:space="preserve"> </w:t>
            </w:r>
            <w:r w:rsidR="0084387A" w:rsidRPr="005666DE">
              <w:rPr>
                <w:sz w:val="24"/>
                <w:szCs w:val="24"/>
              </w:rPr>
              <w:t xml:space="preserve">предоставление социальных выплат на возмещение части процентной ставки по кредитам, полученным гражданами на газификацию жилья в российских кредитных </w:t>
            </w:r>
            <w:r w:rsidR="0084387A" w:rsidRPr="005666DE">
              <w:rPr>
                <w:sz w:val="24"/>
                <w:szCs w:val="24"/>
              </w:rPr>
              <w:lastRenderedPageBreak/>
              <w:t>организациях, за счет средств областного бюджета</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4E8FA732" w14:textId="77777777" w:rsidR="0084387A" w:rsidRPr="005666DE" w:rsidRDefault="0084387A" w:rsidP="0084387A">
            <w:pPr>
              <w:jc w:val="center"/>
              <w:rPr>
                <w:sz w:val="24"/>
                <w:szCs w:val="24"/>
              </w:rPr>
            </w:pPr>
            <w:r w:rsidRPr="005666DE">
              <w:rPr>
                <w:sz w:val="24"/>
                <w:szCs w:val="24"/>
              </w:rPr>
              <w:lastRenderedPageBreak/>
              <w:t> </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780E0433" w14:textId="77777777" w:rsidR="0084387A" w:rsidRPr="005666DE" w:rsidRDefault="0084387A" w:rsidP="0084387A">
            <w:pPr>
              <w:jc w:val="center"/>
              <w:rPr>
                <w:sz w:val="24"/>
                <w:szCs w:val="24"/>
              </w:rPr>
            </w:pPr>
            <w:r w:rsidRPr="005666DE">
              <w:rPr>
                <w:sz w:val="24"/>
                <w:szCs w:val="24"/>
              </w:rPr>
              <w:t>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4CC40CF7" w14:textId="77777777" w:rsidR="0084387A" w:rsidRPr="0084387A" w:rsidRDefault="0084387A" w:rsidP="0084387A">
            <w:pPr>
              <w:ind w:firstLine="0"/>
              <w:jc w:val="center"/>
              <w:rPr>
                <w:sz w:val="24"/>
                <w:szCs w:val="24"/>
              </w:rPr>
            </w:pPr>
            <w:r w:rsidRPr="0084387A">
              <w:rPr>
                <w:sz w:val="24"/>
                <w:szCs w:val="24"/>
              </w:rPr>
              <w:t>101,3</w:t>
            </w:r>
          </w:p>
        </w:tc>
        <w:tc>
          <w:tcPr>
            <w:tcW w:w="1446" w:type="dxa"/>
            <w:tcBorders>
              <w:top w:val="single" w:sz="4" w:space="0" w:color="auto"/>
              <w:left w:val="nil"/>
              <w:bottom w:val="single" w:sz="4" w:space="0" w:color="auto"/>
              <w:right w:val="single" w:sz="4" w:space="0" w:color="auto"/>
            </w:tcBorders>
            <w:shd w:val="clear" w:color="auto" w:fill="auto"/>
            <w:vAlign w:val="bottom"/>
          </w:tcPr>
          <w:p w14:paraId="18324410" w14:textId="77777777" w:rsidR="0084387A" w:rsidRPr="0084387A" w:rsidRDefault="0084387A" w:rsidP="0084387A">
            <w:pPr>
              <w:ind w:firstLine="0"/>
              <w:jc w:val="center"/>
              <w:rPr>
                <w:sz w:val="24"/>
                <w:szCs w:val="24"/>
              </w:rPr>
            </w:pPr>
            <w:r w:rsidRPr="0084387A">
              <w:rPr>
                <w:sz w:val="24"/>
                <w:szCs w:val="24"/>
              </w:rPr>
              <w:t>101,3</w:t>
            </w:r>
          </w:p>
        </w:tc>
        <w:tc>
          <w:tcPr>
            <w:tcW w:w="1389" w:type="dxa"/>
            <w:tcBorders>
              <w:top w:val="single" w:sz="4" w:space="0" w:color="auto"/>
              <w:left w:val="nil"/>
              <w:bottom w:val="single" w:sz="4" w:space="0" w:color="auto"/>
              <w:right w:val="single" w:sz="4" w:space="0" w:color="auto"/>
            </w:tcBorders>
            <w:shd w:val="clear" w:color="auto" w:fill="auto"/>
            <w:vAlign w:val="bottom"/>
          </w:tcPr>
          <w:p w14:paraId="5B69D59B" w14:textId="77777777" w:rsidR="0084387A" w:rsidRPr="0084387A" w:rsidRDefault="0084387A" w:rsidP="0084387A">
            <w:pPr>
              <w:ind w:firstLine="0"/>
              <w:jc w:val="center"/>
              <w:rPr>
                <w:sz w:val="24"/>
                <w:szCs w:val="24"/>
              </w:rPr>
            </w:pPr>
            <w:r w:rsidRPr="0084387A">
              <w:rPr>
                <w:sz w:val="24"/>
                <w:szCs w:val="24"/>
              </w:rPr>
              <w:t>101,3</w:t>
            </w:r>
          </w:p>
        </w:tc>
      </w:tr>
      <w:tr w:rsidR="0084387A" w:rsidRPr="005C5269" w14:paraId="04135D6B" w14:textId="77777777" w:rsidTr="00334892">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253447D7" w14:textId="77777777" w:rsidR="0084387A" w:rsidRPr="005666DE" w:rsidRDefault="003D185D" w:rsidP="0084387A">
            <w:pPr>
              <w:ind w:firstLine="0"/>
              <w:rPr>
                <w:sz w:val="24"/>
                <w:szCs w:val="24"/>
              </w:rPr>
            </w:pPr>
            <w:r>
              <w:rPr>
                <w:sz w:val="24"/>
                <w:szCs w:val="24"/>
              </w:rPr>
              <w:t xml:space="preserve">   </w:t>
            </w:r>
            <w:r w:rsidR="0084387A" w:rsidRPr="005666DE">
              <w:rPr>
                <w:sz w:val="24"/>
                <w:szCs w:val="24"/>
              </w:rPr>
              <w:t>-</w:t>
            </w:r>
            <w:r>
              <w:rPr>
                <w:sz w:val="24"/>
                <w:szCs w:val="24"/>
              </w:rPr>
              <w:t xml:space="preserve"> </w:t>
            </w:r>
            <w:r w:rsidR="0084387A" w:rsidRPr="005666DE">
              <w:rPr>
                <w:sz w:val="24"/>
                <w:szCs w:val="24"/>
              </w:rPr>
              <w:t>предоставление социальных выплат на возмещение части процентной ставки по кредитам, полученным гражданами на газификацию жилья в российских кредитных организациях, за счет средств местного бюджета</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61B4D48D" w14:textId="77777777" w:rsidR="0084387A" w:rsidRPr="005666DE" w:rsidRDefault="0084387A" w:rsidP="0084387A">
            <w:pPr>
              <w:jc w:val="center"/>
              <w:rPr>
                <w:sz w:val="24"/>
                <w:szCs w:val="24"/>
              </w:rPr>
            </w:pPr>
            <w:r w:rsidRPr="005666DE">
              <w:rPr>
                <w:sz w:val="24"/>
                <w:szCs w:val="24"/>
              </w:rPr>
              <w:t> </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714B1011" w14:textId="77777777" w:rsidR="0084387A" w:rsidRPr="005666DE" w:rsidRDefault="0084387A" w:rsidP="0084387A">
            <w:pPr>
              <w:jc w:val="center"/>
              <w:rPr>
                <w:sz w:val="24"/>
                <w:szCs w:val="24"/>
              </w:rPr>
            </w:pPr>
            <w:r w:rsidRPr="005666DE">
              <w:rPr>
                <w:sz w:val="24"/>
                <w:szCs w:val="24"/>
              </w:rPr>
              <w:t>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67B45D20" w14:textId="77777777" w:rsidR="0084387A" w:rsidRPr="0084387A" w:rsidRDefault="0084387A" w:rsidP="0084387A">
            <w:pPr>
              <w:ind w:firstLine="0"/>
              <w:jc w:val="center"/>
              <w:rPr>
                <w:sz w:val="24"/>
                <w:szCs w:val="24"/>
              </w:rPr>
            </w:pPr>
            <w:r w:rsidRPr="0084387A">
              <w:rPr>
                <w:sz w:val="24"/>
                <w:szCs w:val="24"/>
              </w:rPr>
              <w:t>25,3</w:t>
            </w:r>
          </w:p>
        </w:tc>
        <w:tc>
          <w:tcPr>
            <w:tcW w:w="1446" w:type="dxa"/>
            <w:tcBorders>
              <w:top w:val="single" w:sz="4" w:space="0" w:color="auto"/>
              <w:left w:val="nil"/>
              <w:bottom w:val="single" w:sz="4" w:space="0" w:color="auto"/>
              <w:right w:val="single" w:sz="4" w:space="0" w:color="auto"/>
            </w:tcBorders>
            <w:shd w:val="clear" w:color="auto" w:fill="auto"/>
            <w:vAlign w:val="bottom"/>
          </w:tcPr>
          <w:p w14:paraId="0D6585B2" w14:textId="77777777" w:rsidR="0084387A" w:rsidRPr="0084387A" w:rsidRDefault="0084387A" w:rsidP="0084387A">
            <w:pPr>
              <w:ind w:firstLine="0"/>
              <w:jc w:val="center"/>
              <w:rPr>
                <w:sz w:val="24"/>
                <w:szCs w:val="24"/>
              </w:rPr>
            </w:pPr>
            <w:r w:rsidRPr="0084387A">
              <w:rPr>
                <w:sz w:val="24"/>
                <w:szCs w:val="24"/>
              </w:rPr>
              <w:t>25,3</w:t>
            </w:r>
          </w:p>
        </w:tc>
        <w:tc>
          <w:tcPr>
            <w:tcW w:w="1389" w:type="dxa"/>
            <w:tcBorders>
              <w:top w:val="single" w:sz="4" w:space="0" w:color="auto"/>
              <w:left w:val="nil"/>
              <w:bottom w:val="single" w:sz="4" w:space="0" w:color="auto"/>
              <w:right w:val="single" w:sz="4" w:space="0" w:color="auto"/>
            </w:tcBorders>
            <w:shd w:val="clear" w:color="auto" w:fill="auto"/>
            <w:vAlign w:val="bottom"/>
          </w:tcPr>
          <w:p w14:paraId="0AC6B4D1" w14:textId="77777777" w:rsidR="0084387A" w:rsidRPr="0084387A" w:rsidRDefault="0084387A" w:rsidP="0084387A">
            <w:pPr>
              <w:ind w:firstLine="0"/>
              <w:jc w:val="center"/>
              <w:rPr>
                <w:sz w:val="24"/>
                <w:szCs w:val="24"/>
              </w:rPr>
            </w:pPr>
            <w:r w:rsidRPr="0084387A">
              <w:rPr>
                <w:sz w:val="24"/>
                <w:szCs w:val="24"/>
              </w:rPr>
              <w:t>25,3</w:t>
            </w:r>
          </w:p>
        </w:tc>
      </w:tr>
      <w:tr w:rsidR="00856B94" w:rsidRPr="005C5269" w14:paraId="7C635F86" w14:textId="77777777" w:rsidTr="001523C0">
        <w:trPr>
          <w:trHeight w:val="285"/>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75F37AC7" w14:textId="77777777" w:rsidR="00856B94" w:rsidRPr="003D65FB" w:rsidRDefault="00856B94" w:rsidP="00856B94">
            <w:pPr>
              <w:ind w:firstLine="0"/>
              <w:rPr>
                <w:b/>
                <w:bCs/>
                <w:sz w:val="24"/>
                <w:szCs w:val="24"/>
              </w:rPr>
            </w:pPr>
            <w:r w:rsidRPr="003D65FB">
              <w:rPr>
                <w:b/>
                <w:bCs/>
                <w:sz w:val="24"/>
                <w:szCs w:val="24"/>
              </w:rPr>
              <w:t>Непрограммные расходы</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18BA2B3E" w14:textId="77777777" w:rsidR="00856B94" w:rsidRPr="003D65FB" w:rsidRDefault="00856B94" w:rsidP="003D185D">
            <w:pPr>
              <w:ind w:right="-75" w:hanging="108"/>
              <w:jc w:val="center"/>
              <w:rPr>
                <w:b/>
                <w:bCs/>
                <w:sz w:val="24"/>
                <w:szCs w:val="24"/>
              </w:rPr>
            </w:pPr>
            <w:r w:rsidRPr="003D65FB">
              <w:rPr>
                <w:b/>
                <w:bCs/>
                <w:sz w:val="24"/>
                <w:szCs w:val="24"/>
              </w:rPr>
              <w:t>77 0 00 00000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3919A23F" w14:textId="77777777" w:rsidR="00856B94" w:rsidRPr="003D65FB" w:rsidRDefault="00856B94" w:rsidP="00856B94">
            <w:pPr>
              <w:ind w:firstLine="1"/>
              <w:jc w:val="center"/>
              <w:rPr>
                <w:b/>
                <w:bCs/>
                <w:sz w:val="24"/>
                <w:szCs w:val="24"/>
              </w:rPr>
            </w:pPr>
            <w:r w:rsidRPr="003D65FB">
              <w:rPr>
                <w:b/>
                <w:bCs/>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2772119F" w14:textId="77777777" w:rsidR="00856B94" w:rsidRPr="00856B94" w:rsidRDefault="00856B94" w:rsidP="0084387A">
            <w:pPr>
              <w:ind w:firstLine="0"/>
              <w:jc w:val="center"/>
              <w:rPr>
                <w:b/>
                <w:bCs/>
                <w:sz w:val="24"/>
                <w:szCs w:val="24"/>
              </w:rPr>
            </w:pPr>
            <w:r w:rsidRPr="00856B94">
              <w:rPr>
                <w:b/>
                <w:bCs/>
                <w:sz w:val="24"/>
                <w:szCs w:val="24"/>
              </w:rPr>
              <w:t>364</w:t>
            </w:r>
            <w:r w:rsidR="0084387A">
              <w:rPr>
                <w:b/>
                <w:bCs/>
                <w:sz w:val="24"/>
                <w:szCs w:val="24"/>
              </w:rPr>
              <w:t> 748,1</w:t>
            </w:r>
          </w:p>
        </w:tc>
        <w:tc>
          <w:tcPr>
            <w:tcW w:w="1446" w:type="dxa"/>
            <w:tcBorders>
              <w:top w:val="single" w:sz="4" w:space="0" w:color="auto"/>
              <w:left w:val="nil"/>
              <w:bottom w:val="single" w:sz="4" w:space="0" w:color="auto"/>
              <w:right w:val="single" w:sz="4" w:space="0" w:color="auto"/>
            </w:tcBorders>
            <w:shd w:val="clear" w:color="auto" w:fill="auto"/>
            <w:vAlign w:val="bottom"/>
          </w:tcPr>
          <w:p w14:paraId="5E1AC638" w14:textId="77777777" w:rsidR="00856B94" w:rsidRPr="003D65FB" w:rsidRDefault="00856B94" w:rsidP="0084387A">
            <w:pPr>
              <w:ind w:firstLine="0"/>
              <w:jc w:val="center"/>
              <w:rPr>
                <w:b/>
                <w:bCs/>
                <w:sz w:val="24"/>
                <w:szCs w:val="24"/>
              </w:rPr>
            </w:pPr>
            <w:r w:rsidRPr="003D65FB">
              <w:rPr>
                <w:b/>
                <w:bCs/>
                <w:sz w:val="24"/>
                <w:szCs w:val="24"/>
              </w:rPr>
              <w:t>324</w:t>
            </w:r>
            <w:r w:rsidR="0084387A">
              <w:rPr>
                <w:b/>
                <w:bCs/>
                <w:sz w:val="24"/>
                <w:szCs w:val="24"/>
              </w:rPr>
              <w:t> 138,3</w:t>
            </w:r>
          </w:p>
        </w:tc>
        <w:tc>
          <w:tcPr>
            <w:tcW w:w="1389" w:type="dxa"/>
            <w:tcBorders>
              <w:top w:val="single" w:sz="4" w:space="0" w:color="auto"/>
              <w:left w:val="nil"/>
              <w:bottom w:val="single" w:sz="4" w:space="0" w:color="auto"/>
              <w:right w:val="single" w:sz="4" w:space="0" w:color="auto"/>
            </w:tcBorders>
            <w:shd w:val="clear" w:color="auto" w:fill="auto"/>
            <w:vAlign w:val="bottom"/>
          </w:tcPr>
          <w:p w14:paraId="44333ACB" w14:textId="77777777" w:rsidR="00856B94" w:rsidRPr="003D65FB" w:rsidRDefault="00856B94" w:rsidP="0084387A">
            <w:pPr>
              <w:ind w:firstLine="0"/>
              <w:jc w:val="center"/>
              <w:rPr>
                <w:b/>
                <w:bCs/>
                <w:sz w:val="24"/>
                <w:szCs w:val="24"/>
              </w:rPr>
            </w:pPr>
            <w:r w:rsidRPr="003D65FB">
              <w:rPr>
                <w:b/>
                <w:bCs/>
                <w:sz w:val="24"/>
                <w:szCs w:val="24"/>
              </w:rPr>
              <w:t>337</w:t>
            </w:r>
            <w:r w:rsidR="0084387A">
              <w:rPr>
                <w:b/>
                <w:bCs/>
                <w:sz w:val="24"/>
                <w:szCs w:val="24"/>
              </w:rPr>
              <w:t> 185,1</w:t>
            </w:r>
          </w:p>
        </w:tc>
      </w:tr>
      <w:tr w:rsidR="0084387A" w:rsidRPr="005C5269" w14:paraId="09E1AA74" w14:textId="77777777" w:rsidTr="003D65FB">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0B549976" w14:textId="77777777" w:rsidR="0084387A" w:rsidRPr="003D65FB" w:rsidRDefault="0084387A" w:rsidP="0084387A">
            <w:pPr>
              <w:ind w:firstLine="0"/>
              <w:rPr>
                <w:b/>
                <w:bCs/>
                <w:sz w:val="24"/>
                <w:szCs w:val="24"/>
              </w:rPr>
            </w:pPr>
            <w:r w:rsidRPr="003D65FB">
              <w:rPr>
                <w:b/>
                <w:bCs/>
                <w:sz w:val="24"/>
                <w:szCs w:val="24"/>
              </w:rPr>
              <w:t>Непрограммное направление деятельности</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478FE80F" w14:textId="77777777" w:rsidR="0084387A" w:rsidRPr="003D65FB" w:rsidRDefault="0084387A" w:rsidP="003D185D">
            <w:pPr>
              <w:ind w:right="-75" w:hanging="108"/>
              <w:jc w:val="center"/>
              <w:rPr>
                <w:b/>
                <w:bCs/>
                <w:sz w:val="24"/>
                <w:szCs w:val="24"/>
              </w:rPr>
            </w:pPr>
            <w:r w:rsidRPr="003D65FB">
              <w:rPr>
                <w:b/>
                <w:bCs/>
                <w:sz w:val="24"/>
                <w:szCs w:val="24"/>
              </w:rPr>
              <w:t>77 7 00 00000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76C65705" w14:textId="77777777" w:rsidR="0084387A" w:rsidRPr="003D65FB" w:rsidRDefault="0084387A" w:rsidP="0084387A">
            <w:pPr>
              <w:ind w:firstLine="1"/>
              <w:jc w:val="center"/>
              <w:rPr>
                <w:b/>
                <w:bCs/>
                <w:sz w:val="24"/>
                <w:szCs w:val="24"/>
              </w:rPr>
            </w:pPr>
            <w:r w:rsidRPr="003D65FB">
              <w:rPr>
                <w:b/>
                <w:bCs/>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32055746" w14:textId="77777777" w:rsidR="0084387A" w:rsidRPr="00856B94" w:rsidRDefault="0084387A" w:rsidP="0084387A">
            <w:pPr>
              <w:ind w:firstLine="0"/>
              <w:jc w:val="center"/>
              <w:rPr>
                <w:b/>
                <w:bCs/>
                <w:sz w:val="24"/>
                <w:szCs w:val="24"/>
              </w:rPr>
            </w:pPr>
            <w:r w:rsidRPr="00856B94">
              <w:rPr>
                <w:b/>
                <w:bCs/>
                <w:sz w:val="24"/>
                <w:szCs w:val="24"/>
              </w:rPr>
              <w:t>364</w:t>
            </w:r>
            <w:r>
              <w:rPr>
                <w:b/>
                <w:bCs/>
                <w:sz w:val="24"/>
                <w:szCs w:val="24"/>
              </w:rPr>
              <w:t> 748,1</w:t>
            </w:r>
          </w:p>
        </w:tc>
        <w:tc>
          <w:tcPr>
            <w:tcW w:w="1446" w:type="dxa"/>
            <w:tcBorders>
              <w:top w:val="single" w:sz="4" w:space="0" w:color="auto"/>
              <w:left w:val="nil"/>
              <w:bottom w:val="single" w:sz="4" w:space="0" w:color="auto"/>
              <w:right w:val="single" w:sz="4" w:space="0" w:color="auto"/>
            </w:tcBorders>
            <w:shd w:val="clear" w:color="auto" w:fill="auto"/>
            <w:vAlign w:val="bottom"/>
          </w:tcPr>
          <w:p w14:paraId="11F1E708" w14:textId="77777777" w:rsidR="0084387A" w:rsidRPr="003D65FB" w:rsidRDefault="0084387A" w:rsidP="0084387A">
            <w:pPr>
              <w:ind w:firstLine="0"/>
              <w:jc w:val="center"/>
              <w:rPr>
                <w:b/>
                <w:bCs/>
                <w:sz w:val="24"/>
                <w:szCs w:val="24"/>
              </w:rPr>
            </w:pPr>
            <w:r w:rsidRPr="003D65FB">
              <w:rPr>
                <w:b/>
                <w:bCs/>
                <w:sz w:val="24"/>
                <w:szCs w:val="24"/>
              </w:rPr>
              <w:t>324</w:t>
            </w:r>
            <w:r>
              <w:rPr>
                <w:b/>
                <w:bCs/>
                <w:sz w:val="24"/>
                <w:szCs w:val="24"/>
              </w:rPr>
              <w:t> 138,3</w:t>
            </w:r>
          </w:p>
        </w:tc>
        <w:tc>
          <w:tcPr>
            <w:tcW w:w="1389" w:type="dxa"/>
            <w:tcBorders>
              <w:top w:val="single" w:sz="4" w:space="0" w:color="auto"/>
              <w:left w:val="nil"/>
              <w:bottom w:val="single" w:sz="4" w:space="0" w:color="auto"/>
              <w:right w:val="single" w:sz="4" w:space="0" w:color="auto"/>
            </w:tcBorders>
            <w:shd w:val="clear" w:color="auto" w:fill="auto"/>
            <w:vAlign w:val="bottom"/>
          </w:tcPr>
          <w:p w14:paraId="0838E624" w14:textId="77777777" w:rsidR="0084387A" w:rsidRPr="003D65FB" w:rsidRDefault="0084387A" w:rsidP="0084387A">
            <w:pPr>
              <w:ind w:firstLine="0"/>
              <w:jc w:val="center"/>
              <w:rPr>
                <w:b/>
                <w:bCs/>
                <w:sz w:val="24"/>
                <w:szCs w:val="24"/>
              </w:rPr>
            </w:pPr>
            <w:r w:rsidRPr="003D65FB">
              <w:rPr>
                <w:b/>
                <w:bCs/>
                <w:sz w:val="24"/>
                <w:szCs w:val="24"/>
              </w:rPr>
              <w:t>337</w:t>
            </w:r>
            <w:r>
              <w:rPr>
                <w:b/>
                <w:bCs/>
                <w:sz w:val="24"/>
                <w:szCs w:val="24"/>
              </w:rPr>
              <w:t> 185,1</w:t>
            </w:r>
          </w:p>
        </w:tc>
      </w:tr>
      <w:tr w:rsidR="003D65FB" w:rsidRPr="005C5269" w14:paraId="7E4E32F1" w14:textId="77777777" w:rsidTr="003D65FB">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154E089" w14:textId="77777777" w:rsidR="003D65FB" w:rsidRPr="003D65FB" w:rsidRDefault="003D65FB" w:rsidP="003D65FB">
            <w:pPr>
              <w:ind w:firstLine="0"/>
              <w:rPr>
                <w:sz w:val="24"/>
                <w:szCs w:val="24"/>
              </w:rPr>
            </w:pPr>
            <w:r w:rsidRPr="003D65FB">
              <w:rPr>
                <w:sz w:val="24"/>
                <w:szCs w:val="24"/>
              </w:rPr>
              <w:t>Содержание аппарата управления</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2036AAAF" w14:textId="77777777" w:rsidR="003D65FB" w:rsidRPr="003D65FB" w:rsidRDefault="003D65FB" w:rsidP="003D185D">
            <w:pPr>
              <w:ind w:right="-75" w:hanging="108"/>
              <w:jc w:val="center"/>
              <w:rPr>
                <w:sz w:val="24"/>
                <w:szCs w:val="24"/>
              </w:rPr>
            </w:pPr>
            <w:r w:rsidRPr="003D65FB">
              <w:rPr>
                <w:sz w:val="24"/>
                <w:szCs w:val="24"/>
              </w:rPr>
              <w:t>77 7 01 00000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6C3EB6EA" w14:textId="77777777" w:rsidR="003D65FB" w:rsidRPr="003D65FB" w:rsidRDefault="003D65FB" w:rsidP="003D65FB">
            <w:pPr>
              <w:ind w:firstLine="1"/>
              <w:jc w:val="center"/>
              <w:rPr>
                <w:sz w:val="24"/>
                <w:szCs w:val="24"/>
              </w:rPr>
            </w:pPr>
            <w:r w:rsidRPr="003D65FB">
              <w:rPr>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3CFC29D1" w14:textId="77777777" w:rsidR="003D65FB" w:rsidRPr="003D65FB" w:rsidRDefault="003D65FB" w:rsidP="003D65FB">
            <w:pPr>
              <w:ind w:firstLine="0"/>
              <w:jc w:val="center"/>
              <w:rPr>
                <w:sz w:val="24"/>
                <w:szCs w:val="24"/>
              </w:rPr>
            </w:pPr>
            <w:r w:rsidRPr="003D65FB">
              <w:rPr>
                <w:sz w:val="24"/>
                <w:szCs w:val="24"/>
              </w:rPr>
              <w:t>182 533,7</w:t>
            </w:r>
          </w:p>
        </w:tc>
        <w:tc>
          <w:tcPr>
            <w:tcW w:w="1446" w:type="dxa"/>
            <w:tcBorders>
              <w:top w:val="single" w:sz="4" w:space="0" w:color="auto"/>
              <w:left w:val="nil"/>
              <w:bottom w:val="single" w:sz="4" w:space="0" w:color="auto"/>
              <w:right w:val="single" w:sz="4" w:space="0" w:color="auto"/>
            </w:tcBorders>
            <w:shd w:val="clear" w:color="auto" w:fill="auto"/>
            <w:vAlign w:val="bottom"/>
          </w:tcPr>
          <w:p w14:paraId="30DD05AD" w14:textId="77777777" w:rsidR="003D65FB" w:rsidRPr="003D65FB" w:rsidRDefault="003D65FB" w:rsidP="003D65FB">
            <w:pPr>
              <w:ind w:firstLine="0"/>
              <w:jc w:val="center"/>
              <w:rPr>
                <w:sz w:val="24"/>
                <w:szCs w:val="24"/>
              </w:rPr>
            </w:pPr>
            <w:r w:rsidRPr="003D65FB">
              <w:rPr>
                <w:sz w:val="24"/>
                <w:szCs w:val="24"/>
              </w:rPr>
              <w:t>171 859,8</w:t>
            </w:r>
          </w:p>
        </w:tc>
        <w:tc>
          <w:tcPr>
            <w:tcW w:w="1389" w:type="dxa"/>
            <w:tcBorders>
              <w:top w:val="single" w:sz="4" w:space="0" w:color="auto"/>
              <w:left w:val="nil"/>
              <w:bottom w:val="single" w:sz="4" w:space="0" w:color="auto"/>
              <w:right w:val="single" w:sz="4" w:space="0" w:color="auto"/>
            </w:tcBorders>
            <w:shd w:val="clear" w:color="auto" w:fill="auto"/>
            <w:vAlign w:val="bottom"/>
          </w:tcPr>
          <w:p w14:paraId="2A2F9404" w14:textId="77777777" w:rsidR="003D65FB" w:rsidRPr="003D65FB" w:rsidRDefault="003D65FB" w:rsidP="003D65FB">
            <w:pPr>
              <w:ind w:firstLine="0"/>
              <w:jc w:val="center"/>
              <w:rPr>
                <w:sz w:val="24"/>
                <w:szCs w:val="24"/>
              </w:rPr>
            </w:pPr>
            <w:r w:rsidRPr="003D65FB">
              <w:rPr>
                <w:sz w:val="24"/>
                <w:szCs w:val="24"/>
              </w:rPr>
              <w:t>178 946,3</w:t>
            </w:r>
          </w:p>
        </w:tc>
      </w:tr>
      <w:tr w:rsidR="003D65FB" w:rsidRPr="005C5269" w14:paraId="06F64E81" w14:textId="77777777" w:rsidTr="003D65FB">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1905516C" w14:textId="77777777" w:rsidR="003D65FB" w:rsidRPr="003D65FB" w:rsidRDefault="003D65FB" w:rsidP="003D65FB">
            <w:pPr>
              <w:ind w:firstLine="0"/>
              <w:rPr>
                <w:sz w:val="24"/>
                <w:szCs w:val="24"/>
              </w:rPr>
            </w:pPr>
            <w:r w:rsidRPr="003D65FB">
              <w:rPr>
                <w:sz w:val="24"/>
                <w:szCs w:val="24"/>
              </w:rPr>
              <w:t>Расходы на осуществление полномочий по организации и осуществлению деятельности по опеке и попечительству в отношении несовершеннолетних граждан</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7C115819" w14:textId="77777777" w:rsidR="003D65FB" w:rsidRPr="003D65FB" w:rsidRDefault="003D65FB" w:rsidP="003D185D">
            <w:pPr>
              <w:ind w:right="-75" w:hanging="108"/>
              <w:jc w:val="center"/>
              <w:rPr>
                <w:sz w:val="24"/>
                <w:szCs w:val="24"/>
              </w:rPr>
            </w:pPr>
            <w:r w:rsidRPr="003D65FB">
              <w:rPr>
                <w:sz w:val="24"/>
                <w:szCs w:val="24"/>
              </w:rPr>
              <w:t>77 7 01 73950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406DBC4E" w14:textId="77777777" w:rsidR="003D65FB" w:rsidRPr="003D65FB" w:rsidRDefault="003D65FB" w:rsidP="002941F2">
            <w:pPr>
              <w:ind w:firstLine="1"/>
              <w:jc w:val="center"/>
              <w:rPr>
                <w:sz w:val="24"/>
                <w:szCs w:val="24"/>
              </w:rPr>
            </w:pPr>
            <w:r w:rsidRPr="003D65FB">
              <w:rPr>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4CDDD4AD" w14:textId="77777777" w:rsidR="003D65FB" w:rsidRPr="003D65FB" w:rsidRDefault="003D65FB" w:rsidP="002941F2">
            <w:pPr>
              <w:ind w:firstLine="0"/>
              <w:jc w:val="center"/>
              <w:rPr>
                <w:sz w:val="24"/>
                <w:szCs w:val="24"/>
              </w:rPr>
            </w:pPr>
            <w:r w:rsidRPr="003D65FB">
              <w:rPr>
                <w:sz w:val="24"/>
                <w:szCs w:val="24"/>
              </w:rPr>
              <w:t>3 776,5</w:t>
            </w:r>
          </w:p>
        </w:tc>
        <w:tc>
          <w:tcPr>
            <w:tcW w:w="1446" w:type="dxa"/>
            <w:tcBorders>
              <w:top w:val="single" w:sz="4" w:space="0" w:color="auto"/>
              <w:left w:val="nil"/>
              <w:bottom w:val="single" w:sz="4" w:space="0" w:color="auto"/>
              <w:right w:val="single" w:sz="4" w:space="0" w:color="auto"/>
            </w:tcBorders>
            <w:shd w:val="clear" w:color="auto" w:fill="auto"/>
            <w:vAlign w:val="bottom"/>
          </w:tcPr>
          <w:p w14:paraId="7534D09A" w14:textId="77777777" w:rsidR="003D65FB" w:rsidRPr="003D65FB" w:rsidRDefault="003D65FB" w:rsidP="002941F2">
            <w:pPr>
              <w:ind w:firstLine="0"/>
              <w:jc w:val="center"/>
              <w:rPr>
                <w:sz w:val="24"/>
                <w:szCs w:val="24"/>
              </w:rPr>
            </w:pPr>
            <w:r w:rsidRPr="003D65FB">
              <w:rPr>
                <w:sz w:val="24"/>
                <w:szCs w:val="24"/>
              </w:rPr>
              <w:t>3 776,5</w:t>
            </w:r>
          </w:p>
        </w:tc>
        <w:tc>
          <w:tcPr>
            <w:tcW w:w="1389" w:type="dxa"/>
            <w:tcBorders>
              <w:top w:val="single" w:sz="4" w:space="0" w:color="auto"/>
              <w:left w:val="nil"/>
              <w:bottom w:val="single" w:sz="4" w:space="0" w:color="auto"/>
              <w:right w:val="single" w:sz="4" w:space="0" w:color="auto"/>
            </w:tcBorders>
            <w:shd w:val="clear" w:color="auto" w:fill="auto"/>
            <w:vAlign w:val="bottom"/>
          </w:tcPr>
          <w:p w14:paraId="0633A965" w14:textId="77777777" w:rsidR="003D65FB" w:rsidRPr="003D65FB" w:rsidRDefault="003D65FB" w:rsidP="002941F2">
            <w:pPr>
              <w:ind w:firstLine="0"/>
              <w:jc w:val="center"/>
              <w:rPr>
                <w:sz w:val="24"/>
                <w:szCs w:val="24"/>
              </w:rPr>
            </w:pPr>
            <w:r w:rsidRPr="003D65FB">
              <w:rPr>
                <w:sz w:val="24"/>
                <w:szCs w:val="24"/>
              </w:rPr>
              <w:t>3 776,5</w:t>
            </w:r>
          </w:p>
        </w:tc>
      </w:tr>
      <w:tr w:rsidR="003D65FB" w:rsidRPr="005C5269" w14:paraId="74F7FCFB" w14:textId="77777777" w:rsidTr="003D65FB">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322E50EE" w14:textId="77777777" w:rsidR="003D65FB" w:rsidRPr="003D65FB" w:rsidRDefault="003D65FB" w:rsidP="003D65FB">
            <w:pPr>
              <w:ind w:firstLine="0"/>
              <w:rPr>
                <w:sz w:val="24"/>
                <w:szCs w:val="24"/>
              </w:rPr>
            </w:pPr>
            <w:r w:rsidRPr="003D65FB">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35E3786D" w14:textId="77777777" w:rsidR="003D65FB" w:rsidRPr="003D65FB" w:rsidRDefault="003D65FB" w:rsidP="003D185D">
            <w:pPr>
              <w:ind w:right="-75" w:hanging="108"/>
              <w:jc w:val="center"/>
              <w:rPr>
                <w:sz w:val="24"/>
                <w:szCs w:val="24"/>
              </w:rPr>
            </w:pPr>
            <w:r w:rsidRPr="003D65FB">
              <w:rPr>
                <w:sz w:val="24"/>
                <w:szCs w:val="24"/>
              </w:rPr>
              <w:t>77 7 01 73950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728FCFC0" w14:textId="77777777" w:rsidR="003D65FB" w:rsidRPr="003D65FB" w:rsidRDefault="003D65FB" w:rsidP="002941F2">
            <w:pPr>
              <w:ind w:firstLine="1"/>
              <w:jc w:val="center"/>
              <w:rPr>
                <w:sz w:val="24"/>
                <w:szCs w:val="24"/>
              </w:rPr>
            </w:pPr>
            <w:r w:rsidRPr="003D65FB">
              <w:rPr>
                <w:sz w:val="24"/>
                <w:szCs w:val="24"/>
              </w:rPr>
              <w:t>100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1221F702" w14:textId="77777777" w:rsidR="003D65FB" w:rsidRPr="003D65FB" w:rsidRDefault="003D65FB" w:rsidP="002941F2">
            <w:pPr>
              <w:ind w:firstLine="0"/>
              <w:jc w:val="center"/>
              <w:rPr>
                <w:sz w:val="24"/>
                <w:szCs w:val="24"/>
              </w:rPr>
            </w:pPr>
            <w:r w:rsidRPr="003D65FB">
              <w:rPr>
                <w:sz w:val="24"/>
                <w:szCs w:val="24"/>
              </w:rPr>
              <w:t>3 698,5</w:t>
            </w:r>
          </w:p>
        </w:tc>
        <w:tc>
          <w:tcPr>
            <w:tcW w:w="1446" w:type="dxa"/>
            <w:tcBorders>
              <w:top w:val="single" w:sz="4" w:space="0" w:color="auto"/>
              <w:left w:val="nil"/>
              <w:bottom w:val="single" w:sz="4" w:space="0" w:color="auto"/>
              <w:right w:val="single" w:sz="4" w:space="0" w:color="auto"/>
            </w:tcBorders>
            <w:shd w:val="clear" w:color="auto" w:fill="auto"/>
            <w:vAlign w:val="bottom"/>
          </w:tcPr>
          <w:p w14:paraId="3C0DBDC0" w14:textId="77777777" w:rsidR="003D65FB" w:rsidRPr="003D65FB" w:rsidRDefault="003D65FB" w:rsidP="002941F2">
            <w:pPr>
              <w:ind w:firstLine="0"/>
              <w:jc w:val="center"/>
              <w:rPr>
                <w:sz w:val="24"/>
                <w:szCs w:val="24"/>
              </w:rPr>
            </w:pPr>
            <w:r w:rsidRPr="003D65FB">
              <w:rPr>
                <w:sz w:val="24"/>
                <w:szCs w:val="24"/>
              </w:rPr>
              <w:t>3 700,4</w:t>
            </w:r>
          </w:p>
        </w:tc>
        <w:tc>
          <w:tcPr>
            <w:tcW w:w="1389" w:type="dxa"/>
            <w:tcBorders>
              <w:top w:val="single" w:sz="4" w:space="0" w:color="auto"/>
              <w:left w:val="nil"/>
              <w:bottom w:val="single" w:sz="4" w:space="0" w:color="auto"/>
              <w:right w:val="single" w:sz="4" w:space="0" w:color="auto"/>
            </w:tcBorders>
            <w:shd w:val="clear" w:color="auto" w:fill="auto"/>
            <w:vAlign w:val="bottom"/>
          </w:tcPr>
          <w:p w14:paraId="7635472A" w14:textId="77777777" w:rsidR="003D65FB" w:rsidRPr="003D65FB" w:rsidRDefault="003D65FB" w:rsidP="002941F2">
            <w:pPr>
              <w:ind w:firstLine="0"/>
              <w:jc w:val="center"/>
              <w:rPr>
                <w:sz w:val="24"/>
                <w:szCs w:val="24"/>
              </w:rPr>
            </w:pPr>
            <w:r w:rsidRPr="003D65FB">
              <w:rPr>
                <w:sz w:val="24"/>
                <w:szCs w:val="24"/>
              </w:rPr>
              <w:t>3 700,4</w:t>
            </w:r>
          </w:p>
        </w:tc>
      </w:tr>
      <w:tr w:rsidR="003D65FB" w:rsidRPr="005C5269" w14:paraId="3B7A68C6" w14:textId="77777777" w:rsidTr="00BE2BAF">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68B12A95" w14:textId="77777777" w:rsidR="003D65FB" w:rsidRPr="003D65FB" w:rsidRDefault="003D65FB" w:rsidP="003D65FB">
            <w:pPr>
              <w:ind w:firstLine="0"/>
              <w:rPr>
                <w:sz w:val="24"/>
                <w:szCs w:val="24"/>
              </w:rPr>
            </w:pPr>
            <w:r w:rsidRPr="003D65FB">
              <w:rPr>
                <w:sz w:val="24"/>
                <w:szCs w:val="24"/>
              </w:rPr>
              <w:t>Социальное обеспечение и иные выплаты населению</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6FBB8AA4" w14:textId="77777777" w:rsidR="003D65FB" w:rsidRPr="003D65FB" w:rsidRDefault="003D65FB" w:rsidP="003D185D">
            <w:pPr>
              <w:ind w:right="-75" w:hanging="108"/>
              <w:jc w:val="center"/>
              <w:rPr>
                <w:sz w:val="24"/>
                <w:szCs w:val="24"/>
              </w:rPr>
            </w:pPr>
            <w:r w:rsidRPr="003D65FB">
              <w:rPr>
                <w:sz w:val="24"/>
                <w:szCs w:val="24"/>
              </w:rPr>
              <w:t>77 7 01 73950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08C2A0BB" w14:textId="77777777" w:rsidR="003D65FB" w:rsidRPr="003D65FB" w:rsidRDefault="003D65FB" w:rsidP="002941F2">
            <w:pPr>
              <w:ind w:firstLine="1"/>
              <w:jc w:val="center"/>
              <w:rPr>
                <w:sz w:val="24"/>
                <w:szCs w:val="24"/>
              </w:rPr>
            </w:pPr>
            <w:r w:rsidRPr="003D65FB">
              <w:rPr>
                <w:sz w:val="24"/>
                <w:szCs w:val="24"/>
              </w:rPr>
              <w:t>300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2D9CCFD2" w14:textId="77777777" w:rsidR="003D65FB" w:rsidRPr="003D65FB" w:rsidRDefault="003D65FB" w:rsidP="002941F2">
            <w:pPr>
              <w:ind w:firstLine="0"/>
              <w:jc w:val="center"/>
              <w:rPr>
                <w:sz w:val="24"/>
                <w:szCs w:val="24"/>
              </w:rPr>
            </w:pPr>
            <w:r w:rsidRPr="003D65FB">
              <w:rPr>
                <w:sz w:val="24"/>
                <w:szCs w:val="24"/>
              </w:rPr>
              <w:t>1,9</w:t>
            </w:r>
          </w:p>
        </w:tc>
        <w:tc>
          <w:tcPr>
            <w:tcW w:w="1446" w:type="dxa"/>
            <w:tcBorders>
              <w:top w:val="single" w:sz="4" w:space="0" w:color="auto"/>
              <w:left w:val="nil"/>
              <w:bottom w:val="single" w:sz="4" w:space="0" w:color="auto"/>
              <w:right w:val="single" w:sz="4" w:space="0" w:color="auto"/>
            </w:tcBorders>
            <w:shd w:val="clear" w:color="auto" w:fill="auto"/>
            <w:vAlign w:val="bottom"/>
          </w:tcPr>
          <w:p w14:paraId="73DD735E" w14:textId="77777777" w:rsidR="003D65FB" w:rsidRPr="003D65FB" w:rsidRDefault="003D65FB" w:rsidP="002941F2">
            <w:pPr>
              <w:ind w:firstLine="0"/>
              <w:jc w:val="center"/>
              <w:rPr>
                <w:sz w:val="24"/>
                <w:szCs w:val="24"/>
              </w:rPr>
            </w:pPr>
            <w:r w:rsidRPr="003D65FB">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119FD350" w14:textId="77777777" w:rsidR="003D65FB" w:rsidRPr="003D65FB" w:rsidRDefault="003D65FB" w:rsidP="002941F2">
            <w:pPr>
              <w:ind w:firstLine="0"/>
              <w:jc w:val="center"/>
              <w:rPr>
                <w:sz w:val="24"/>
                <w:szCs w:val="24"/>
              </w:rPr>
            </w:pPr>
            <w:r w:rsidRPr="003D65FB">
              <w:rPr>
                <w:sz w:val="24"/>
                <w:szCs w:val="24"/>
              </w:rPr>
              <w:t>0,0</w:t>
            </w:r>
          </w:p>
        </w:tc>
      </w:tr>
      <w:tr w:rsidR="003D65FB" w:rsidRPr="005C5269" w14:paraId="51AB0573" w14:textId="77777777" w:rsidTr="00334892">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62123D0F" w14:textId="77777777" w:rsidR="003D65FB" w:rsidRPr="002941F2" w:rsidRDefault="003D65FB" w:rsidP="003D65FB">
            <w:pPr>
              <w:ind w:firstLine="0"/>
              <w:rPr>
                <w:sz w:val="24"/>
                <w:szCs w:val="24"/>
              </w:rPr>
            </w:pPr>
            <w:r w:rsidRPr="002941F2">
              <w:rPr>
                <w:sz w:val="24"/>
                <w:szCs w:val="24"/>
              </w:rPr>
              <w:t>Муниципальные учреждения</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70BD4D13" w14:textId="77777777" w:rsidR="003D65FB" w:rsidRPr="002941F2" w:rsidRDefault="003D65FB" w:rsidP="003D185D">
            <w:pPr>
              <w:ind w:right="-75" w:hanging="108"/>
              <w:jc w:val="center"/>
              <w:rPr>
                <w:sz w:val="24"/>
                <w:szCs w:val="24"/>
              </w:rPr>
            </w:pPr>
            <w:r w:rsidRPr="002941F2">
              <w:rPr>
                <w:sz w:val="24"/>
                <w:szCs w:val="24"/>
              </w:rPr>
              <w:t>77 7 02 00000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2942CFEF" w14:textId="77777777" w:rsidR="003D65FB" w:rsidRPr="002941F2" w:rsidRDefault="003D65FB" w:rsidP="002941F2">
            <w:pPr>
              <w:ind w:firstLine="1"/>
              <w:jc w:val="center"/>
              <w:rPr>
                <w:sz w:val="24"/>
                <w:szCs w:val="24"/>
              </w:rPr>
            </w:pPr>
            <w:r w:rsidRPr="002941F2">
              <w:rPr>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032FCB63" w14:textId="77777777" w:rsidR="003D65FB" w:rsidRPr="002941F2" w:rsidRDefault="003D65FB" w:rsidP="002941F2">
            <w:pPr>
              <w:ind w:firstLine="0"/>
              <w:jc w:val="center"/>
              <w:rPr>
                <w:sz w:val="24"/>
                <w:szCs w:val="24"/>
              </w:rPr>
            </w:pPr>
            <w:r w:rsidRPr="002941F2">
              <w:rPr>
                <w:sz w:val="24"/>
                <w:szCs w:val="24"/>
              </w:rPr>
              <w:t>90 872,9</w:t>
            </w:r>
          </w:p>
        </w:tc>
        <w:tc>
          <w:tcPr>
            <w:tcW w:w="1446" w:type="dxa"/>
            <w:tcBorders>
              <w:top w:val="single" w:sz="4" w:space="0" w:color="auto"/>
              <w:left w:val="nil"/>
              <w:bottom w:val="single" w:sz="4" w:space="0" w:color="auto"/>
              <w:right w:val="single" w:sz="4" w:space="0" w:color="auto"/>
            </w:tcBorders>
            <w:shd w:val="clear" w:color="auto" w:fill="auto"/>
            <w:vAlign w:val="bottom"/>
          </w:tcPr>
          <w:p w14:paraId="5B9A33FC" w14:textId="77777777" w:rsidR="003D65FB" w:rsidRPr="002941F2" w:rsidRDefault="00D81357" w:rsidP="002941F2">
            <w:pPr>
              <w:ind w:firstLine="0"/>
              <w:jc w:val="center"/>
              <w:rPr>
                <w:sz w:val="24"/>
                <w:szCs w:val="24"/>
              </w:rPr>
            </w:pPr>
            <w:r>
              <w:rPr>
                <w:sz w:val="24"/>
                <w:szCs w:val="24"/>
              </w:rPr>
              <w:t>90 118,8</w:t>
            </w:r>
          </w:p>
        </w:tc>
        <w:tc>
          <w:tcPr>
            <w:tcW w:w="1389" w:type="dxa"/>
            <w:tcBorders>
              <w:top w:val="single" w:sz="4" w:space="0" w:color="auto"/>
              <w:left w:val="nil"/>
              <w:bottom w:val="single" w:sz="4" w:space="0" w:color="auto"/>
              <w:right w:val="single" w:sz="4" w:space="0" w:color="auto"/>
            </w:tcBorders>
            <w:shd w:val="clear" w:color="auto" w:fill="auto"/>
            <w:vAlign w:val="bottom"/>
          </w:tcPr>
          <w:p w14:paraId="45C92C08" w14:textId="77777777" w:rsidR="003D65FB" w:rsidRPr="002941F2" w:rsidRDefault="003D65FB" w:rsidP="00D81357">
            <w:pPr>
              <w:ind w:firstLine="0"/>
              <w:jc w:val="center"/>
              <w:rPr>
                <w:sz w:val="24"/>
                <w:szCs w:val="24"/>
              </w:rPr>
            </w:pPr>
            <w:r w:rsidRPr="002941F2">
              <w:rPr>
                <w:sz w:val="24"/>
                <w:szCs w:val="24"/>
              </w:rPr>
              <w:t xml:space="preserve">90 </w:t>
            </w:r>
            <w:r w:rsidR="00D81357">
              <w:rPr>
                <w:sz w:val="24"/>
                <w:szCs w:val="24"/>
              </w:rPr>
              <w:t>2</w:t>
            </w:r>
            <w:r w:rsidRPr="002941F2">
              <w:rPr>
                <w:sz w:val="24"/>
                <w:szCs w:val="24"/>
              </w:rPr>
              <w:t>94,4</w:t>
            </w:r>
          </w:p>
        </w:tc>
      </w:tr>
      <w:tr w:rsidR="003D65FB" w:rsidRPr="005C5269" w14:paraId="64791D75" w14:textId="77777777" w:rsidTr="00334892">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28FCDEC0" w14:textId="77777777" w:rsidR="003D65FB" w:rsidRPr="002941F2" w:rsidRDefault="003D65FB" w:rsidP="002941F2">
            <w:pPr>
              <w:ind w:firstLine="0"/>
              <w:rPr>
                <w:sz w:val="24"/>
                <w:szCs w:val="24"/>
              </w:rPr>
            </w:pPr>
            <w:r w:rsidRPr="002941F2">
              <w:rPr>
                <w:sz w:val="24"/>
                <w:szCs w:val="24"/>
              </w:rPr>
              <w:t>Расходы на обеспечение деятельности муниципальных учреждений</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07FA3AA7" w14:textId="77777777" w:rsidR="003D65FB" w:rsidRPr="002941F2" w:rsidRDefault="003D65FB" w:rsidP="003D185D">
            <w:pPr>
              <w:ind w:right="-75" w:hanging="108"/>
              <w:jc w:val="center"/>
              <w:rPr>
                <w:sz w:val="24"/>
                <w:szCs w:val="24"/>
              </w:rPr>
            </w:pPr>
            <w:r w:rsidRPr="002941F2">
              <w:rPr>
                <w:sz w:val="24"/>
                <w:szCs w:val="24"/>
              </w:rPr>
              <w:t>77 7 02 00590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25A8D669" w14:textId="77777777" w:rsidR="003D65FB" w:rsidRPr="002941F2" w:rsidRDefault="003D65FB" w:rsidP="002941F2">
            <w:pPr>
              <w:ind w:firstLine="1"/>
              <w:jc w:val="center"/>
              <w:rPr>
                <w:sz w:val="24"/>
                <w:szCs w:val="24"/>
              </w:rPr>
            </w:pPr>
            <w:r w:rsidRPr="002941F2">
              <w:rPr>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59364765" w14:textId="77777777" w:rsidR="003D65FB" w:rsidRPr="002941F2" w:rsidRDefault="003D65FB" w:rsidP="002941F2">
            <w:pPr>
              <w:ind w:firstLine="0"/>
              <w:jc w:val="center"/>
              <w:rPr>
                <w:sz w:val="24"/>
                <w:szCs w:val="24"/>
              </w:rPr>
            </w:pPr>
            <w:r w:rsidRPr="002941F2">
              <w:rPr>
                <w:sz w:val="24"/>
                <w:szCs w:val="24"/>
              </w:rPr>
              <w:t>88 636,6</w:t>
            </w:r>
          </w:p>
        </w:tc>
        <w:tc>
          <w:tcPr>
            <w:tcW w:w="1446" w:type="dxa"/>
            <w:tcBorders>
              <w:top w:val="single" w:sz="4" w:space="0" w:color="auto"/>
              <w:left w:val="nil"/>
              <w:bottom w:val="single" w:sz="4" w:space="0" w:color="auto"/>
              <w:right w:val="single" w:sz="4" w:space="0" w:color="auto"/>
            </w:tcBorders>
            <w:shd w:val="clear" w:color="auto" w:fill="auto"/>
            <w:vAlign w:val="bottom"/>
          </w:tcPr>
          <w:p w14:paraId="125DD1F3" w14:textId="77777777" w:rsidR="003D65FB" w:rsidRPr="002941F2" w:rsidRDefault="00E83131" w:rsidP="002941F2">
            <w:pPr>
              <w:ind w:firstLine="0"/>
              <w:jc w:val="center"/>
              <w:rPr>
                <w:sz w:val="24"/>
                <w:szCs w:val="24"/>
              </w:rPr>
            </w:pPr>
            <w:r>
              <w:rPr>
                <w:sz w:val="24"/>
                <w:szCs w:val="24"/>
              </w:rPr>
              <w:t>88 164,4</w:t>
            </w:r>
          </w:p>
        </w:tc>
        <w:tc>
          <w:tcPr>
            <w:tcW w:w="1389" w:type="dxa"/>
            <w:tcBorders>
              <w:top w:val="single" w:sz="4" w:space="0" w:color="auto"/>
              <w:left w:val="nil"/>
              <w:bottom w:val="single" w:sz="4" w:space="0" w:color="auto"/>
              <w:right w:val="single" w:sz="4" w:space="0" w:color="auto"/>
            </w:tcBorders>
            <w:shd w:val="clear" w:color="auto" w:fill="auto"/>
            <w:vAlign w:val="bottom"/>
          </w:tcPr>
          <w:p w14:paraId="344C0C1A" w14:textId="77777777" w:rsidR="003D65FB" w:rsidRPr="002941F2" w:rsidRDefault="00E83131" w:rsidP="002941F2">
            <w:pPr>
              <w:ind w:firstLine="0"/>
              <w:jc w:val="center"/>
              <w:rPr>
                <w:sz w:val="24"/>
                <w:szCs w:val="24"/>
              </w:rPr>
            </w:pPr>
            <w:r>
              <w:rPr>
                <w:sz w:val="24"/>
                <w:szCs w:val="24"/>
              </w:rPr>
              <w:t>88 164,4</w:t>
            </w:r>
          </w:p>
        </w:tc>
      </w:tr>
      <w:tr w:rsidR="002941F2" w:rsidRPr="005C5269" w14:paraId="4D91882A" w14:textId="77777777" w:rsidTr="00BE2BAF">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156BED72" w14:textId="77777777" w:rsidR="002941F2" w:rsidRPr="002941F2" w:rsidRDefault="002941F2" w:rsidP="002941F2">
            <w:pPr>
              <w:ind w:firstLine="0"/>
              <w:rPr>
                <w:sz w:val="24"/>
                <w:szCs w:val="24"/>
              </w:rPr>
            </w:pPr>
            <w:r w:rsidRPr="002941F2">
              <w:rPr>
                <w:sz w:val="24"/>
                <w:szCs w:val="24"/>
              </w:rPr>
              <w:t>Предоставление субсидий бюджетным, автономным учреждениям и иным некоммерческим организациям</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6880DD04" w14:textId="77777777" w:rsidR="002941F2" w:rsidRPr="002941F2" w:rsidRDefault="002941F2" w:rsidP="003D185D">
            <w:pPr>
              <w:ind w:right="-75" w:hanging="108"/>
              <w:jc w:val="center"/>
              <w:rPr>
                <w:sz w:val="24"/>
                <w:szCs w:val="24"/>
              </w:rPr>
            </w:pPr>
            <w:r w:rsidRPr="002941F2">
              <w:rPr>
                <w:sz w:val="24"/>
                <w:szCs w:val="24"/>
              </w:rPr>
              <w:t>77 7 02 00590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32ABE1E8" w14:textId="77777777" w:rsidR="002941F2" w:rsidRPr="002941F2" w:rsidRDefault="002941F2" w:rsidP="002941F2">
            <w:pPr>
              <w:ind w:firstLine="1"/>
              <w:jc w:val="center"/>
              <w:rPr>
                <w:sz w:val="24"/>
                <w:szCs w:val="24"/>
              </w:rPr>
            </w:pPr>
            <w:r w:rsidRPr="002941F2">
              <w:rPr>
                <w:sz w:val="24"/>
                <w:szCs w:val="24"/>
              </w:rPr>
              <w:t>600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07065A00" w14:textId="77777777" w:rsidR="002941F2" w:rsidRPr="002941F2" w:rsidRDefault="002941F2" w:rsidP="002941F2">
            <w:pPr>
              <w:ind w:firstLine="0"/>
              <w:jc w:val="center"/>
              <w:rPr>
                <w:sz w:val="24"/>
                <w:szCs w:val="24"/>
              </w:rPr>
            </w:pPr>
            <w:r w:rsidRPr="002941F2">
              <w:rPr>
                <w:sz w:val="24"/>
                <w:szCs w:val="24"/>
              </w:rPr>
              <w:t>36 849,8</w:t>
            </w:r>
          </w:p>
        </w:tc>
        <w:tc>
          <w:tcPr>
            <w:tcW w:w="1446" w:type="dxa"/>
            <w:tcBorders>
              <w:top w:val="single" w:sz="4" w:space="0" w:color="auto"/>
              <w:left w:val="nil"/>
              <w:bottom w:val="single" w:sz="4" w:space="0" w:color="auto"/>
              <w:right w:val="single" w:sz="4" w:space="0" w:color="auto"/>
            </w:tcBorders>
            <w:shd w:val="clear" w:color="auto" w:fill="auto"/>
            <w:vAlign w:val="bottom"/>
          </w:tcPr>
          <w:p w14:paraId="19B767E0" w14:textId="77777777" w:rsidR="002941F2" w:rsidRPr="002941F2" w:rsidRDefault="002941F2" w:rsidP="006874FB">
            <w:pPr>
              <w:ind w:firstLine="0"/>
              <w:jc w:val="center"/>
              <w:rPr>
                <w:sz w:val="24"/>
                <w:szCs w:val="24"/>
              </w:rPr>
            </w:pPr>
            <w:r w:rsidRPr="002941F2">
              <w:rPr>
                <w:sz w:val="24"/>
                <w:szCs w:val="24"/>
              </w:rPr>
              <w:t xml:space="preserve">34 </w:t>
            </w:r>
            <w:r w:rsidR="006874FB">
              <w:rPr>
                <w:sz w:val="24"/>
                <w:szCs w:val="24"/>
              </w:rPr>
              <w:t>8</w:t>
            </w:r>
            <w:r w:rsidRPr="002941F2">
              <w:rPr>
                <w:sz w:val="24"/>
                <w:szCs w:val="24"/>
              </w:rPr>
              <w:t>49,8</w:t>
            </w:r>
          </w:p>
        </w:tc>
        <w:tc>
          <w:tcPr>
            <w:tcW w:w="1389" w:type="dxa"/>
            <w:tcBorders>
              <w:top w:val="single" w:sz="4" w:space="0" w:color="auto"/>
              <w:left w:val="nil"/>
              <w:bottom w:val="single" w:sz="4" w:space="0" w:color="auto"/>
              <w:right w:val="single" w:sz="4" w:space="0" w:color="auto"/>
            </w:tcBorders>
            <w:shd w:val="clear" w:color="auto" w:fill="auto"/>
            <w:vAlign w:val="bottom"/>
          </w:tcPr>
          <w:p w14:paraId="2C18C6DB" w14:textId="77777777" w:rsidR="002941F2" w:rsidRPr="002941F2" w:rsidRDefault="002941F2" w:rsidP="006874FB">
            <w:pPr>
              <w:ind w:firstLine="0"/>
              <w:jc w:val="center"/>
              <w:rPr>
                <w:sz w:val="24"/>
                <w:szCs w:val="24"/>
              </w:rPr>
            </w:pPr>
            <w:r w:rsidRPr="002941F2">
              <w:rPr>
                <w:sz w:val="24"/>
                <w:szCs w:val="24"/>
              </w:rPr>
              <w:t xml:space="preserve">34 </w:t>
            </w:r>
            <w:r w:rsidR="006874FB">
              <w:rPr>
                <w:sz w:val="24"/>
                <w:szCs w:val="24"/>
              </w:rPr>
              <w:t>8</w:t>
            </w:r>
            <w:r w:rsidRPr="002941F2">
              <w:rPr>
                <w:sz w:val="24"/>
                <w:szCs w:val="24"/>
              </w:rPr>
              <w:t>49,8</w:t>
            </w:r>
          </w:p>
        </w:tc>
      </w:tr>
      <w:tr w:rsidR="002941F2" w:rsidRPr="005C5269" w14:paraId="3E22E076" w14:textId="77777777" w:rsidTr="00BE2BAF">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63218D78" w14:textId="77777777" w:rsidR="002941F2" w:rsidRPr="002941F2" w:rsidRDefault="002941F2" w:rsidP="002941F2">
            <w:pPr>
              <w:ind w:firstLine="0"/>
              <w:rPr>
                <w:sz w:val="24"/>
                <w:szCs w:val="24"/>
              </w:rPr>
            </w:pPr>
            <w:r w:rsidRPr="002941F2">
              <w:rPr>
                <w:sz w:val="24"/>
                <w:szCs w:val="24"/>
              </w:rPr>
              <w:t>Расходы на обеспечение деятельности муниципальных домов и дворцов культуры</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193D291C" w14:textId="77777777" w:rsidR="002941F2" w:rsidRPr="002941F2" w:rsidRDefault="002941F2" w:rsidP="002941F2">
            <w:pPr>
              <w:ind w:right="-75" w:firstLine="0"/>
              <w:jc w:val="center"/>
              <w:rPr>
                <w:sz w:val="24"/>
                <w:szCs w:val="24"/>
              </w:rPr>
            </w:pPr>
            <w:r w:rsidRPr="002941F2">
              <w:rPr>
                <w:sz w:val="24"/>
                <w:szCs w:val="24"/>
              </w:rPr>
              <w:t>77 7 02 40590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5A5EDBF4" w14:textId="77777777" w:rsidR="002941F2" w:rsidRPr="002941F2" w:rsidRDefault="002941F2" w:rsidP="002941F2">
            <w:pPr>
              <w:ind w:firstLine="1"/>
              <w:jc w:val="center"/>
              <w:rPr>
                <w:sz w:val="24"/>
                <w:szCs w:val="24"/>
              </w:rPr>
            </w:pPr>
            <w:r w:rsidRPr="002941F2">
              <w:rPr>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0429161B" w14:textId="77777777" w:rsidR="002941F2" w:rsidRPr="002941F2" w:rsidRDefault="002941F2" w:rsidP="002941F2">
            <w:pPr>
              <w:ind w:firstLine="0"/>
              <w:jc w:val="center"/>
              <w:rPr>
                <w:sz w:val="24"/>
                <w:szCs w:val="24"/>
              </w:rPr>
            </w:pPr>
            <w:r w:rsidRPr="002941F2">
              <w:rPr>
                <w:sz w:val="24"/>
                <w:szCs w:val="24"/>
              </w:rPr>
              <w:t>454,5</w:t>
            </w:r>
          </w:p>
        </w:tc>
        <w:tc>
          <w:tcPr>
            <w:tcW w:w="1446" w:type="dxa"/>
            <w:tcBorders>
              <w:top w:val="single" w:sz="4" w:space="0" w:color="auto"/>
              <w:left w:val="nil"/>
              <w:bottom w:val="single" w:sz="4" w:space="0" w:color="auto"/>
              <w:right w:val="single" w:sz="4" w:space="0" w:color="auto"/>
            </w:tcBorders>
            <w:shd w:val="clear" w:color="auto" w:fill="auto"/>
            <w:vAlign w:val="bottom"/>
          </w:tcPr>
          <w:p w14:paraId="3741C3F4" w14:textId="77777777" w:rsidR="002941F2" w:rsidRPr="002941F2" w:rsidRDefault="002941F2" w:rsidP="002941F2">
            <w:pPr>
              <w:ind w:firstLine="0"/>
              <w:jc w:val="center"/>
              <w:rPr>
                <w:sz w:val="24"/>
                <w:szCs w:val="24"/>
              </w:rPr>
            </w:pPr>
            <w:r w:rsidRPr="002941F2">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71073FAE" w14:textId="77777777" w:rsidR="002941F2" w:rsidRPr="002941F2" w:rsidRDefault="002941F2" w:rsidP="002941F2">
            <w:pPr>
              <w:ind w:firstLine="0"/>
              <w:jc w:val="center"/>
              <w:rPr>
                <w:sz w:val="24"/>
                <w:szCs w:val="24"/>
              </w:rPr>
            </w:pPr>
            <w:r w:rsidRPr="002941F2">
              <w:rPr>
                <w:sz w:val="24"/>
                <w:szCs w:val="24"/>
              </w:rPr>
              <w:t>0,0</w:t>
            </w:r>
          </w:p>
        </w:tc>
      </w:tr>
      <w:tr w:rsidR="002941F2" w:rsidRPr="005C5269" w14:paraId="7911AFF0" w14:textId="77777777" w:rsidTr="00BE2BAF">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5B09D838" w14:textId="77777777" w:rsidR="002941F2" w:rsidRPr="002941F2" w:rsidRDefault="002941F2" w:rsidP="002941F2">
            <w:pPr>
              <w:ind w:firstLine="0"/>
              <w:rPr>
                <w:sz w:val="24"/>
                <w:szCs w:val="24"/>
              </w:rPr>
            </w:pPr>
            <w:r w:rsidRPr="002941F2">
              <w:rPr>
                <w:sz w:val="24"/>
                <w:szCs w:val="24"/>
              </w:rPr>
              <w:t>Предоставление субсидий бюджетным, автономным учреждениям и иным некоммерческим организациям</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23B8D5E1" w14:textId="77777777" w:rsidR="002941F2" w:rsidRPr="002941F2" w:rsidRDefault="002941F2" w:rsidP="003D185D">
            <w:pPr>
              <w:ind w:right="-75" w:hanging="108"/>
              <w:jc w:val="center"/>
              <w:rPr>
                <w:sz w:val="24"/>
                <w:szCs w:val="24"/>
              </w:rPr>
            </w:pPr>
            <w:r w:rsidRPr="002941F2">
              <w:rPr>
                <w:sz w:val="24"/>
                <w:szCs w:val="24"/>
              </w:rPr>
              <w:t xml:space="preserve">77 7 02 </w:t>
            </w:r>
            <w:r>
              <w:rPr>
                <w:sz w:val="24"/>
                <w:szCs w:val="24"/>
              </w:rPr>
              <w:t>4</w:t>
            </w:r>
            <w:r w:rsidRPr="002941F2">
              <w:rPr>
                <w:sz w:val="24"/>
                <w:szCs w:val="24"/>
              </w:rPr>
              <w:t>0590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04F1E40C" w14:textId="77777777" w:rsidR="002941F2" w:rsidRPr="002941F2" w:rsidRDefault="002941F2" w:rsidP="002941F2">
            <w:pPr>
              <w:ind w:firstLine="1"/>
              <w:jc w:val="center"/>
              <w:rPr>
                <w:sz w:val="24"/>
                <w:szCs w:val="24"/>
              </w:rPr>
            </w:pPr>
            <w:r w:rsidRPr="002941F2">
              <w:rPr>
                <w:sz w:val="24"/>
                <w:szCs w:val="24"/>
              </w:rPr>
              <w:t>600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4EC64287" w14:textId="77777777" w:rsidR="002941F2" w:rsidRPr="002941F2" w:rsidRDefault="002941F2" w:rsidP="002941F2">
            <w:pPr>
              <w:ind w:firstLine="0"/>
              <w:jc w:val="center"/>
              <w:rPr>
                <w:sz w:val="24"/>
                <w:szCs w:val="24"/>
              </w:rPr>
            </w:pPr>
            <w:r w:rsidRPr="002941F2">
              <w:rPr>
                <w:sz w:val="24"/>
                <w:szCs w:val="24"/>
              </w:rPr>
              <w:t>454,5</w:t>
            </w:r>
          </w:p>
        </w:tc>
        <w:tc>
          <w:tcPr>
            <w:tcW w:w="1446" w:type="dxa"/>
            <w:tcBorders>
              <w:top w:val="single" w:sz="4" w:space="0" w:color="auto"/>
              <w:left w:val="nil"/>
              <w:bottom w:val="single" w:sz="4" w:space="0" w:color="auto"/>
              <w:right w:val="single" w:sz="4" w:space="0" w:color="auto"/>
            </w:tcBorders>
            <w:shd w:val="clear" w:color="auto" w:fill="auto"/>
            <w:vAlign w:val="bottom"/>
          </w:tcPr>
          <w:p w14:paraId="26F3084A" w14:textId="77777777" w:rsidR="002941F2" w:rsidRPr="002941F2" w:rsidRDefault="002941F2" w:rsidP="002941F2">
            <w:pPr>
              <w:ind w:firstLine="0"/>
              <w:jc w:val="center"/>
              <w:rPr>
                <w:sz w:val="24"/>
                <w:szCs w:val="24"/>
              </w:rPr>
            </w:pPr>
            <w:r w:rsidRPr="002941F2">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5491D127" w14:textId="77777777" w:rsidR="002941F2" w:rsidRPr="002941F2" w:rsidRDefault="002941F2" w:rsidP="002941F2">
            <w:pPr>
              <w:ind w:firstLine="0"/>
              <w:jc w:val="center"/>
              <w:rPr>
                <w:sz w:val="24"/>
                <w:szCs w:val="24"/>
              </w:rPr>
            </w:pPr>
            <w:r w:rsidRPr="002941F2">
              <w:rPr>
                <w:sz w:val="24"/>
                <w:szCs w:val="24"/>
              </w:rPr>
              <w:t>0,0</w:t>
            </w:r>
          </w:p>
        </w:tc>
      </w:tr>
      <w:tr w:rsidR="002941F2" w:rsidRPr="005C5269" w14:paraId="55E8DF56" w14:textId="77777777" w:rsidTr="00BE2BAF">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3697842C" w14:textId="77777777" w:rsidR="002941F2" w:rsidRPr="002941F2" w:rsidRDefault="002941F2" w:rsidP="002941F2">
            <w:pPr>
              <w:ind w:firstLine="0"/>
              <w:rPr>
                <w:sz w:val="24"/>
                <w:szCs w:val="24"/>
              </w:rPr>
            </w:pPr>
            <w:r w:rsidRPr="002941F2">
              <w:rPr>
                <w:sz w:val="24"/>
                <w:szCs w:val="24"/>
              </w:rPr>
              <w:lastRenderedPageBreak/>
              <w:t>Мероприятия, проводимые в рамках непрограммных расходов</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6DB65ABB" w14:textId="77777777" w:rsidR="002941F2" w:rsidRPr="002941F2" w:rsidRDefault="002941F2" w:rsidP="003D185D">
            <w:pPr>
              <w:ind w:right="-75" w:hanging="108"/>
              <w:jc w:val="center"/>
              <w:rPr>
                <w:sz w:val="24"/>
                <w:szCs w:val="24"/>
              </w:rPr>
            </w:pPr>
            <w:r w:rsidRPr="002941F2">
              <w:rPr>
                <w:sz w:val="24"/>
                <w:szCs w:val="24"/>
              </w:rPr>
              <w:t>77 7 03 00000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07C3B478" w14:textId="77777777" w:rsidR="002941F2" w:rsidRPr="002941F2" w:rsidRDefault="002941F2" w:rsidP="002941F2">
            <w:pPr>
              <w:ind w:firstLine="0"/>
              <w:jc w:val="center"/>
              <w:rPr>
                <w:sz w:val="24"/>
                <w:szCs w:val="24"/>
              </w:rPr>
            </w:pPr>
            <w:r w:rsidRPr="002941F2">
              <w:rPr>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79EF0EDF" w14:textId="77777777" w:rsidR="002941F2" w:rsidRPr="002941F2" w:rsidRDefault="002941F2" w:rsidP="0084387A">
            <w:pPr>
              <w:ind w:firstLine="0"/>
              <w:jc w:val="center"/>
              <w:rPr>
                <w:sz w:val="24"/>
                <w:szCs w:val="24"/>
              </w:rPr>
            </w:pPr>
            <w:r w:rsidRPr="002941F2">
              <w:rPr>
                <w:sz w:val="24"/>
                <w:szCs w:val="24"/>
              </w:rPr>
              <w:t>91</w:t>
            </w:r>
            <w:r w:rsidR="0084387A">
              <w:rPr>
                <w:sz w:val="24"/>
                <w:szCs w:val="24"/>
              </w:rPr>
              <w:t> 341,5</w:t>
            </w:r>
          </w:p>
        </w:tc>
        <w:tc>
          <w:tcPr>
            <w:tcW w:w="1446" w:type="dxa"/>
            <w:tcBorders>
              <w:top w:val="single" w:sz="4" w:space="0" w:color="auto"/>
              <w:left w:val="nil"/>
              <w:bottom w:val="single" w:sz="4" w:space="0" w:color="auto"/>
              <w:right w:val="single" w:sz="4" w:space="0" w:color="auto"/>
            </w:tcBorders>
            <w:shd w:val="clear" w:color="auto" w:fill="auto"/>
            <w:vAlign w:val="bottom"/>
          </w:tcPr>
          <w:p w14:paraId="631A7274" w14:textId="77777777" w:rsidR="002941F2" w:rsidRPr="002941F2" w:rsidRDefault="002941F2" w:rsidP="0084387A">
            <w:pPr>
              <w:ind w:firstLine="0"/>
              <w:jc w:val="center"/>
              <w:rPr>
                <w:sz w:val="24"/>
                <w:szCs w:val="24"/>
              </w:rPr>
            </w:pPr>
            <w:r w:rsidRPr="002941F2">
              <w:rPr>
                <w:sz w:val="24"/>
                <w:szCs w:val="24"/>
              </w:rPr>
              <w:t>62</w:t>
            </w:r>
            <w:r w:rsidR="0084387A">
              <w:rPr>
                <w:sz w:val="24"/>
                <w:szCs w:val="24"/>
              </w:rPr>
              <w:t> 159,7</w:t>
            </w:r>
          </w:p>
        </w:tc>
        <w:tc>
          <w:tcPr>
            <w:tcW w:w="1389" w:type="dxa"/>
            <w:tcBorders>
              <w:top w:val="single" w:sz="4" w:space="0" w:color="auto"/>
              <w:left w:val="nil"/>
              <w:bottom w:val="single" w:sz="4" w:space="0" w:color="auto"/>
              <w:right w:val="single" w:sz="4" w:space="0" w:color="auto"/>
            </w:tcBorders>
            <w:shd w:val="clear" w:color="auto" w:fill="auto"/>
            <w:vAlign w:val="bottom"/>
          </w:tcPr>
          <w:p w14:paraId="08A5A648" w14:textId="77777777" w:rsidR="002941F2" w:rsidRPr="002941F2" w:rsidRDefault="0084387A" w:rsidP="00DD0F86">
            <w:pPr>
              <w:ind w:firstLine="0"/>
              <w:jc w:val="center"/>
              <w:rPr>
                <w:sz w:val="24"/>
                <w:szCs w:val="24"/>
              </w:rPr>
            </w:pPr>
            <w:r>
              <w:rPr>
                <w:sz w:val="24"/>
                <w:szCs w:val="24"/>
              </w:rPr>
              <w:t>67 944,4</w:t>
            </w:r>
          </w:p>
        </w:tc>
      </w:tr>
      <w:tr w:rsidR="008821D8" w:rsidRPr="005C5269" w14:paraId="1CFA8679" w14:textId="77777777" w:rsidTr="00334892">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61CCD582" w14:textId="77777777" w:rsidR="008821D8" w:rsidRPr="008821D8" w:rsidRDefault="008821D8" w:rsidP="008821D8">
            <w:pPr>
              <w:ind w:firstLine="0"/>
              <w:rPr>
                <w:sz w:val="24"/>
                <w:szCs w:val="24"/>
              </w:rPr>
            </w:pPr>
            <w:r w:rsidRPr="008821D8">
              <w:rPr>
                <w:sz w:val="24"/>
                <w:szCs w:val="24"/>
              </w:rPr>
              <w:t>Расходы за счет средств фонда на поддержку территорий</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0A27D251" w14:textId="77777777" w:rsidR="008821D8" w:rsidRPr="008821D8" w:rsidRDefault="008821D8" w:rsidP="003D185D">
            <w:pPr>
              <w:ind w:right="-75" w:hanging="108"/>
              <w:jc w:val="center"/>
              <w:rPr>
                <w:sz w:val="24"/>
                <w:szCs w:val="24"/>
              </w:rPr>
            </w:pPr>
            <w:r w:rsidRPr="008821D8">
              <w:rPr>
                <w:sz w:val="24"/>
                <w:szCs w:val="24"/>
              </w:rPr>
              <w:t>77 7 03 22000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34BC2B18" w14:textId="77777777" w:rsidR="008821D8" w:rsidRPr="008821D8" w:rsidRDefault="008821D8" w:rsidP="008821D8">
            <w:pPr>
              <w:ind w:firstLine="0"/>
              <w:jc w:val="center"/>
              <w:rPr>
                <w:sz w:val="24"/>
                <w:szCs w:val="24"/>
              </w:rPr>
            </w:pPr>
            <w:r w:rsidRPr="008821D8">
              <w:rPr>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31CDFE01" w14:textId="77777777" w:rsidR="008821D8" w:rsidRPr="002941F2" w:rsidRDefault="008821D8" w:rsidP="008821D8">
            <w:pPr>
              <w:ind w:firstLine="0"/>
              <w:jc w:val="center"/>
              <w:rPr>
                <w:sz w:val="24"/>
                <w:szCs w:val="24"/>
              </w:rPr>
            </w:pPr>
            <w:r>
              <w:rPr>
                <w:sz w:val="24"/>
                <w:szCs w:val="24"/>
              </w:rPr>
              <w:t>70,0</w:t>
            </w:r>
          </w:p>
        </w:tc>
        <w:tc>
          <w:tcPr>
            <w:tcW w:w="1446" w:type="dxa"/>
            <w:tcBorders>
              <w:top w:val="single" w:sz="4" w:space="0" w:color="auto"/>
              <w:left w:val="nil"/>
              <w:bottom w:val="single" w:sz="4" w:space="0" w:color="auto"/>
              <w:right w:val="single" w:sz="4" w:space="0" w:color="auto"/>
            </w:tcBorders>
            <w:shd w:val="clear" w:color="auto" w:fill="auto"/>
            <w:vAlign w:val="bottom"/>
          </w:tcPr>
          <w:p w14:paraId="46962E60" w14:textId="77777777" w:rsidR="008821D8" w:rsidRPr="002941F2" w:rsidRDefault="008821D8" w:rsidP="008821D8">
            <w:pPr>
              <w:ind w:firstLine="0"/>
              <w:jc w:val="center"/>
              <w:rPr>
                <w:sz w:val="24"/>
                <w:szCs w:val="24"/>
              </w:rPr>
            </w:pPr>
            <w:r>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0A7DF3B1" w14:textId="77777777" w:rsidR="008821D8" w:rsidRPr="002941F2" w:rsidRDefault="008821D8" w:rsidP="008821D8">
            <w:pPr>
              <w:ind w:firstLine="0"/>
              <w:jc w:val="center"/>
              <w:rPr>
                <w:sz w:val="24"/>
                <w:szCs w:val="24"/>
              </w:rPr>
            </w:pPr>
            <w:r>
              <w:rPr>
                <w:sz w:val="24"/>
                <w:szCs w:val="24"/>
              </w:rPr>
              <w:t>0,0</w:t>
            </w:r>
          </w:p>
        </w:tc>
      </w:tr>
      <w:tr w:rsidR="008821D8" w:rsidRPr="005C5269" w14:paraId="13617CE4" w14:textId="77777777" w:rsidTr="00334892">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52059A23" w14:textId="77777777" w:rsidR="008821D8" w:rsidRPr="008821D8" w:rsidRDefault="008821D8" w:rsidP="008821D8">
            <w:pPr>
              <w:ind w:firstLine="0"/>
              <w:rPr>
                <w:sz w:val="24"/>
                <w:szCs w:val="24"/>
              </w:rPr>
            </w:pPr>
            <w:r w:rsidRPr="008821D8">
              <w:rPr>
                <w:sz w:val="24"/>
                <w:szCs w:val="24"/>
              </w:rPr>
              <w:t>Социальное обеспечение и иные выплаты населению</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3BF703D0" w14:textId="77777777" w:rsidR="008821D8" w:rsidRPr="008821D8" w:rsidRDefault="008821D8" w:rsidP="003D185D">
            <w:pPr>
              <w:ind w:right="-75" w:hanging="108"/>
              <w:jc w:val="center"/>
              <w:rPr>
                <w:sz w:val="24"/>
                <w:szCs w:val="24"/>
              </w:rPr>
            </w:pPr>
            <w:r w:rsidRPr="008821D8">
              <w:rPr>
                <w:sz w:val="24"/>
                <w:szCs w:val="24"/>
              </w:rPr>
              <w:t>77 7 03 22000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0E5A06E7" w14:textId="77777777" w:rsidR="008821D8" w:rsidRPr="008821D8" w:rsidRDefault="008821D8" w:rsidP="008821D8">
            <w:pPr>
              <w:ind w:firstLine="0"/>
              <w:jc w:val="center"/>
              <w:rPr>
                <w:sz w:val="24"/>
                <w:szCs w:val="24"/>
              </w:rPr>
            </w:pPr>
            <w:r>
              <w:rPr>
                <w:sz w:val="24"/>
                <w:szCs w:val="24"/>
              </w:rPr>
              <w:t>3</w:t>
            </w:r>
            <w:r w:rsidRPr="008821D8">
              <w:rPr>
                <w:sz w:val="24"/>
                <w:szCs w:val="24"/>
              </w:rPr>
              <w:t>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2EC77235" w14:textId="77777777" w:rsidR="008821D8" w:rsidRPr="002941F2" w:rsidRDefault="008821D8" w:rsidP="008821D8">
            <w:pPr>
              <w:ind w:firstLine="0"/>
              <w:jc w:val="center"/>
              <w:rPr>
                <w:sz w:val="24"/>
                <w:szCs w:val="24"/>
              </w:rPr>
            </w:pPr>
            <w:r>
              <w:rPr>
                <w:sz w:val="24"/>
                <w:szCs w:val="24"/>
              </w:rPr>
              <w:t>70,0</w:t>
            </w:r>
          </w:p>
        </w:tc>
        <w:tc>
          <w:tcPr>
            <w:tcW w:w="1446" w:type="dxa"/>
            <w:tcBorders>
              <w:top w:val="single" w:sz="4" w:space="0" w:color="auto"/>
              <w:left w:val="nil"/>
              <w:bottom w:val="single" w:sz="4" w:space="0" w:color="auto"/>
              <w:right w:val="single" w:sz="4" w:space="0" w:color="auto"/>
            </w:tcBorders>
            <w:shd w:val="clear" w:color="auto" w:fill="auto"/>
            <w:vAlign w:val="bottom"/>
          </w:tcPr>
          <w:p w14:paraId="34752E20" w14:textId="77777777" w:rsidR="008821D8" w:rsidRPr="002941F2" w:rsidRDefault="008821D8" w:rsidP="008821D8">
            <w:pPr>
              <w:ind w:firstLine="0"/>
              <w:jc w:val="center"/>
              <w:rPr>
                <w:sz w:val="24"/>
                <w:szCs w:val="24"/>
              </w:rPr>
            </w:pPr>
            <w:r>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0E77576C" w14:textId="77777777" w:rsidR="008821D8" w:rsidRPr="002941F2" w:rsidRDefault="008821D8" w:rsidP="008821D8">
            <w:pPr>
              <w:ind w:firstLine="0"/>
              <w:jc w:val="center"/>
              <w:rPr>
                <w:sz w:val="24"/>
                <w:szCs w:val="24"/>
              </w:rPr>
            </w:pPr>
            <w:r>
              <w:rPr>
                <w:sz w:val="24"/>
                <w:szCs w:val="24"/>
              </w:rPr>
              <w:t>0,0</w:t>
            </w:r>
          </w:p>
        </w:tc>
      </w:tr>
      <w:tr w:rsidR="002941F2" w:rsidRPr="005C5269" w14:paraId="4E0E3955" w14:textId="77777777" w:rsidTr="00334892">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1E00E237" w14:textId="77777777" w:rsidR="002941F2" w:rsidRPr="002941F2" w:rsidRDefault="002941F2" w:rsidP="002941F2">
            <w:pPr>
              <w:ind w:firstLine="0"/>
              <w:rPr>
                <w:sz w:val="24"/>
                <w:szCs w:val="24"/>
              </w:rPr>
            </w:pPr>
            <w:r w:rsidRPr="002941F2">
              <w:rPr>
                <w:sz w:val="24"/>
                <w:szCs w:val="24"/>
              </w:rPr>
              <w:t xml:space="preserve">Ремонт и капитальный ремонт автомобильных дорог общего пользования, находящихся </w:t>
            </w:r>
            <w:proofErr w:type="gramStart"/>
            <w:r w:rsidRPr="002941F2">
              <w:rPr>
                <w:sz w:val="24"/>
                <w:szCs w:val="24"/>
              </w:rPr>
              <w:t>в  собственности</w:t>
            </w:r>
            <w:proofErr w:type="gramEnd"/>
            <w:r w:rsidRPr="002941F2">
              <w:rPr>
                <w:sz w:val="24"/>
                <w:szCs w:val="24"/>
              </w:rPr>
              <w:t xml:space="preserve">  Балахнинского муниципального округа </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22F311FA" w14:textId="77777777" w:rsidR="002941F2" w:rsidRPr="002941F2" w:rsidRDefault="002941F2" w:rsidP="003D185D">
            <w:pPr>
              <w:ind w:right="-75" w:hanging="108"/>
              <w:jc w:val="center"/>
              <w:rPr>
                <w:sz w:val="24"/>
                <w:szCs w:val="24"/>
              </w:rPr>
            </w:pPr>
            <w:r w:rsidRPr="002941F2">
              <w:rPr>
                <w:sz w:val="24"/>
                <w:szCs w:val="24"/>
              </w:rPr>
              <w:t>77 7 03 25010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62056DEC" w14:textId="77777777" w:rsidR="002941F2" w:rsidRPr="002941F2" w:rsidRDefault="002941F2" w:rsidP="001A779E">
            <w:pPr>
              <w:ind w:firstLine="0"/>
              <w:jc w:val="center"/>
              <w:rPr>
                <w:sz w:val="24"/>
                <w:szCs w:val="24"/>
              </w:rPr>
            </w:pPr>
            <w:r w:rsidRPr="002941F2">
              <w:rPr>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0556E93B" w14:textId="77777777" w:rsidR="002941F2" w:rsidRPr="002941F2" w:rsidRDefault="002941F2" w:rsidP="001A779E">
            <w:pPr>
              <w:ind w:firstLine="0"/>
              <w:jc w:val="center"/>
              <w:rPr>
                <w:sz w:val="24"/>
                <w:szCs w:val="24"/>
              </w:rPr>
            </w:pPr>
            <w:r w:rsidRPr="002941F2">
              <w:rPr>
                <w:sz w:val="24"/>
                <w:szCs w:val="24"/>
              </w:rPr>
              <w:t>1 500,0</w:t>
            </w:r>
          </w:p>
        </w:tc>
        <w:tc>
          <w:tcPr>
            <w:tcW w:w="1446" w:type="dxa"/>
            <w:tcBorders>
              <w:top w:val="single" w:sz="4" w:space="0" w:color="auto"/>
              <w:left w:val="nil"/>
              <w:bottom w:val="single" w:sz="4" w:space="0" w:color="auto"/>
              <w:right w:val="single" w:sz="4" w:space="0" w:color="auto"/>
            </w:tcBorders>
            <w:shd w:val="clear" w:color="auto" w:fill="auto"/>
            <w:vAlign w:val="bottom"/>
          </w:tcPr>
          <w:p w14:paraId="723E1E86" w14:textId="77777777" w:rsidR="002941F2" w:rsidRPr="002941F2" w:rsidRDefault="002941F2" w:rsidP="001A779E">
            <w:pPr>
              <w:ind w:firstLine="0"/>
              <w:jc w:val="center"/>
              <w:rPr>
                <w:sz w:val="24"/>
                <w:szCs w:val="24"/>
              </w:rPr>
            </w:pPr>
            <w:r w:rsidRPr="002941F2">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5425ED52" w14:textId="77777777" w:rsidR="002941F2" w:rsidRPr="002941F2" w:rsidRDefault="002941F2" w:rsidP="001A779E">
            <w:pPr>
              <w:ind w:firstLine="0"/>
              <w:jc w:val="center"/>
              <w:rPr>
                <w:sz w:val="24"/>
                <w:szCs w:val="24"/>
              </w:rPr>
            </w:pPr>
            <w:r w:rsidRPr="002941F2">
              <w:rPr>
                <w:sz w:val="24"/>
                <w:szCs w:val="24"/>
              </w:rPr>
              <w:t>0,0</w:t>
            </w:r>
          </w:p>
        </w:tc>
      </w:tr>
      <w:tr w:rsidR="002941F2" w:rsidRPr="005C5269" w14:paraId="46E866C2" w14:textId="77777777" w:rsidTr="00334892">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12BA43DB" w14:textId="77777777" w:rsidR="002941F2" w:rsidRPr="002941F2" w:rsidRDefault="002941F2" w:rsidP="002941F2">
            <w:pPr>
              <w:ind w:firstLine="0"/>
              <w:rPr>
                <w:sz w:val="24"/>
                <w:szCs w:val="24"/>
              </w:rPr>
            </w:pPr>
            <w:r w:rsidRPr="002941F2">
              <w:rPr>
                <w:sz w:val="24"/>
                <w:szCs w:val="24"/>
              </w:rPr>
              <w:t>Закупка товаров, работ и услуг для государственных (муниципальных) нужд</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0EC9D119" w14:textId="77777777" w:rsidR="002941F2" w:rsidRPr="002941F2" w:rsidRDefault="002941F2" w:rsidP="003D185D">
            <w:pPr>
              <w:ind w:right="-75" w:hanging="108"/>
              <w:jc w:val="center"/>
              <w:rPr>
                <w:sz w:val="24"/>
                <w:szCs w:val="24"/>
              </w:rPr>
            </w:pPr>
            <w:r w:rsidRPr="002941F2">
              <w:rPr>
                <w:sz w:val="24"/>
                <w:szCs w:val="24"/>
              </w:rPr>
              <w:t>77 7 03 25010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6F6769D2" w14:textId="77777777" w:rsidR="002941F2" w:rsidRPr="002941F2" w:rsidRDefault="002941F2" w:rsidP="001A779E">
            <w:pPr>
              <w:ind w:firstLine="0"/>
              <w:jc w:val="center"/>
              <w:rPr>
                <w:sz w:val="24"/>
                <w:szCs w:val="24"/>
              </w:rPr>
            </w:pPr>
            <w:r w:rsidRPr="002941F2">
              <w:rPr>
                <w:sz w:val="24"/>
                <w:szCs w:val="24"/>
              </w:rPr>
              <w:t>200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6D5390E7" w14:textId="77777777" w:rsidR="002941F2" w:rsidRPr="002941F2" w:rsidRDefault="002941F2" w:rsidP="001A779E">
            <w:pPr>
              <w:ind w:firstLine="0"/>
              <w:jc w:val="center"/>
              <w:rPr>
                <w:sz w:val="24"/>
                <w:szCs w:val="24"/>
              </w:rPr>
            </w:pPr>
            <w:r w:rsidRPr="002941F2">
              <w:rPr>
                <w:sz w:val="24"/>
                <w:szCs w:val="24"/>
              </w:rPr>
              <w:t>1 500,0</w:t>
            </w:r>
          </w:p>
        </w:tc>
        <w:tc>
          <w:tcPr>
            <w:tcW w:w="1446" w:type="dxa"/>
            <w:tcBorders>
              <w:top w:val="single" w:sz="4" w:space="0" w:color="auto"/>
              <w:left w:val="nil"/>
              <w:bottom w:val="single" w:sz="4" w:space="0" w:color="auto"/>
              <w:right w:val="single" w:sz="4" w:space="0" w:color="auto"/>
            </w:tcBorders>
            <w:shd w:val="clear" w:color="auto" w:fill="auto"/>
            <w:vAlign w:val="bottom"/>
          </w:tcPr>
          <w:p w14:paraId="39EAD23F" w14:textId="77777777" w:rsidR="002941F2" w:rsidRPr="002941F2" w:rsidRDefault="002941F2" w:rsidP="001A779E">
            <w:pPr>
              <w:ind w:firstLine="0"/>
              <w:jc w:val="center"/>
              <w:rPr>
                <w:sz w:val="24"/>
                <w:szCs w:val="24"/>
              </w:rPr>
            </w:pPr>
            <w:r w:rsidRPr="002941F2">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00909D1F" w14:textId="77777777" w:rsidR="002941F2" w:rsidRPr="002941F2" w:rsidRDefault="002941F2" w:rsidP="001A779E">
            <w:pPr>
              <w:ind w:firstLine="0"/>
              <w:jc w:val="center"/>
              <w:rPr>
                <w:sz w:val="24"/>
                <w:szCs w:val="24"/>
              </w:rPr>
            </w:pPr>
            <w:r w:rsidRPr="002941F2">
              <w:rPr>
                <w:sz w:val="24"/>
                <w:szCs w:val="24"/>
              </w:rPr>
              <w:t>0,0</w:t>
            </w:r>
          </w:p>
        </w:tc>
      </w:tr>
      <w:tr w:rsidR="002941F2" w:rsidRPr="005C5269" w14:paraId="6EE7832F" w14:textId="77777777" w:rsidTr="00BE2BAF">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5CBAF8AB" w14:textId="77777777" w:rsidR="002941F2" w:rsidRPr="002941F2" w:rsidRDefault="002941F2" w:rsidP="002941F2">
            <w:pPr>
              <w:ind w:firstLine="0"/>
              <w:rPr>
                <w:sz w:val="24"/>
                <w:szCs w:val="24"/>
              </w:rPr>
            </w:pPr>
            <w:r w:rsidRPr="002941F2">
              <w:rPr>
                <w:sz w:val="24"/>
                <w:szCs w:val="24"/>
              </w:rPr>
              <w:t>Прочие выплаты по обязательствам Балахнинского муниципального округа</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0BE29569" w14:textId="77777777" w:rsidR="002941F2" w:rsidRPr="002941F2" w:rsidRDefault="002941F2" w:rsidP="003D185D">
            <w:pPr>
              <w:ind w:right="-75" w:hanging="108"/>
              <w:jc w:val="center"/>
              <w:rPr>
                <w:sz w:val="24"/>
                <w:szCs w:val="24"/>
              </w:rPr>
            </w:pPr>
            <w:r w:rsidRPr="002941F2">
              <w:rPr>
                <w:sz w:val="24"/>
                <w:szCs w:val="24"/>
              </w:rPr>
              <w:t>77 7 03 26000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0E8A9618" w14:textId="77777777" w:rsidR="002941F2" w:rsidRPr="002941F2" w:rsidRDefault="002941F2" w:rsidP="001A779E">
            <w:pPr>
              <w:ind w:firstLine="0"/>
              <w:jc w:val="center"/>
              <w:rPr>
                <w:sz w:val="24"/>
                <w:szCs w:val="24"/>
              </w:rPr>
            </w:pPr>
            <w:r w:rsidRPr="002941F2">
              <w:rPr>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75ACCBFD" w14:textId="77777777" w:rsidR="002941F2" w:rsidRPr="002941F2" w:rsidRDefault="002941F2" w:rsidP="00F65032">
            <w:pPr>
              <w:ind w:firstLine="0"/>
              <w:jc w:val="center"/>
              <w:rPr>
                <w:sz w:val="24"/>
                <w:szCs w:val="24"/>
              </w:rPr>
            </w:pPr>
            <w:r w:rsidRPr="002941F2">
              <w:rPr>
                <w:sz w:val="24"/>
                <w:szCs w:val="24"/>
              </w:rPr>
              <w:t>11</w:t>
            </w:r>
            <w:r w:rsidR="00F65032">
              <w:rPr>
                <w:sz w:val="24"/>
                <w:szCs w:val="24"/>
              </w:rPr>
              <w:t> 776,4</w:t>
            </w:r>
          </w:p>
        </w:tc>
        <w:tc>
          <w:tcPr>
            <w:tcW w:w="1446" w:type="dxa"/>
            <w:tcBorders>
              <w:top w:val="single" w:sz="4" w:space="0" w:color="auto"/>
              <w:left w:val="nil"/>
              <w:bottom w:val="single" w:sz="4" w:space="0" w:color="auto"/>
              <w:right w:val="single" w:sz="4" w:space="0" w:color="auto"/>
            </w:tcBorders>
            <w:shd w:val="clear" w:color="auto" w:fill="auto"/>
            <w:vAlign w:val="bottom"/>
          </w:tcPr>
          <w:p w14:paraId="011AAEBC" w14:textId="77777777" w:rsidR="002941F2" w:rsidRPr="002941F2" w:rsidRDefault="002941F2" w:rsidP="001A779E">
            <w:pPr>
              <w:ind w:firstLine="0"/>
              <w:jc w:val="center"/>
              <w:rPr>
                <w:sz w:val="24"/>
                <w:szCs w:val="24"/>
              </w:rPr>
            </w:pPr>
            <w:r w:rsidRPr="002941F2">
              <w:rPr>
                <w:sz w:val="24"/>
                <w:szCs w:val="24"/>
              </w:rPr>
              <w:t>440,0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77AE25A8" w14:textId="77777777" w:rsidR="002941F2" w:rsidRPr="002941F2" w:rsidRDefault="002941F2" w:rsidP="001A779E">
            <w:pPr>
              <w:ind w:firstLine="0"/>
              <w:jc w:val="center"/>
              <w:rPr>
                <w:sz w:val="24"/>
                <w:szCs w:val="24"/>
              </w:rPr>
            </w:pPr>
            <w:r w:rsidRPr="002941F2">
              <w:rPr>
                <w:sz w:val="24"/>
                <w:szCs w:val="24"/>
              </w:rPr>
              <w:t>440,0</w:t>
            </w:r>
          </w:p>
        </w:tc>
      </w:tr>
      <w:tr w:rsidR="002941F2" w:rsidRPr="005C5269" w14:paraId="208BADC8" w14:textId="77777777" w:rsidTr="00BE2BAF">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42A08FB2" w14:textId="77777777" w:rsidR="002941F2" w:rsidRPr="002941F2" w:rsidRDefault="002941F2" w:rsidP="002941F2">
            <w:pPr>
              <w:ind w:firstLine="0"/>
              <w:rPr>
                <w:sz w:val="24"/>
                <w:szCs w:val="24"/>
              </w:rPr>
            </w:pPr>
            <w:r w:rsidRPr="002941F2">
              <w:rPr>
                <w:sz w:val="24"/>
                <w:szCs w:val="24"/>
              </w:rPr>
              <w:t>Закупка товаров, работ и услуг для государственных (муниципальных) нужд</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24B56F9D" w14:textId="77777777" w:rsidR="002941F2" w:rsidRPr="002941F2" w:rsidRDefault="002941F2" w:rsidP="003D185D">
            <w:pPr>
              <w:ind w:right="-75" w:hanging="108"/>
              <w:jc w:val="center"/>
              <w:rPr>
                <w:sz w:val="24"/>
                <w:szCs w:val="24"/>
              </w:rPr>
            </w:pPr>
            <w:r w:rsidRPr="002941F2">
              <w:rPr>
                <w:sz w:val="24"/>
                <w:szCs w:val="24"/>
              </w:rPr>
              <w:t>77 7 03 26000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5F87AC9B" w14:textId="77777777" w:rsidR="002941F2" w:rsidRPr="002941F2" w:rsidRDefault="002941F2" w:rsidP="001A779E">
            <w:pPr>
              <w:ind w:firstLine="0"/>
              <w:jc w:val="center"/>
              <w:rPr>
                <w:sz w:val="24"/>
                <w:szCs w:val="24"/>
              </w:rPr>
            </w:pPr>
            <w:r w:rsidRPr="002941F2">
              <w:rPr>
                <w:sz w:val="24"/>
                <w:szCs w:val="24"/>
              </w:rPr>
              <w:t>200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72F59697" w14:textId="77777777" w:rsidR="002941F2" w:rsidRPr="002941F2" w:rsidRDefault="002941F2" w:rsidP="00F65032">
            <w:pPr>
              <w:ind w:firstLine="0"/>
              <w:jc w:val="center"/>
              <w:rPr>
                <w:sz w:val="24"/>
                <w:szCs w:val="24"/>
              </w:rPr>
            </w:pPr>
            <w:r w:rsidRPr="002941F2">
              <w:rPr>
                <w:sz w:val="24"/>
                <w:szCs w:val="24"/>
              </w:rPr>
              <w:t>7</w:t>
            </w:r>
            <w:r w:rsidR="00F65032">
              <w:rPr>
                <w:sz w:val="24"/>
                <w:szCs w:val="24"/>
              </w:rPr>
              <w:t> 146,4</w:t>
            </w:r>
          </w:p>
        </w:tc>
        <w:tc>
          <w:tcPr>
            <w:tcW w:w="1446" w:type="dxa"/>
            <w:tcBorders>
              <w:top w:val="single" w:sz="4" w:space="0" w:color="auto"/>
              <w:left w:val="nil"/>
              <w:bottom w:val="single" w:sz="4" w:space="0" w:color="auto"/>
              <w:right w:val="single" w:sz="4" w:space="0" w:color="auto"/>
            </w:tcBorders>
            <w:shd w:val="clear" w:color="auto" w:fill="auto"/>
            <w:vAlign w:val="bottom"/>
          </w:tcPr>
          <w:p w14:paraId="529F085B" w14:textId="77777777" w:rsidR="002941F2" w:rsidRPr="002941F2" w:rsidRDefault="002941F2" w:rsidP="001A779E">
            <w:pPr>
              <w:ind w:firstLine="0"/>
              <w:jc w:val="center"/>
              <w:rPr>
                <w:sz w:val="24"/>
                <w:szCs w:val="24"/>
              </w:rPr>
            </w:pPr>
            <w:r w:rsidRPr="002941F2">
              <w:rPr>
                <w:sz w:val="24"/>
                <w:szCs w:val="24"/>
              </w:rPr>
              <w:t>310,0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3A105B4F" w14:textId="77777777" w:rsidR="002941F2" w:rsidRPr="002941F2" w:rsidRDefault="002941F2" w:rsidP="001A779E">
            <w:pPr>
              <w:ind w:firstLine="0"/>
              <w:jc w:val="center"/>
              <w:rPr>
                <w:sz w:val="24"/>
                <w:szCs w:val="24"/>
              </w:rPr>
            </w:pPr>
            <w:r w:rsidRPr="002941F2">
              <w:rPr>
                <w:sz w:val="24"/>
                <w:szCs w:val="24"/>
              </w:rPr>
              <w:t>310,0</w:t>
            </w:r>
          </w:p>
        </w:tc>
      </w:tr>
      <w:tr w:rsidR="001A779E" w:rsidRPr="005C5269" w14:paraId="638F169A" w14:textId="77777777" w:rsidTr="001523C0">
        <w:trPr>
          <w:trHeight w:val="271"/>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2996A175" w14:textId="77777777" w:rsidR="001A779E" w:rsidRPr="001A779E" w:rsidRDefault="001A779E" w:rsidP="001A779E">
            <w:pPr>
              <w:ind w:firstLine="0"/>
              <w:rPr>
                <w:sz w:val="24"/>
                <w:szCs w:val="24"/>
              </w:rPr>
            </w:pPr>
            <w:r w:rsidRPr="001A779E">
              <w:rPr>
                <w:sz w:val="24"/>
                <w:szCs w:val="24"/>
              </w:rPr>
              <w:t>Специальные мероприятия</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12BCCA24" w14:textId="77777777" w:rsidR="001A779E" w:rsidRPr="001A779E" w:rsidRDefault="001A779E" w:rsidP="003D185D">
            <w:pPr>
              <w:ind w:right="-75" w:hanging="108"/>
              <w:jc w:val="center"/>
              <w:rPr>
                <w:sz w:val="24"/>
                <w:szCs w:val="24"/>
              </w:rPr>
            </w:pPr>
            <w:r w:rsidRPr="001A779E">
              <w:rPr>
                <w:sz w:val="24"/>
                <w:szCs w:val="24"/>
              </w:rPr>
              <w:t>77 7 03 28800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6FA3893D" w14:textId="77777777" w:rsidR="001A779E" w:rsidRPr="001A779E" w:rsidRDefault="001A779E" w:rsidP="001A779E">
            <w:pPr>
              <w:ind w:firstLine="0"/>
              <w:jc w:val="center"/>
              <w:rPr>
                <w:sz w:val="24"/>
                <w:szCs w:val="24"/>
              </w:rPr>
            </w:pPr>
            <w:r w:rsidRPr="001A779E">
              <w:rPr>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6FD4D1E8" w14:textId="77777777" w:rsidR="001A779E" w:rsidRPr="001A779E" w:rsidRDefault="001A779E" w:rsidP="001A779E">
            <w:pPr>
              <w:ind w:firstLine="0"/>
              <w:jc w:val="center"/>
              <w:rPr>
                <w:sz w:val="24"/>
                <w:szCs w:val="24"/>
              </w:rPr>
            </w:pPr>
            <w:r w:rsidRPr="001A779E">
              <w:rPr>
                <w:sz w:val="24"/>
                <w:szCs w:val="24"/>
              </w:rPr>
              <w:t>0,0</w:t>
            </w:r>
          </w:p>
        </w:tc>
        <w:tc>
          <w:tcPr>
            <w:tcW w:w="1446" w:type="dxa"/>
            <w:tcBorders>
              <w:top w:val="single" w:sz="4" w:space="0" w:color="auto"/>
              <w:left w:val="nil"/>
              <w:bottom w:val="single" w:sz="4" w:space="0" w:color="auto"/>
              <w:right w:val="single" w:sz="4" w:space="0" w:color="auto"/>
            </w:tcBorders>
            <w:shd w:val="clear" w:color="auto" w:fill="auto"/>
            <w:vAlign w:val="bottom"/>
          </w:tcPr>
          <w:p w14:paraId="5285AF16" w14:textId="77777777" w:rsidR="001A779E" w:rsidRPr="001A779E" w:rsidRDefault="001A779E" w:rsidP="001A779E">
            <w:pPr>
              <w:ind w:firstLine="0"/>
              <w:jc w:val="center"/>
              <w:rPr>
                <w:sz w:val="24"/>
                <w:szCs w:val="24"/>
              </w:rPr>
            </w:pPr>
            <w:r w:rsidRPr="001A779E">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6D9AB7EE" w14:textId="77777777" w:rsidR="001A779E" w:rsidRPr="001A779E" w:rsidRDefault="001A779E" w:rsidP="001A779E">
            <w:pPr>
              <w:ind w:firstLine="0"/>
              <w:jc w:val="center"/>
              <w:rPr>
                <w:sz w:val="24"/>
                <w:szCs w:val="24"/>
              </w:rPr>
            </w:pPr>
            <w:r w:rsidRPr="001A779E">
              <w:rPr>
                <w:sz w:val="24"/>
                <w:szCs w:val="24"/>
              </w:rPr>
              <w:t>0,0</w:t>
            </w:r>
          </w:p>
        </w:tc>
      </w:tr>
      <w:tr w:rsidR="001A779E" w:rsidRPr="005C5269" w14:paraId="4728751E" w14:textId="77777777" w:rsidTr="00334892">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0362F694" w14:textId="77777777" w:rsidR="001A779E" w:rsidRPr="001A779E" w:rsidRDefault="001A779E" w:rsidP="001A779E">
            <w:pPr>
              <w:ind w:firstLine="0"/>
              <w:rPr>
                <w:sz w:val="24"/>
                <w:szCs w:val="24"/>
              </w:rPr>
            </w:pPr>
            <w:r w:rsidRPr="001A779E">
              <w:rPr>
                <w:sz w:val="24"/>
                <w:szCs w:val="24"/>
              </w:rPr>
              <w:t>Предоставление субсидий бюджетным, автономным учреждениям и иным некоммерческим организациям</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069A3D13" w14:textId="77777777" w:rsidR="001A779E" w:rsidRPr="001A779E" w:rsidRDefault="001A779E" w:rsidP="003D185D">
            <w:pPr>
              <w:ind w:right="-75" w:hanging="108"/>
              <w:jc w:val="center"/>
              <w:rPr>
                <w:sz w:val="24"/>
                <w:szCs w:val="24"/>
              </w:rPr>
            </w:pPr>
            <w:r w:rsidRPr="001A779E">
              <w:rPr>
                <w:sz w:val="24"/>
                <w:szCs w:val="24"/>
              </w:rPr>
              <w:t>77 7 03 28800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6625A2F2" w14:textId="77777777" w:rsidR="001A779E" w:rsidRPr="001A779E" w:rsidRDefault="001A779E" w:rsidP="001A779E">
            <w:pPr>
              <w:ind w:firstLine="0"/>
              <w:jc w:val="center"/>
              <w:rPr>
                <w:sz w:val="24"/>
                <w:szCs w:val="24"/>
              </w:rPr>
            </w:pPr>
            <w:r w:rsidRPr="001A779E">
              <w:rPr>
                <w:sz w:val="24"/>
                <w:szCs w:val="24"/>
              </w:rPr>
              <w:t>600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4CE8FBB9" w14:textId="77777777" w:rsidR="001A779E" w:rsidRPr="001A779E" w:rsidRDefault="001A779E" w:rsidP="001A779E">
            <w:pPr>
              <w:ind w:firstLine="0"/>
              <w:jc w:val="center"/>
              <w:rPr>
                <w:sz w:val="24"/>
                <w:szCs w:val="24"/>
              </w:rPr>
            </w:pPr>
            <w:r w:rsidRPr="001A779E">
              <w:rPr>
                <w:sz w:val="24"/>
                <w:szCs w:val="24"/>
              </w:rPr>
              <w:t>0,0</w:t>
            </w:r>
          </w:p>
        </w:tc>
        <w:tc>
          <w:tcPr>
            <w:tcW w:w="1446" w:type="dxa"/>
            <w:tcBorders>
              <w:top w:val="single" w:sz="4" w:space="0" w:color="auto"/>
              <w:left w:val="nil"/>
              <w:bottom w:val="single" w:sz="4" w:space="0" w:color="auto"/>
              <w:right w:val="single" w:sz="4" w:space="0" w:color="auto"/>
            </w:tcBorders>
            <w:shd w:val="clear" w:color="auto" w:fill="auto"/>
            <w:vAlign w:val="bottom"/>
          </w:tcPr>
          <w:p w14:paraId="210DD1EF" w14:textId="77777777" w:rsidR="001A779E" w:rsidRPr="001A779E" w:rsidRDefault="001A779E" w:rsidP="001A779E">
            <w:pPr>
              <w:ind w:firstLine="0"/>
              <w:jc w:val="center"/>
              <w:rPr>
                <w:sz w:val="24"/>
                <w:szCs w:val="24"/>
              </w:rPr>
            </w:pPr>
            <w:r w:rsidRPr="001A779E">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2A3B7C9E" w14:textId="77777777" w:rsidR="001A779E" w:rsidRPr="001A779E" w:rsidRDefault="001A779E" w:rsidP="001A779E">
            <w:pPr>
              <w:ind w:firstLine="0"/>
              <w:jc w:val="center"/>
              <w:rPr>
                <w:sz w:val="24"/>
                <w:szCs w:val="24"/>
              </w:rPr>
            </w:pPr>
            <w:r w:rsidRPr="001A779E">
              <w:rPr>
                <w:sz w:val="24"/>
                <w:szCs w:val="24"/>
              </w:rPr>
              <w:t>0,0</w:t>
            </w:r>
          </w:p>
        </w:tc>
      </w:tr>
      <w:tr w:rsidR="00065D49" w:rsidRPr="005C5269" w14:paraId="1DC4347A" w14:textId="77777777" w:rsidTr="000415B7">
        <w:trPr>
          <w:trHeight w:val="713"/>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7621D0D1" w14:textId="77777777" w:rsidR="00065D49" w:rsidRPr="001A779E" w:rsidRDefault="00065D49" w:rsidP="00065D49">
            <w:pPr>
              <w:ind w:right="-108" w:firstLine="0"/>
              <w:rPr>
                <w:sz w:val="24"/>
                <w:szCs w:val="24"/>
              </w:rPr>
            </w:pPr>
            <w:r w:rsidRPr="001A779E">
              <w:rPr>
                <w:sz w:val="24"/>
                <w:szCs w:val="24"/>
              </w:rPr>
              <w:t xml:space="preserve">Субсидии из бюджета Балахнинского муниципального округа Нижегородской области на финансовое возмещение затрат организациям, предоставляющим потребителям услуги бань </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0A54E8BA" w14:textId="77777777" w:rsidR="00065D49" w:rsidRPr="001A779E" w:rsidRDefault="00065D49" w:rsidP="003D185D">
            <w:pPr>
              <w:ind w:right="-75" w:hanging="108"/>
              <w:jc w:val="center"/>
              <w:rPr>
                <w:sz w:val="24"/>
                <w:szCs w:val="24"/>
              </w:rPr>
            </w:pPr>
            <w:r w:rsidRPr="001A779E">
              <w:rPr>
                <w:sz w:val="24"/>
                <w:szCs w:val="24"/>
              </w:rPr>
              <w:t>77 7 03 66400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7670D25A" w14:textId="77777777" w:rsidR="00065D49" w:rsidRPr="001A779E" w:rsidRDefault="00065D49" w:rsidP="00065D49">
            <w:pPr>
              <w:ind w:firstLine="1"/>
              <w:jc w:val="center"/>
              <w:rPr>
                <w:sz w:val="24"/>
                <w:szCs w:val="24"/>
              </w:rPr>
            </w:pPr>
            <w:r w:rsidRPr="001A779E">
              <w:rPr>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6142BC08" w14:textId="77777777" w:rsidR="00065D49" w:rsidRDefault="00065D49" w:rsidP="00065D49">
            <w:pPr>
              <w:ind w:firstLine="0"/>
              <w:jc w:val="center"/>
            </w:pPr>
            <w:r w:rsidRPr="008A20F9">
              <w:rPr>
                <w:sz w:val="24"/>
                <w:szCs w:val="24"/>
              </w:rPr>
              <w:t>0,0</w:t>
            </w:r>
          </w:p>
        </w:tc>
        <w:tc>
          <w:tcPr>
            <w:tcW w:w="1446" w:type="dxa"/>
            <w:tcBorders>
              <w:top w:val="single" w:sz="4" w:space="0" w:color="auto"/>
              <w:left w:val="nil"/>
              <w:bottom w:val="single" w:sz="4" w:space="0" w:color="auto"/>
              <w:right w:val="single" w:sz="4" w:space="0" w:color="auto"/>
            </w:tcBorders>
            <w:shd w:val="clear" w:color="auto" w:fill="auto"/>
            <w:vAlign w:val="bottom"/>
          </w:tcPr>
          <w:p w14:paraId="58346A21" w14:textId="77777777" w:rsidR="00065D49" w:rsidRPr="001A779E" w:rsidRDefault="00065D49" w:rsidP="00065D49">
            <w:pPr>
              <w:ind w:firstLine="0"/>
              <w:jc w:val="center"/>
              <w:rPr>
                <w:sz w:val="24"/>
                <w:szCs w:val="24"/>
              </w:rPr>
            </w:pPr>
            <w:r w:rsidRPr="001A779E">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6DD84B0D" w14:textId="77777777" w:rsidR="00065D49" w:rsidRPr="001A779E" w:rsidRDefault="00065D49" w:rsidP="00065D49">
            <w:pPr>
              <w:ind w:firstLine="0"/>
              <w:jc w:val="center"/>
              <w:rPr>
                <w:sz w:val="24"/>
                <w:szCs w:val="24"/>
              </w:rPr>
            </w:pPr>
            <w:r w:rsidRPr="001A779E">
              <w:rPr>
                <w:sz w:val="24"/>
                <w:szCs w:val="24"/>
              </w:rPr>
              <w:t>0,0</w:t>
            </w:r>
          </w:p>
        </w:tc>
      </w:tr>
      <w:tr w:rsidR="00065D49" w:rsidRPr="005C5269" w14:paraId="351A2063" w14:textId="77777777" w:rsidTr="00065D49">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0B1DDE73" w14:textId="77777777" w:rsidR="00065D49" w:rsidRPr="001A779E" w:rsidRDefault="00065D49" w:rsidP="00065D49">
            <w:pPr>
              <w:ind w:firstLine="0"/>
              <w:rPr>
                <w:sz w:val="24"/>
                <w:szCs w:val="24"/>
              </w:rPr>
            </w:pPr>
            <w:r w:rsidRPr="001A779E">
              <w:rPr>
                <w:sz w:val="24"/>
                <w:szCs w:val="24"/>
              </w:rPr>
              <w:t>Иные бюджетные ассигнования</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13EBA91D" w14:textId="77777777" w:rsidR="00065D49" w:rsidRPr="001A779E" w:rsidRDefault="00065D49" w:rsidP="003D185D">
            <w:pPr>
              <w:ind w:right="-75" w:hanging="108"/>
              <w:jc w:val="center"/>
              <w:rPr>
                <w:sz w:val="24"/>
                <w:szCs w:val="24"/>
              </w:rPr>
            </w:pPr>
            <w:r w:rsidRPr="001A779E">
              <w:rPr>
                <w:sz w:val="24"/>
                <w:szCs w:val="24"/>
              </w:rPr>
              <w:t>77 7 03 66400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52C36E03" w14:textId="77777777" w:rsidR="00065D49" w:rsidRPr="001A779E" w:rsidRDefault="00065D49" w:rsidP="00065D49">
            <w:pPr>
              <w:ind w:firstLine="1"/>
              <w:jc w:val="center"/>
              <w:rPr>
                <w:sz w:val="24"/>
                <w:szCs w:val="24"/>
              </w:rPr>
            </w:pPr>
            <w:r w:rsidRPr="001A779E">
              <w:rPr>
                <w:sz w:val="24"/>
                <w:szCs w:val="24"/>
              </w:rPr>
              <w:t>800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2E6056F0" w14:textId="77777777" w:rsidR="00065D49" w:rsidRDefault="00065D49" w:rsidP="00065D49">
            <w:pPr>
              <w:ind w:firstLine="0"/>
              <w:jc w:val="center"/>
            </w:pPr>
            <w:r w:rsidRPr="008A20F9">
              <w:rPr>
                <w:sz w:val="24"/>
                <w:szCs w:val="24"/>
              </w:rPr>
              <w:t>0,0</w:t>
            </w:r>
          </w:p>
        </w:tc>
        <w:tc>
          <w:tcPr>
            <w:tcW w:w="1446" w:type="dxa"/>
            <w:tcBorders>
              <w:top w:val="single" w:sz="4" w:space="0" w:color="auto"/>
              <w:left w:val="nil"/>
              <w:bottom w:val="single" w:sz="4" w:space="0" w:color="auto"/>
              <w:right w:val="single" w:sz="4" w:space="0" w:color="auto"/>
            </w:tcBorders>
            <w:shd w:val="clear" w:color="auto" w:fill="auto"/>
            <w:vAlign w:val="bottom"/>
          </w:tcPr>
          <w:p w14:paraId="40F3F39A" w14:textId="77777777" w:rsidR="00065D49" w:rsidRPr="001A779E" w:rsidRDefault="00065D49" w:rsidP="00065D49">
            <w:pPr>
              <w:ind w:firstLine="0"/>
              <w:jc w:val="center"/>
              <w:rPr>
                <w:sz w:val="24"/>
                <w:szCs w:val="24"/>
              </w:rPr>
            </w:pPr>
            <w:r w:rsidRPr="001A779E">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69D5408C" w14:textId="77777777" w:rsidR="00065D49" w:rsidRPr="001A779E" w:rsidRDefault="00065D49" w:rsidP="00065D49">
            <w:pPr>
              <w:ind w:firstLine="0"/>
              <w:jc w:val="center"/>
              <w:rPr>
                <w:sz w:val="24"/>
                <w:szCs w:val="24"/>
              </w:rPr>
            </w:pPr>
            <w:r w:rsidRPr="001A779E">
              <w:rPr>
                <w:sz w:val="24"/>
                <w:szCs w:val="24"/>
              </w:rPr>
              <w:t>0,0</w:t>
            </w:r>
          </w:p>
        </w:tc>
      </w:tr>
      <w:tr w:rsidR="001A779E" w:rsidRPr="005C5269" w14:paraId="03847D19" w14:textId="77777777" w:rsidTr="00BE2BAF">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46595486" w14:textId="77777777" w:rsidR="001A779E" w:rsidRPr="001A779E" w:rsidRDefault="001A779E" w:rsidP="001A779E">
            <w:pPr>
              <w:ind w:firstLine="0"/>
              <w:rPr>
                <w:sz w:val="24"/>
                <w:szCs w:val="24"/>
              </w:rPr>
            </w:pPr>
            <w:r w:rsidRPr="001A779E">
              <w:rPr>
                <w:sz w:val="24"/>
                <w:szCs w:val="24"/>
              </w:rPr>
              <w:t xml:space="preserve">Субсидии из бюджета Балахнинского муниципального округа Нижегородской области на возмещение недополученных доходов, возникших в связи с оказанием услуг по помывке населения в банях, находящихся в муниципальной собственности </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6C0C7B5C" w14:textId="77777777" w:rsidR="001A779E" w:rsidRPr="001A779E" w:rsidRDefault="001A779E" w:rsidP="003D185D">
            <w:pPr>
              <w:ind w:right="-75" w:hanging="108"/>
              <w:jc w:val="center"/>
              <w:rPr>
                <w:sz w:val="24"/>
                <w:szCs w:val="24"/>
              </w:rPr>
            </w:pPr>
            <w:r w:rsidRPr="001A779E">
              <w:rPr>
                <w:sz w:val="24"/>
                <w:szCs w:val="24"/>
              </w:rPr>
              <w:t>77 7 03 66400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35E55ABB" w14:textId="77777777" w:rsidR="001A779E" w:rsidRPr="001A779E" w:rsidRDefault="001A779E" w:rsidP="00065D49">
            <w:pPr>
              <w:ind w:firstLine="1"/>
              <w:jc w:val="center"/>
              <w:rPr>
                <w:sz w:val="24"/>
                <w:szCs w:val="24"/>
              </w:rPr>
            </w:pPr>
            <w:r w:rsidRPr="001A779E">
              <w:rPr>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3AD67766" w14:textId="77777777" w:rsidR="001A779E" w:rsidRPr="001A779E" w:rsidRDefault="001A779E" w:rsidP="00065D49">
            <w:pPr>
              <w:ind w:firstLine="0"/>
              <w:jc w:val="center"/>
              <w:rPr>
                <w:sz w:val="24"/>
                <w:szCs w:val="24"/>
              </w:rPr>
            </w:pPr>
            <w:r w:rsidRPr="001A779E">
              <w:rPr>
                <w:sz w:val="24"/>
                <w:szCs w:val="24"/>
              </w:rPr>
              <w:t>2 000,0</w:t>
            </w:r>
          </w:p>
        </w:tc>
        <w:tc>
          <w:tcPr>
            <w:tcW w:w="1446" w:type="dxa"/>
            <w:tcBorders>
              <w:top w:val="single" w:sz="4" w:space="0" w:color="auto"/>
              <w:left w:val="nil"/>
              <w:bottom w:val="single" w:sz="4" w:space="0" w:color="auto"/>
              <w:right w:val="single" w:sz="4" w:space="0" w:color="auto"/>
            </w:tcBorders>
            <w:shd w:val="clear" w:color="auto" w:fill="auto"/>
            <w:vAlign w:val="bottom"/>
          </w:tcPr>
          <w:p w14:paraId="50AF5820" w14:textId="77777777" w:rsidR="001A779E" w:rsidRPr="001A779E" w:rsidRDefault="001A779E" w:rsidP="00065D49">
            <w:pPr>
              <w:ind w:firstLine="0"/>
              <w:jc w:val="center"/>
              <w:rPr>
                <w:sz w:val="24"/>
                <w:szCs w:val="24"/>
              </w:rPr>
            </w:pPr>
            <w:r w:rsidRPr="001A779E">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71D495D2" w14:textId="77777777" w:rsidR="001A779E" w:rsidRPr="001A779E" w:rsidRDefault="001A779E" w:rsidP="00065D49">
            <w:pPr>
              <w:ind w:firstLine="0"/>
              <w:jc w:val="center"/>
              <w:rPr>
                <w:sz w:val="24"/>
                <w:szCs w:val="24"/>
              </w:rPr>
            </w:pPr>
            <w:r w:rsidRPr="001A779E">
              <w:rPr>
                <w:sz w:val="24"/>
                <w:szCs w:val="24"/>
              </w:rPr>
              <w:t>0,0</w:t>
            </w:r>
          </w:p>
        </w:tc>
      </w:tr>
      <w:tr w:rsidR="001A779E" w:rsidRPr="005C5269" w14:paraId="5BF9A4E2" w14:textId="77777777" w:rsidTr="001523C0">
        <w:trPr>
          <w:trHeight w:val="299"/>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0CBFD977" w14:textId="77777777" w:rsidR="001A779E" w:rsidRPr="001A779E" w:rsidRDefault="001A779E" w:rsidP="00065D49">
            <w:pPr>
              <w:ind w:firstLine="0"/>
              <w:rPr>
                <w:sz w:val="24"/>
                <w:szCs w:val="24"/>
              </w:rPr>
            </w:pPr>
            <w:r w:rsidRPr="001A779E">
              <w:rPr>
                <w:sz w:val="24"/>
                <w:szCs w:val="24"/>
              </w:rPr>
              <w:t>Иные бюджетные ассигнования</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3706523E" w14:textId="77777777" w:rsidR="001A779E" w:rsidRPr="001A779E" w:rsidRDefault="001A779E" w:rsidP="003D185D">
            <w:pPr>
              <w:ind w:right="-75" w:hanging="108"/>
              <w:jc w:val="center"/>
              <w:rPr>
                <w:sz w:val="24"/>
                <w:szCs w:val="24"/>
              </w:rPr>
            </w:pPr>
            <w:r w:rsidRPr="001A779E">
              <w:rPr>
                <w:sz w:val="24"/>
                <w:szCs w:val="24"/>
              </w:rPr>
              <w:t>77 7 03 66400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088DEE37" w14:textId="77777777" w:rsidR="001A779E" w:rsidRPr="001A779E" w:rsidRDefault="001A779E" w:rsidP="00065D49">
            <w:pPr>
              <w:ind w:firstLine="1"/>
              <w:jc w:val="center"/>
              <w:rPr>
                <w:sz w:val="24"/>
                <w:szCs w:val="24"/>
              </w:rPr>
            </w:pPr>
            <w:r w:rsidRPr="001A779E">
              <w:rPr>
                <w:sz w:val="24"/>
                <w:szCs w:val="24"/>
              </w:rPr>
              <w:t>800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47F877B7" w14:textId="77777777" w:rsidR="001A779E" w:rsidRPr="001A779E" w:rsidRDefault="001A779E" w:rsidP="00065D49">
            <w:pPr>
              <w:ind w:firstLine="0"/>
              <w:jc w:val="center"/>
              <w:rPr>
                <w:sz w:val="24"/>
                <w:szCs w:val="24"/>
              </w:rPr>
            </w:pPr>
            <w:r w:rsidRPr="001A779E">
              <w:rPr>
                <w:sz w:val="24"/>
                <w:szCs w:val="24"/>
              </w:rPr>
              <w:t>2 000,0</w:t>
            </w:r>
          </w:p>
        </w:tc>
        <w:tc>
          <w:tcPr>
            <w:tcW w:w="1446" w:type="dxa"/>
            <w:tcBorders>
              <w:top w:val="single" w:sz="4" w:space="0" w:color="auto"/>
              <w:left w:val="nil"/>
              <w:bottom w:val="single" w:sz="4" w:space="0" w:color="auto"/>
              <w:right w:val="single" w:sz="4" w:space="0" w:color="auto"/>
            </w:tcBorders>
            <w:shd w:val="clear" w:color="auto" w:fill="auto"/>
            <w:vAlign w:val="bottom"/>
          </w:tcPr>
          <w:p w14:paraId="2215891D" w14:textId="77777777" w:rsidR="001A779E" w:rsidRPr="001A779E" w:rsidRDefault="001A779E" w:rsidP="00065D49">
            <w:pPr>
              <w:ind w:firstLine="0"/>
              <w:jc w:val="center"/>
              <w:rPr>
                <w:sz w:val="24"/>
                <w:szCs w:val="24"/>
              </w:rPr>
            </w:pPr>
            <w:r w:rsidRPr="001A779E">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2F39EB03" w14:textId="77777777" w:rsidR="001A779E" w:rsidRPr="001A779E" w:rsidRDefault="001A779E" w:rsidP="00065D49">
            <w:pPr>
              <w:ind w:firstLine="0"/>
              <w:jc w:val="center"/>
              <w:rPr>
                <w:sz w:val="24"/>
                <w:szCs w:val="24"/>
              </w:rPr>
            </w:pPr>
            <w:r w:rsidRPr="001A779E">
              <w:rPr>
                <w:sz w:val="24"/>
                <w:szCs w:val="24"/>
              </w:rPr>
              <w:t>0,0</w:t>
            </w:r>
          </w:p>
        </w:tc>
      </w:tr>
      <w:tr w:rsidR="0084387A" w:rsidRPr="005C5269" w14:paraId="76B846A8" w14:textId="77777777" w:rsidTr="001523C0">
        <w:trPr>
          <w:trHeight w:val="299"/>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1337674B" w14:textId="77777777" w:rsidR="0084387A" w:rsidRPr="0084387A" w:rsidRDefault="0084387A" w:rsidP="0084387A">
            <w:pPr>
              <w:ind w:firstLine="0"/>
              <w:rPr>
                <w:sz w:val="24"/>
                <w:szCs w:val="24"/>
              </w:rPr>
            </w:pPr>
            <w:r w:rsidRPr="0084387A">
              <w:rPr>
                <w:sz w:val="24"/>
                <w:szCs w:val="24"/>
              </w:rPr>
              <w:t xml:space="preserve">Предоставление социальных выплат на возмещение части процентной ставки по </w:t>
            </w:r>
            <w:r w:rsidRPr="0084387A">
              <w:rPr>
                <w:sz w:val="24"/>
                <w:szCs w:val="24"/>
              </w:rPr>
              <w:lastRenderedPageBreak/>
              <w:t>кредитам, полученным гражданами на газификацию жилья в российских кредитных организациях</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4F825F05" w14:textId="77777777" w:rsidR="0084387A" w:rsidRPr="0084387A" w:rsidRDefault="0084387A" w:rsidP="003D185D">
            <w:pPr>
              <w:ind w:right="-75" w:hanging="108"/>
              <w:jc w:val="center"/>
              <w:rPr>
                <w:sz w:val="24"/>
                <w:szCs w:val="24"/>
              </w:rPr>
            </w:pPr>
            <w:r w:rsidRPr="0084387A">
              <w:rPr>
                <w:sz w:val="24"/>
                <w:szCs w:val="24"/>
              </w:rPr>
              <w:lastRenderedPageBreak/>
              <w:t>77 7 03 74500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57841430" w14:textId="77777777" w:rsidR="0084387A" w:rsidRPr="0084387A" w:rsidRDefault="0084387A" w:rsidP="0084387A">
            <w:pPr>
              <w:ind w:firstLine="0"/>
              <w:jc w:val="center"/>
              <w:rPr>
                <w:sz w:val="24"/>
                <w:szCs w:val="24"/>
              </w:rPr>
            </w:pPr>
            <w:r w:rsidRPr="0084387A">
              <w:rPr>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01075952" w14:textId="77777777" w:rsidR="0084387A" w:rsidRPr="001A779E" w:rsidRDefault="0084387A" w:rsidP="0084387A">
            <w:pPr>
              <w:ind w:firstLine="0"/>
              <w:jc w:val="center"/>
              <w:rPr>
                <w:sz w:val="24"/>
                <w:szCs w:val="24"/>
              </w:rPr>
            </w:pPr>
            <w:r w:rsidRPr="001A779E">
              <w:rPr>
                <w:sz w:val="24"/>
                <w:szCs w:val="24"/>
              </w:rPr>
              <w:t>0,0</w:t>
            </w:r>
          </w:p>
        </w:tc>
        <w:tc>
          <w:tcPr>
            <w:tcW w:w="1446" w:type="dxa"/>
            <w:tcBorders>
              <w:top w:val="single" w:sz="4" w:space="0" w:color="auto"/>
              <w:left w:val="nil"/>
              <w:bottom w:val="single" w:sz="4" w:space="0" w:color="auto"/>
              <w:right w:val="single" w:sz="4" w:space="0" w:color="auto"/>
            </w:tcBorders>
            <w:shd w:val="clear" w:color="auto" w:fill="auto"/>
            <w:vAlign w:val="bottom"/>
          </w:tcPr>
          <w:p w14:paraId="11FA5723" w14:textId="77777777" w:rsidR="0084387A" w:rsidRPr="001A779E" w:rsidRDefault="0084387A" w:rsidP="0084387A">
            <w:pPr>
              <w:ind w:firstLine="0"/>
              <w:jc w:val="center"/>
              <w:rPr>
                <w:sz w:val="24"/>
                <w:szCs w:val="24"/>
              </w:rPr>
            </w:pPr>
            <w:r w:rsidRPr="001A779E">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4BEDA3F8" w14:textId="77777777" w:rsidR="0084387A" w:rsidRPr="001A779E" w:rsidRDefault="0084387A" w:rsidP="0084387A">
            <w:pPr>
              <w:ind w:firstLine="0"/>
              <w:jc w:val="center"/>
              <w:rPr>
                <w:sz w:val="24"/>
                <w:szCs w:val="24"/>
              </w:rPr>
            </w:pPr>
            <w:r w:rsidRPr="001A779E">
              <w:rPr>
                <w:sz w:val="24"/>
                <w:szCs w:val="24"/>
              </w:rPr>
              <w:t>0,0</w:t>
            </w:r>
          </w:p>
        </w:tc>
      </w:tr>
      <w:tr w:rsidR="0084387A" w:rsidRPr="005C5269" w14:paraId="15479A67" w14:textId="77777777" w:rsidTr="001523C0">
        <w:trPr>
          <w:trHeight w:val="299"/>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167B9039" w14:textId="77777777" w:rsidR="0084387A" w:rsidRPr="0084387A" w:rsidRDefault="0084387A" w:rsidP="0084387A">
            <w:pPr>
              <w:ind w:firstLine="0"/>
              <w:rPr>
                <w:sz w:val="24"/>
                <w:szCs w:val="24"/>
              </w:rPr>
            </w:pPr>
            <w:r w:rsidRPr="0084387A">
              <w:rPr>
                <w:sz w:val="24"/>
                <w:szCs w:val="24"/>
              </w:rPr>
              <w:t>Социальное обеспечение и иные выплаты населению</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1D58917B" w14:textId="77777777" w:rsidR="0084387A" w:rsidRPr="0084387A" w:rsidRDefault="0084387A" w:rsidP="003D185D">
            <w:pPr>
              <w:ind w:right="-75" w:hanging="108"/>
              <w:jc w:val="center"/>
              <w:rPr>
                <w:sz w:val="24"/>
                <w:szCs w:val="24"/>
              </w:rPr>
            </w:pPr>
            <w:r w:rsidRPr="0084387A">
              <w:rPr>
                <w:sz w:val="24"/>
                <w:szCs w:val="24"/>
              </w:rPr>
              <w:t>77 7 03 74500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69D1ED0E" w14:textId="77777777" w:rsidR="0084387A" w:rsidRPr="0084387A" w:rsidRDefault="0084387A" w:rsidP="0084387A">
            <w:pPr>
              <w:ind w:firstLine="0"/>
              <w:jc w:val="center"/>
              <w:rPr>
                <w:sz w:val="24"/>
                <w:szCs w:val="24"/>
              </w:rPr>
            </w:pPr>
            <w:r w:rsidRPr="0084387A">
              <w:rPr>
                <w:sz w:val="24"/>
                <w:szCs w:val="24"/>
              </w:rPr>
              <w:t>300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358015F7" w14:textId="77777777" w:rsidR="0084387A" w:rsidRPr="001A779E" w:rsidRDefault="0084387A" w:rsidP="0084387A">
            <w:pPr>
              <w:ind w:firstLine="0"/>
              <w:jc w:val="center"/>
              <w:rPr>
                <w:sz w:val="24"/>
                <w:szCs w:val="24"/>
              </w:rPr>
            </w:pPr>
            <w:r w:rsidRPr="001A779E">
              <w:rPr>
                <w:sz w:val="24"/>
                <w:szCs w:val="24"/>
              </w:rPr>
              <w:t>0,0</w:t>
            </w:r>
          </w:p>
        </w:tc>
        <w:tc>
          <w:tcPr>
            <w:tcW w:w="1446" w:type="dxa"/>
            <w:tcBorders>
              <w:top w:val="single" w:sz="4" w:space="0" w:color="auto"/>
              <w:left w:val="nil"/>
              <w:bottom w:val="single" w:sz="4" w:space="0" w:color="auto"/>
              <w:right w:val="single" w:sz="4" w:space="0" w:color="auto"/>
            </w:tcBorders>
            <w:shd w:val="clear" w:color="auto" w:fill="auto"/>
            <w:vAlign w:val="bottom"/>
          </w:tcPr>
          <w:p w14:paraId="0DD78371" w14:textId="77777777" w:rsidR="0084387A" w:rsidRPr="001A779E" w:rsidRDefault="0084387A" w:rsidP="0084387A">
            <w:pPr>
              <w:ind w:firstLine="0"/>
              <w:jc w:val="center"/>
              <w:rPr>
                <w:sz w:val="24"/>
                <w:szCs w:val="24"/>
              </w:rPr>
            </w:pPr>
            <w:r w:rsidRPr="001A779E">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1FDA504F" w14:textId="77777777" w:rsidR="0084387A" w:rsidRPr="001A779E" w:rsidRDefault="0084387A" w:rsidP="0084387A">
            <w:pPr>
              <w:ind w:firstLine="0"/>
              <w:jc w:val="center"/>
              <w:rPr>
                <w:sz w:val="24"/>
                <w:szCs w:val="24"/>
              </w:rPr>
            </w:pPr>
            <w:r w:rsidRPr="001A779E">
              <w:rPr>
                <w:sz w:val="24"/>
                <w:szCs w:val="24"/>
              </w:rPr>
              <w:t>0,0</w:t>
            </w:r>
          </w:p>
        </w:tc>
      </w:tr>
      <w:tr w:rsidR="0084387A" w:rsidRPr="005C5269" w14:paraId="5E159CBC" w14:textId="77777777" w:rsidTr="001523C0">
        <w:trPr>
          <w:trHeight w:val="299"/>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76FB21A1" w14:textId="77777777" w:rsidR="0084387A" w:rsidRPr="0084387A" w:rsidRDefault="0084387A" w:rsidP="0084387A">
            <w:pPr>
              <w:ind w:firstLine="0"/>
              <w:rPr>
                <w:sz w:val="24"/>
                <w:szCs w:val="24"/>
              </w:rPr>
            </w:pPr>
            <w:r w:rsidRPr="0084387A">
              <w:rPr>
                <w:sz w:val="24"/>
                <w:szCs w:val="24"/>
              </w:rPr>
              <w:t>в том числе:</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1B4610E1" w14:textId="77777777" w:rsidR="0084387A" w:rsidRPr="0084387A" w:rsidRDefault="0084387A" w:rsidP="003D185D">
            <w:pPr>
              <w:ind w:hanging="108"/>
              <w:jc w:val="center"/>
              <w:rPr>
                <w:sz w:val="24"/>
                <w:szCs w:val="24"/>
              </w:rPr>
            </w:pPr>
            <w:r w:rsidRPr="0084387A">
              <w:rPr>
                <w:sz w:val="24"/>
                <w:szCs w:val="24"/>
              </w:rPr>
              <w:t> </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6A025716" w14:textId="77777777" w:rsidR="0084387A" w:rsidRPr="0084387A" w:rsidRDefault="0084387A" w:rsidP="0084387A">
            <w:pPr>
              <w:jc w:val="center"/>
              <w:rPr>
                <w:sz w:val="24"/>
                <w:szCs w:val="24"/>
              </w:rPr>
            </w:pPr>
            <w:r w:rsidRPr="0084387A">
              <w:rPr>
                <w:sz w:val="24"/>
                <w:szCs w:val="24"/>
              </w:rPr>
              <w:t>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76D3CE8A" w14:textId="77777777" w:rsidR="0084387A" w:rsidRPr="001A779E" w:rsidRDefault="0084387A" w:rsidP="0084387A">
            <w:pPr>
              <w:ind w:firstLine="0"/>
              <w:jc w:val="center"/>
              <w:rPr>
                <w:sz w:val="24"/>
                <w:szCs w:val="24"/>
              </w:rPr>
            </w:pPr>
          </w:p>
        </w:tc>
        <w:tc>
          <w:tcPr>
            <w:tcW w:w="1446" w:type="dxa"/>
            <w:tcBorders>
              <w:top w:val="single" w:sz="4" w:space="0" w:color="auto"/>
              <w:left w:val="nil"/>
              <w:bottom w:val="single" w:sz="4" w:space="0" w:color="auto"/>
              <w:right w:val="single" w:sz="4" w:space="0" w:color="auto"/>
            </w:tcBorders>
            <w:shd w:val="clear" w:color="auto" w:fill="auto"/>
            <w:vAlign w:val="bottom"/>
          </w:tcPr>
          <w:p w14:paraId="36A78563" w14:textId="77777777" w:rsidR="0084387A" w:rsidRPr="001A779E" w:rsidRDefault="0084387A" w:rsidP="0084387A">
            <w:pPr>
              <w:ind w:firstLine="0"/>
              <w:jc w:val="center"/>
              <w:rPr>
                <w:sz w:val="24"/>
                <w:szCs w:val="24"/>
              </w:rPr>
            </w:pPr>
          </w:p>
        </w:tc>
        <w:tc>
          <w:tcPr>
            <w:tcW w:w="1389" w:type="dxa"/>
            <w:tcBorders>
              <w:top w:val="single" w:sz="4" w:space="0" w:color="auto"/>
              <w:left w:val="nil"/>
              <w:bottom w:val="single" w:sz="4" w:space="0" w:color="auto"/>
              <w:right w:val="single" w:sz="4" w:space="0" w:color="auto"/>
            </w:tcBorders>
            <w:shd w:val="clear" w:color="auto" w:fill="auto"/>
            <w:vAlign w:val="bottom"/>
          </w:tcPr>
          <w:p w14:paraId="53B4E72D" w14:textId="77777777" w:rsidR="0084387A" w:rsidRPr="001A779E" w:rsidRDefault="0084387A" w:rsidP="0084387A">
            <w:pPr>
              <w:ind w:firstLine="0"/>
              <w:jc w:val="center"/>
              <w:rPr>
                <w:sz w:val="24"/>
                <w:szCs w:val="24"/>
              </w:rPr>
            </w:pPr>
          </w:p>
        </w:tc>
      </w:tr>
      <w:tr w:rsidR="0084387A" w:rsidRPr="005C5269" w14:paraId="0652C5DD" w14:textId="77777777" w:rsidTr="001523C0">
        <w:trPr>
          <w:trHeight w:val="299"/>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7E2ACE01" w14:textId="77777777" w:rsidR="0084387A" w:rsidRPr="0084387A" w:rsidRDefault="003D185D" w:rsidP="0084387A">
            <w:pPr>
              <w:ind w:firstLine="0"/>
              <w:rPr>
                <w:sz w:val="24"/>
                <w:szCs w:val="24"/>
              </w:rPr>
            </w:pPr>
            <w:r>
              <w:rPr>
                <w:sz w:val="24"/>
                <w:szCs w:val="24"/>
              </w:rPr>
              <w:t xml:space="preserve">   </w:t>
            </w:r>
            <w:r w:rsidR="0084387A" w:rsidRPr="0084387A">
              <w:rPr>
                <w:sz w:val="24"/>
                <w:szCs w:val="24"/>
              </w:rPr>
              <w:t>-</w:t>
            </w:r>
            <w:r>
              <w:rPr>
                <w:sz w:val="24"/>
                <w:szCs w:val="24"/>
              </w:rPr>
              <w:t xml:space="preserve"> </w:t>
            </w:r>
            <w:r w:rsidR="0084387A" w:rsidRPr="0084387A">
              <w:rPr>
                <w:sz w:val="24"/>
                <w:szCs w:val="24"/>
              </w:rPr>
              <w:t>предоставление социальных выплат на возмещение части процентной ставки по кредитам, полученным гражданами на газификацию жилья в российских кредитных организациях, за счет средств областного бюджета</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4B2E0A47" w14:textId="77777777" w:rsidR="0084387A" w:rsidRPr="0084387A" w:rsidRDefault="0084387A" w:rsidP="003D185D">
            <w:pPr>
              <w:ind w:hanging="108"/>
              <w:jc w:val="center"/>
              <w:rPr>
                <w:sz w:val="24"/>
                <w:szCs w:val="24"/>
              </w:rPr>
            </w:pPr>
            <w:r w:rsidRPr="0084387A">
              <w:rPr>
                <w:sz w:val="24"/>
                <w:szCs w:val="24"/>
              </w:rPr>
              <w:t> </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404D20D5" w14:textId="77777777" w:rsidR="0084387A" w:rsidRPr="0084387A" w:rsidRDefault="0084387A" w:rsidP="0084387A">
            <w:pPr>
              <w:jc w:val="center"/>
              <w:rPr>
                <w:sz w:val="24"/>
                <w:szCs w:val="24"/>
              </w:rPr>
            </w:pPr>
            <w:r w:rsidRPr="0084387A">
              <w:rPr>
                <w:sz w:val="24"/>
                <w:szCs w:val="24"/>
              </w:rPr>
              <w:t>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69F15974" w14:textId="77777777" w:rsidR="0084387A" w:rsidRPr="001A779E" w:rsidRDefault="0084387A" w:rsidP="0084387A">
            <w:pPr>
              <w:ind w:firstLine="0"/>
              <w:jc w:val="center"/>
              <w:rPr>
                <w:sz w:val="24"/>
                <w:szCs w:val="24"/>
              </w:rPr>
            </w:pPr>
            <w:r w:rsidRPr="001A779E">
              <w:rPr>
                <w:sz w:val="24"/>
                <w:szCs w:val="24"/>
              </w:rPr>
              <w:t>0,0</w:t>
            </w:r>
          </w:p>
        </w:tc>
        <w:tc>
          <w:tcPr>
            <w:tcW w:w="1446" w:type="dxa"/>
            <w:tcBorders>
              <w:top w:val="single" w:sz="4" w:space="0" w:color="auto"/>
              <w:left w:val="nil"/>
              <w:bottom w:val="single" w:sz="4" w:space="0" w:color="auto"/>
              <w:right w:val="single" w:sz="4" w:space="0" w:color="auto"/>
            </w:tcBorders>
            <w:shd w:val="clear" w:color="auto" w:fill="auto"/>
            <w:vAlign w:val="bottom"/>
          </w:tcPr>
          <w:p w14:paraId="6B019B51" w14:textId="77777777" w:rsidR="0084387A" w:rsidRPr="001A779E" w:rsidRDefault="0084387A" w:rsidP="0084387A">
            <w:pPr>
              <w:ind w:firstLine="0"/>
              <w:jc w:val="center"/>
              <w:rPr>
                <w:sz w:val="24"/>
                <w:szCs w:val="24"/>
              </w:rPr>
            </w:pPr>
            <w:r w:rsidRPr="001A779E">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37B06D02" w14:textId="77777777" w:rsidR="0084387A" w:rsidRPr="001A779E" w:rsidRDefault="0084387A" w:rsidP="0084387A">
            <w:pPr>
              <w:ind w:firstLine="0"/>
              <w:jc w:val="center"/>
              <w:rPr>
                <w:sz w:val="24"/>
                <w:szCs w:val="24"/>
              </w:rPr>
            </w:pPr>
            <w:r w:rsidRPr="001A779E">
              <w:rPr>
                <w:sz w:val="24"/>
                <w:szCs w:val="24"/>
              </w:rPr>
              <w:t>0,0</w:t>
            </w:r>
          </w:p>
        </w:tc>
      </w:tr>
      <w:tr w:rsidR="0084387A" w:rsidRPr="005C5269" w14:paraId="0A7C60D8" w14:textId="77777777" w:rsidTr="001523C0">
        <w:trPr>
          <w:trHeight w:val="299"/>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307D647C" w14:textId="77777777" w:rsidR="0084387A" w:rsidRPr="0084387A" w:rsidRDefault="003D185D" w:rsidP="0084387A">
            <w:pPr>
              <w:ind w:firstLine="0"/>
              <w:rPr>
                <w:sz w:val="24"/>
                <w:szCs w:val="24"/>
              </w:rPr>
            </w:pPr>
            <w:r>
              <w:rPr>
                <w:sz w:val="24"/>
                <w:szCs w:val="24"/>
              </w:rPr>
              <w:t xml:space="preserve">   </w:t>
            </w:r>
            <w:r w:rsidR="0084387A" w:rsidRPr="0084387A">
              <w:rPr>
                <w:sz w:val="24"/>
                <w:szCs w:val="24"/>
              </w:rPr>
              <w:t>-</w:t>
            </w:r>
            <w:r>
              <w:rPr>
                <w:sz w:val="24"/>
                <w:szCs w:val="24"/>
              </w:rPr>
              <w:t xml:space="preserve"> </w:t>
            </w:r>
            <w:r w:rsidR="0084387A" w:rsidRPr="0084387A">
              <w:rPr>
                <w:sz w:val="24"/>
                <w:szCs w:val="24"/>
              </w:rPr>
              <w:t>предоставление социальных выплат на возмещение части процентной ставки по кредитам, полученным гражданами на газификацию жилья в российских кредитных организациях, за счет средств местного бюджета</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5584C189" w14:textId="77777777" w:rsidR="0084387A" w:rsidRPr="0084387A" w:rsidRDefault="0084387A" w:rsidP="003D185D">
            <w:pPr>
              <w:ind w:hanging="108"/>
              <w:jc w:val="center"/>
              <w:rPr>
                <w:sz w:val="24"/>
                <w:szCs w:val="24"/>
              </w:rPr>
            </w:pPr>
            <w:r w:rsidRPr="0084387A">
              <w:rPr>
                <w:sz w:val="24"/>
                <w:szCs w:val="24"/>
              </w:rPr>
              <w:t> </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61019276" w14:textId="77777777" w:rsidR="0084387A" w:rsidRPr="0084387A" w:rsidRDefault="0084387A" w:rsidP="0084387A">
            <w:pPr>
              <w:jc w:val="center"/>
              <w:rPr>
                <w:sz w:val="24"/>
                <w:szCs w:val="24"/>
              </w:rPr>
            </w:pPr>
            <w:r w:rsidRPr="0084387A">
              <w:rPr>
                <w:sz w:val="24"/>
                <w:szCs w:val="24"/>
              </w:rPr>
              <w:t>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145CB613" w14:textId="77777777" w:rsidR="0084387A" w:rsidRPr="001A779E" w:rsidRDefault="0084387A" w:rsidP="0084387A">
            <w:pPr>
              <w:ind w:firstLine="0"/>
              <w:jc w:val="center"/>
              <w:rPr>
                <w:sz w:val="24"/>
                <w:szCs w:val="24"/>
              </w:rPr>
            </w:pPr>
            <w:r w:rsidRPr="001A779E">
              <w:rPr>
                <w:sz w:val="24"/>
                <w:szCs w:val="24"/>
              </w:rPr>
              <w:t>0,0</w:t>
            </w:r>
          </w:p>
        </w:tc>
        <w:tc>
          <w:tcPr>
            <w:tcW w:w="1446" w:type="dxa"/>
            <w:tcBorders>
              <w:top w:val="single" w:sz="4" w:space="0" w:color="auto"/>
              <w:left w:val="nil"/>
              <w:bottom w:val="single" w:sz="4" w:space="0" w:color="auto"/>
              <w:right w:val="single" w:sz="4" w:space="0" w:color="auto"/>
            </w:tcBorders>
            <w:shd w:val="clear" w:color="auto" w:fill="auto"/>
            <w:vAlign w:val="bottom"/>
          </w:tcPr>
          <w:p w14:paraId="43C1BE62" w14:textId="77777777" w:rsidR="0084387A" w:rsidRPr="001A779E" w:rsidRDefault="0084387A" w:rsidP="0084387A">
            <w:pPr>
              <w:ind w:firstLine="0"/>
              <w:jc w:val="center"/>
              <w:rPr>
                <w:sz w:val="24"/>
                <w:szCs w:val="24"/>
              </w:rPr>
            </w:pPr>
            <w:r w:rsidRPr="001A779E">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7AB19A60" w14:textId="77777777" w:rsidR="0084387A" w:rsidRPr="001A779E" w:rsidRDefault="0084387A" w:rsidP="0084387A">
            <w:pPr>
              <w:ind w:firstLine="0"/>
              <w:jc w:val="center"/>
              <w:rPr>
                <w:sz w:val="24"/>
                <w:szCs w:val="24"/>
              </w:rPr>
            </w:pPr>
            <w:r w:rsidRPr="001A779E">
              <w:rPr>
                <w:sz w:val="24"/>
                <w:szCs w:val="24"/>
              </w:rPr>
              <w:t>0,0</w:t>
            </w:r>
          </w:p>
        </w:tc>
      </w:tr>
      <w:tr w:rsidR="0084387A" w:rsidRPr="005C5269" w14:paraId="5B0160F9" w14:textId="77777777" w:rsidTr="00BE2BAF">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609BFDA2" w14:textId="77777777" w:rsidR="0084387A" w:rsidRPr="00856B94" w:rsidRDefault="0084387A" w:rsidP="0084387A">
            <w:pPr>
              <w:ind w:firstLine="0"/>
              <w:rPr>
                <w:sz w:val="24"/>
                <w:szCs w:val="24"/>
              </w:rPr>
            </w:pPr>
            <w:r>
              <w:rPr>
                <w:sz w:val="24"/>
                <w:szCs w:val="24"/>
              </w:rPr>
              <w:t>Федеральный проект «</w:t>
            </w:r>
            <w:r w:rsidRPr="00856B94">
              <w:rPr>
                <w:sz w:val="24"/>
                <w:szCs w:val="24"/>
              </w:rPr>
              <w:t>Обеспечение устойчивого сокращения непригодного</w:t>
            </w:r>
            <w:r>
              <w:rPr>
                <w:sz w:val="24"/>
                <w:szCs w:val="24"/>
              </w:rPr>
              <w:t xml:space="preserve"> для проживания жилищного фонда»</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5B5E0E69" w14:textId="77777777" w:rsidR="0084387A" w:rsidRPr="00856B94" w:rsidRDefault="0084387A" w:rsidP="003D185D">
            <w:pPr>
              <w:ind w:right="-75" w:hanging="108"/>
              <w:jc w:val="center"/>
              <w:rPr>
                <w:sz w:val="24"/>
                <w:szCs w:val="24"/>
              </w:rPr>
            </w:pPr>
            <w:r w:rsidRPr="00856B94">
              <w:rPr>
                <w:sz w:val="24"/>
                <w:szCs w:val="24"/>
              </w:rPr>
              <w:t>77 7 F3 00000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425BB4D3" w14:textId="77777777" w:rsidR="0084387A" w:rsidRPr="00856B94" w:rsidRDefault="0084387A" w:rsidP="0084387A">
            <w:pPr>
              <w:ind w:firstLine="0"/>
              <w:jc w:val="center"/>
              <w:rPr>
                <w:sz w:val="24"/>
                <w:szCs w:val="24"/>
              </w:rPr>
            </w:pPr>
            <w:r w:rsidRPr="00856B94">
              <w:rPr>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5334E4F5" w14:textId="77777777" w:rsidR="0084387A" w:rsidRPr="001A779E" w:rsidRDefault="0084387A" w:rsidP="0084387A">
            <w:pPr>
              <w:ind w:firstLine="0"/>
              <w:jc w:val="center"/>
              <w:rPr>
                <w:sz w:val="24"/>
                <w:szCs w:val="24"/>
              </w:rPr>
            </w:pPr>
            <w:r w:rsidRPr="001A779E">
              <w:rPr>
                <w:sz w:val="24"/>
                <w:szCs w:val="24"/>
              </w:rPr>
              <w:t>0,0</w:t>
            </w:r>
          </w:p>
        </w:tc>
        <w:tc>
          <w:tcPr>
            <w:tcW w:w="1446" w:type="dxa"/>
            <w:tcBorders>
              <w:top w:val="single" w:sz="4" w:space="0" w:color="auto"/>
              <w:left w:val="nil"/>
              <w:bottom w:val="single" w:sz="4" w:space="0" w:color="auto"/>
              <w:right w:val="single" w:sz="4" w:space="0" w:color="auto"/>
            </w:tcBorders>
            <w:shd w:val="clear" w:color="auto" w:fill="auto"/>
            <w:vAlign w:val="bottom"/>
          </w:tcPr>
          <w:p w14:paraId="2F4070D5" w14:textId="77777777" w:rsidR="0084387A" w:rsidRPr="001A779E" w:rsidRDefault="0084387A" w:rsidP="0084387A">
            <w:pPr>
              <w:ind w:firstLine="0"/>
              <w:jc w:val="center"/>
              <w:rPr>
                <w:sz w:val="24"/>
                <w:szCs w:val="24"/>
              </w:rPr>
            </w:pPr>
            <w:r w:rsidRPr="001A779E">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56356F73" w14:textId="77777777" w:rsidR="0084387A" w:rsidRPr="001A779E" w:rsidRDefault="0084387A" w:rsidP="0084387A">
            <w:pPr>
              <w:ind w:firstLine="0"/>
              <w:jc w:val="center"/>
              <w:rPr>
                <w:sz w:val="24"/>
                <w:szCs w:val="24"/>
              </w:rPr>
            </w:pPr>
            <w:r w:rsidRPr="001A779E">
              <w:rPr>
                <w:sz w:val="24"/>
                <w:szCs w:val="24"/>
              </w:rPr>
              <w:t>0,0</w:t>
            </w:r>
          </w:p>
        </w:tc>
      </w:tr>
      <w:tr w:rsidR="00856B94" w:rsidRPr="005C5269" w14:paraId="75179E35" w14:textId="77777777" w:rsidTr="00BE2BAF">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5EF21443" w14:textId="77777777" w:rsidR="00856B94" w:rsidRPr="00856B94" w:rsidRDefault="00856B94" w:rsidP="00F5783F">
            <w:pPr>
              <w:ind w:firstLine="0"/>
              <w:rPr>
                <w:sz w:val="24"/>
                <w:szCs w:val="24"/>
              </w:rPr>
            </w:pPr>
            <w:r w:rsidRPr="00856B94">
              <w:rPr>
                <w:sz w:val="24"/>
                <w:szCs w:val="24"/>
              </w:rPr>
              <w:t xml:space="preserve">Расходы на обеспечение мероприятий по переселению граждан из аварийного </w:t>
            </w:r>
            <w:proofErr w:type="gramStart"/>
            <w:r w:rsidRPr="00856B94">
              <w:rPr>
                <w:sz w:val="24"/>
                <w:szCs w:val="24"/>
              </w:rPr>
              <w:t>жилищного  фонда</w:t>
            </w:r>
            <w:proofErr w:type="gramEnd"/>
            <w:r w:rsidRPr="00856B94">
              <w:rPr>
                <w:sz w:val="24"/>
                <w:szCs w:val="24"/>
              </w:rPr>
              <w:t xml:space="preserve"> за счет средств публично-правовой компании </w:t>
            </w:r>
            <w:r w:rsidR="00F5783F">
              <w:rPr>
                <w:sz w:val="24"/>
                <w:szCs w:val="24"/>
              </w:rPr>
              <w:t>«</w:t>
            </w:r>
            <w:r w:rsidRPr="00856B94">
              <w:rPr>
                <w:sz w:val="24"/>
                <w:szCs w:val="24"/>
              </w:rPr>
              <w:t>Фонд развития территорий</w:t>
            </w:r>
            <w:r w:rsidR="00F5783F">
              <w:rPr>
                <w:sz w:val="24"/>
                <w:szCs w:val="24"/>
              </w:rPr>
              <w:t>»</w:t>
            </w:r>
            <w:r w:rsidRPr="00856B94">
              <w:rPr>
                <w:sz w:val="24"/>
                <w:szCs w:val="24"/>
              </w:rPr>
              <w:t xml:space="preserve"> </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08002616" w14:textId="77777777" w:rsidR="00856B94" w:rsidRPr="00856B94" w:rsidRDefault="00856B94" w:rsidP="003D185D">
            <w:pPr>
              <w:ind w:right="-75" w:hanging="108"/>
              <w:jc w:val="center"/>
              <w:rPr>
                <w:sz w:val="24"/>
                <w:szCs w:val="24"/>
              </w:rPr>
            </w:pPr>
            <w:r w:rsidRPr="00856B94">
              <w:rPr>
                <w:sz w:val="24"/>
                <w:szCs w:val="24"/>
              </w:rPr>
              <w:t>77 7 F3 67483</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08C1C202" w14:textId="77777777" w:rsidR="00856B94" w:rsidRPr="00856B94" w:rsidRDefault="00856B94" w:rsidP="00856B94">
            <w:pPr>
              <w:ind w:firstLine="0"/>
              <w:jc w:val="center"/>
              <w:rPr>
                <w:sz w:val="24"/>
                <w:szCs w:val="24"/>
              </w:rPr>
            </w:pPr>
            <w:r w:rsidRPr="00856B94">
              <w:rPr>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0C3C7A0E" w14:textId="77777777" w:rsidR="00856B94" w:rsidRDefault="00856B94" w:rsidP="00856B94">
            <w:pPr>
              <w:ind w:firstLine="0"/>
              <w:jc w:val="center"/>
            </w:pPr>
            <w:r w:rsidRPr="008A20F9">
              <w:rPr>
                <w:sz w:val="24"/>
                <w:szCs w:val="24"/>
              </w:rPr>
              <w:t>0,0</w:t>
            </w:r>
          </w:p>
        </w:tc>
        <w:tc>
          <w:tcPr>
            <w:tcW w:w="1446" w:type="dxa"/>
            <w:tcBorders>
              <w:top w:val="single" w:sz="4" w:space="0" w:color="auto"/>
              <w:left w:val="nil"/>
              <w:bottom w:val="single" w:sz="4" w:space="0" w:color="auto"/>
              <w:right w:val="single" w:sz="4" w:space="0" w:color="auto"/>
            </w:tcBorders>
            <w:shd w:val="clear" w:color="auto" w:fill="auto"/>
            <w:vAlign w:val="bottom"/>
          </w:tcPr>
          <w:p w14:paraId="07232ED3" w14:textId="77777777" w:rsidR="00856B94" w:rsidRPr="001A779E" w:rsidRDefault="00856B94" w:rsidP="00856B94">
            <w:pPr>
              <w:ind w:firstLine="0"/>
              <w:jc w:val="center"/>
              <w:rPr>
                <w:sz w:val="24"/>
                <w:szCs w:val="24"/>
              </w:rPr>
            </w:pPr>
            <w:r w:rsidRPr="001A779E">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6BC80FEB" w14:textId="77777777" w:rsidR="00856B94" w:rsidRPr="001A779E" w:rsidRDefault="00856B94" w:rsidP="00856B94">
            <w:pPr>
              <w:ind w:firstLine="0"/>
              <w:jc w:val="center"/>
              <w:rPr>
                <w:sz w:val="24"/>
                <w:szCs w:val="24"/>
              </w:rPr>
            </w:pPr>
            <w:r w:rsidRPr="001A779E">
              <w:rPr>
                <w:sz w:val="24"/>
                <w:szCs w:val="24"/>
              </w:rPr>
              <w:t>0,0</w:t>
            </w:r>
          </w:p>
        </w:tc>
      </w:tr>
      <w:tr w:rsidR="00856B94" w:rsidRPr="005C5269" w14:paraId="7479D75D" w14:textId="77777777" w:rsidTr="00BE2BAF">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261D5091" w14:textId="77777777" w:rsidR="00856B94" w:rsidRPr="00856B94" w:rsidRDefault="00856B94" w:rsidP="00856B94">
            <w:pPr>
              <w:ind w:firstLine="0"/>
              <w:rPr>
                <w:sz w:val="24"/>
                <w:szCs w:val="24"/>
              </w:rPr>
            </w:pPr>
            <w:r w:rsidRPr="00856B94">
              <w:rPr>
                <w:sz w:val="24"/>
                <w:szCs w:val="24"/>
              </w:rPr>
              <w:t xml:space="preserve"> Капитальные вложения в объекты государственной (муниципальной) собственности</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4DA88126" w14:textId="77777777" w:rsidR="00856B94" w:rsidRPr="00856B94" w:rsidRDefault="00856B94" w:rsidP="003D185D">
            <w:pPr>
              <w:ind w:right="-75" w:hanging="108"/>
              <w:jc w:val="center"/>
              <w:rPr>
                <w:sz w:val="24"/>
                <w:szCs w:val="24"/>
              </w:rPr>
            </w:pPr>
            <w:r w:rsidRPr="00856B94">
              <w:rPr>
                <w:sz w:val="24"/>
                <w:szCs w:val="24"/>
              </w:rPr>
              <w:t>77 7 F3 67483</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546F6AAA" w14:textId="77777777" w:rsidR="00856B94" w:rsidRPr="00856B94" w:rsidRDefault="00856B94" w:rsidP="00856B94">
            <w:pPr>
              <w:ind w:firstLine="0"/>
              <w:jc w:val="center"/>
              <w:rPr>
                <w:sz w:val="24"/>
                <w:szCs w:val="24"/>
              </w:rPr>
            </w:pPr>
            <w:r w:rsidRPr="00856B94">
              <w:rPr>
                <w:sz w:val="24"/>
                <w:szCs w:val="24"/>
              </w:rPr>
              <w:t>400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515BF01F" w14:textId="77777777" w:rsidR="00856B94" w:rsidRDefault="00856B94" w:rsidP="00856B94">
            <w:pPr>
              <w:ind w:firstLine="0"/>
              <w:jc w:val="center"/>
            </w:pPr>
            <w:r w:rsidRPr="008A20F9">
              <w:rPr>
                <w:sz w:val="24"/>
                <w:szCs w:val="24"/>
              </w:rPr>
              <w:t>0,0</w:t>
            </w:r>
          </w:p>
        </w:tc>
        <w:tc>
          <w:tcPr>
            <w:tcW w:w="1446" w:type="dxa"/>
            <w:tcBorders>
              <w:top w:val="single" w:sz="4" w:space="0" w:color="auto"/>
              <w:left w:val="nil"/>
              <w:bottom w:val="single" w:sz="4" w:space="0" w:color="auto"/>
              <w:right w:val="single" w:sz="4" w:space="0" w:color="auto"/>
            </w:tcBorders>
            <w:shd w:val="clear" w:color="auto" w:fill="auto"/>
            <w:vAlign w:val="bottom"/>
          </w:tcPr>
          <w:p w14:paraId="4F17B279" w14:textId="77777777" w:rsidR="00856B94" w:rsidRPr="001A779E" w:rsidRDefault="00856B94" w:rsidP="00856B94">
            <w:pPr>
              <w:ind w:firstLine="0"/>
              <w:jc w:val="center"/>
              <w:rPr>
                <w:sz w:val="24"/>
                <w:szCs w:val="24"/>
              </w:rPr>
            </w:pPr>
            <w:r w:rsidRPr="001A779E">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5B26A44C" w14:textId="77777777" w:rsidR="00856B94" w:rsidRPr="001A779E" w:rsidRDefault="00856B94" w:rsidP="00856B94">
            <w:pPr>
              <w:ind w:firstLine="0"/>
              <w:jc w:val="center"/>
              <w:rPr>
                <w:sz w:val="24"/>
                <w:szCs w:val="24"/>
              </w:rPr>
            </w:pPr>
            <w:r w:rsidRPr="001A779E">
              <w:rPr>
                <w:sz w:val="24"/>
                <w:szCs w:val="24"/>
              </w:rPr>
              <w:t>0,0</w:t>
            </w:r>
          </w:p>
        </w:tc>
      </w:tr>
      <w:tr w:rsidR="00856B94" w:rsidRPr="005C5269" w14:paraId="0EE967B3" w14:textId="77777777" w:rsidTr="00BE2BAF">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0148103D" w14:textId="77777777" w:rsidR="00856B94" w:rsidRPr="00856B94" w:rsidRDefault="00856B94" w:rsidP="00856B94">
            <w:pPr>
              <w:ind w:firstLine="0"/>
              <w:rPr>
                <w:sz w:val="24"/>
                <w:szCs w:val="24"/>
              </w:rPr>
            </w:pPr>
            <w:r w:rsidRPr="00856B94">
              <w:rPr>
                <w:sz w:val="24"/>
                <w:szCs w:val="24"/>
              </w:rPr>
              <w:t xml:space="preserve">Расходы на обеспечение мероприятий по переселению граждан из аварийного </w:t>
            </w:r>
            <w:proofErr w:type="gramStart"/>
            <w:r w:rsidRPr="00856B94">
              <w:rPr>
                <w:sz w:val="24"/>
                <w:szCs w:val="24"/>
              </w:rPr>
              <w:t>жилищного  фонда</w:t>
            </w:r>
            <w:proofErr w:type="gramEnd"/>
            <w:r w:rsidRPr="00856B94">
              <w:rPr>
                <w:sz w:val="24"/>
                <w:szCs w:val="24"/>
              </w:rPr>
              <w:t xml:space="preserve">  за счет средств бюджета округа</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44A3949B" w14:textId="77777777" w:rsidR="00856B94" w:rsidRPr="00856B94" w:rsidRDefault="00856B94" w:rsidP="003D185D">
            <w:pPr>
              <w:ind w:right="-75" w:hanging="108"/>
              <w:jc w:val="center"/>
              <w:rPr>
                <w:sz w:val="24"/>
                <w:szCs w:val="24"/>
              </w:rPr>
            </w:pPr>
            <w:r w:rsidRPr="00856B94">
              <w:rPr>
                <w:sz w:val="24"/>
                <w:szCs w:val="24"/>
              </w:rPr>
              <w:t>77 7 F3 6748S</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5288CABC" w14:textId="77777777" w:rsidR="00856B94" w:rsidRPr="00856B94" w:rsidRDefault="00856B94" w:rsidP="00856B94">
            <w:pPr>
              <w:ind w:firstLine="0"/>
              <w:jc w:val="center"/>
              <w:rPr>
                <w:sz w:val="24"/>
                <w:szCs w:val="24"/>
              </w:rPr>
            </w:pPr>
            <w:r w:rsidRPr="00856B94">
              <w:rPr>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64D67E17" w14:textId="77777777" w:rsidR="00856B94" w:rsidRDefault="00856B94" w:rsidP="00856B94">
            <w:pPr>
              <w:ind w:firstLine="0"/>
              <w:jc w:val="center"/>
            </w:pPr>
            <w:r w:rsidRPr="008A20F9">
              <w:rPr>
                <w:sz w:val="24"/>
                <w:szCs w:val="24"/>
              </w:rPr>
              <w:t>0,0</w:t>
            </w:r>
          </w:p>
        </w:tc>
        <w:tc>
          <w:tcPr>
            <w:tcW w:w="1446" w:type="dxa"/>
            <w:tcBorders>
              <w:top w:val="single" w:sz="4" w:space="0" w:color="auto"/>
              <w:left w:val="nil"/>
              <w:bottom w:val="single" w:sz="4" w:space="0" w:color="auto"/>
              <w:right w:val="single" w:sz="4" w:space="0" w:color="auto"/>
            </w:tcBorders>
            <w:shd w:val="clear" w:color="auto" w:fill="auto"/>
            <w:vAlign w:val="bottom"/>
          </w:tcPr>
          <w:p w14:paraId="13B0127F" w14:textId="77777777" w:rsidR="00856B94" w:rsidRPr="001A779E" w:rsidRDefault="00856B94" w:rsidP="00856B94">
            <w:pPr>
              <w:ind w:firstLine="0"/>
              <w:jc w:val="center"/>
              <w:rPr>
                <w:sz w:val="24"/>
                <w:szCs w:val="24"/>
              </w:rPr>
            </w:pPr>
            <w:r w:rsidRPr="001A779E">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64C25951" w14:textId="77777777" w:rsidR="00856B94" w:rsidRPr="001A779E" w:rsidRDefault="00856B94" w:rsidP="00856B94">
            <w:pPr>
              <w:ind w:firstLine="0"/>
              <w:jc w:val="center"/>
              <w:rPr>
                <w:sz w:val="24"/>
                <w:szCs w:val="24"/>
              </w:rPr>
            </w:pPr>
            <w:r w:rsidRPr="001A779E">
              <w:rPr>
                <w:sz w:val="24"/>
                <w:szCs w:val="24"/>
              </w:rPr>
              <w:t>0,0</w:t>
            </w:r>
          </w:p>
        </w:tc>
      </w:tr>
      <w:tr w:rsidR="00856B94" w:rsidRPr="005C5269" w14:paraId="74FA18FD" w14:textId="77777777" w:rsidTr="00BE2BAF">
        <w:trPr>
          <w:trHeight w:val="42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2B3BE764" w14:textId="77777777" w:rsidR="00856B94" w:rsidRPr="00856B94" w:rsidRDefault="00856B94" w:rsidP="00856B94">
            <w:pPr>
              <w:ind w:firstLine="0"/>
              <w:rPr>
                <w:sz w:val="24"/>
                <w:szCs w:val="24"/>
              </w:rPr>
            </w:pPr>
            <w:r w:rsidRPr="00856B94">
              <w:rPr>
                <w:sz w:val="24"/>
                <w:szCs w:val="24"/>
              </w:rPr>
              <w:t xml:space="preserve"> Капитальные вложения в объекты государственной (муниципальной) собственности</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3428A4FF" w14:textId="77777777" w:rsidR="00856B94" w:rsidRPr="00856B94" w:rsidRDefault="00856B94" w:rsidP="003D185D">
            <w:pPr>
              <w:ind w:right="-75" w:hanging="108"/>
              <w:jc w:val="center"/>
              <w:rPr>
                <w:sz w:val="24"/>
                <w:szCs w:val="24"/>
              </w:rPr>
            </w:pPr>
            <w:r w:rsidRPr="00856B94">
              <w:rPr>
                <w:sz w:val="24"/>
                <w:szCs w:val="24"/>
              </w:rPr>
              <w:t>77 7 F3 6748S</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164E90EC" w14:textId="77777777" w:rsidR="00856B94" w:rsidRPr="00856B94" w:rsidRDefault="00856B94" w:rsidP="00856B94">
            <w:pPr>
              <w:ind w:firstLine="0"/>
              <w:jc w:val="center"/>
              <w:rPr>
                <w:sz w:val="24"/>
                <w:szCs w:val="24"/>
              </w:rPr>
            </w:pPr>
            <w:r w:rsidRPr="00856B94">
              <w:rPr>
                <w:sz w:val="24"/>
                <w:szCs w:val="24"/>
              </w:rPr>
              <w:t>400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5F1A6FBF" w14:textId="77777777" w:rsidR="00856B94" w:rsidRDefault="00856B94" w:rsidP="00856B94">
            <w:pPr>
              <w:ind w:firstLine="0"/>
              <w:jc w:val="center"/>
            </w:pPr>
            <w:r w:rsidRPr="008A20F9">
              <w:rPr>
                <w:sz w:val="24"/>
                <w:szCs w:val="24"/>
              </w:rPr>
              <w:t>0,0</w:t>
            </w:r>
          </w:p>
        </w:tc>
        <w:tc>
          <w:tcPr>
            <w:tcW w:w="1446" w:type="dxa"/>
            <w:tcBorders>
              <w:top w:val="single" w:sz="4" w:space="0" w:color="auto"/>
              <w:left w:val="nil"/>
              <w:bottom w:val="single" w:sz="4" w:space="0" w:color="auto"/>
              <w:right w:val="single" w:sz="4" w:space="0" w:color="auto"/>
            </w:tcBorders>
            <w:shd w:val="clear" w:color="auto" w:fill="auto"/>
            <w:vAlign w:val="bottom"/>
          </w:tcPr>
          <w:p w14:paraId="143DCD34" w14:textId="77777777" w:rsidR="00856B94" w:rsidRPr="001A779E" w:rsidRDefault="00856B94" w:rsidP="00856B94">
            <w:pPr>
              <w:ind w:firstLine="0"/>
              <w:jc w:val="center"/>
              <w:rPr>
                <w:sz w:val="24"/>
                <w:szCs w:val="24"/>
              </w:rPr>
            </w:pPr>
            <w:r w:rsidRPr="001A779E">
              <w:rPr>
                <w:sz w:val="24"/>
                <w:szCs w:val="24"/>
              </w:rPr>
              <w:t>0,0</w:t>
            </w:r>
          </w:p>
        </w:tc>
        <w:tc>
          <w:tcPr>
            <w:tcW w:w="1389" w:type="dxa"/>
            <w:tcBorders>
              <w:top w:val="single" w:sz="4" w:space="0" w:color="auto"/>
              <w:left w:val="nil"/>
              <w:bottom w:val="single" w:sz="4" w:space="0" w:color="auto"/>
              <w:right w:val="single" w:sz="4" w:space="0" w:color="auto"/>
            </w:tcBorders>
            <w:shd w:val="clear" w:color="auto" w:fill="auto"/>
            <w:vAlign w:val="bottom"/>
          </w:tcPr>
          <w:p w14:paraId="21F5FD10" w14:textId="77777777" w:rsidR="00856B94" w:rsidRPr="001A779E" w:rsidRDefault="00856B94" w:rsidP="00856B94">
            <w:pPr>
              <w:ind w:firstLine="0"/>
              <w:jc w:val="center"/>
              <w:rPr>
                <w:sz w:val="24"/>
                <w:szCs w:val="24"/>
              </w:rPr>
            </w:pPr>
            <w:r w:rsidRPr="001A779E">
              <w:rPr>
                <w:sz w:val="24"/>
                <w:szCs w:val="24"/>
              </w:rPr>
              <w:t>0,0</w:t>
            </w:r>
          </w:p>
        </w:tc>
      </w:tr>
      <w:tr w:rsidR="00AD3664" w:rsidRPr="005C5269" w14:paraId="381B2215" w14:textId="77777777" w:rsidTr="004A3574">
        <w:trPr>
          <w:trHeight w:val="419"/>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399D9B5F" w14:textId="77777777" w:rsidR="00AD3664" w:rsidRPr="004A3574" w:rsidRDefault="00AD3664" w:rsidP="00AD3664">
            <w:pPr>
              <w:ind w:firstLine="0"/>
              <w:rPr>
                <w:color w:val="000000" w:themeColor="text1"/>
                <w:sz w:val="24"/>
                <w:szCs w:val="24"/>
              </w:rPr>
            </w:pPr>
            <w:r w:rsidRPr="00E424BA">
              <w:rPr>
                <w:b/>
                <w:bCs/>
                <w:color w:val="000000" w:themeColor="text1"/>
                <w:sz w:val="24"/>
                <w:szCs w:val="24"/>
              </w:rPr>
              <w:lastRenderedPageBreak/>
              <w:t>ВСЕГО РАСХОДОВ</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6E5E4FEB" w14:textId="77777777" w:rsidR="00AD3664" w:rsidRPr="004A3574" w:rsidRDefault="00AD3664" w:rsidP="00AD3664">
            <w:pPr>
              <w:ind w:right="-100" w:firstLine="0"/>
              <w:jc w:val="center"/>
              <w:rPr>
                <w:color w:val="000000" w:themeColor="text1"/>
                <w:sz w:val="24"/>
                <w:szCs w:val="24"/>
              </w:rPr>
            </w:pP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tcPr>
          <w:p w14:paraId="332CE45B" w14:textId="77777777" w:rsidR="00AD3664" w:rsidRPr="004A3574" w:rsidRDefault="00AD3664" w:rsidP="00AD3664">
            <w:pPr>
              <w:ind w:left="-137" w:right="-110" w:firstLine="0"/>
              <w:jc w:val="center"/>
              <w:rPr>
                <w:color w:val="000000" w:themeColor="text1"/>
                <w:sz w:val="24"/>
                <w:szCs w:val="24"/>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tcPr>
          <w:p w14:paraId="5C4145CF" w14:textId="77777777" w:rsidR="00AD3664" w:rsidRPr="00E424BA" w:rsidRDefault="00AD3664" w:rsidP="008821D8">
            <w:pPr>
              <w:ind w:firstLine="0"/>
              <w:jc w:val="center"/>
              <w:rPr>
                <w:b/>
                <w:bCs/>
                <w:sz w:val="24"/>
                <w:szCs w:val="24"/>
              </w:rPr>
            </w:pPr>
            <w:r w:rsidRPr="00E424BA">
              <w:rPr>
                <w:b/>
                <w:bCs/>
                <w:sz w:val="24"/>
                <w:szCs w:val="24"/>
              </w:rPr>
              <w:t xml:space="preserve">4 </w:t>
            </w:r>
            <w:r w:rsidR="000E7188">
              <w:rPr>
                <w:b/>
                <w:bCs/>
                <w:sz w:val="24"/>
                <w:szCs w:val="24"/>
              </w:rPr>
              <w:t>352</w:t>
            </w:r>
            <w:r w:rsidR="005E5528">
              <w:rPr>
                <w:b/>
                <w:bCs/>
                <w:sz w:val="24"/>
                <w:szCs w:val="24"/>
              </w:rPr>
              <w:t> </w:t>
            </w:r>
            <w:r w:rsidR="008821D8">
              <w:rPr>
                <w:b/>
                <w:bCs/>
                <w:sz w:val="24"/>
                <w:szCs w:val="24"/>
              </w:rPr>
              <w:t>23</w:t>
            </w:r>
            <w:r w:rsidR="00991F98">
              <w:rPr>
                <w:b/>
                <w:bCs/>
                <w:sz w:val="24"/>
                <w:szCs w:val="24"/>
              </w:rPr>
              <w:t>9</w:t>
            </w:r>
            <w:r w:rsidR="005E5528">
              <w:rPr>
                <w:b/>
                <w:bCs/>
                <w:sz w:val="24"/>
                <w:szCs w:val="24"/>
              </w:rPr>
              <w:t>,</w:t>
            </w:r>
            <w:r w:rsidR="00991F98">
              <w:rPr>
                <w:b/>
                <w:bCs/>
                <w:sz w:val="24"/>
                <w:szCs w:val="24"/>
              </w:rPr>
              <w:t>9</w:t>
            </w:r>
          </w:p>
        </w:tc>
        <w:tc>
          <w:tcPr>
            <w:tcW w:w="1446" w:type="dxa"/>
            <w:tcBorders>
              <w:top w:val="single" w:sz="4" w:space="0" w:color="auto"/>
              <w:left w:val="nil"/>
              <w:bottom w:val="single" w:sz="4" w:space="0" w:color="auto"/>
              <w:right w:val="single" w:sz="4" w:space="0" w:color="auto"/>
            </w:tcBorders>
            <w:shd w:val="clear" w:color="auto" w:fill="auto"/>
            <w:vAlign w:val="bottom"/>
          </w:tcPr>
          <w:p w14:paraId="4F1FEC5E" w14:textId="77777777" w:rsidR="00AD3664" w:rsidRPr="00E424BA" w:rsidRDefault="00AD3664" w:rsidP="00AD3664">
            <w:pPr>
              <w:ind w:firstLine="0"/>
              <w:jc w:val="center"/>
              <w:rPr>
                <w:b/>
                <w:bCs/>
                <w:sz w:val="24"/>
                <w:szCs w:val="24"/>
              </w:rPr>
            </w:pPr>
            <w:r w:rsidRPr="00E424BA">
              <w:rPr>
                <w:b/>
                <w:bCs/>
                <w:sz w:val="24"/>
                <w:szCs w:val="24"/>
              </w:rPr>
              <w:t>2 679 660,8</w:t>
            </w:r>
          </w:p>
        </w:tc>
        <w:tc>
          <w:tcPr>
            <w:tcW w:w="1389" w:type="dxa"/>
            <w:tcBorders>
              <w:top w:val="single" w:sz="4" w:space="0" w:color="auto"/>
              <w:left w:val="nil"/>
              <w:bottom w:val="single" w:sz="4" w:space="0" w:color="auto"/>
              <w:right w:val="single" w:sz="4" w:space="0" w:color="auto"/>
            </w:tcBorders>
            <w:shd w:val="clear" w:color="auto" w:fill="auto"/>
            <w:vAlign w:val="bottom"/>
          </w:tcPr>
          <w:p w14:paraId="16BBA7A5" w14:textId="77777777" w:rsidR="00AD3664" w:rsidRPr="00E424BA" w:rsidRDefault="00AD3664" w:rsidP="00AD3664">
            <w:pPr>
              <w:ind w:firstLine="0"/>
              <w:jc w:val="center"/>
              <w:rPr>
                <w:b/>
                <w:bCs/>
                <w:sz w:val="24"/>
                <w:szCs w:val="24"/>
              </w:rPr>
            </w:pPr>
            <w:r w:rsidRPr="00E424BA">
              <w:rPr>
                <w:b/>
                <w:bCs/>
                <w:sz w:val="24"/>
                <w:szCs w:val="24"/>
              </w:rPr>
              <w:t>2 687 989,5</w:t>
            </w:r>
          </w:p>
        </w:tc>
      </w:tr>
    </w:tbl>
    <w:p w14:paraId="03F761DD" w14:textId="77777777" w:rsidR="009617EA" w:rsidRPr="00D75ABB" w:rsidRDefault="009617EA" w:rsidP="00DB5137">
      <w:pPr>
        <w:ind w:firstLine="709"/>
        <w:jc w:val="both"/>
        <w:rPr>
          <w:color w:val="000000" w:themeColor="text1"/>
          <w:szCs w:val="28"/>
        </w:rPr>
      </w:pPr>
      <w:r w:rsidRPr="00D75ABB">
        <w:rPr>
          <w:color w:val="000000" w:themeColor="text1"/>
          <w:szCs w:val="28"/>
        </w:rPr>
        <w:t>»;</w:t>
      </w:r>
    </w:p>
    <w:p w14:paraId="447213C8" w14:textId="77777777" w:rsidR="009617EA" w:rsidRPr="005C5269" w:rsidRDefault="009617EA" w:rsidP="00DB5137">
      <w:pPr>
        <w:pStyle w:val="afa"/>
        <w:ind w:left="1430" w:firstLine="709"/>
        <w:jc w:val="both"/>
        <w:rPr>
          <w:color w:val="FF0000"/>
          <w:szCs w:val="28"/>
          <w:highlight w:val="yellow"/>
        </w:rPr>
      </w:pPr>
    </w:p>
    <w:p w14:paraId="676DB7D8" w14:textId="77777777" w:rsidR="009617EA" w:rsidRPr="00407EED" w:rsidRDefault="009617EA" w:rsidP="00DB5137">
      <w:pPr>
        <w:ind w:firstLine="709"/>
        <w:jc w:val="both"/>
        <w:rPr>
          <w:color w:val="000000" w:themeColor="text1"/>
          <w:szCs w:val="28"/>
        </w:rPr>
      </w:pPr>
      <w:r w:rsidRPr="00407EED">
        <w:rPr>
          <w:color w:val="000000" w:themeColor="text1"/>
          <w:szCs w:val="28"/>
        </w:rPr>
        <w:t>1.</w:t>
      </w:r>
      <w:r w:rsidR="00901525">
        <w:rPr>
          <w:color w:val="000000" w:themeColor="text1"/>
          <w:szCs w:val="28"/>
        </w:rPr>
        <w:t>6</w:t>
      </w:r>
      <w:r w:rsidRPr="00407EED">
        <w:rPr>
          <w:color w:val="000000" w:themeColor="text1"/>
          <w:szCs w:val="28"/>
        </w:rPr>
        <w:t>. в приложении 4:</w:t>
      </w:r>
      <w:r w:rsidR="004207FA" w:rsidRPr="00407EED">
        <w:rPr>
          <w:color w:val="000000" w:themeColor="text1"/>
        </w:rPr>
        <w:t xml:space="preserve"> </w:t>
      </w:r>
    </w:p>
    <w:p w14:paraId="7732D1A7" w14:textId="77777777" w:rsidR="009617EA" w:rsidRPr="00407EED" w:rsidRDefault="00856C73" w:rsidP="009617EA">
      <w:pPr>
        <w:pStyle w:val="25"/>
        <w:tabs>
          <w:tab w:val="num" w:pos="0"/>
        </w:tabs>
        <w:ind w:left="7090" w:firstLine="567"/>
        <w:rPr>
          <w:color w:val="000000" w:themeColor="text1"/>
          <w:sz w:val="28"/>
          <w:szCs w:val="28"/>
        </w:rPr>
      </w:pPr>
      <w:r w:rsidRPr="00407EED">
        <w:rPr>
          <w:color w:val="000000" w:themeColor="text1"/>
          <w:sz w:val="28"/>
          <w:szCs w:val="28"/>
        </w:rPr>
        <w:t xml:space="preserve">     </w:t>
      </w:r>
      <w:r w:rsidR="009617EA" w:rsidRPr="00407EED">
        <w:rPr>
          <w:color w:val="000000" w:themeColor="text1"/>
          <w:sz w:val="28"/>
          <w:szCs w:val="28"/>
        </w:rPr>
        <w:t>«(тыс. рублей)</w:t>
      </w:r>
    </w:p>
    <w:tbl>
      <w:tblPr>
        <w:tblW w:w="104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567"/>
        <w:gridCol w:w="596"/>
        <w:gridCol w:w="538"/>
        <w:gridCol w:w="1560"/>
        <w:gridCol w:w="708"/>
        <w:gridCol w:w="1276"/>
        <w:gridCol w:w="1276"/>
        <w:gridCol w:w="1274"/>
      </w:tblGrid>
      <w:tr w:rsidR="00C41C7B" w:rsidRPr="005C5269" w14:paraId="5F48A0D4" w14:textId="77777777" w:rsidTr="000B1555">
        <w:trPr>
          <w:cantSplit/>
          <w:trHeight w:val="432"/>
          <w:tblHeader/>
        </w:trPr>
        <w:tc>
          <w:tcPr>
            <w:tcW w:w="2694" w:type="dxa"/>
            <w:vMerge w:val="restart"/>
            <w:vAlign w:val="center"/>
          </w:tcPr>
          <w:p w14:paraId="73A1DAFE" w14:textId="77777777" w:rsidR="00F31E37" w:rsidRPr="00407EED" w:rsidRDefault="00F31E37" w:rsidP="00FE40FB">
            <w:pPr>
              <w:ind w:firstLine="0"/>
              <w:jc w:val="center"/>
              <w:rPr>
                <w:b/>
                <w:bCs/>
                <w:color w:val="000000" w:themeColor="text1"/>
                <w:sz w:val="24"/>
                <w:szCs w:val="24"/>
              </w:rPr>
            </w:pPr>
            <w:r w:rsidRPr="00407EED">
              <w:rPr>
                <w:b/>
                <w:bCs/>
                <w:color w:val="000000" w:themeColor="text1"/>
                <w:sz w:val="24"/>
                <w:szCs w:val="24"/>
              </w:rPr>
              <w:t>Наименование</w:t>
            </w:r>
          </w:p>
        </w:tc>
        <w:tc>
          <w:tcPr>
            <w:tcW w:w="3969" w:type="dxa"/>
            <w:gridSpan w:val="5"/>
            <w:vAlign w:val="center"/>
          </w:tcPr>
          <w:p w14:paraId="235B2EB2" w14:textId="77777777" w:rsidR="00F31E37" w:rsidRPr="00407EED" w:rsidRDefault="00F31E37" w:rsidP="00D20F9F">
            <w:pPr>
              <w:pStyle w:val="ConsNormal"/>
              <w:ind w:firstLine="0"/>
              <w:jc w:val="center"/>
              <w:rPr>
                <w:rFonts w:ascii="Times New Roman" w:hAnsi="Times New Roman" w:cs="Times New Roman"/>
                <w:color w:val="000000" w:themeColor="text1"/>
                <w:sz w:val="24"/>
                <w:szCs w:val="24"/>
              </w:rPr>
            </w:pPr>
            <w:r w:rsidRPr="00407EED">
              <w:rPr>
                <w:rFonts w:ascii="Times New Roman" w:hAnsi="Times New Roman" w:cs="Times New Roman"/>
                <w:b/>
                <w:bCs/>
                <w:color w:val="000000" w:themeColor="text1"/>
                <w:sz w:val="24"/>
                <w:szCs w:val="24"/>
              </w:rPr>
              <w:t>Код бюджетной классификации</w:t>
            </w:r>
          </w:p>
        </w:tc>
        <w:tc>
          <w:tcPr>
            <w:tcW w:w="1276" w:type="dxa"/>
            <w:vMerge w:val="restart"/>
            <w:vAlign w:val="center"/>
          </w:tcPr>
          <w:p w14:paraId="7C1B3635" w14:textId="77777777" w:rsidR="00F31E37" w:rsidRPr="00407EED" w:rsidRDefault="00F31E37" w:rsidP="000631AA">
            <w:pPr>
              <w:ind w:right="-33" w:firstLine="0"/>
              <w:jc w:val="center"/>
              <w:rPr>
                <w:color w:val="000000" w:themeColor="text1"/>
                <w:sz w:val="24"/>
                <w:szCs w:val="24"/>
              </w:rPr>
            </w:pPr>
            <w:r w:rsidRPr="00407EED">
              <w:rPr>
                <w:b/>
                <w:bCs/>
                <w:color w:val="000000" w:themeColor="text1"/>
                <w:sz w:val="24"/>
                <w:szCs w:val="24"/>
              </w:rPr>
              <w:t>202</w:t>
            </w:r>
            <w:r w:rsidR="000631AA">
              <w:rPr>
                <w:b/>
                <w:bCs/>
                <w:color w:val="000000" w:themeColor="text1"/>
                <w:sz w:val="24"/>
                <w:szCs w:val="24"/>
              </w:rPr>
              <w:t>4</w:t>
            </w:r>
            <w:r w:rsidRPr="00407EED">
              <w:rPr>
                <w:b/>
                <w:bCs/>
                <w:color w:val="000000" w:themeColor="text1"/>
                <w:sz w:val="24"/>
                <w:szCs w:val="24"/>
              </w:rPr>
              <w:t xml:space="preserve"> год</w:t>
            </w:r>
          </w:p>
        </w:tc>
        <w:tc>
          <w:tcPr>
            <w:tcW w:w="1276" w:type="dxa"/>
            <w:vMerge w:val="restart"/>
            <w:vAlign w:val="center"/>
          </w:tcPr>
          <w:p w14:paraId="3AFB7D66" w14:textId="77777777" w:rsidR="00F31E37" w:rsidRPr="00407EED" w:rsidRDefault="00F31E37" w:rsidP="000631AA">
            <w:pPr>
              <w:ind w:right="-111" w:firstLine="0"/>
              <w:jc w:val="center"/>
              <w:rPr>
                <w:b/>
                <w:bCs/>
                <w:color w:val="000000" w:themeColor="text1"/>
                <w:sz w:val="24"/>
                <w:szCs w:val="24"/>
              </w:rPr>
            </w:pPr>
            <w:r w:rsidRPr="00407EED">
              <w:rPr>
                <w:b/>
                <w:bCs/>
                <w:color w:val="000000" w:themeColor="text1"/>
                <w:sz w:val="24"/>
                <w:szCs w:val="24"/>
              </w:rPr>
              <w:t>202</w:t>
            </w:r>
            <w:r w:rsidR="000631AA">
              <w:rPr>
                <w:b/>
                <w:bCs/>
                <w:color w:val="000000" w:themeColor="text1"/>
                <w:sz w:val="24"/>
                <w:szCs w:val="24"/>
              </w:rPr>
              <w:t>5</w:t>
            </w:r>
            <w:r w:rsidRPr="00407EED">
              <w:rPr>
                <w:b/>
                <w:bCs/>
                <w:color w:val="000000" w:themeColor="text1"/>
                <w:sz w:val="24"/>
                <w:szCs w:val="24"/>
              </w:rPr>
              <w:t xml:space="preserve"> год</w:t>
            </w:r>
          </w:p>
        </w:tc>
        <w:tc>
          <w:tcPr>
            <w:tcW w:w="1274" w:type="dxa"/>
            <w:vMerge w:val="restart"/>
            <w:vAlign w:val="center"/>
          </w:tcPr>
          <w:p w14:paraId="5D068C7E" w14:textId="77777777" w:rsidR="00F31E37" w:rsidRPr="00407EED" w:rsidRDefault="00F31E37" w:rsidP="000631AA">
            <w:pPr>
              <w:ind w:left="-152" w:right="-111" w:firstLine="0"/>
              <w:jc w:val="center"/>
              <w:rPr>
                <w:b/>
                <w:bCs/>
                <w:color w:val="000000" w:themeColor="text1"/>
                <w:sz w:val="24"/>
                <w:szCs w:val="24"/>
              </w:rPr>
            </w:pPr>
            <w:r w:rsidRPr="00407EED">
              <w:rPr>
                <w:b/>
                <w:bCs/>
                <w:color w:val="000000" w:themeColor="text1"/>
                <w:sz w:val="24"/>
                <w:szCs w:val="24"/>
              </w:rPr>
              <w:t>202</w:t>
            </w:r>
            <w:r w:rsidR="000631AA">
              <w:rPr>
                <w:b/>
                <w:bCs/>
                <w:color w:val="000000" w:themeColor="text1"/>
                <w:sz w:val="24"/>
                <w:szCs w:val="24"/>
              </w:rPr>
              <w:t>6</w:t>
            </w:r>
            <w:r w:rsidRPr="00407EED">
              <w:rPr>
                <w:b/>
                <w:bCs/>
                <w:color w:val="000000" w:themeColor="text1"/>
                <w:sz w:val="24"/>
                <w:szCs w:val="24"/>
              </w:rPr>
              <w:t xml:space="preserve"> год</w:t>
            </w:r>
          </w:p>
        </w:tc>
      </w:tr>
      <w:tr w:rsidR="00C41C7B" w:rsidRPr="005C5269" w14:paraId="022022CE" w14:textId="77777777" w:rsidTr="000B1555">
        <w:trPr>
          <w:cantSplit/>
          <w:trHeight w:val="978"/>
          <w:tblHeader/>
        </w:trPr>
        <w:tc>
          <w:tcPr>
            <w:tcW w:w="2694" w:type="dxa"/>
            <w:vMerge/>
            <w:vAlign w:val="center"/>
          </w:tcPr>
          <w:p w14:paraId="004EC3CE" w14:textId="77777777" w:rsidR="00F31E37" w:rsidRPr="005C5269" w:rsidRDefault="00F31E37" w:rsidP="00D20F9F">
            <w:pPr>
              <w:rPr>
                <w:b/>
                <w:bCs/>
                <w:color w:val="000000" w:themeColor="text1"/>
                <w:sz w:val="24"/>
                <w:szCs w:val="24"/>
                <w:highlight w:val="yellow"/>
              </w:rPr>
            </w:pPr>
          </w:p>
        </w:tc>
        <w:tc>
          <w:tcPr>
            <w:tcW w:w="567" w:type="dxa"/>
            <w:vAlign w:val="center"/>
          </w:tcPr>
          <w:p w14:paraId="68BA60B1" w14:textId="77777777" w:rsidR="00F31E37" w:rsidRPr="00407EED" w:rsidRDefault="00F31E37" w:rsidP="00D20F9F">
            <w:pPr>
              <w:ind w:left="-108" w:right="-134" w:hanging="36"/>
              <w:jc w:val="center"/>
              <w:rPr>
                <w:b/>
                <w:bCs/>
                <w:color w:val="000000" w:themeColor="text1"/>
                <w:sz w:val="24"/>
                <w:szCs w:val="24"/>
              </w:rPr>
            </w:pPr>
            <w:proofErr w:type="spellStart"/>
            <w:r w:rsidRPr="00407EED">
              <w:rPr>
                <w:b/>
                <w:bCs/>
                <w:color w:val="000000" w:themeColor="text1"/>
                <w:sz w:val="24"/>
                <w:szCs w:val="24"/>
              </w:rPr>
              <w:t>Ве</w:t>
            </w:r>
            <w:proofErr w:type="spellEnd"/>
            <w:r w:rsidRPr="00407EED">
              <w:rPr>
                <w:b/>
                <w:bCs/>
                <w:color w:val="000000" w:themeColor="text1"/>
                <w:sz w:val="24"/>
                <w:szCs w:val="24"/>
              </w:rPr>
              <w:t xml:space="preserve">   дом </w:t>
            </w:r>
            <w:proofErr w:type="spellStart"/>
            <w:r w:rsidRPr="00407EED">
              <w:rPr>
                <w:b/>
                <w:bCs/>
                <w:color w:val="000000" w:themeColor="text1"/>
                <w:sz w:val="24"/>
                <w:szCs w:val="24"/>
              </w:rPr>
              <w:t>ство</w:t>
            </w:r>
            <w:proofErr w:type="spellEnd"/>
          </w:p>
        </w:tc>
        <w:tc>
          <w:tcPr>
            <w:tcW w:w="596" w:type="dxa"/>
            <w:vAlign w:val="center"/>
          </w:tcPr>
          <w:p w14:paraId="511C629C" w14:textId="77777777" w:rsidR="00F31E37" w:rsidRPr="00407EED" w:rsidRDefault="00F31E37" w:rsidP="00D20F9F">
            <w:pPr>
              <w:ind w:left="-75" w:right="-131" w:firstLine="0"/>
              <w:jc w:val="center"/>
              <w:rPr>
                <w:b/>
                <w:bCs/>
                <w:color w:val="000000" w:themeColor="text1"/>
                <w:sz w:val="24"/>
                <w:szCs w:val="24"/>
              </w:rPr>
            </w:pPr>
            <w:r w:rsidRPr="00407EED">
              <w:rPr>
                <w:b/>
                <w:bCs/>
                <w:color w:val="000000" w:themeColor="text1"/>
                <w:sz w:val="24"/>
                <w:szCs w:val="24"/>
              </w:rPr>
              <w:t>Раз</w:t>
            </w:r>
          </w:p>
          <w:p w14:paraId="48FFC9A5" w14:textId="77777777" w:rsidR="00F31E37" w:rsidRPr="00407EED" w:rsidRDefault="00F31E37" w:rsidP="00D20F9F">
            <w:pPr>
              <w:ind w:left="-75" w:right="-131" w:firstLine="0"/>
              <w:jc w:val="center"/>
              <w:rPr>
                <w:b/>
                <w:bCs/>
                <w:color w:val="000000" w:themeColor="text1"/>
                <w:sz w:val="24"/>
                <w:szCs w:val="24"/>
              </w:rPr>
            </w:pPr>
            <w:r w:rsidRPr="00407EED">
              <w:rPr>
                <w:b/>
                <w:bCs/>
                <w:color w:val="000000" w:themeColor="text1"/>
                <w:sz w:val="24"/>
                <w:szCs w:val="24"/>
              </w:rPr>
              <w:t>дел</w:t>
            </w:r>
          </w:p>
        </w:tc>
        <w:tc>
          <w:tcPr>
            <w:tcW w:w="538" w:type="dxa"/>
            <w:vAlign w:val="center"/>
          </w:tcPr>
          <w:p w14:paraId="17E7AA04" w14:textId="77777777" w:rsidR="00F31E37" w:rsidRPr="00407EED" w:rsidRDefault="00F31E37" w:rsidP="00FE40FB">
            <w:pPr>
              <w:ind w:left="-108" w:right="-79" w:firstLine="0"/>
              <w:jc w:val="center"/>
              <w:rPr>
                <w:b/>
                <w:bCs/>
                <w:color w:val="000000" w:themeColor="text1"/>
                <w:sz w:val="24"/>
                <w:szCs w:val="24"/>
              </w:rPr>
            </w:pPr>
            <w:proofErr w:type="spellStart"/>
            <w:r w:rsidRPr="00407EED">
              <w:rPr>
                <w:b/>
                <w:bCs/>
                <w:color w:val="000000" w:themeColor="text1"/>
                <w:sz w:val="24"/>
                <w:szCs w:val="24"/>
              </w:rPr>
              <w:t>Подраз</w:t>
            </w:r>
            <w:proofErr w:type="spellEnd"/>
            <w:r w:rsidRPr="00407EED">
              <w:rPr>
                <w:b/>
                <w:bCs/>
                <w:color w:val="000000" w:themeColor="text1"/>
                <w:sz w:val="24"/>
                <w:szCs w:val="24"/>
              </w:rPr>
              <w:t xml:space="preserve"> дел</w:t>
            </w:r>
          </w:p>
        </w:tc>
        <w:tc>
          <w:tcPr>
            <w:tcW w:w="1560" w:type="dxa"/>
            <w:vAlign w:val="center"/>
          </w:tcPr>
          <w:p w14:paraId="2D722496" w14:textId="77777777" w:rsidR="00F31E37" w:rsidRPr="00407EED" w:rsidRDefault="00F31E37" w:rsidP="00D20F9F">
            <w:pPr>
              <w:ind w:firstLine="0"/>
              <w:jc w:val="center"/>
              <w:rPr>
                <w:b/>
                <w:bCs/>
                <w:color w:val="000000" w:themeColor="text1"/>
                <w:sz w:val="24"/>
                <w:szCs w:val="24"/>
              </w:rPr>
            </w:pPr>
            <w:r w:rsidRPr="00407EED">
              <w:rPr>
                <w:b/>
                <w:bCs/>
                <w:color w:val="000000" w:themeColor="text1"/>
                <w:sz w:val="24"/>
                <w:szCs w:val="24"/>
              </w:rPr>
              <w:t>Целевая статья расходов</w:t>
            </w:r>
          </w:p>
        </w:tc>
        <w:tc>
          <w:tcPr>
            <w:tcW w:w="708" w:type="dxa"/>
            <w:vAlign w:val="center"/>
          </w:tcPr>
          <w:p w14:paraId="0EF24CC3" w14:textId="77777777" w:rsidR="00F31E37" w:rsidRPr="00407EED" w:rsidRDefault="00F31E37" w:rsidP="009C78AD">
            <w:pPr>
              <w:ind w:left="-110" w:right="-102" w:firstLine="0"/>
              <w:jc w:val="center"/>
              <w:rPr>
                <w:b/>
                <w:bCs/>
                <w:color w:val="000000" w:themeColor="text1"/>
                <w:sz w:val="24"/>
                <w:szCs w:val="24"/>
              </w:rPr>
            </w:pPr>
            <w:r w:rsidRPr="00407EED">
              <w:rPr>
                <w:b/>
                <w:bCs/>
                <w:color w:val="000000" w:themeColor="text1"/>
                <w:sz w:val="24"/>
                <w:szCs w:val="24"/>
              </w:rPr>
              <w:t xml:space="preserve">Вид </w:t>
            </w:r>
            <w:proofErr w:type="spellStart"/>
            <w:r w:rsidRPr="00407EED">
              <w:rPr>
                <w:b/>
                <w:bCs/>
                <w:color w:val="000000" w:themeColor="text1"/>
                <w:sz w:val="24"/>
                <w:szCs w:val="24"/>
              </w:rPr>
              <w:t>расхо</w:t>
            </w:r>
            <w:proofErr w:type="spellEnd"/>
            <w:r w:rsidR="000A1656" w:rsidRPr="00407EED">
              <w:rPr>
                <w:b/>
                <w:bCs/>
                <w:color w:val="000000" w:themeColor="text1"/>
                <w:sz w:val="24"/>
                <w:szCs w:val="24"/>
              </w:rPr>
              <w:t xml:space="preserve"> </w:t>
            </w:r>
            <w:proofErr w:type="spellStart"/>
            <w:r w:rsidRPr="00407EED">
              <w:rPr>
                <w:b/>
                <w:bCs/>
                <w:color w:val="000000" w:themeColor="text1"/>
                <w:sz w:val="24"/>
                <w:szCs w:val="24"/>
              </w:rPr>
              <w:t>дов</w:t>
            </w:r>
            <w:proofErr w:type="spellEnd"/>
          </w:p>
        </w:tc>
        <w:tc>
          <w:tcPr>
            <w:tcW w:w="1276" w:type="dxa"/>
            <w:vMerge/>
            <w:vAlign w:val="center"/>
          </w:tcPr>
          <w:p w14:paraId="00778626" w14:textId="77777777" w:rsidR="00F31E37" w:rsidRPr="00407EED" w:rsidRDefault="00F31E37" w:rsidP="00D20F9F">
            <w:pPr>
              <w:jc w:val="center"/>
              <w:rPr>
                <w:b/>
                <w:bCs/>
                <w:color w:val="000000" w:themeColor="text1"/>
                <w:sz w:val="24"/>
                <w:szCs w:val="24"/>
              </w:rPr>
            </w:pPr>
          </w:p>
        </w:tc>
        <w:tc>
          <w:tcPr>
            <w:tcW w:w="1276" w:type="dxa"/>
            <w:vMerge/>
          </w:tcPr>
          <w:p w14:paraId="046200DA" w14:textId="77777777" w:rsidR="00F31E37" w:rsidRPr="00407EED" w:rsidRDefault="00F31E37" w:rsidP="00C41C7B">
            <w:pPr>
              <w:ind w:right="-111"/>
              <w:jc w:val="center"/>
              <w:rPr>
                <w:bCs/>
                <w:color w:val="000000" w:themeColor="text1"/>
                <w:sz w:val="24"/>
                <w:szCs w:val="24"/>
              </w:rPr>
            </w:pPr>
          </w:p>
        </w:tc>
        <w:tc>
          <w:tcPr>
            <w:tcW w:w="1274" w:type="dxa"/>
            <w:vMerge/>
          </w:tcPr>
          <w:p w14:paraId="3EC762A5" w14:textId="77777777" w:rsidR="00F31E37" w:rsidRPr="00407EED" w:rsidRDefault="00F31E37" w:rsidP="00C41C7B">
            <w:pPr>
              <w:ind w:right="-111"/>
              <w:jc w:val="center"/>
              <w:rPr>
                <w:b/>
                <w:bCs/>
                <w:color w:val="000000" w:themeColor="text1"/>
                <w:sz w:val="24"/>
                <w:szCs w:val="24"/>
              </w:rPr>
            </w:pPr>
          </w:p>
        </w:tc>
      </w:tr>
      <w:tr w:rsidR="00A05450" w:rsidRPr="005C5269" w14:paraId="53B65432" w14:textId="77777777" w:rsidTr="00A05450">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5E3D84F" w14:textId="77777777" w:rsidR="00A05450" w:rsidRPr="00A05450" w:rsidRDefault="00A05450" w:rsidP="00A05450">
            <w:pPr>
              <w:ind w:firstLine="0"/>
              <w:rPr>
                <w:b/>
                <w:bCs/>
                <w:sz w:val="24"/>
                <w:szCs w:val="24"/>
              </w:rPr>
            </w:pPr>
            <w:r w:rsidRPr="00A05450">
              <w:rPr>
                <w:b/>
                <w:bCs/>
                <w:sz w:val="24"/>
                <w:szCs w:val="24"/>
              </w:rPr>
              <w:t>Финансовое управление администрации Балахнинского муниципального округа Нижегородской области</w:t>
            </w:r>
          </w:p>
        </w:tc>
        <w:tc>
          <w:tcPr>
            <w:tcW w:w="567" w:type="dxa"/>
            <w:tcBorders>
              <w:top w:val="single" w:sz="4" w:space="0" w:color="auto"/>
              <w:left w:val="nil"/>
              <w:bottom w:val="single" w:sz="4" w:space="0" w:color="auto"/>
              <w:right w:val="single" w:sz="4" w:space="0" w:color="auto"/>
            </w:tcBorders>
            <w:shd w:val="clear" w:color="auto" w:fill="auto"/>
            <w:vAlign w:val="bottom"/>
          </w:tcPr>
          <w:p w14:paraId="30EE0D45" w14:textId="77777777" w:rsidR="00A05450" w:rsidRPr="00A05450" w:rsidRDefault="00A05450" w:rsidP="00A05450">
            <w:pPr>
              <w:ind w:right="-109" w:firstLine="0"/>
              <w:rPr>
                <w:b/>
                <w:bCs/>
                <w:sz w:val="24"/>
                <w:szCs w:val="24"/>
              </w:rPr>
            </w:pPr>
            <w:r w:rsidRPr="00A05450">
              <w:rPr>
                <w:b/>
                <w:bCs/>
                <w:sz w:val="24"/>
                <w:szCs w:val="24"/>
              </w:rPr>
              <w:t>001</w:t>
            </w:r>
          </w:p>
        </w:tc>
        <w:tc>
          <w:tcPr>
            <w:tcW w:w="596" w:type="dxa"/>
            <w:tcBorders>
              <w:top w:val="single" w:sz="4" w:space="0" w:color="auto"/>
              <w:left w:val="nil"/>
              <w:bottom w:val="single" w:sz="4" w:space="0" w:color="auto"/>
              <w:right w:val="single" w:sz="4" w:space="0" w:color="auto"/>
            </w:tcBorders>
            <w:shd w:val="clear" w:color="auto" w:fill="auto"/>
            <w:vAlign w:val="bottom"/>
          </w:tcPr>
          <w:p w14:paraId="377FCDE2" w14:textId="77777777" w:rsidR="00A05450" w:rsidRPr="00103CF8" w:rsidRDefault="00A05450" w:rsidP="00A05450">
            <w:pPr>
              <w:jc w:val="center"/>
              <w:rPr>
                <w:b/>
                <w:bCs/>
                <w:sz w:val="24"/>
                <w:szCs w:val="24"/>
              </w:rPr>
            </w:pPr>
          </w:p>
        </w:tc>
        <w:tc>
          <w:tcPr>
            <w:tcW w:w="538" w:type="dxa"/>
            <w:tcBorders>
              <w:top w:val="single" w:sz="4" w:space="0" w:color="auto"/>
              <w:left w:val="nil"/>
              <w:bottom w:val="single" w:sz="4" w:space="0" w:color="auto"/>
              <w:right w:val="single" w:sz="4" w:space="0" w:color="auto"/>
            </w:tcBorders>
            <w:shd w:val="clear" w:color="auto" w:fill="auto"/>
            <w:vAlign w:val="bottom"/>
          </w:tcPr>
          <w:p w14:paraId="3D0A2B52" w14:textId="77777777" w:rsidR="00A05450" w:rsidRPr="00103CF8" w:rsidRDefault="00A05450" w:rsidP="00A05450">
            <w:pPr>
              <w:jc w:val="center"/>
              <w:rPr>
                <w:b/>
                <w:bCs/>
                <w:sz w:val="24"/>
                <w:szCs w:val="24"/>
              </w:rPr>
            </w:pPr>
          </w:p>
        </w:tc>
        <w:tc>
          <w:tcPr>
            <w:tcW w:w="1560" w:type="dxa"/>
            <w:tcBorders>
              <w:top w:val="single" w:sz="4" w:space="0" w:color="auto"/>
              <w:left w:val="nil"/>
              <w:bottom w:val="single" w:sz="4" w:space="0" w:color="auto"/>
              <w:right w:val="single" w:sz="4" w:space="0" w:color="auto"/>
            </w:tcBorders>
            <w:shd w:val="clear" w:color="auto" w:fill="auto"/>
            <w:vAlign w:val="bottom"/>
          </w:tcPr>
          <w:p w14:paraId="4A2CC8EC" w14:textId="77777777" w:rsidR="00A05450" w:rsidRPr="00103CF8" w:rsidRDefault="00A05450" w:rsidP="00A05450">
            <w:pPr>
              <w:jc w:val="center"/>
              <w:rPr>
                <w:b/>
                <w:bCs/>
                <w:sz w:val="24"/>
                <w:szCs w:val="24"/>
              </w:rPr>
            </w:pPr>
          </w:p>
        </w:tc>
        <w:tc>
          <w:tcPr>
            <w:tcW w:w="708" w:type="dxa"/>
            <w:tcBorders>
              <w:top w:val="single" w:sz="4" w:space="0" w:color="auto"/>
              <w:left w:val="nil"/>
              <w:bottom w:val="single" w:sz="4" w:space="0" w:color="auto"/>
              <w:right w:val="single" w:sz="4" w:space="0" w:color="auto"/>
            </w:tcBorders>
            <w:shd w:val="clear" w:color="auto" w:fill="auto"/>
            <w:vAlign w:val="bottom"/>
          </w:tcPr>
          <w:p w14:paraId="3324E14C" w14:textId="77777777" w:rsidR="00A05450" w:rsidRPr="00103CF8" w:rsidRDefault="00A05450" w:rsidP="00A05450">
            <w:pPr>
              <w:jc w:val="center"/>
              <w:rPr>
                <w:b/>
                <w:b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8E3F91A" w14:textId="77777777" w:rsidR="00A05450" w:rsidRPr="00103CF8" w:rsidRDefault="00A05450" w:rsidP="00A05450">
            <w:pPr>
              <w:ind w:firstLine="0"/>
              <w:jc w:val="center"/>
              <w:rPr>
                <w:b/>
                <w:bCs/>
                <w:sz w:val="24"/>
                <w:szCs w:val="24"/>
              </w:rPr>
            </w:pPr>
            <w:r>
              <w:rPr>
                <w:b/>
                <w:bCs/>
                <w:sz w:val="24"/>
                <w:szCs w:val="24"/>
              </w:rPr>
              <w:t>91 125,1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D821C7" w14:textId="77777777" w:rsidR="00A05450" w:rsidRPr="00103CF8" w:rsidRDefault="00A05450" w:rsidP="00A05450">
            <w:pPr>
              <w:ind w:firstLine="0"/>
              <w:jc w:val="center"/>
              <w:rPr>
                <w:b/>
                <w:bCs/>
                <w:sz w:val="24"/>
                <w:szCs w:val="24"/>
              </w:rPr>
            </w:pPr>
            <w:r>
              <w:rPr>
                <w:b/>
                <w:bCs/>
                <w:sz w:val="24"/>
                <w:szCs w:val="24"/>
              </w:rPr>
              <w:t>94 776,8</w:t>
            </w:r>
          </w:p>
        </w:tc>
        <w:tc>
          <w:tcPr>
            <w:tcW w:w="1274" w:type="dxa"/>
            <w:tcBorders>
              <w:top w:val="single" w:sz="4" w:space="0" w:color="auto"/>
              <w:left w:val="nil"/>
              <w:bottom w:val="single" w:sz="4" w:space="0" w:color="auto"/>
              <w:right w:val="single" w:sz="4" w:space="0" w:color="auto"/>
            </w:tcBorders>
            <w:shd w:val="clear" w:color="auto" w:fill="auto"/>
            <w:vAlign w:val="bottom"/>
          </w:tcPr>
          <w:p w14:paraId="1A94A623" w14:textId="77777777" w:rsidR="00A05450" w:rsidRPr="00103CF8" w:rsidRDefault="00A05450" w:rsidP="00A05450">
            <w:pPr>
              <w:ind w:firstLine="0"/>
              <w:jc w:val="center"/>
              <w:rPr>
                <w:b/>
                <w:bCs/>
                <w:sz w:val="24"/>
                <w:szCs w:val="24"/>
              </w:rPr>
            </w:pPr>
            <w:r>
              <w:rPr>
                <w:b/>
                <w:bCs/>
                <w:sz w:val="24"/>
                <w:szCs w:val="24"/>
              </w:rPr>
              <w:t>99 435,1</w:t>
            </w:r>
          </w:p>
        </w:tc>
      </w:tr>
      <w:tr w:rsidR="00A05450" w:rsidRPr="005C5269" w14:paraId="0213D102"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14C8E6F2" w14:textId="77777777" w:rsidR="00A05450" w:rsidRPr="00A05450" w:rsidRDefault="00A05450" w:rsidP="00A05450">
            <w:pPr>
              <w:ind w:firstLine="0"/>
              <w:rPr>
                <w:b/>
                <w:bCs/>
                <w:sz w:val="24"/>
                <w:szCs w:val="24"/>
              </w:rPr>
            </w:pPr>
            <w:r w:rsidRPr="00A05450">
              <w:rPr>
                <w:b/>
                <w:bCs/>
                <w:sz w:val="24"/>
                <w:szCs w:val="24"/>
              </w:rPr>
              <w:t>Социальная политика</w:t>
            </w:r>
          </w:p>
        </w:tc>
        <w:tc>
          <w:tcPr>
            <w:tcW w:w="567" w:type="dxa"/>
            <w:tcBorders>
              <w:top w:val="single" w:sz="4" w:space="0" w:color="auto"/>
              <w:left w:val="nil"/>
              <w:bottom w:val="single" w:sz="4" w:space="0" w:color="auto"/>
              <w:right w:val="single" w:sz="4" w:space="0" w:color="auto"/>
            </w:tcBorders>
            <w:shd w:val="clear" w:color="auto" w:fill="auto"/>
            <w:vAlign w:val="bottom"/>
          </w:tcPr>
          <w:p w14:paraId="7A509126" w14:textId="77777777" w:rsidR="00A05450" w:rsidRPr="00A05450" w:rsidRDefault="00A05450" w:rsidP="00A05450">
            <w:pPr>
              <w:jc w:val="center"/>
              <w:rPr>
                <w:b/>
                <w:bCs/>
                <w:sz w:val="24"/>
                <w:szCs w:val="24"/>
              </w:rPr>
            </w:pPr>
            <w:r w:rsidRPr="00A05450">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7FDD6AB1" w14:textId="77777777" w:rsidR="00A05450" w:rsidRPr="00A05450" w:rsidRDefault="00A05450" w:rsidP="00A05450">
            <w:pPr>
              <w:ind w:firstLine="0"/>
              <w:jc w:val="center"/>
              <w:rPr>
                <w:b/>
                <w:bCs/>
                <w:sz w:val="24"/>
                <w:szCs w:val="24"/>
              </w:rPr>
            </w:pPr>
            <w:r w:rsidRPr="00A05450">
              <w:rPr>
                <w:b/>
                <w:bCs/>
                <w:sz w:val="24"/>
                <w:szCs w:val="24"/>
              </w:rPr>
              <w:t>10</w:t>
            </w:r>
          </w:p>
        </w:tc>
        <w:tc>
          <w:tcPr>
            <w:tcW w:w="538" w:type="dxa"/>
            <w:tcBorders>
              <w:top w:val="single" w:sz="4" w:space="0" w:color="auto"/>
              <w:left w:val="nil"/>
              <w:bottom w:val="single" w:sz="4" w:space="0" w:color="auto"/>
              <w:right w:val="single" w:sz="4" w:space="0" w:color="auto"/>
            </w:tcBorders>
            <w:shd w:val="clear" w:color="auto" w:fill="auto"/>
            <w:vAlign w:val="bottom"/>
          </w:tcPr>
          <w:p w14:paraId="6C530D4C" w14:textId="77777777" w:rsidR="00A05450" w:rsidRPr="00A05450" w:rsidRDefault="00A05450" w:rsidP="00A05450">
            <w:pPr>
              <w:ind w:firstLine="0"/>
              <w:jc w:val="center"/>
              <w:rPr>
                <w:b/>
                <w:bCs/>
                <w:sz w:val="24"/>
                <w:szCs w:val="24"/>
              </w:rPr>
            </w:pPr>
            <w:r w:rsidRPr="00A05450">
              <w:rPr>
                <w:b/>
                <w:bCs/>
                <w:sz w:val="24"/>
                <w:szCs w:val="24"/>
              </w:rPr>
              <w:t>00</w:t>
            </w:r>
          </w:p>
        </w:tc>
        <w:tc>
          <w:tcPr>
            <w:tcW w:w="1560" w:type="dxa"/>
            <w:tcBorders>
              <w:top w:val="single" w:sz="4" w:space="0" w:color="auto"/>
              <w:left w:val="nil"/>
              <w:bottom w:val="single" w:sz="4" w:space="0" w:color="auto"/>
              <w:right w:val="single" w:sz="4" w:space="0" w:color="auto"/>
            </w:tcBorders>
            <w:shd w:val="clear" w:color="auto" w:fill="auto"/>
            <w:vAlign w:val="bottom"/>
          </w:tcPr>
          <w:p w14:paraId="49320655" w14:textId="77777777" w:rsidR="00A05450" w:rsidRPr="00A05450" w:rsidRDefault="00A05450" w:rsidP="003D185D">
            <w:pPr>
              <w:ind w:right="-102" w:hanging="108"/>
              <w:jc w:val="center"/>
              <w:rPr>
                <w:b/>
                <w:bCs/>
                <w:sz w:val="24"/>
                <w:szCs w:val="24"/>
              </w:rPr>
            </w:pPr>
            <w:r w:rsidRPr="00A05450">
              <w:rPr>
                <w:b/>
                <w:bCs/>
                <w:sz w:val="24"/>
                <w:szCs w:val="24"/>
              </w:rPr>
              <w:t>00 0 00 00000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1F29D01C" w14:textId="77777777" w:rsidR="00A05450" w:rsidRPr="00A05450" w:rsidRDefault="00A05450" w:rsidP="00A05450">
            <w:pPr>
              <w:ind w:firstLine="0"/>
              <w:jc w:val="center"/>
              <w:rPr>
                <w:b/>
                <w:bCs/>
                <w:sz w:val="24"/>
                <w:szCs w:val="24"/>
              </w:rPr>
            </w:pPr>
            <w:r w:rsidRPr="00A05450">
              <w:rPr>
                <w:b/>
                <w:bCs/>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22184DC" w14:textId="77777777" w:rsidR="00A05450" w:rsidRPr="00A05450" w:rsidRDefault="00A05450" w:rsidP="00A05450">
            <w:pPr>
              <w:ind w:firstLine="0"/>
              <w:jc w:val="center"/>
              <w:rPr>
                <w:b/>
                <w:bCs/>
                <w:sz w:val="24"/>
                <w:szCs w:val="24"/>
              </w:rPr>
            </w:pPr>
            <w:r w:rsidRPr="00A05450">
              <w:rPr>
                <w:b/>
                <w:bCs/>
                <w:sz w:val="24"/>
                <w:szCs w:val="24"/>
              </w:rPr>
              <w:t>11,5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F2B8B8" w14:textId="77777777" w:rsidR="00A05450" w:rsidRPr="00103CF8" w:rsidRDefault="00A05450" w:rsidP="00A05450">
            <w:pPr>
              <w:ind w:firstLine="0"/>
              <w:jc w:val="center"/>
              <w:rPr>
                <w:b/>
                <w:bCs/>
                <w:sz w:val="24"/>
                <w:szCs w:val="24"/>
              </w:rPr>
            </w:pPr>
            <w:r>
              <w:rPr>
                <w:b/>
                <w:bCs/>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4CA57204" w14:textId="77777777" w:rsidR="00A05450" w:rsidRPr="00103CF8" w:rsidRDefault="00A05450" w:rsidP="00A05450">
            <w:pPr>
              <w:ind w:firstLine="0"/>
              <w:jc w:val="center"/>
              <w:rPr>
                <w:b/>
                <w:bCs/>
                <w:sz w:val="24"/>
                <w:szCs w:val="24"/>
              </w:rPr>
            </w:pPr>
            <w:r>
              <w:rPr>
                <w:b/>
                <w:bCs/>
                <w:sz w:val="24"/>
                <w:szCs w:val="24"/>
              </w:rPr>
              <w:t>0,0</w:t>
            </w:r>
          </w:p>
        </w:tc>
      </w:tr>
      <w:tr w:rsidR="00A05450" w:rsidRPr="005C5269" w14:paraId="00E7715B"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4D45ED20" w14:textId="77777777" w:rsidR="00A05450" w:rsidRPr="00A05450" w:rsidRDefault="00A05450" w:rsidP="00A05450">
            <w:pPr>
              <w:ind w:firstLine="0"/>
              <w:rPr>
                <w:b/>
                <w:bCs/>
                <w:sz w:val="24"/>
                <w:szCs w:val="24"/>
              </w:rPr>
            </w:pPr>
            <w:r w:rsidRPr="00A05450">
              <w:rPr>
                <w:b/>
                <w:bCs/>
                <w:sz w:val="24"/>
                <w:szCs w:val="24"/>
              </w:rPr>
              <w:t>Социальное обеспечение населения</w:t>
            </w:r>
          </w:p>
        </w:tc>
        <w:tc>
          <w:tcPr>
            <w:tcW w:w="567" w:type="dxa"/>
            <w:tcBorders>
              <w:top w:val="single" w:sz="4" w:space="0" w:color="auto"/>
              <w:left w:val="nil"/>
              <w:bottom w:val="single" w:sz="4" w:space="0" w:color="auto"/>
              <w:right w:val="single" w:sz="4" w:space="0" w:color="auto"/>
            </w:tcBorders>
            <w:shd w:val="clear" w:color="auto" w:fill="auto"/>
            <w:vAlign w:val="bottom"/>
          </w:tcPr>
          <w:p w14:paraId="0EA6D5B3" w14:textId="77777777" w:rsidR="00A05450" w:rsidRPr="00A05450" w:rsidRDefault="00A05450" w:rsidP="00A05450">
            <w:pPr>
              <w:jc w:val="center"/>
              <w:rPr>
                <w:b/>
                <w:bCs/>
                <w:sz w:val="24"/>
                <w:szCs w:val="24"/>
              </w:rPr>
            </w:pPr>
            <w:r w:rsidRPr="00A05450">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3160DBD1" w14:textId="77777777" w:rsidR="00A05450" w:rsidRPr="00A05450" w:rsidRDefault="00A05450" w:rsidP="00B81D0E">
            <w:pPr>
              <w:ind w:firstLine="0"/>
              <w:jc w:val="center"/>
              <w:rPr>
                <w:b/>
                <w:bCs/>
                <w:sz w:val="24"/>
                <w:szCs w:val="24"/>
              </w:rPr>
            </w:pPr>
            <w:r w:rsidRPr="00A05450">
              <w:rPr>
                <w:b/>
                <w:bCs/>
                <w:sz w:val="24"/>
                <w:szCs w:val="24"/>
              </w:rPr>
              <w:t>10</w:t>
            </w:r>
          </w:p>
        </w:tc>
        <w:tc>
          <w:tcPr>
            <w:tcW w:w="538" w:type="dxa"/>
            <w:tcBorders>
              <w:top w:val="single" w:sz="4" w:space="0" w:color="auto"/>
              <w:left w:val="nil"/>
              <w:bottom w:val="single" w:sz="4" w:space="0" w:color="auto"/>
              <w:right w:val="single" w:sz="4" w:space="0" w:color="auto"/>
            </w:tcBorders>
            <w:shd w:val="clear" w:color="auto" w:fill="auto"/>
            <w:vAlign w:val="bottom"/>
          </w:tcPr>
          <w:p w14:paraId="6BDDA5B5" w14:textId="77777777" w:rsidR="00A05450" w:rsidRPr="00A05450" w:rsidRDefault="00A05450" w:rsidP="00B81D0E">
            <w:pPr>
              <w:ind w:firstLine="0"/>
              <w:jc w:val="center"/>
              <w:rPr>
                <w:b/>
                <w:bCs/>
                <w:sz w:val="24"/>
                <w:szCs w:val="24"/>
              </w:rPr>
            </w:pPr>
            <w:r w:rsidRPr="00A05450">
              <w:rPr>
                <w:b/>
                <w:bCs/>
                <w:sz w:val="24"/>
                <w:szCs w:val="24"/>
              </w:rPr>
              <w:t>03</w:t>
            </w:r>
          </w:p>
        </w:tc>
        <w:tc>
          <w:tcPr>
            <w:tcW w:w="1560" w:type="dxa"/>
            <w:tcBorders>
              <w:top w:val="single" w:sz="4" w:space="0" w:color="auto"/>
              <w:left w:val="nil"/>
              <w:bottom w:val="single" w:sz="4" w:space="0" w:color="auto"/>
              <w:right w:val="single" w:sz="4" w:space="0" w:color="auto"/>
            </w:tcBorders>
            <w:shd w:val="clear" w:color="auto" w:fill="auto"/>
            <w:vAlign w:val="bottom"/>
          </w:tcPr>
          <w:p w14:paraId="312B0737" w14:textId="77777777" w:rsidR="00A05450" w:rsidRPr="00A05450" w:rsidRDefault="00A05450" w:rsidP="003D185D">
            <w:pPr>
              <w:ind w:right="-102" w:hanging="108"/>
              <w:jc w:val="center"/>
              <w:rPr>
                <w:b/>
                <w:bCs/>
                <w:sz w:val="24"/>
                <w:szCs w:val="24"/>
              </w:rPr>
            </w:pPr>
            <w:r w:rsidRPr="00A05450">
              <w:rPr>
                <w:b/>
                <w:bCs/>
                <w:sz w:val="24"/>
                <w:szCs w:val="24"/>
              </w:rPr>
              <w:t>00 0 00 00000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5AC0A990" w14:textId="77777777" w:rsidR="00A05450" w:rsidRPr="00A05450" w:rsidRDefault="00A05450" w:rsidP="00A05450">
            <w:pPr>
              <w:ind w:firstLine="0"/>
              <w:jc w:val="center"/>
              <w:rPr>
                <w:b/>
                <w:bCs/>
                <w:sz w:val="24"/>
                <w:szCs w:val="24"/>
              </w:rPr>
            </w:pPr>
            <w:r w:rsidRPr="00A05450">
              <w:rPr>
                <w:b/>
                <w:bCs/>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C35D853" w14:textId="77777777" w:rsidR="00A05450" w:rsidRPr="00A05450" w:rsidRDefault="00A05450" w:rsidP="00A05450">
            <w:pPr>
              <w:ind w:firstLine="0"/>
              <w:jc w:val="center"/>
              <w:rPr>
                <w:b/>
                <w:bCs/>
                <w:sz w:val="24"/>
                <w:szCs w:val="24"/>
              </w:rPr>
            </w:pPr>
            <w:r w:rsidRPr="00A05450">
              <w:rPr>
                <w:b/>
                <w:bCs/>
                <w:sz w:val="24"/>
                <w:szCs w:val="24"/>
              </w:rPr>
              <w:t>11,5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B8A7EB" w14:textId="77777777" w:rsidR="00A05450" w:rsidRPr="00103CF8" w:rsidRDefault="00A05450" w:rsidP="00A05450">
            <w:pPr>
              <w:ind w:firstLine="0"/>
              <w:jc w:val="center"/>
              <w:rPr>
                <w:b/>
                <w:bCs/>
                <w:sz w:val="24"/>
                <w:szCs w:val="24"/>
              </w:rPr>
            </w:pPr>
            <w:r>
              <w:rPr>
                <w:b/>
                <w:bCs/>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4F0EABF3" w14:textId="77777777" w:rsidR="00A05450" w:rsidRPr="00103CF8" w:rsidRDefault="00A05450" w:rsidP="00A05450">
            <w:pPr>
              <w:ind w:firstLine="0"/>
              <w:jc w:val="center"/>
              <w:rPr>
                <w:b/>
                <w:bCs/>
                <w:sz w:val="24"/>
                <w:szCs w:val="24"/>
              </w:rPr>
            </w:pPr>
            <w:r>
              <w:rPr>
                <w:b/>
                <w:bCs/>
                <w:sz w:val="24"/>
                <w:szCs w:val="24"/>
              </w:rPr>
              <w:t>0,0</w:t>
            </w:r>
          </w:p>
        </w:tc>
      </w:tr>
      <w:tr w:rsidR="00A05450" w:rsidRPr="005C5269" w14:paraId="0D313E70"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49F46F00" w14:textId="77777777" w:rsidR="00A05450" w:rsidRPr="00A05450" w:rsidRDefault="00A05450" w:rsidP="00A05450">
            <w:pPr>
              <w:ind w:firstLine="0"/>
              <w:rPr>
                <w:sz w:val="24"/>
                <w:szCs w:val="24"/>
              </w:rPr>
            </w:pPr>
            <w:r w:rsidRPr="00A05450">
              <w:rPr>
                <w:sz w:val="24"/>
                <w:szCs w:val="24"/>
              </w:rPr>
              <w:t>Непрограммные расходы</w:t>
            </w:r>
          </w:p>
        </w:tc>
        <w:tc>
          <w:tcPr>
            <w:tcW w:w="567" w:type="dxa"/>
            <w:tcBorders>
              <w:top w:val="single" w:sz="4" w:space="0" w:color="auto"/>
              <w:left w:val="nil"/>
              <w:bottom w:val="single" w:sz="4" w:space="0" w:color="auto"/>
              <w:right w:val="single" w:sz="4" w:space="0" w:color="auto"/>
            </w:tcBorders>
            <w:shd w:val="clear" w:color="auto" w:fill="auto"/>
            <w:vAlign w:val="bottom"/>
          </w:tcPr>
          <w:p w14:paraId="41531CA8" w14:textId="77777777" w:rsidR="00A05450" w:rsidRPr="00A05450" w:rsidRDefault="00A05450" w:rsidP="00A05450">
            <w:pPr>
              <w:jc w:val="center"/>
              <w:rPr>
                <w:sz w:val="24"/>
                <w:szCs w:val="24"/>
              </w:rPr>
            </w:pPr>
            <w:r w:rsidRPr="00A05450">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2C7F2D2D" w14:textId="77777777" w:rsidR="00A05450" w:rsidRPr="00A05450" w:rsidRDefault="00A05450" w:rsidP="00B81D0E">
            <w:pPr>
              <w:ind w:firstLine="0"/>
              <w:jc w:val="center"/>
              <w:rPr>
                <w:sz w:val="24"/>
                <w:szCs w:val="24"/>
              </w:rPr>
            </w:pPr>
            <w:r w:rsidRPr="00A05450">
              <w:rPr>
                <w:sz w:val="24"/>
                <w:szCs w:val="24"/>
              </w:rPr>
              <w:t>10</w:t>
            </w:r>
          </w:p>
        </w:tc>
        <w:tc>
          <w:tcPr>
            <w:tcW w:w="538" w:type="dxa"/>
            <w:tcBorders>
              <w:top w:val="single" w:sz="4" w:space="0" w:color="auto"/>
              <w:left w:val="nil"/>
              <w:bottom w:val="single" w:sz="4" w:space="0" w:color="auto"/>
              <w:right w:val="single" w:sz="4" w:space="0" w:color="auto"/>
            </w:tcBorders>
            <w:shd w:val="clear" w:color="auto" w:fill="auto"/>
            <w:vAlign w:val="bottom"/>
          </w:tcPr>
          <w:p w14:paraId="25F4F084" w14:textId="77777777" w:rsidR="00A05450" w:rsidRPr="00A05450" w:rsidRDefault="00A05450" w:rsidP="00B81D0E">
            <w:pPr>
              <w:ind w:firstLine="0"/>
              <w:jc w:val="center"/>
              <w:rPr>
                <w:sz w:val="24"/>
                <w:szCs w:val="24"/>
              </w:rPr>
            </w:pPr>
            <w:r w:rsidRPr="00A05450">
              <w:rPr>
                <w:sz w:val="24"/>
                <w:szCs w:val="24"/>
              </w:rPr>
              <w:t>03</w:t>
            </w:r>
          </w:p>
        </w:tc>
        <w:tc>
          <w:tcPr>
            <w:tcW w:w="1560" w:type="dxa"/>
            <w:tcBorders>
              <w:top w:val="single" w:sz="4" w:space="0" w:color="auto"/>
              <w:left w:val="nil"/>
              <w:bottom w:val="single" w:sz="4" w:space="0" w:color="auto"/>
              <w:right w:val="single" w:sz="4" w:space="0" w:color="auto"/>
            </w:tcBorders>
            <w:shd w:val="clear" w:color="auto" w:fill="auto"/>
            <w:vAlign w:val="bottom"/>
          </w:tcPr>
          <w:p w14:paraId="40BBB146" w14:textId="77777777" w:rsidR="00A05450" w:rsidRPr="00A05450" w:rsidRDefault="00A05450" w:rsidP="003D185D">
            <w:pPr>
              <w:ind w:right="-102" w:hanging="108"/>
              <w:jc w:val="center"/>
              <w:rPr>
                <w:sz w:val="24"/>
                <w:szCs w:val="24"/>
              </w:rPr>
            </w:pPr>
            <w:r w:rsidRPr="00A05450">
              <w:rPr>
                <w:sz w:val="24"/>
                <w:szCs w:val="24"/>
              </w:rPr>
              <w:t>77 0 00 00000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7B8CA28B" w14:textId="77777777" w:rsidR="00A05450" w:rsidRPr="00A05450" w:rsidRDefault="00A05450" w:rsidP="00B81D0E">
            <w:pPr>
              <w:ind w:firstLine="0"/>
              <w:jc w:val="center"/>
              <w:rPr>
                <w:sz w:val="24"/>
                <w:szCs w:val="24"/>
              </w:rPr>
            </w:pPr>
            <w:r w:rsidRPr="00A05450">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D449FB6" w14:textId="77777777" w:rsidR="00A05450" w:rsidRPr="00A05450" w:rsidRDefault="00A05450" w:rsidP="00A05450">
            <w:pPr>
              <w:ind w:firstLine="0"/>
              <w:jc w:val="center"/>
              <w:rPr>
                <w:bCs/>
                <w:sz w:val="24"/>
                <w:szCs w:val="24"/>
              </w:rPr>
            </w:pPr>
            <w:r w:rsidRPr="00A05450">
              <w:rPr>
                <w:bCs/>
                <w:sz w:val="24"/>
                <w:szCs w:val="24"/>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AFF4A4" w14:textId="77777777" w:rsidR="00A05450" w:rsidRPr="00A05450" w:rsidRDefault="00A05450" w:rsidP="00A05450">
            <w:pPr>
              <w:ind w:firstLine="0"/>
              <w:jc w:val="center"/>
              <w:rPr>
                <w:bCs/>
                <w:sz w:val="24"/>
                <w:szCs w:val="24"/>
              </w:rPr>
            </w:pPr>
            <w:r w:rsidRPr="00A05450">
              <w:rPr>
                <w:bCs/>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75490427" w14:textId="77777777" w:rsidR="00A05450" w:rsidRPr="00A05450" w:rsidRDefault="00A05450" w:rsidP="00A05450">
            <w:pPr>
              <w:ind w:firstLine="0"/>
              <w:jc w:val="center"/>
              <w:rPr>
                <w:bCs/>
                <w:sz w:val="24"/>
                <w:szCs w:val="24"/>
              </w:rPr>
            </w:pPr>
            <w:r w:rsidRPr="00A05450">
              <w:rPr>
                <w:bCs/>
                <w:sz w:val="24"/>
                <w:szCs w:val="24"/>
              </w:rPr>
              <w:t>0,0</w:t>
            </w:r>
          </w:p>
        </w:tc>
      </w:tr>
      <w:tr w:rsidR="00A05450" w:rsidRPr="005C5269" w14:paraId="7B54ABF3"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35350250" w14:textId="77777777" w:rsidR="00A05450" w:rsidRPr="00A05450" w:rsidRDefault="00A05450" w:rsidP="00A05450">
            <w:pPr>
              <w:ind w:firstLine="0"/>
              <w:rPr>
                <w:sz w:val="24"/>
                <w:szCs w:val="24"/>
              </w:rPr>
            </w:pPr>
            <w:r w:rsidRPr="00A05450">
              <w:rPr>
                <w:sz w:val="24"/>
                <w:szCs w:val="24"/>
              </w:rPr>
              <w:t>Непрограммное направление деятельности</w:t>
            </w:r>
          </w:p>
        </w:tc>
        <w:tc>
          <w:tcPr>
            <w:tcW w:w="567" w:type="dxa"/>
            <w:tcBorders>
              <w:top w:val="single" w:sz="4" w:space="0" w:color="auto"/>
              <w:left w:val="nil"/>
              <w:bottom w:val="single" w:sz="4" w:space="0" w:color="auto"/>
              <w:right w:val="single" w:sz="4" w:space="0" w:color="auto"/>
            </w:tcBorders>
            <w:shd w:val="clear" w:color="auto" w:fill="auto"/>
            <w:vAlign w:val="bottom"/>
          </w:tcPr>
          <w:p w14:paraId="4DA696AC" w14:textId="77777777" w:rsidR="00A05450" w:rsidRPr="00A05450" w:rsidRDefault="00A05450" w:rsidP="00A05450">
            <w:pPr>
              <w:jc w:val="center"/>
              <w:rPr>
                <w:sz w:val="24"/>
                <w:szCs w:val="24"/>
              </w:rPr>
            </w:pPr>
            <w:r w:rsidRPr="00A05450">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0AEF15A3" w14:textId="77777777" w:rsidR="00A05450" w:rsidRPr="00A05450" w:rsidRDefault="00A05450" w:rsidP="00B81D0E">
            <w:pPr>
              <w:ind w:firstLine="0"/>
              <w:jc w:val="center"/>
              <w:rPr>
                <w:sz w:val="24"/>
                <w:szCs w:val="24"/>
              </w:rPr>
            </w:pPr>
            <w:r w:rsidRPr="00A05450">
              <w:rPr>
                <w:sz w:val="24"/>
                <w:szCs w:val="24"/>
              </w:rPr>
              <w:t>10</w:t>
            </w:r>
          </w:p>
        </w:tc>
        <w:tc>
          <w:tcPr>
            <w:tcW w:w="538" w:type="dxa"/>
            <w:tcBorders>
              <w:top w:val="single" w:sz="4" w:space="0" w:color="auto"/>
              <w:left w:val="nil"/>
              <w:bottom w:val="single" w:sz="4" w:space="0" w:color="auto"/>
              <w:right w:val="single" w:sz="4" w:space="0" w:color="auto"/>
            </w:tcBorders>
            <w:shd w:val="clear" w:color="auto" w:fill="auto"/>
            <w:vAlign w:val="bottom"/>
          </w:tcPr>
          <w:p w14:paraId="111DB6D4" w14:textId="77777777" w:rsidR="00A05450" w:rsidRPr="00A05450" w:rsidRDefault="00A05450" w:rsidP="00B81D0E">
            <w:pPr>
              <w:ind w:firstLine="0"/>
              <w:jc w:val="center"/>
              <w:rPr>
                <w:sz w:val="24"/>
                <w:szCs w:val="24"/>
              </w:rPr>
            </w:pPr>
            <w:r w:rsidRPr="00A05450">
              <w:rPr>
                <w:sz w:val="24"/>
                <w:szCs w:val="24"/>
              </w:rPr>
              <w:t>03</w:t>
            </w:r>
          </w:p>
        </w:tc>
        <w:tc>
          <w:tcPr>
            <w:tcW w:w="1560" w:type="dxa"/>
            <w:tcBorders>
              <w:top w:val="single" w:sz="4" w:space="0" w:color="auto"/>
              <w:left w:val="nil"/>
              <w:bottom w:val="single" w:sz="4" w:space="0" w:color="auto"/>
              <w:right w:val="single" w:sz="4" w:space="0" w:color="auto"/>
            </w:tcBorders>
            <w:shd w:val="clear" w:color="auto" w:fill="auto"/>
            <w:vAlign w:val="bottom"/>
          </w:tcPr>
          <w:p w14:paraId="3BFBA7BA" w14:textId="77777777" w:rsidR="00A05450" w:rsidRPr="00A05450" w:rsidRDefault="00A05450" w:rsidP="003D185D">
            <w:pPr>
              <w:ind w:right="-102" w:hanging="108"/>
              <w:jc w:val="center"/>
              <w:rPr>
                <w:sz w:val="24"/>
                <w:szCs w:val="24"/>
              </w:rPr>
            </w:pPr>
            <w:r w:rsidRPr="00A05450">
              <w:rPr>
                <w:sz w:val="24"/>
                <w:szCs w:val="24"/>
              </w:rPr>
              <w:t>77 7 00 00000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405E53B3" w14:textId="77777777" w:rsidR="00A05450" w:rsidRPr="00A05450" w:rsidRDefault="00A05450" w:rsidP="00B81D0E">
            <w:pPr>
              <w:ind w:firstLine="0"/>
              <w:jc w:val="center"/>
              <w:rPr>
                <w:sz w:val="24"/>
                <w:szCs w:val="24"/>
              </w:rPr>
            </w:pPr>
            <w:r w:rsidRPr="00A05450">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DBDDEA7" w14:textId="77777777" w:rsidR="00A05450" w:rsidRPr="00A05450" w:rsidRDefault="00A05450" w:rsidP="00A05450">
            <w:pPr>
              <w:ind w:firstLine="0"/>
              <w:jc w:val="center"/>
              <w:rPr>
                <w:bCs/>
                <w:sz w:val="24"/>
                <w:szCs w:val="24"/>
              </w:rPr>
            </w:pPr>
            <w:r w:rsidRPr="00A05450">
              <w:rPr>
                <w:bCs/>
                <w:sz w:val="24"/>
                <w:szCs w:val="24"/>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13AAB2" w14:textId="77777777" w:rsidR="00A05450" w:rsidRPr="00A05450" w:rsidRDefault="00A05450" w:rsidP="00A05450">
            <w:pPr>
              <w:ind w:firstLine="0"/>
              <w:jc w:val="center"/>
              <w:rPr>
                <w:bCs/>
                <w:sz w:val="24"/>
                <w:szCs w:val="24"/>
              </w:rPr>
            </w:pPr>
            <w:r w:rsidRPr="00A05450">
              <w:rPr>
                <w:bCs/>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25885C96" w14:textId="77777777" w:rsidR="00A05450" w:rsidRPr="00A05450" w:rsidRDefault="00A05450" w:rsidP="00A05450">
            <w:pPr>
              <w:ind w:firstLine="0"/>
              <w:jc w:val="center"/>
              <w:rPr>
                <w:bCs/>
                <w:sz w:val="24"/>
                <w:szCs w:val="24"/>
              </w:rPr>
            </w:pPr>
            <w:r w:rsidRPr="00A05450">
              <w:rPr>
                <w:bCs/>
                <w:sz w:val="24"/>
                <w:szCs w:val="24"/>
              </w:rPr>
              <w:t>0,0</w:t>
            </w:r>
          </w:p>
        </w:tc>
      </w:tr>
      <w:tr w:rsidR="00A05450" w:rsidRPr="005C5269" w14:paraId="4076495C"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7A5571B9" w14:textId="77777777" w:rsidR="00A05450" w:rsidRPr="00A05450" w:rsidRDefault="00A05450" w:rsidP="00A05450">
            <w:pPr>
              <w:ind w:firstLine="0"/>
              <w:rPr>
                <w:sz w:val="24"/>
                <w:szCs w:val="24"/>
              </w:rPr>
            </w:pPr>
            <w:r w:rsidRPr="00A05450">
              <w:rPr>
                <w:sz w:val="24"/>
                <w:szCs w:val="24"/>
              </w:rPr>
              <w:t>Мероприятия, проводимые в рамках непрограммных расходов</w:t>
            </w:r>
          </w:p>
        </w:tc>
        <w:tc>
          <w:tcPr>
            <w:tcW w:w="567" w:type="dxa"/>
            <w:tcBorders>
              <w:top w:val="single" w:sz="4" w:space="0" w:color="auto"/>
              <w:left w:val="nil"/>
              <w:bottom w:val="single" w:sz="4" w:space="0" w:color="auto"/>
              <w:right w:val="single" w:sz="4" w:space="0" w:color="auto"/>
            </w:tcBorders>
            <w:shd w:val="clear" w:color="auto" w:fill="auto"/>
            <w:vAlign w:val="bottom"/>
          </w:tcPr>
          <w:p w14:paraId="3AF8CE81" w14:textId="77777777" w:rsidR="00A05450" w:rsidRPr="00A05450" w:rsidRDefault="00A05450" w:rsidP="00A05450">
            <w:pPr>
              <w:jc w:val="center"/>
              <w:rPr>
                <w:sz w:val="24"/>
                <w:szCs w:val="24"/>
              </w:rPr>
            </w:pPr>
            <w:r w:rsidRPr="00A05450">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7616EDEC" w14:textId="77777777" w:rsidR="00A05450" w:rsidRPr="00A05450" w:rsidRDefault="00A05450" w:rsidP="00B81D0E">
            <w:pPr>
              <w:ind w:firstLine="0"/>
              <w:jc w:val="center"/>
              <w:rPr>
                <w:sz w:val="24"/>
                <w:szCs w:val="24"/>
              </w:rPr>
            </w:pPr>
            <w:r w:rsidRPr="00A05450">
              <w:rPr>
                <w:sz w:val="24"/>
                <w:szCs w:val="24"/>
              </w:rPr>
              <w:t>10</w:t>
            </w:r>
          </w:p>
        </w:tc>
        <w:tc>
          <w:tcPr>
            <w:tcW w:w="538" w:type="dxa"/>
            <w:tcBorders>
              <w:top w:val="single" w:sz="4" w:space="0" w:color="auto"/>
              <w:left w:val="nil"/>
              <w:bottom w:val="single" w:sz="4" w:space="0" w:color="auto"/>
              <w:right w:val="single" w:sz="4" w:space="0" w:color="auto"/>
            </w:tcBorders>
            <w:shd w:val="clear" w:color="auto" w:fill="auto"/>
            <w:vAlign w:val="bottom"/>
          </w:tcPr>
          <w:p w14:paraId="68B26660" w14:textId="77777777" w:rsidR="00A05450" w:rsidRPr="00A05450" w:rsidRDefault="00A05450" w:rsidP="00B81D0E">
            <w:pPr>
              <w:ind w:firstLine="0"/>
              <w:jc w:val="center"/>
              <w:rPr>
                <w:sz w:val="24"/>
                <w:szCs w:val="24"/>
              </w:rPr>
            </w:pPr>
            <w:r w:rsidRPr="00A05450">
              <w:rPr>
                <w:sz w:val="24"/>
                <w:szCs w:val="24"/>
              </w:rPr>
              <w:t>03</w:t>
            </w:r>
          </w:p>
        </w:tc>
        <w:tc>
          <w:tcPr>
            <w:tcW w:w="1560" w:type="dxa"/>
            <w:tcBorders>
              <w:top w:val="single" w:sz="4" w:space="0" w:color="auto"/>
              <w:left w:val="nil"/>
              <w:bottom w:val="single" w:sz="4" w:space="0" w:color="auto"/>
              <w:right w:val="single" w:sz="4" w:space="0" w:color="auto"/>
            </w:tcBorders>
            <w:shd w:val="clear" w:color="auto" w:fill="auto"/>
            <w:vAlign w:val="bottom"/>
          </w:tcPr>
          <w:p w14:paraId="1F0E6398" w14:textId="77777777" w:rsidR="00A05450" w:rsidRPr="00A05450" w:rsidRDefault="00A05450" w:rsidP="003D185D">
            <w:pPr>
              <w:ind w:right="-102" w:hanging="108"/>
              <w:jc w:val="center"/>
              <w:rPr>
                <w:sz w:val="24"/>
                <w:szCs w:val="24"/>
              </w:rPr>
            </w:pPr>
            <w:r w:rsidRPr="00A05450">
              <w:rPr>
                <w:sz w:val="24"/>
                <w:szCs w:val="24"/>
              </w:rPr>
              <w:t>77 7 03 00000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060F7538" w14:textId="77777777" w:rsidR="00A05450" w:rsidRPr="00A05450" w:rsidRDefault="00A05450" w:rsidP="00B81D0E">
            <w:pPr>
              <w:ind w:firstLine="0"/>
              <w:jc w:val="center"/>
              <w:rPr>
                <w:sz w:val="24"/>
                <w:szCs w:val="24"/>
              </w:rPr>
            </w:pPr>
            <w:r w:rsidRPr="00A05450">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A10A543" w14:textId="77777777" w:rsidR="00A05450" w:rsidRPr="00A05450" w:rsidRDefault="00A05450" w:rsidP="00A05450">
            <w:pPr>
              <w:ind w:firstLine="0"/>
              <w:jc w:val="center"/>
              <w:rPr>
                <w:bCs/>
                <w:sz w:val="24"/>
                <w:szCs w:val="24"/>
              </w:rPr>
            </w:pPr>
            <w:r w:rsidRPr="00A05450">
              <w:rPr>
                <w:bCs/>
                <w:sz w:val="24"/>
                <w:szCs w:val="24"/>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A0AC7F" w14:textId="77777777" w:rsidR="00A05450" w:rsidRPr="00A05450" w:rsidRDefault="00A05450" w:rsidP="00A05450">
            <w:pPr>
              <w:ind w:firstLine="0"/>
              <w:jc w:val="center"/>
              <w:rPr>
                <w:bCs/>
                <w:sz w:val="24"/>
                <w:szCs w:val="24"/>
              </w:rPr>
            </w:pPr>
            <w:r w:rsidRPr="00A05450">
              <w:rPr>
                <w:bCs/>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2E063D9C" w14:textId="77777777" w:rsidR="00A05450" w:rsidRPr="00A05450" w:rsidRDefault="00A05450" w:rsidP="00A05450">
            <w:pPr>
              <w:ind w:firstLine="0"/>
              <w:jc w:val="center"/>
              <w:rPr>
                <w:bCs/>
                <w:sz w:val="24"/>
                <w:szCs w:val="24"/>
              </w:rPr>
            </w:pPr>
            <w:r w:rsidRPr="00A05450">
              <w:rPr>
                <w:bCs/>
                <w:sz w:val="24"/>
                <w:szCs w:val="24"/>
              </w:rPr>
              <w:t>0,0</w:t>
            </w:r>
          </w:p>
        </w:tc>
      </w:tr>
      <w:tr w:rsidR="00B81D0E" w:rsidRPr="005C5269" w14:paraId="65B58750"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14E93766" w14:textId="77777777" w:rsidR="00B81D0E" w:rsidRPr="00B81D0E" w:rsidRDefault="00B81D0E" w:rsidP="00B81D0E">
            <w:pPr>
              <w:ind w:firstLine="0"/>
              <w:rPr>
                <w:sz w:val="24"/>
                <w:szCs w:val="24"/>
              </w:rPr>
            </w:pPr>
            <w:r w:rsidRPr="00B81D0E">
              <w:rPr>
                <w:sz w:val="24"/>
                <w:szCs w:val="24"/>
              </w:rPr>
              <w:t>Предоставление социальных выплат на возмещение части процентной ставки по кредитам, полученным гражданами на газификацию жилья в российских кредитных организациях</w:t>
            </w:r>
          </w:p>
        </w:tc>
        <w:tc>
          <w:tcPr>
            <w:tcW w:w="567" w:type="dxa"/>
            <w:tcBorders>
              <w:top w:val="single" w:sz="4" w:space="0" w:color="auto"/>
              <w:left w:val="nil"/>
              <w:bottom w:val="single" w:sz="4" w:space="0" w:color="auto"/>
              <w:right w:val="single" w:sz="4" w:space="0" w:color="auto"/>
            </w:tcBorders>
            <w:shd w:val="clear" w:color="auto" w:fill="auto"/>
            <w:vAlign w:val="bottom"/>
          </w:tcPr>
          <w:p w14:paraId="51FF09E3" w14:textId="77777777" w:rsidR="00B81D0E" w:rsidRPr="00B81D0E" w:rsidRDefault="00B81D0E" w:rsidP="00B81D0E">
            <w:pPr>
              <w:jc w:val="center"/>
              <w:rPr>
                <w:sz w:val="24"/>
                <w:szCs w:val="24"/>
              </w:rPr>
            </w:pPr>
            <w:r w:rsidRPr="00B81D0E">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402B2E65" w14:textId="77777777" w:rsidR="00B81D0E" w:rsidRPr="00B81D0E" w:rsidRDefault="00B81D0E" w:rsidP="00B81D0E">
            <w:pPr>
              <w:ind w:firstLine="0"/>
              <w:jc w:val="center"/>
              <w:rPr>
                <w:sz w:val="24"/>
                <w:szCs w:val="24"/>
              </w:rPr>
            </w:pPr>
            <w:r w:rsidRPr="00B81D0E">
              <w:rPr>
                <w:sz w:val="24"/>
                <w:szCs w:val="24"/>
              </w:rPr>
              <w:t>10</w:t>
            </w:r>
          </w:p>
        </w:tc>
        <w:tc>
          <w:tcPr>
            <w:tcW w:w="538" w:type="dxa"/>
            <w:tcBorders>
              <w:top w:val="single" w:sz="4" w:space="0" w:color="auto"/>
              <w:left w:val="nil"/>
              <w:bottom w:val="single" w:sz="4" w:space="0" w:color="auto"/>
              <w:right w:val="single" w:sz="4" w:space="0" w:color="auto"/>
            </w:tcBorders>
            <w:shd w:val="clear" w:color="auto" w:fill="auto"/>
            <w:vAlign w:val="bottom"/>
          </w:tcPr>
          <w:p w14:paraId="539FA5DE" w14:textId="77777777" w:rsidR="00B81D0E" w:rsidRPr="00B81D0E" w:rsidRDefault="00B81D0E" w:rsidP="00B81D0E">
            <w:pPr>
              <w:ind w:firstLine="0"/>
              <w:jc w:val="center"/>
              <w:rPr>
                <w:sz w:val="24"/>
                <w:szCs w:val="24"/>
              </w:rPr>
            </w:pPr>
            <w:r w:rsidRPr="00B81D0E">
              <w:rPr>
                <w:sz w:val="24"/>
                <w:szCs w:val="24"/>
              </w:rPr>
              <w:t>03</w:t>
            </w:r>
          </w:p>
        </w:tc>
        <w:tc>
          <w:tcPr>
            <w:tcW w:w="1560" w:type="dxa"/>
            <w:tcBorders>
              <w:top w:val="single" w:sz="4" w:space="0" w:color="auto"/>
              <w:left w:val="nil"/>
              <w:bottom w:val="single" w:sz="4" w:space="0" w:color="auto"/>
              <w:right w:val="single" w:sz="4" w:space="0" w:color="auto"/>
            </w:tcBorders>
            <w:shd w:val="clear" w:color="auto" w:fill="auto"/>
            <w:vAlign w:val="bottom"/>
          </w:tcPr>
          <w:p w14:paraId="2EAB12EF" w14:textId="77777777" w:rsidR="00B81D0E" w:rsidRPr="00B81D0E" w:rsidRDefault="00B81D0E" w:rsidP="003D185D">
            <w:pPr>
              <w:ind w:right="-102" w:hanging="108"/>
              <w:jc w:val="center"/>
              <w:rPr>
                <w:sz w:val="24"/>
                <w:szCs w:val="24"/>
              </w:rPr>
            </w:pPr>
            <w:r w:rsidRPr="00B81D0E">
              <w:rPr>
                <w:sz w:val="24"/>
                <w:szCs w:val="24"/>
              </w:rPr>
              <w:t>77 7 03 74500</w:t>
            </w:r>
          </w:p>
        </w:tc>
        <w:tc>
          <w:tcPr>
            <w:tcW w:w="708" w:type="dxa"/>
            <w:tcBorders>
              <w:top w:val="single" w:sz="4" w:space="0" w:color="auto"/>
              <w:left w:val="nil"/>
              <w:bottom w:val="single" w:sz="4" w:space="0" w:color="auto"/>
              <w:right w:val="single" w:sz="4" w:space="0" w:color="auto"/>
            </w:tcBorders>
            <w:shd w:val="clear" w:color="auto" w:fill="auto"/>
            <w:vAlign w:val="bottom"/>
          </w:tcPr>
          <w:p w14:paraId="74023A21" w14:textId="77777777" w:rsidR="00B81D0E" w:rsidRPr="00B81D0E" w:rsidRDefault="00B81D0E" w:rsidP="00B81D0E">
            <w:pPr>
              <w:ind w:firstLine="0"/>
              <w:jc w:val="center"/>
              <w:rPr>
                <w:sz w:val="24"/>
                <w:szCs w:val="24"/>
              </w:rPr>
            </w:pPr>
            <w:r w:rsidRPr="00B81D0E">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47D05FE" w14:textId="77777777" w:rsidR="00B81D0E" w:rsidRPr="00A05450" w:rsidRDefault="00B81D0E" w:rsidP="00B81D0E">
            <w:pPr>
              <w:ind w:firstLine="0"/>
              <w:jc w:val="center"/>
              <w:rPr>
                <w:bCs/>
                <w:sz w:val="24"/>
                <w:szCs w:val="24"/>
              </w:rPr>
            </w:pPr>
            <w:r w:rsidRPr="00A05450">
              <w:rPr>
                <w:bCs/>
                <w:sz w:val="24"/>
                <w:szCs w:val="24"/>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5B9A72" w14:textId="77777777" w:rsidR="00B81D0E" w:rsidRPr="00A05450" w:rsidRDefault="00B81D0E" w:rsidP="00B81D0E">
            <w:pPr>
              <w:ind w:firstLine="0"/>
              <w:jc w:val="center"/>
              <w:rPr>
                <w:bCs/>
                <w:sz w:val="24"/>
                <w:szCs w:val="24"/>
              </w:rPr>
            </w:pPr>
            <w:r w:rsidRPr="00A05450">
              <w:rPr>
                <w:bCs/>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2440D198" w14:textId="77777777" w:rsidR="00B81D0E" w:rsidRPr="00A05450" w:rsidRDefault="00B81D0E" w:rsidP="00B81D0E">
            <w:pPr>
              <w:ind w:firstLine="0"/>
              <w:jc w:val="center"/>
              <w:rPr>
                <w:bCs/>
                <w:sz w:val="24"/>
                <w:szCs w:val="24"/>
              </w:rPr>
            </w:pPr>
            <w:r w:rsidRPr="00A05450">
              <w:rPr>
                <w:bCs/>
                <w:sz w:val="24"/>
                <w:szCs w:val="24"/>
              </w:rPr>
              <w:t>0,0</w:t>
            </w:r>
          </w:p>
        </w:tc>
      </w:tr>
      <w:tr w:rsidR="00B81D0E" w:rsidRPr="005C5269" w14:paraId="364759BC"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0014F2C4" w14:textId="77777777" w:rsidR="00B81D0E" w:rsidRPr="00B81D0E" w:rsidRDefault="00B81D0E" w:rsidP="00B81D0E">
            <w:pPr>
              <w:ind w:firstLine="0"/>
              <w:rPr>
                <w:sz w:val="24"/>
                <w:szCs w:val="24"/>
              </w:rPr>
            </w:pPr>
            <w:r w:rsidRPr="00B81D0E">
              <w:rPr>
                <w:sz w:val="24"/>
                <w:szCs w:val="24"/>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vAlign w:val="bottom"/>
          </w:tcPr>
          <w:p w14:paraId="3EB1EF7E" w14:textId="77777777" w:rsidR="00B81D0E" w:rsidRPr="00B81D0E" w:rsidRDefault="00B81D0E" w:rsidP="00B81D0E">
            <w:pPr>
              <w:jc w:val="center"/>
              <w:rPr>
                <w:sz w:val="24"/>
                <w:szCs w:val="24"/>
              </w:rPr>
            </w:pPr>
            <w:r w:rsidRPr="00B81D0E">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4B3D87A5" w14:textId="77777777" w:rsidR="00B81D0E" w:rsidRPr="00B81D0E" w:rsidRDefault="00B81D0E" w:rsidP="00B81D0E">
            <w:pPr>
              <w:ind w:firstLine="0"/>
              <w:jc w:val="center"/>
              <w:rPr>
                <w:sz w:val="24"/>
                <w:szCs w:val="24"/>
              </w:rPr>
            </w:pPr>
            <w:r w:rsidRPr="00B81D0E">
              <w:rPr>
                <w:sz w:val="24"/>
                <w:szCs w:val="24"/>
              </w:rPr>
              <w:t>10</w:t>
            </w:r>
          </w:p>
        </w:tc>
        <w:tc>
          <w:tcPr>
            <w:tcW w:w="538" w:type="dxa"/>
            <w:tcBorders>
              <w:top w:val="single" w:sz="4" w:space="0" w:color="auto"/>
              <w:left w:val="nil"/>
              <w:bottom w:val="single" w:sz="4" w:space="0" w:color="auto"/>
              <w:right w:val="single" w:sz="4" w:space="0" w:color="auto"/>
            </w:tcBorders>
            <w:shd w:val="clear" w:color="auto" w:fill="auto"/>
            <w:vAlign w:val="bottom"/>
          </w:tcPr>
          <w:p w14:paraId="1289A860" w14:textId="77777777" w:rsidR="00B81D0E" w:rsidRPr="00B81D0E" w:rsidRDefault="00B81D0E" w:rsidP="00B81D0E">
            <w:pPr>
              <w:ind w:firstLine="0"/>
              <w:jc w:val="center"/>
              <w:rPr>
                <w:sz w:val="24"/>
                <w:szCs w:val="24"/>
              </w:rPr>
            </w:pPr>
            <w:r w:rsidRPr="00B81D0E">
              <w:rPr>
                <w:sz w:val="24"/>
                <w:szCs w:val="24"/>
              </w:rPr>
              <w:t>03</w:t>
            </w:r>
          </w:p>
        </w:tc>
        <w:tc>
          <w:tcPr>
            <w:tcW w:w="1560" w:type="dxa"/>
            <w:tcBorders>
              <w:top w:val="single" w:sz="4" w:space="0" w:color="auto"/>
              <w:left w:val="nil"/>
              <w:bottom w:val="single" w:sz="4" w:space="0" w:color="auto"/>
              <w:right w:val="single" w:sz="4" w:space="0" w:color="auto"/>
            </w:tcBorders>
            <w:shd w:val="clear" w:color="auto" w:fill="auto"/>
            <w:vAlign w:val="bottom"/>
          </w:tcPr>
          <w:p w14:paraId="460D1FC6" w14:textId="77777777" w:rsidR="00B81D0E" w:rsidRPr="00B81D0E" w:rsidRDefault="00B81D0E" w:rsidP="003D185D">
            <w:pPr>
              <w:ind w:right="-102" w:hanging="108"/>
              <w:jc w:val="center"/>
              <w:rPr>
                <w:sz w:val="24"/>
                <w:szCs w:val="24"/>
              </w:rPr>
            </w:pPr>
            <w:r w:rsidRPr="00B81D0E">
              <w:rPr>
                <w:sz w:val="24"/>
                <w:szCs w:val="24"/>
              </w:rPr>
              <w:t>77 7 03 74500</w:t>
            </w:r>
          </w:p>
        </w:tc>
        <w:tc>
          <w:tcPr>
            <w:tcW w:w="708" w:type="dxa"/>
            <w:tcBorders>
              <w:top w:val="single" w:sz="4" w:space="0" w:color="auto"/>
              <w:left w:val="nil"/>
              <w:bottom w:val="single" w:sz="4" w:space="0" w:color="auto"/>
              <w:right w:val="single" w:sz="4" w:space="0" w:color="auto"/>
            </w:tcBorders>
            <w:shd w:val="clear" w:color="auto" w:fill="auto"/>
            <w:vAlign w:val="bottom"/>
          </w:tcPr>
          <w:p w14:paraId="0088D1EA" w14:textId="77777777" w:rsidR="00B81D0E" w:rsidRPr="00B81D0E" w:rsidRDefault="00B81D0E" w:rsidP="00B81D0E">
            <w:pPr>
              <w:ind w:firstLine="0"/>
              <w:jc w:val="center"/>
              <w:rPr>
                <w:sz w:val="24"/>
                <w:szCs w:val="24"/>
              </w:rPr>
            </w:pPr>
            <w:r w:rsidRPr="00B81D0E">
              <w:rPr>
                <w:sz w:val="24"/>
                <w:szCs w:val="24"/>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BE9AF77" w14:textId="77777777" w:rsidR="00B81D0E" w:rsidRPr="00A05450" w:rsidRDefault="00B81D0E" w:rsidP="00B81D0E">
            <w:pPr>
              <w:ind w:firstLine="0"/>
              <w:jc w:val="center"/>
              <w:rPr>
                <w:bCs/>
                <w:sz w:val="24"/>
                <w:szCs w:val="24"/>
              </w:rPr>
            </w:pPr>
            <w:r w:rsidRPr="00A05450">
              <w:rPr>
                <w:bCs/>
                <w:sz w:val="24"/>
                <w:szCs w:val="24"/>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FD1736" w14:textId="77777777" w:rsidR="00B81D0E" w:rsidRPr="00A05450" w:rsidRDefault="00B81D0E" w:rsidP="00B81D0E">
            <w:pPr>
              <w:ind w:firstLine="0"/>
              <w:jc w:val="center"/>
              <w:rPr>
                <w:bCs/>
                <w:sz w:val="24"/>
                <w:szCs w:val="24"/>
              </w:rPr>
            </w:pPr>
            <w:r w:rsidRPr="00A05450">
              <w:rPr>
                <w:bCs/>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7E7053AF" w14:textId="77777777" w:rsidR="00B81D0E" w:rsidRPr="00A05450" w:rsidRDefault="00B81D0E" w:rsidP="00B81D0E">
            <w:pPr>
              <w:ind w:firstLine="0"/>
              <w:jc w:val="center"/>
              <w:rPr>
                <w:bCs/>
                <w:sz w:val="24"/>
                <w:szCs w:val="24"/>
              </w:rPr>
            </w:pPr>
            <w:r w:rsidRPr="00A05450">
              <w:rPr>
                <w:bCs/>
                <w:sz w:val="24"/>
                <w:szCs w:val="24"/>
              </w:rPr>
              <w:t>0,0</w:t>
            </w:r>
          </w:p>
        </w:tc>
      </w:tr>
      <w:tr w:rsidR="00B81D0E" w:rsidRPr="005C5269" w14:paraId="67BC852B"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6A4A5032" w14:textId="77777777" w:rsidR="00B81D0E" w:rsidRPr="00B81D0E" w:rsidRDefault="00B81D0E" w:rsidP="00B81D0E">
            <w:pPr>
              <w:ind w:firstLine="0"/>
              <w:rPr>
                <w:sz w:val="24"/>
                <w:szCs w:val="24"/>
              </w:rPr>
            </w:pPr>
            <w:r w:rsidRPr="00B81D0E">
              <w:rPr>
                <w:sz w:val="24"/>
                <w:szCs w:val="24"/>
              </w:rPr>
              <w:t>в том числе:</w:t>
            </w:r>
          </w:p>
        </w:tc>
        <w:tc>
          <w:tcPr>
            <w:tcW w:w="567" w:type="dxa"/>
            <w:tcBorders>
              <w:top w:val="single" w:sz="4" w:space="0" w:color="auto"/>
              <w:left w:val="nil"/>
              <w:bottom w:val="single" w:sz="4" w:space="0" w:color="auto"/>
              <w:right w:val="single" w:sz="4" w:space="0" w:color="auto"/>
            </w:tcBorders>
            <w:shd w:val="clear" w:color="auto" w:fill="auto"/>
            <w:vAlign w:val="bottom"/>
          </w:tcPr>
          <w:p w14:paraId="3FF37245" w14:textId="77777777" w:rsidR="00B81D0E" w:rsidRPr="00B81D0E" w:rsidRDefault="00B81D0E" w:rsidP="00B81D0E">
            <w:pPr>
              <w:jc w:val="center"/>
              <w:rPr>
                <w:sz w:val="24"/>
                <w:szCs w:val="24"/>
              </w:rPr>
            </w:pPr>
            <w:r w:rsidRPr="00B81D0E">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79738E50" w14:textId="77777777" w:rsidR="00B81D0E" w:rsidRPr="00B81D0E" w:rsidRDefault="00B81D0E" w:rsidP="00B81D0E">
            <w:pPr>
              <w:jc w:val="center"/>
              <w:rPr>
                <w:sz w:val="24"/>
                <w:szCs w:val="24"/>
              </w:rPr>
            </w:pPr>
            <w:r w:rsidRPr="00B81D0E">
              <w:rPr>
                <w:sz w:val="24"/>
                <w:szCs w:val="24"/>
              </w:rPr>
              <w:t> </w:t>
            </w:r>
          </w:p>
        </w:tc>
        <w:tc>
          <w:tcPr>
            <w:tcW w:w="538" w:type="dxa"/>
            <w:tcBorders>
              <w:top w:val="single" w:sz="4" w:space="0" w:color="auto"/>
              <w:left w:val="nil"/>
              <w:bottom w:val="single" w:sz="4" w:space="0" w:color="auto"/>
              <w:right w:val="single" w:sz="4" w:space="0" w:color="auto"/>
            </w:tcBorders>
            <w:shd w:val="clear" w:color="auto" w:fill="auto"/>
            <w:vAlign w:val="bottom"/>
          </w:tcPr>
          <w:p w14:paraId="61279DAE" w14:textId="77777777" w:rsidR="00B81D0E" w:rsidRPr="00B81D0E" w:rsidRDefault="00B81D0E" w:rsidP="00B81D0E">
            <w:pPr>
              <w:jc w:val="center"/>
              <w:rPr>
                <w:sz w:val="24"/>
                <w:szCs w:val="24"/>
              </w:rPr>
            </w:pPr>
            <w:r w:rsidRPr="00B81D0E">
              <w:rPr>
                <w:sz w:val="24"/>
                <w:szCs w:val="24"/>
              </w:rPr>
              <w:t> </w:t>
            </w:r>
          </w:p>
        </w:tc>
        <w:tc>
          <w:tcPr>
            <w:tcW w:w="1560" w:type="dxa"/>
            <w:tcBorders>
              <w:top w:val="single" w:sz="4" w:space="0" w:color="auto"/>
              <w:left w:val="nil"/>
              <w:bottom w:val="single" w:sz="4" w:space="0" w:color="auto"/>
              <w:right w:val="single" w:sz="4" w:space="0" w:color="auto"/>
            </w:tcBorders>
            <w:shd w:val="clear" w:color="auto" w:fill="auto"/>
            <w:vAlign w:val="bottom"/>
          </w:tcPr>
          <w:p w14:paraId="47D8F78C" w14:textId="77777777" w:rsidR="00B81D0E" w:rsidRPr="00B81D0E" w:rsidRDefault="00B81D0E" w:rsidP="00B81D0E">
            <w:pPr>
              <w:jc w:val="center"/>
              <w:rPr>
                <w:sz w:val="24"/>
                <w:szCs w:val="24"/>
              </w:rPr>
            </w:pPr>
            <w:r w:rsidRPr="00B81D0E">
              <w:rPr>
                <w:sz w:val="24"/>
                <w:szCs w:val="24"/>
              </w:rPr>
              <w:t> </w:t>
            </w:r>
          </w:p>
        </w:tc>
        <w:tc>
          <w:tcPr>
            <w:tcW w:w="708" w:type="dxa"/>
            <w:tcBorders>
              <w:top w:val="single" w:sz="4" w:space="0" w:color="auto"/>
              <w:left w:val="nil"/>
              <w:bottom w:val="single" w:sz="4" w:space="0" w:color="auto"/>
              <w:right w:val="single" w:sz="4" w:space="0" w:color="auto"/>
            </w:tcBorders>
            <w:shd w:val="clear" w:color="auto" w:fill="auto"/>
            <w:vAlign w:val="bottom"/>
          </w:tcPr>
          <w:p w14:paraId="699D9FCE" w14:textId="77777777" w:rsidR="00B81D0E" w:rsidRPr="00B81D0E" w:rsidRDefault="00B81D0E" w:rsidP="00B81D0E">
            <w:pPr>
              <w:jc w:val="center"/>
              <w:rPr>
                <w:sz w:val="24"/>
                <w:szCs w:val="24"/>
              </w:rPr>
            </w:pPr>
            <w:r w:rsidRPr="00B81D0E">
              <w:rPr>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F089BE4" w14:textId="77777777" w:rsidR="00B81D0E" w:rsidRPr="00103CF8" w:rsidRDefault="00B81D0E" w:rsidP="00B81D0E">
            <w:pPr>
              <w:ind w:firstLine="0"/>
              <w:jc w:val="center"/>
              <w:rPr>
                <w:b/>
                <w:bCs/>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85175E8" w14:textId="77777777" w:rsidR="00B81D0E" w:rsidRPr="00103CF8" w:rsidRDefault="00B81D0E" w:rsidP="00B81D0E">
            <w:pPr>
              <w:ind w:firstLine="0"/>
              <w:jc w:val="center"/>
              <w:rPr>
                <w:b/>
                <w:bCs/>
                <w:sz w:val="24"/>
                <w:szCs w:val="24"/>
              </w:rPr>
            </w:pPr>
          </w:p>
        </w:tc>
        <w:tc>
          <w:tcPr>
            <w:tcW w:w="1274" w:type="dxa"/>
            <w:tcBorders>
              <w:top w:val="single" w:sz="4" w:space="0" w:color="auto"/>
              <w:left w:val="nil"/>
              <w:bottom w:val="single" w:sz="4" w:space="0" w:color="auto"/>
              <w:right w:val="single" w:sz="4" w:space="0" w:color="auto"/>
            </w:tcBorders>
            <w:shd w:val="clear" w:color="auto" w:fill="auto"/>
            <w:vAlign w:val="bottom"/>
          </w:tcPr>
          <w:p w14:paraId="18253DB2" w14:textId="77777777" w:rsidR="00B81D0E" w:rsidRPr="00103CF8" w:rsidRDefault="00B81D0E" w:rsidP="00B81D0E">
            <w:pPr>
              <w:ind w:firstLine="0"/>
              <w:jc w:val="center"/>
              <w:rPr>
                <w:b/>
                <w:bCs/>
                <w:sz w:val="24"/>
                <w:szCs w:val="24"/>
              </w:rPr>
            </w:pPr>
          </w:p>
        </w:tc>
      </w:tr>
      <w:tr w:rsidR="00B81D0E" w:rsidRPr="005C5269" w14:paraId="5929B32B"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464DA29B" w14:textId="77777777" w:rsidR="00B81D0E" w:rsidRPr="00B81D0E" w:rsidRDefault="00B81D0E" w:rsidP="00B81D0E">
            <w:pPr>
              <w:ind w:firstLine="0"/>
              <w:rPr>
                <w:sz w:val="24"/>
                <w:szCs w:val="24"/>
              </w:rPr>
            </w:pPr>
            <w:r w:rsidRPr="00B81D0E">
              <w:rPr>
                <w:sz w:val="24"/>
                <w:szCs w:val="24"/>
              </w:rPr>
              <w:t xml:space="preserve">-предоставление социальных выплат на возмещение части </w:t>
            </w:r>
            <w:r w:rsidRPr="00B81D0E">
              <w:rPr>
                <w:sz w:val="24"/>
                <w:szCs w:val="24"/>
              </w:rPr>
              <w:lastRenderedPageBreak/>
              <w:t>процентной ставки по кредитам, полученным гражданами на газификацию жилья в российских кредитных организациях, за счет средств областного бюджета</w:t>
            </w:r>
          </w:p>
        </w:tc>
        <w:tc>
          <w:tcPr>
            <w:tcW w:w="567" w:type="dxa"/>
            <w:tcBorders>
              <w:top w:val="single" w:sz="4" w:space="0" w:color="auto"/>
              <w:left w:val="nil"/>
              <w:bottom w:val="single" w:sz="4" w:space="0" w:color="auto"/>
              <w:right w:val="single" w:sz="4" w:space="0" w:color="auto"/>
            </w:tcBorders>
            <w:shd w:val="clear" w:color="auto" w:fill="auto"/>
            <w:vAlign w:val="bottom"/>
          </w:tcPr>
          <w:p w14:paraId="2B63E1F0" w14:textId="77777777" w:rsidR="00B81D0E" w:rsidRPr="00B81D0E" w:rsidRDefault="00B81D0E" w:rsidP="00B81D0E">
            <w:pPr>
              <w:jc w:val="center"/>
              <w:rPr>
                <w:sz w:val="24"/>
                <w:szCs w:val="24"/>
              </w:rPr>
            </w:pPr>
            <w:r w:rsidRPr="00B81D0E">
              <w:rPr>
                <w:sz w:val="24"/>
                <w:szCs w:val="24"/>
              </w:rPr>
              <w:lastRenderedPageBreak/>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31DF6E8F" w14:textId="77777777" w:rsidR="00B81D0E" w:rsidRPr="00B81D0E" w:rsidRDefault="00B81D0E" w:rsidP="00B81D0E">
            <w:pPr>
              <w:jc w:val="center"/>
              <w:rPr>
                <w:sz w:val="24"/>
                <w:szCs w:val="24"/>
              </w:rPr>
            </w:pPr>
            <w:r w:rsidRPr="00B81D0E">
              <w:rPr>
                <w:sz w:val="24"/>
                <w:szCs w:val="24"/>
              </w:rPr>
              <w:t> </w:t>
            </w:r>
          </w:p>
        </w:tc>
        <w:tc>
          <w:tcPr>
            <w:tcW w:w="538" w:type="dxa"/>
            <w:tcBorders>
              <w:top w:val="single" w:sz="4" w:space="0" w:color="auto"/>
              <w:left w:val="nil"/>
              <w:bottom w:val="single" w:sz="4" w:space="0" w:color="auto"/>
              <w:right w:val="single" w:sz="4" w:space="0" w:color="auto"/>
            </w:tcBorders>
            <w:shd w:val="clear" w:color="auto" w:fill="auto"/>
            <w:vAlign w:val="bottom"/>
          </w:tcPr>
          <w:p w14:paraId="63A12A88" w14:textId="77777777" w:rsidR="00B81D0E" w:rsidRPr="00B81D0E" w:rsidRDefault="00B81D0E" w:rsidP="00B81D0E">
            <w:pPr>
              <w:jc w:val="center"/>
              <w:rPr>
                <w:sz w:val="24"/>
                <w:szCs w:val="24"/>
              </w:rPr>
            </w:pPr>
            <w:r w:rsidRPr="00B81D0E">
              <w:rPr>
                <w:sz w:val="24"/>
                <w:szCs w:val="24"/>
              </w:rPr>
              <w:t> </w:t>
            </w:r>
          </w:p>
        </w:tc>
        <w:tc>
          <w:tcPr>
            <w:tcW w:w="1560" w:type="dxa"/>
            <w:tcBorders>
              <w:top w:val="single" w:sz="4" w:space="0" w:color="auto"/>
              <w:left w:val="nil"/>
              <w:bottom w:val="single" w:sz="4" w:space="0" w:color="auto"/>
              <w:right w:val="single" w:sz="4" w:space="0" w:color="auto"/>
            </w:tcBorders>
            <w:shd w:val="clear" w:color="auto" w:fill="auto"/>
            <w:vAlign w:val="bottom"/>
          </w:tcPr>
          <w:p w14:paraId="38E9814B" w14:textId="77777777" w:rsidR="00B81D0E" w:rsidRPr="00B81D0E" w:rsidRDefault="00B81D0E" w:rsidP="00B81D0E">
            <w:pPr>
              <w:jc w:val="center"/>
              <w:rPr>
                <w:sz w:val="24"/>
                <w:szCs w:val="24"/>
              </w:rPr>
            </w:pPr>
            <w:r w:rsidRPr="00B81D0E">
              <w:rPr>
                <w:sz w:val="24"/>
                <w:szCs w:val="24"/>
              </w:rPr>
              <w:t> </w:t>
            </w:r>
          </w:p>
        </w:tc>
        <w:tc>
          <w:tcPr>
            <w:tcW w:w="708" w:type="dxa"/>
            <w:tcBorders>
              <w:top w:val="single" w:sz="4" w:space="0" w:color="auto"/>
              <w:left w:val="nil"/>
              <w:bottom w:val="single" w:sz="4" w:space="0" w:color="auto"/>
              <w:right w:val="single" w:sz="4" w:space="0" w:color="auto"/>
            </w:tcBorders>
            <w:shd w:val="clear" w:color="auto" w:fill="auto"/>
            <w:vAlign w:val="bottom"/>
          </w:tcPr>
          <w:p w14:paraId="7111E493" w14:textId="77777777" w:rsidR="00B81D0E" w:rsidRPr="00B81D0E" w:rsidRDefault="00B81D0E" w:rsidP="00B81D0E">
            <w:pPr>
              <w:jc w:val="center"/>
              <w:rPr>
                <w:sz w:val="24"/>
                <w:szCs w:val="24"/>
              </w:rPr>
            </w:pPr>
            <w:r w:rsidRPr="00B81D0E">
              <w:rPr>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67ABC6F" w14:textId="77777777" w:rsidR="00B81D0E" w:rsidRPr="00A05450" w:rsidRDefault="00B81D0E" w:rsidP="00B81D0E">
            <w:pPr>
              <w:ind w:firstLine="0"/>
              <w:jc w:val="center"/>
              <w:rPr>
                <w:bCs/>
                <w:sz w:val="24"/>
                <w:szCs w:val="24"/>
              </w:rPr>
            </w:pPr>
            <w:r w:rsidRPr="00A05450">
              <w:rPr>
                <w:bCs/>
                <w:sz w:val="24"/>
                <w:szCs w:val="24"/>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9BD0DB" w14:textId="77777777" w:rsidR="00B81D0E" w:rsidRPr="00A05450" w:rsidRDefault="00B81D0E" w:rsidP="00B81D0E">
            <w:pPr>
              <w:ind w:firstLine="0"/>
              <w:jc w:val="center"/>
              <w:rPr>
                <w:bCs/>
                <w:sz w:val="24"/>
                <w:szCs w:val="24"/>
              </w:rPr>
            </w:pPr>
            <w:r w:rsidRPr="00A05450">
              <w:rPr>
                <w:bCs/>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1DA835EE" w14:textId="77777777" w:rsidR="00B81D0E" w:rsidRPr="00A05450" w:rsidRDefault="00B81D0E" w:rsidP="00B81D0E">
            <w:pPr>
              <w:ind w:firstLine="0"/>
              <w:jc w:val="center"/>
              <w:rPr>
                <w:bCs/>
                <w:sz w:val="24"/>
                <w:szCs w:val="24"/>
              </w:rPr>
            </w:pPr>
            <w:r w:rsidRPr="00A05450">
              <w:rPr>
                <w:bCs/>
                <w:sz w:val="24"/>
                <w:szCs w:val="24"/>
              </w:rPr>
              <w:t>0,0</w:t>
            </w:r>
          </w:p>
        </w:tc>
      </w:tr>
      <w:tr w:rsidR="00B81D0E" w:rsidRPr="005C5269" w14:paraId="373B2AEF"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2FCB4BF1" w14:textId="77777777" w:rsidR="00B81D0E" w:rsidRPr="00B81D0E" w:rsidRDefault="00B81D0E" w:rsidP="00B81D0E">
            <w:pPr>
              <w:ind w:firstLine="0"/>
              <w:rPr>
                <w:sz w:val="24"/>
                <w:szCs w:val="24"/>
              </w:rPr>
            </w:pPr>
            <w:r w:rsidRPr="00B81D0E">
              <w:rPr>
                <w:sz w:val="24"/>
                <w:szCs w:val="24"/>
              </w:rPr>
              <w:t>-предоставление социальных выплат на возмещение части процентной ставки по кредитам, полученным гражданами на газификацию жилья в российских кредитных организациях, за счет средств местного бюджета</w:t>
            </w:r>
          </w:p>
        </w:tc>
        <w:tc>
          <w:tcPr>
            <w:tcW w:w="567" w:type="dxa"/>
            <w:tcBorders>
              <w:top w:val="single" w:sz="4" w:space="0" w:color="auto"/>
              <w:left w:val="nil"/>
              <w:bottom w:val="single" w:sz="4" w:space="0" w:color="auto"/>
              <w:right w:val="single" w:sz="4" w:space="0" w:color="auto"/>
            </w:tcBorders>
            <w:shd w:val="clear" w:color="auto" w:fill="auto"/>
            <w:vAlign w:val="bottom"/>
          </w:tcPr>
          <w:p w14:paraId="252D35CB" w14:textId="77777777" w:rsidR="00B81D0E" w:rsidRPr="00B81D0E" w:rsidRDefault="00B81D0E" w:rsidP="00B81D0E">
            <w:pPr>
              <w:jc w:val="center"/>
              <w:rPr>
                <w:sz w:val="24"/>
                <w:szCs w:val="24"/>
              </w:rPr>
            </w:pPr>
            <w:r w:rsidRPr="00B81D0E">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52756D09" w14:textId="77777777" w:rsidR="00B81D0E" w:rsidRPr="00B81D0E" w:rsidRDefault="00B81D0E" w:rsidP="00B81D0E">
            <w:pPr>
              <w:jc w:val="center"/>
              <w:rPr>
                <w:sz w:val="24"/>
                <w:szCs w:val="24"/>
              </w:rPr>
            </w:pPr>
            <w:r w:rsidRPr="00B81D0E">
              <w:rPr>
                <w:sz w:val="24"/>
                <w:szCs w:val="24"/>
              </w:rPr>
              <w:t> </w:t>
            </w:r>
          </w:p>
        </w:tc>
        <w:tc>
          <w:tcPr>
            <w:tcW w:w="538" w:type="dxa"/>
            <w:tcBorders>
              <w:top w:val="single" w:sz="4" w:space="0" w:color="auto"/>
              <w:left w:val="nil"/>
              <w:bottom w:val="single" w:sz="4" w:space="0" w:color="auto"/>
              <w:right w:val="single" w:sz="4" w:space="0" w:color="auto"/>
            </w:tcBorders>
            <w:shd w:val="clear" w:color="auto" w:fill="auto"/>
            <w:vAlign w:val="bottom"/>
          </w:tcPr>
          <w:p w14:paraId="7DE4C643" w14:textId="77777777" w:rsidR="00B81D0E" w:rsidRPr="00B81D0E" w:rsidRDefault="00B81D0E" w:rsidP="00B81D0E">
            <w:pPr>
              <w:jc w:val="center"/>
              <w:rPr>
                <w:sz w:val="24"/>
                <w:szCs w:val="24"/>
              </w:rPr>
            </w:pPr>
            <w:r w:rsidRPr="00B81D0E">
              <w:rPr>
                <w:sz w:val="24"/>
                <w:szCs w:val="24"/>
              </w:rPr>
              <w:t> </w:t>
            </w:r>
          </w:p>
        </w:tc>
        <w:tc>
          <w:tcPr>
            <w:tcW w:w="1560" w:type="dxa"/>
            <w:tcBorders>
              <w:top w:val="single" w:sz="4" w:space="0" w:color="auto"/>
              <w:left w:val="nil"/>
              <w:bottom w:val="single" w:sz="4" w:space="0" w:color="auto"/>
              <w:right w:val="single" w:sz="4" w:space="0" w:color="auto"/>
            </w:tcBorders>
            <w:shd w:val="clear" w:color="auto" w:fill="auto"/>
            <w:vAlign w:val="bottom"/>
          </w:tcPr>
          <w:p w14:paraId="4C96E9EE" w14:textId="77777777" w:rsidR="00B81D0E" w:rsidRPr="00B81D0E" w:rsidRDefault="00B81D0E" w:rsidP="00B81D0E">
            <w:pPr>
              <w:jc w:val="center"/>
              <w:rPr>
                <w:sz w:val="24"/>
                <w:szCs w:val="24"/>
              </w:rPr>
            </w:pPr>
            <w:r w:rsidRPr="00B81D0E">
              <w:rPr>
                <w:sz w:val="24"/>
                <w:szCs w:val="24"/>
              </w:rPr>
              <w:t> </w:t>
            </w:r>
          </w:p>
        </w:tc>
        <w:tc>
          <w:tcPr>
            <w:tcW w:w="708" w:type="dxa"/>
            <w:tcBorders>
              <w:top w:val="single" w:sz="4" w:space="0" w:color="auto"/>
              <w:left w:val="nil"/>
              <w:bottom w:val="single" w:sz="4" w:space="0" w:color="auto"/>
              <w:right w:val="single" w:sz="4" w:space="0" w:color="auto"/>
            </w:tcBorders>
            <w:shd w:val="clear" w:color="auto" w:fill="auto"/>
            <w:vAlign w:val="bottom"/>
          </w:tcPr>
          <w:p w14:paraId="54993763" w14:textId="77777777" w:rsidR="00B81D0E" w:rsidRPr="00B81D0E" w:rsidRDefault="00B81D0E" w:rsidP="00B81D0E">
            <w:pPr>
              <w:jc w:val="center"/>
              <w:rPr>
                <w:sz w:val="24"/>
                <w:szCs w:val="24"/>
              </w:rPr>
            </w:pPr>
            <w:r w:rsidRPr="00B81D0E">
              <w:rPr>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4EEA856" w14:textId="77777777" w:rsidR="00B81D0E" w:rsidRPr="00A05450" w:rsidRDefault="00B81D0E" w:rsidP="00B81D0E">
            <w:pPr>
              <w:ind w:firstLine="0"/>
              <w:jc w:val="center"/>
              <w:rPr>
                <w:bCs/>
                <w:sz w:val="24"/>
                <w:szCs w:val="24"/>
              </w:rPr>
            </w:pPr>
            <w:r w:rsidRPr="00A05450">
              <w:rPr>
                <w:bCs/>
                <w:sz w:val="24"/>
                <w:szCs w:val="24"/>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BC96C7" w14:textId="77777777" w:rsidR="00B81D0E" w:rsidRPr="00A05450" w:rsidRDefault="00B81D0E" w:rsidP="00B81D0E">
            <w:pPr>
              <w:ind w:firstLine="0"/>
              <w:jc w:val="center"/>
              <w:rPr>
                <w:bCs/>
                <w:sz w:val="24"/>
                <w:szCs w:val="24"/>
              </w:rPr>
            </w:pPr>
            <w:r w:rsidRPr="00A05450">
              <w:rPr>
                <w:bCs/>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37F1183A" w14:textId="77777777" w:rsidR="00B81D0E" w:rsidRPr="00A05450" w:rsidRDefault="00B81D0E" w:rsidP="00B81D0E">
            <w:pPr>
              <w:ind w:firstLine="0"/>
              <w:jc w:val="center"/>
              <w:rPr>
                <w:bCs/>
                <w:sz w:val="24"/>
                <w:szCs w:val="24"/>
              </w:rPr>
            </w:pPr>
            <w:r w:rsidRPr="00A05450">
              <w:rPr>
                <w:bCs/>
                <w:sz w:val="24"/>
                <w:szCs w:val="24"/>
              </w:rPr>
              <w:t>0,0</w:t>
            </w:r>
          </w:p>
        </w:tc>
      </w:tr>
      <w:tr w:rsidR="00103CF8" w:rsidRPr="005C5269" w14:paraId="5F4E29BA"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73EADFB3" w14:textId="77777777" w:rsidR="00103CF8" w:rsidRPr="00103CF8" w:rsidRDefault="00103CF8" w:rsidP="00103CF8">
            <w:pPr>
              <w:ind w:firstLine="0"/>
              <w:rPr>
                <w:b/>
                <w:bCs/>
                <w:sz w:val="24"/>
                <w:szCs w:val="24"/>
              </w:rPr>
            </w:pPr>
            <w:r w:rsidRPr="00103CF8">
              <w:rPr>
                <w:b/>
                <w:bCs/>
                <w:sz w:val="24"/>
                <w:szCs w:val="24"/>
              </w:rPr>
              <w:t>Отдел культуры и туризма администрации Балахнинского муниципального округа Нижегородской области</w:t>
            </w:r>
          </w:p>
        </w:tc>
        <w:tc>
          <w:tcPr>
            <w:tcW w:w="567" w:type="dxa"/>
            <w:tcBorders>
              <w:top w:val="single" w:sz="4" w:space="0" w:color="auto"/>
              <w:left w:val="nil"/>
              <w:bottom w:val="single" w:sz="4" w:space="0" w:color="auto"/>
              <w:right w:val="single" w:sz="4" w:space="0" w:color="auto"/>
            </w:tcBorders>
            <w:shd w:val="clear" w:color="auto" w:fill="auto"/>
            <w:vAlign w:val="bottom"/>
          </w:tcPr>
          <w:p w14:paraId="1494BDCE" w14:textId="77777777" w:rsidR="00103CF8" w:rsidRPr="00103CF8" w:rsidRDefault="00103CF8" w:rsidP="00103CF8">
            <w:pPr>
              <w:ind w:right="-109" w:firstLine="0"/>
              <w:rPr>
                <w:b/>
                <w:bCs/>
                <w:sz w:val="24"/>
                <w:szCs w:val="24"/>
              </w:rPr>
            </w:pPr>
            <w:r w:rsidRPr="00103CF8">
              <w:rPr>
                <w:b/>
                <w:bCs/>
                <w:sz w:val="24"/>
                <w:szCs w:val="24"/>
              </w:rPr>
              <w:t>057</w:t>
            </w:r>
          </w:p>
        </w:tc>
        <w:tc>
          <w:tcPr>
            <w:tcW w:w="596" w:type="dxa"/>
            <w:tcBorders>
              <w:top w:val="single" w:sz="4" w:space="0" w:color="auto"/>
              <w:left w:val="nil"/>
              <w:bottom w:val="single" w:sz="4" w:space="0" w:color="auto"/>
              <w:right w:val="single" w:sz="4" w:space="0" w:color="auto"/>
            </w:tcBorders>
            <w:shd w:val="clear" w:color="auto" w:fill="auto"/>
            <w:vAlign w:val="bottom"/>
          </w:tcPr>
          <w:p w14:paraId="29425158" w14:textId="77777777" w:rsidR="00103CF8" w:rsidRPr="00103CF8" w:rsidRDefault="00103CF8" w:rsidP="00103CF8">
            <w:pPr>
              <w:jc w:val="center"/>
              <w:rPr>
                <w:b/>
                <w:bCs/>
                <w:sz w:val="24"/>
                <w:szCs w:val="24"/>
              </w:rPr>
            </w:pPr>
            <w:r w:rsidRPr="00103CF8">
              <w:rPr>
                <w:b/>
                <w:bCs/>
                <w:sz w:val="24"/>
                <w:szCs w:val="24"/>
              </w:rPr>
              <w:t> </w:t>
            </w:r>
          </w:p>
        </w:tc>
        <w:tc>
          <w:tcPr>
            <w:tcW w:w="538" w:type="dxa"/>
            <w:tcBorders>
              <w:top w:val="single" w:sz="4" w:space="0" w:color="auto"/>
              <w:left w:val="nil"/>
              <w:bottom w:val="single" w:sz="4" w:space="0" w:color="auto"/>
              <w:right w:val="single" w:sz="4" w:space="0" w:color="auto"/>
            </w:tcBorders>
            <w:shd w:val="clear" w:color="auto" w:fill="auto"/>
            <w:vAlign w:val="bottom"/>
          </w:tcPr>
          <w:p w14:paraId="703757B6" w14:textId="77777777" w:rsidR="00103CF8" w:rsidRPr="00103CF8" w:rsidRDefault="00103CF8" w:rsidP="00103CF8">
            <w:pPr>
              <w:jc w:val="center"/>
              <w:rPr>
                <w:b/>
                <w:bCs/>
                <w:sz w:val="24"/>
                <w:szCs w:val="24"/>
              </w:rPr>
            </w:pPr>
            <w:r w:rsidRPr="00103CF8">
              <w:rPr>
                <w:b/>
                <w:bCs/>
                <w:sz w:val="24"/>
                <w:szCs w:val="24"/>
              </w:rPr>
              <w:t> </w:t>
            </w:r>
          </w:p>
        </w:tc>
        <w:tc>
          <w:tcPr>
            <w:tcW w:w="1560" w:type="dxa"/>
            <w:tcBorders>
              <w:top w:val="single" w:sz="4" w:space="0" w:color="auto"/>
              <w:left w:val="nil"/>
              <w:bottom w:val="single" w:sz="4" w:space="0" w:color="auto"/>
              <w:right w:val="single" w:sz="4" w:space="0" w:color="auto"/>
            </w:tcBorders>
            <w:shd w:val="clear" w:color="auto" w:fill="auto"/>
            <w:vAlign w:val="bottom"/>
          </w:tcPr>
          <w:p w14:paraId="162CCA8B" w14:textId="77777777" w:rsidR="00103CF8" w:rsidRPr="00103CF8" w:rsidRDefault="00103CF8" w:rsidP="00103CF8">
            <w:pPr>
              <w:jc w:val="center"/>
              <w:rPr>
                <w:b/>
                <w:bCs/>
                <w:sz w:val="24"/>
                <w:szCs w:val="24"/>
              </w:rPr>
            </w:pPr>
            <w:r w:rsidRPr="00103CF8">
              <w:rPr>
                <w:b/>
                <w:bCs/>
                <w:sz w:val="24"/>
                <w:szCs w:val="24"/>
              </w:rPr>
              <w:t> </w:t>
            </w:r>
          </w:p>
        </w:tc>
        <w:tc>
          <w:tcPr>
            <w:tcW w:w="708" w:type="dxa"/>
            <w:tcBorders>
              <w:top w:val="single" w:sz="4" w:space="0" w:color="auto"/>
              <w:left w:val="nil"/>
              <w:bottom w:val="single" w:sz="4" w:space="0" w:color="auto"/>
              <w:right w:val="single" w:sz="4" w:space="0" w:color="auto"/>
            </w:tcBorders>
            <w:shd w:val="clear" w:color="auto" w:fill="auto"/>
            <w:vAlign w:val="bottom"/>
          </w:tcPr>
          <w:p w14:paraId="4F62FFDA" w14:textId="77777777" w:rsidR="00103CF8" w:rsidRPr="00103CF8" w:rsidRDefault="00103CF8" w:rsidP="00103CF8">
            <w:pPr>
              <w:jc w:val="center"/>
              <w:rPr>
                <w:b/>
                <w:bCs/>
                <w:sz w:val="24"/>
                <w:szCs w:val="24"/>
              </w:rPr>
            </w:pPr>
            <w:r w:rsidRPr="00103CF8">
              <w:rPr>
                <w:b/>
                <w:bCs/>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3FE215E" w14:textId="77777777" w:rsidR="00103CF8" w:rsidRPr="00103CF8" w:rsidRDefault="00103CF8" w:rsidP="00103CF8">
            <w:pPr>
              <w:ind w:firstLine="0"/>
              <w:jc w:val="center"/>
              <w:rPr>
                <w:b/>
                <w:bCs/>
                <w:sz w:val="24"/>
                <w:szCs w:val="24"/>
              </w:rPr>
            </w:pPr>
            <w:r w:rsidRPr="00103CF8">
              <w:rPr>
                <w:b/>
                <w:bCs/>
                <w:sz w:val="24"/>
                <w:szCs w:val="24"/>
              </w:rPr>
              <w:t>363 953,2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52DE73" w14:textId="77777777" w:rsidR="00103CF8" w:rsidRPr="00103CF8" w:rsidRDefault="00103CF8" w:rsidP="00103CF8">
            <w:pPr>
              <w:ind w:firstLine="0"/>
              <w:jc w:val="center"/>
              <w:rPr>
                <w:b/>
                <w:bCs/>
                <w:sz w:val="24"/>
                <w:szCs w:val="24"/>
              </w:rPr>
            </w:pPr>
            <w:r w:rsidRPr="00103CF8">
              <w:rPr>
                <w:b/>
                <w:bCs/>
                <w:sz w:val="24"/>
                <w:szCs w:val="24"/>
              </w:rPr>
              <w:t>310 421,0</w:t>
            </w:r>
          </w:p>
        </w:tc>
        <w:tc>
          <w:tcPr>
            <w:tcW w:w="1274" w:type="dxa"/>
            <w:tcBorders>
              <w:top w:val="single" w:sz="4" w:space="0" w:color="auto"/>
              <w:left w:val="nil"/>
              <w:bottom w:val="single" w:sz="4" w:space="0" w:color="auto"/>
              <w:right w:val="single" w:sz="4" w:space="0" w:color="auto"/>
            </w:tcBorders>
            <w:shd w:val="clear" w:color="auto" w:fill="auto"/>
            <w:vAlign w:val="bottom"/>
          </w:tcPr>
          <w:p w14:paraId="712CD0AB" w14:textId="77777777" w:rsidR="00103CF8" w:rsidRPr="00103CF8" w:rsidRDefault="00103CF8" w:rsidP="00103CF8">
            <w:pPr>
              <w:ind w:firstLine="0"/>
              <w:jc w:val="center"/>
              <w:rPr>
                <w:b/>
                <w:bCs/>
                <w:sz w:val="24"/>
                <w:szCs w:val="24"/>
              </w:rPr>
            </w:pPr>
            <w:r w:rsidRPr="00103CF8">
              <w:rPr>
                <w:b/>
                <w:bCs/>
                <w:sz w:val="24"/>
                <w:szCs w:val="24"/>
              </w:rPr>
              <w:t>310 431,9</w:t>
            </w:r>
          </w:p>
        </w:tc>
      </w:tr>
      <w:tr w:rsidR="00103CF8" w:rsidRPr="005C5269" w14:paraId="5C1119D0" w14:textId="77777777" w:rsidTr="00103CF8">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4A3BD47" w14:textId="77777777" w:rsidR="00103CF8" w:rsidRPr="00103CF8" w:rsidRDefault="00103CF8" w:rsidP="00103CF8">
            <w:pPr>
              <w:ind w:firstLine="0"/>
              <w:rPr>
                <w:b/>
                <w:bCs/>
                <w:sz w:val="24"/>
                <w:szCs w:val="24"/>
              </w:rPr>
            </w:pPr>
            <w:r w:rsidRPr="00103CF8">
              <w:rPr>
                <w:b/>
                <w:bCs/>
                <w:sz w:val="24"/>
                <w:szCs w:val="24"/>
              </w:rPr>
              <w:t>Культура, кинематография</w:t>
            </w:r>
          </w:p>
        </w:tc>
        <w:tc>
          <w:tcPr>
            <w:tcW w:w="567" w:type="dxa"/>
            <w:tcBorders>
              <w:top w:val="single" w:sz="4" w:space="0" w:color="auto"/>
              <w:left w:val="nil"/>
              <w:bottom w:val="single" w:sz="4" w:space="0" w:color="auto"/>
              <w:right w:val="single" w:sz="4" w:space="0" w:color="auto"/>
            </w:tcBorders>
            <w:shd w:val="clear" w:color="auto" w:fill="auto"/>
            <w:vAlign w:val="bottom"/>
          </w:tcPr>
          <w:p w14:paraId="28A13E89" w14:textId="77777777" w:rsidR="00103CF8" w:rsidRPr="00103CF8" w:rsidRDefault="00103CF8" w:rsidP="00103CF8">
            <w:pPr>
              <w:jc w:val="center"/>
              <w:rPr>
                <w:b/>
                <w:bCs/>
                <w:sz w:val="24"/>
                <w:szCs w:val="24"/>
              </w:rPr>
            </w:pPr>
            <w:r w:rsidRPr="00103CF8">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4CE8DD45" w14:textId="77777777" w:rsidR="00103CF8" w:rsidRPr="00103CF8" w:rsidRDefault="00103CF8" w:rsidP="00103CF8">
            <w:pPr>
              <w:ind w:firstLine="0"/>
              <w:jc w:val="center"/>
              <w:rPr>
                <w:b/>
                <w:bCs/>
                <w:sz w:val="24"/>
                <w:szCs w:val="24"/>
              </w:rPr>
            </w:pPr>
            <w:r w:rsidRPr="00103CF8">
              <w:rPr>
                <w:b/>
                <w:bCs/>
                <w:sz w:val="24"/>
                <w:szCs w:val="24"/>
              </w:rPr>
              <w:t>08</w:t>
            </w:r>
          </w:p>
        </w:tc>
        <w:tc>
          <w:tcPr>
            <w:tcW w:w="538" w:type="dxa"/>
            <w:tcBorders>
              <w:top w:val="single" w:sz="4" w:space="0" w:color="auto"/>
              <w:left w:val="nil"/>
              <w:bottom w:val="single" w:sz="4" w:space="0" w:color="auto"/>
              <w:right w:val="single" w:sz="4" w:space="0" w:color="auto"/>
            </w:tcBorders>
            <w:shd w:val="clear" w:color="auto" w:fill="auto"/>
            <w:vAlign w:val="bottom"/>
          </w:tcPr>
          <w:p w14:paraId="1C7D6F31" w14:textId="77777777" w:rsidR="00103CF8" w:rsidRPr="00103CF8" w:rsidRDefault="00103CF8" w:rsidP="00103CF8">
            <w:pPr>
              <w:ind w:firstLine="0"/>
              <w:jc w:val="center"/>
              <w:rPr>
                <w:b/>
                <w:bCs/>
                <w:sz w:val="24"/>
                <w:szCs w:val="24"/>
              </w:rPr>
            </w:pPr>
            <w:r w:rsidRPr="00103CF8">
              <w:rPr>
                <w:b/>
                <w:bCs/>
                <w:sz w:val="24"/>
                <w:szCs w:val="24"/>
              </w:rPr>
              <w:t>00</w:t>
            </w:r>
          </w:p>
        </w:tc>
        <w:tc>
          <w:tcPr>
            <w:tcW w:w="1560" w:type="dxa"/>
            <w:tcBorders>
              <w:top w:val="single" w:sz="4" w:space="0" w:color="auto"/>
              <w:left w:val="nil"/>
              <w:bottom w:val="single" w:sz="4" w:space="0" w:color="auto"/>
              <w:right w:val="single" w:sz="4" w:space="0" w:color="auto"/>
            </w:tcBorders>
            <w:shd w:val="clear" w:color="auto" w:fill="auto"/>
            <w:vAlign w:val="bottom"/>
          </w:tcPr>
          <w:p w14:paraId="131F7D73" w14:textId="77777777" w:rsidR="00103CF8" w:rsidRPr="00103CF8" w:rsidRDefault="00103CF8" w:rsidP="003D185D">
            <w:pPr>
              <w:ind w:right="-102" w:hanging="108"/>
              <w:jc w:val="center"/>
              <w:rPr>
                <w:b/>
                <w:bCs/>
                <w:sz w:val="24"/>
                <w:szCs w:val="24"/>
              </w:rPr>
            </w:pPr>
            <w:r w:rsidRPr="00103CF8">
              <w:rPr>
                <w:b/>
                <w:bCs/>
                <w:sz w:val="24"/>
                <w:szCs w:val="24"/>
              </w:rPr>
              <w:t>00 0 00 00000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3A1C65AA" w14:textId="77777777" w:rsidR="00103CF8" w:rsidRPr="00103CF8" w:rsidRDefault="00103CF8" w:rsidP="00103CF8">
            <w:pPr>
              <w:ind w:firstLine="0"/>
              <w:jc w:val="center"/>
              <w:rPr>
                <w:b/>
                <w:bCs/>
                <w:sz w:val="24"/>
                <w:szCs w:val="24"/>
              </w:rPr>
            </w:pPr>
            <w:r w:rsidRPr="00103CF8">
              <w:rPr>
                <w:b/>
                <w:bCs/>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E751022" w14:textId="77777777" w:rsidR="00103CF8" w:rsidRPr="00103CF8" w:rsidRDefault="00103CF8" w:rsidP="00103CF8">
            <w:pPr>
              <w:ind w:firstLine="0"/>
              <w:jc w:val="center"/>
              <w:rPr>
                <w:b/>
                <w:bCs/>
                <w:sz w:val="24"/>
                <w:szCs w:val="24"/>
              </w:rPr>
            </w:pPr>
            <w:r w:rsidRPr="00103CF8">
              <w:rPr>
                <w:b/>
                <w:bCs/>
                <w:sz w:val="24"/>
                <w:szCs w:val="24"/>
              </w:rPr>
              <w:t>278 391,1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F8DF57" w14:textId="77777777" w:rsidR="00103CF8" w:rsidRPr="00103CF8" w:rsidRDefault="00103CF8" w:rsidP="00103CF8">
            <w:pPr>
              <w:ind w:firstLine="0"/>
              <w:jc w:val="center"/>
              <w:rPr>
                <w:b/>
                <w:bCs/>
                <w:sz w:val="24"/>
                <w:szCs w:val="24"/>
              </w:rPr>
            </w:pPr>
            <w:r w:rsidRPr="00103CF8">
              <w:rPr>
                <w:b/>
                <w:bCs/>
                <w:sz w:val="24"/>
                <w:szCs w:val="24"/>
              </w:rPr>
              <w:t>224 858,9</w:t>
            </w:r>
          </w:p>
        </w:tc>
        <w:tc>
          <w:tcPr>
            <w:tcW w:w="1274" w:type="dxa"/>
            <w:tcBorders>
              <w:top w:val="single" w:sz="4" w:space="0" w:color="auto"/>
              <w:left w:val="nil"/>
              <w:bottom w:val="single" w:sz="4" w:space="0" w:color="auto"/>
              <w:right w:val="single" w:sz="4" w:space="0" w:color="auto"/>
            </w:tcBorders>
            <w:shd w:val="clear" w:color="auto" w:fill="auto"/>
            <w:vAlign w:val="bottom"/>
          </w:tcPr>
          <w:p w14:paraId="359CD12A" w14:textId="77777777" w:rsidR="00103CF8" w:rsidRPr="00103CF8" w:rsidRDefault="00103CF8" w:rsidP="00103CF8">
            <w:pPr>
              <w:ind w:firstLine="0"/>
              <w:jc w:val="center"/>
              <w:rPr>
                <w:b/>
                <w:bCs/>
                <w:sz w:val="24"/>
                <w:szCs w:val="24"/>
              </w:rPr>
            </w:pPr>
            <w:r w:rsidRPr="00103CF8">
              <w:rPr>
                <w:b/>
                <w:bCs/>
                <w:sz w:val="24"/>
                <w:szCs w:val="24"/>
              </w:rPr>
              <w:t>224 869,8</w:t>
            </w:r>
          </w:p>
        </w:tc>
      </w:tr>
      <w:tr w:rsidR="00103CF8" w:rsidRPr="005C5269" w14:paraId="3DF5F8F7" w14:textId="77777777" w:rsidTr="00103CF8">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7182D70" w14:textId="77777777" w:rsidR="00103CF8" w:rsidRPr="00103CF8" w:rsidRDefault="00103CF8" w:rsidP="00103CF8">
            <w:pPr>
              <w:ind w:firstLine="0"/>
              <w:rPr>
                <w:b/>
                <w:bCs/>
                <w:sz w:val="24"/>
                <w:szCs w:val="24"/>
              </w:rPr>
            </w:pPr>
            <w:r w:rsidRPr="00103CF8">
              <w:rPr>
                <w:b/>
                <w:bCs/>
                <w:sz w:val="24"/>
                <w:szCs w:val="24"/>
              </w:rPr>
              <w:t>Культура</w:t>
            </w:r>
          </w:p>
        </w:tc>
        <w:tc>
          <w:tcPr>
            <w:tcW w:w="567" w:type="dxa"/>
            <w:tcBorders>
              <w:top w:val="single" w:sz="4" w:space="0" w:color="auto"/>
              <w:left w:val="nil"/>
              <w:bottom w:val="single" w:sz="4" w:space="0" w:color="auto"/>
              <w:right w:val="single" w:sz="4" w:space="0" w:color="auto"/>
            </w:tcBorders>
            <w:shd w:val="clear" w:color="auto" w:fill="auto"/>
            <w:vAlign w:val="bottom"/>
          </w:tcPr>
          <w:p w14:paraId="1593D23E" w14:textId="77777777" w:rsidR="00103CF8" w:rsidRPr="00103CF8" w:rsidRDefault="00103CF8" w:rsidP="00103CF8">
            <w:pPr>
              <w:jc w:val="center"/>
              <w:rPr>
                <w:b/>
                <w:bCs/>
                <w:sz w:val="24"/>
                <w:szCs w:val="24"/>
              </w:rPr>
            </w:pPr>
            <w:r w:rsidRPr="00103CF8">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62F562F9" w14:textId="77777777" w:rsidR="00103CF8" w:rsidRPr="00103CF8" w:rsidRDefault="00103CF8" w:rsidP="00103CF8">
            <w:pPr>
              <w:ind w:firstLine="0"/>
              <w:jc w:val="center"/>
              <w:rPr>
                <w:b/>
                <w:bCs/>
                <w:sz w:val="24"/>
                <w:szCs w:val="24"/>
              </w:rPr>
            </w:pPr>
            <w:r w:rsidRPr="00103CF8">
              <w:rPr>
                <w:b/>
                <w:bCs/>
                <w:sz w:val="24"/>
                <w:szCs w:val="24"/>
              </w:rPr>
              <w:t>08</w:t>
            </w:r>
          </w:p>
        </w:tc>
        <w:tc>
          <w:tcPr>
            <w:tcW w:w="538" w:type="dxa"/>
            <w:tcBorders>
              <w:top w:val="single" w:sz="4" w:space="0" w:color="auto"/>
              <w:left w:val="nil"/>
              <w:bottom w:val="single" w:sz="4" w:space="0" w:color="auto"/>
              <w:right w:val="single" w:sz="4" w:space="0" w:color="auto"/>
            </w:tcBorders>
            <w:shd w:val="clear" w:color="auto" w:fill="auto"/>
            <w:vAlign w:val="bottom"/>
          </w:tcPr>
          <w:p w14:paraId="7AE2CB1C" w14:textId="77777777" w:rsidR="00103CF8" w:rsidRPr="00103CF8" w:rsidRDefault="00103CF8" w:rsidP="00103CF8">
            <w:pPr>
              <w:ind w:firstLine="0"/>
              <w:jc w:val="center"/>
              <w:rPr>
                <w:b/>
                <w:bCs/>
                <w:sz w:val="24"/>
                <w:szCs w:val="24"/>
              </w:rPr>
            </w:pPr>
            <w:r w:rsidRPr="00103CF8">
              <w:rPr>
                <w:b/>
                <w:bCs/>
                <w:sz w:val="24"/>
                <w:szCs w:val="24"/>
              </w:rPr>
              <w:t>01</w:t>
            </w:r>
          </w:p>
        </w:tc>
        <w:tc>
          <w:tcPr>
            <w:tcW w:w="1560" w:type="dxa"/>
            <w:tcBorders>
              <w:top w:val="single" w:sz="4" w:space="0" w:color="auto"/>
              <w:left w:val="nil"/>
              <w:bottom w:val="single" w:sz="4" w:space="0" w:color="auto"/>
              <w:right w:val="single" w:sz="4" w:space="0" w:color="auto"/>
            </w:tcBorders>
            <w:shd w:val="clear" w:color="auto" w:fill="auto"/>
            <w:vAlign w:val="bottom"/>
          </w:tcPr>
          <w:p w14:paraId="6996FD83" w14:textId="77777777" w:rsidR="00103CF8" w:rsidRPr="00103CF8" w:rsidRDefault="00103CF8" w:rsidP="003D185D">
            <w:pPr>
              <w:ind w:right="-102" w:hanging="108"/>
              <w:jc w:val="center"/>
              <w:rPr>
                <w:b/>
                <w:bCs/>
                <w:sz w:val="24"/>
                <w:szCs w:val="24"/>
              </w:rPr>
            </w:pPr>
            <w:r w:rsidRPr="00103CF8">
              <w:rPr>
                <w:b/>
                <w:bCs/>
                <w:sz w:val="24"/>
                <w:szCs w:val="24"/>
              </w:rPr>
              <w:t>00 0 00 00000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60886CAB" w14:textId="77777777" w:rsidR="00103CF8" w:rsidRPr="00103CF8" w:rsidRDefault="00103CF8" w:rsidP="00103CF8">
            <w:pPr>
              <w:ind w:firstLine="0"/>
              <w:jc w:val="center"/>
              <w:rPr>
                <w:b/>
                <w:bCs/>
                <w:sz w:val="24"/>
                <w:szCs w:val="24"/>
              </w:rPr>
            </w:pPr>
            <w:r w:rsidRPr="00103CF8">
              <w:rPr>
                <w:b/>
                <w:bCs/>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CBDD368" w14:textId="77777777" w:rsidR="00103CF8" w:rsidRPr="00103CF8" w:rsidRDefault="00103CF8" w:rsidP="00103CF8">
            <w:pPr>
              <w:ind w:firstLine="0"/>
              <w:jc w:val="center"/>
              <w:rPr>
                <w:b/>
                <w:bCs/>
                <w:sz w:val="24"/>
                <w:szCs w:val="24"/>
              </w:rPr>
            </w:pPr>
            <w:r w:rsidRPr="00103CF8">
              <w:rPr>
                <w:b/>
                <w:bCs/>
                <w:sz w:val="24"/>
                <w:szCs w:val="24"/>
              </w:rPr>
              <w:t>274 619,7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641D37" w14:textId="77777777" w:rsidR="00103CF8" w:rsidRPr="00103CF8" w:rsidRDefault="00103CF8" w:rsidP="00103CF8">
            <w:pPr>
              <w:ind w:firstLine="0"/>
              <w:jc w:val="center"/>
              <w:rPr>
                <w:b/>
                <w:bCs/>
                <w:sz w:val="24"/>
                <w:szCs w:val="24"/>
              </w:rPr>
            </w:pPr>
            <w:r w:rsidRPr="00103CF8">
              <w:rPr>
                <w:b/>
                <w:bCs/>
                <w:sz w:val="24"/>
                <w:szCs w:val="24"/>
              </w:rPr>
              <w:t>221 087,5</w:t>
            </w:r>
          </w:p>
        </w:tc>
        <w:tc>
          <w:tcPr>
            <w:tcW w:w="1274" w:type="dxa"/>
            <w:tcBorders>
              <w:top w:val="single" w:sz="4" w:space="0" w:color="auto"/>
              <w:left w:val="nil"/>
              <w:bottom w:val="single" w:sz="4" w:space="0" w:color="auto"/>
              <w:right w:val="single" w:sz="4" w:space="0" w:color="auto"/>
            </w:tcBorders>
            <w:shd w:val="clear" w:color="auto" w:fill="auto"/>
            <w:vAlign w:val="bottom"/>
          </w:tcPr>
          <w:p w14:paraId="20C19821" w14:textId="77777777" w:rsidR="00103CF8" w:rsidRPr="00103CF8" w:rsidRDefault="00103CF8" w:rsidP="00103CF8">
            <w:pPr>
              <w:ind w:firstLine="0"/>
              <w:jc w:val="center"/>
              <w:rPr>
                <w:b/>
                <w:bCs/>
                <w:sz w:val="24"/>
                <w:szCs w:val="24"/>
              </w:rPr>
            </w:pPr>
            <w:r w:rsidRPr="00103CF8">
              <w:rPr>
                <w:b/>
                <w:bCs/>
                <w:sz w:val="24"/>
                <w:szCs w:val="24"/>
              </w:rPr>
              <w:t>221 098,4</w:t>
            </w:r>
          </w:p>
        </w:tc>
      </w:tr>
      <w:tr w:rsidR="00702718" w:rsidRPr="005C5269" w14:paraId="7AC434B5" w14:textId="77777777" w:rsidTr="00103CF8">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05CE071" w14:textId="77777777" w:rsidR="00702718" w:rsidRPr="00103CF8" w:rsidRDefault="00702718" w:rsidP="00702718">
            <w:pPr>
              <w:ind w:firstLine="0"/>
              <w:rPr>
                <w:sz w:val="24"/>
                <w:szCs w:val="24"/>
              </w:rPr>
            </w:pPr>
            <w:r w:rsidRPr="00103CF8">
              <w:rPr>
                <w:sz w:val="24"/>
                <w:szCs w:val="24"/>
              </w:rPr>
              <w:t xml:space="preserve">Муниципальная </w:t>
            </w:r>
            <w:proofErr w:type="gramStart"/>
            <w:r w:rsidRPr="00103CF8">
              <w:rPr>
                <w:sz w:val="24"/>
                <w:szCs w:val="24"/>
              </w:rPr>
              <w:t>программа  «</w:t>
            </w:r>
            <w:proofErr w:type="gramEnd"/>
            <w:r w:rsidRPr="00103CF8">
              <w:rPr>
                <w:sz w:val="24"/>
                <w:szCs w:val="24"/>
              </w:rPr>
              <w:t>Развитие культуры Балахнинского муниципального округа Нижегородской области»</w:t>
            </w:r>
          </w:p>
        </w:tc>
        <w:tc>
          <w:tcPr>
            <w:tcW w:w="567" w:type="dxa"/>
            <w:tcBorders>
              <w:top w:val="single" w:sz="4" w:space="0" w:color="auto"/>
              <w:left w:val="nil"/>
              <w:bottom w:val="single" w:sz="4" w:space="0" w:color="auto"/>
              <w:right w:val="single" w:sz="4" w:space="0" w:color="auto"/>
            </w:tcBorders>
            <w:shd w:val="clear" w:color="auto" w:fill="auto"/>
            <w:vAlign w:val="bottom"/>
          </w:tcPr>
          <w:p w14:paraId="261B182F" w14:textId="77777777" w:rsidR="00702718" w:rsidRPr="00103CF8" w:rsidRDefault="00702718" w:rsidP="00702718">
            <w:pPr>
              <w:jc w:val="center"/>
              <w:rPr>
                <w:b/>
                <w:bCs/>
                <w:sz w:val="24"/>
                <w:szCs w:val="24"/>
              </w:rPr>
            </w:pPr>
            <w:r w:rsidRPr="00103CF8">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787B8156" w14:textId="77777777" w:rsidR="00702718" w:rsidRPr="00103CF8" w:rsidRDefault="00702718" w:rsidP="00702718">
            <w:pPr>
              <w:ind w:firstLine="0"/>
              <w:jc w:val="center"/>
              <w:rPr>
                <w:sz w:val="24"/>
                <w:szCs w:val="24"/>
              </w:rPr>
            </w:pPr>
            <w:r w:rsidRPr="00103CF8">
              <w:rPr>
                <w:sz w:val="24"/>
                <w:szCs w:val="24"/>
              </w:rPr>
              <w:t>08</w:t>
            </w:r>
          </w:p>
        </w:tc>
        <w:tc>
          <w:tcPr>
            <w:tcW w:w="538" w:type="dxa"/>
            <w:tcBorders>
              <w:top w:val="single" w:sz="4" w:space="0" w:color="auto"/>
              <w:left w:val="nil"/>
              <w:bottom w:val="single" w:sz="4" w:space="0" w:color="auto"/>
              <w:right w:val="single" w:sz="4" w:space="0" w:color="auto"/>
            </w:tcBorders>
            <w:shd w:val="clear" w:color="auto" w:fill="auto"/>
            <w:vAlign w:val="bottom"/>
          </w:tcPr>
          <w:p w14:paraId="351DBE46" w14:textId="77777777" w:rsidR="00702718" w:rsidRPr="00103CF8" w:rsidRDefault="00702718" w:rsidP="00702718">
            <w:pPr>
              <w:ind w:firstLine="0"/>
              <w:jc w:val="center"/>
              <w:rPr>
                <w:sz w:val="24"/>
                <w:szCs w:val="24"/>
              </w:rPr>
            </w:pPr>
            <w:r w:rsidRPr="00103CF8">
              <w:rPr>
                <w:sz w:val="24"/>
                <w:szCs w:val="24"/>
              </w:rPr>
              <w:t>01</w:t>
            </w:r>
          </w:p>
        </w:tc>
        <w:tc>
          <w:tcPr>
            <w:tcW w:w="1560" w:type="dxa"/>
            <w:tcBorders>
              <w:top w:val="single" w:sz="4" w:space="0" w:color="auto"/>
              <w:left w:val="nil"/>
              <w:bottom w:val="single" w:sz="4" w:space="0" w:color="auto"/>
              <w:right w:val="single" w:sz="4" w:space="0" w:color="auto"/>
            </w:tcBorders>
            <w:shd w:val="clear" w:color="auto" w:fill="auto"/>
            <w:vAlign w:val="bottom"/>
          </w:tcPr>
          <w:p w14:paraId="51194AFC" w14:textId="77777777" w:rsidR="00702718" w:rsidRPr="00103CF8" w:rsidRDefault="00702718" w:rsidP="003D185D">
            <w:pPr>
              <w:ind w:right="-102" w:hanging="108"/>
              <w:jc w:val="center"/>
              <w:rPr>
                <w:sz w:val="24"/>
                <w:szCs w:val="24"/>
              </w:rPr>
            </w:pPr>
            <w:r w:rsidRPr="00103CF8">
              <w:rPr>
                <w:sz w:val="24"/>
                <w:szCs w:val="24"/>
              </w:rPr>
              <w:t>02 0 00 00000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525E914B" w14:textId="77777777" w:rsidR="00702718" w:rsidRPr="00103CF8" w:rsidRDefault="00702718" w:rsidP="00702718">
            <w:pPr>
              <w:ind w:firstLine="0"/>
              <w:jc w:val="center"/>
              <w:rPr>
                <w:sz w:val="24"/>
                <w:szCs w:val="24"/>
              </w:rPr>
            </w:pPr>
            <w:r w:rsidRPr="00103CF8">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0F8CBBB" w14:textId="77777777" w:rsidR="00702718" w:rsidRPr="00103CF8" w:rsidRDefault="00702718" w:rsidP="00702718">
            <w:pPr>
              <w:ind w:firstLine="0"/>
              <w:jc w:val="center"/>
              <w:rPr>
                <w:sz w:val="24"/>
                <w:szCs w:val="24"/>
              </w:rPr>
            </w:pPr>
            <w:r w:rsidRPr="00103CF8">
              <w:rPr>
                <w:sz w:val="24"/>
                <w:szCs w:val="24"/>
              </w:rPr>
              <w:t>274 086,2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AC8479" w14:textId="77777777" w:rsidR="00702718" w:rsidRPr="00103CF8" w:rsidRDefault="00702718" w:rsidP="00702718">
            <w:pPr>
              <w:ind w:firstLine="0"/>
              <w:jc w:val="center"/>
              <w:rPr>
                <w:sz w:val="24"/>
                <w:szCs w:val="24"/>
              </w:rPr>
            </w:pPr>
            <w:r w:rsidRPr="00103CF8">
              <w:rPr>
                <w:sz w:val="24"/>
                <w:szCs w:val="24"/>
              </w:rPr>
              <w:t>221 008,5</w:t>
            </w:r>
          </w:p>
        </w:tc>
        <w:tc>
          <w:tcPr>
            <w:tcW w:w="1274" w:type="dxa"/>
            <w:tcBorders>
              <w:top w:val="single" w:sz="4" w:space="0" w:color="auto"/>
              <w:left w:val="nil"/>
              <w:bottom w:val="single" w:sz="4" w:space="0" w:color="auto"/>
              <w:right w:val="single" w:sz="4" w:space="0" w:color="auto"/>
            </w:tcBorders>
            <w:shd w:val="clear" w:color="auto" w:fill="auto"/>
            <w:vAlign w:val="bottom"/>
          </w:tcPr>
          <w:p w14:paraId="7C62F0FE" w14:textId="77777777" w:rsidR="00702718" w:rsidRPr="00103CF8" w:rsidRDefault="00702718" w:rsidP="00702718">
            <w:pPr>
              <w:ind w:firstLine="0"/>
              <w:jc w:val="center"/>
              <w:rPr>
                <w:sz w:val="24"/>
                <w:szCs w:val="24"/>
              </w:rPr>
            </w:pPr>
            <w:r w:rsidRPr="00103CF8">
              <w:rPr>
                <w:sz w:val="24"/>
                <w:szCs w:val="24"/>
              </w:rPr>
              <w:t>221 019,4</w:t>
            </w:r>
          </w:p>
        </w:tc>
      </w:tr>
      <w:tr w:rsidR="00702718" w:rsidRPr="005C5269" w14:paraId="57CA82A7" w14:textId="77777777" w:rsidTr="00503A98">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54270E72" w14:textId="77777777" w:rsidR="00702718" w:rsidRPr="00702718" w:rsidRDefault="00702718" w:rsidP="00702718">
            <w:pPr>
              <w:ind w:firstLine="0"/>
              <w:rPr>
                <w:sz w:val="24"/>
                <w:szCs w:val="24"/>
              </w:rPr>
            </w:pPr>
            <w:r w:rsidRPr="00702718">
              <w:rPr>
                <w:sz w:val="24"/>
                <w:szCs w:val="24"/>
              </w:rPr>
              <w:t>Подпрограмма «Укрепление материально - технической базы учреждений культуры»</w:t>
            </w:r>
          </w:p>
        </w:tc>
        <w:tc>
          <w:tcPr>
            <w:tcW w:w="567" w:type="dxa"/>
            <w:tcBorders>
              <w:top w:val="single" w:sz="4" w:space="0" w:color="auto"/>
              <w:left w:val="nil"/>
              <w:bottom w:val="single" w:sz="4" w:space="0" w:color="auto"/>
              <w:right w:val="single" w:sz="4" w:space="0" w:color="auto"/>
            </w:tcBorders>
            <w:shd w:val="clear" w:color="auto" w:fill="auto"/>
            <w:vAlign w:val="bottom"/>
          </w:tcPr>
          <w:p w14:paraId="79620DA4" w14:textId="77777777" w:rsidR="00702718" w:rsidRPr="00702718" w:rsidRDefault="00702718" w:rsidP="00702718">
            <w:pPr>
              <w:jc w:val="center"/>
              <w:rPr>
                <w:b/>
                <w:bCs/>
                <w:sz w:val="24"/>
                <w:szCs w:val="24"/>
              </w:rPr>
            </w:pPr>
            <w:r w:rsidRPr="00702718">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41B251CD" w14:textId="77777777" w:rsidR="00702718" w:rsidRPr="00702718" w:rsidRDefault="00702718" w:rsidP="00702718">
            <w:pPr>
              <w:ind w:firstLine="0"/>
              <w:jc w:val="center"/>
              <w:rPr>
                <w:sz w:val="24"/>
                <w:szCs w:val="24"/>
              </w:rPr>
            </w:pPr>
            <w:r w:rsidRPr="00702718">
              <w:rPr>
                <w:sz w:val="24"/>
                <w:szCs w:val="24"/>
              </w:rPr>
              <w:t>08</w:t>
            </w:r>
          </w:p>
        </w:tc>
        <w:tc>
          <w:tcPr>
            <w:tcW w:w="538" w:type="dxa"/>
            <w:tcBorders>
              <w:top w:val="single" w:sz="4" w:space="0" w:color="auto"/>
              <w:left w:val="nil"/>
              <w:bottom w:val="single" w:sz="4" w:space="0" w:color="auto"/>
              <w:right w:val="single" w:sz="4" w:space="0" w:color="auto"/>
            </w:tcBorders>
            <w:shd w:val="clear" w:color="auto" w:fill="auto"/>
            <w:vAlign w:val="bottom"/>
          </w:tcPr>
          <w:p w14:paraId="70F8FDCF" w14:textId="77777777" w:rsidR="00702718" w:rsidRPr="00702718" w:rsidRDefault="00702718" w:rsidP="00702718">
            <w:pPr>
              <w:ind w:firstLine="0"/>
              <w:jc w:val="center"/>
              <w:rPr>
                <w:sz w:val="24"/>
                <w:szCs w:val="24"/>
              </w:rPr>
            </w:pPr>
            <w:r w:rsidRPr="00702718">
              <w:rPr>
                <w:sz w:val="24"/>
                <w:szCs w:val="24"/>
              </w:rPr>
              <w:t>01</w:t>
            </w:r>
          </w:p>
        </w:tc>
        <w:tc>
          <w:tcPr>
            <w:tcW w:w="1560" w:type="dxa"/>
            <w:tcBorders>
              <w:top w:val="single" w:sz="4" w:space="0" w:color="auto"/>
              <w:left w:val="nil"/>
              <w:bottom w:val="single" w:sz="4" w:space="0" w:color="auto"/>
              <w:right w:val="single" w:sz="4" w:space="0" w:color="auto"/>
            </w:tcBorders>
            <w:shd w:val="clear" w:color="auto" w:fill="auto"/>
            <w:vAlign w:val="bottom"/>
          </w:tcPr>
          <w:p w14:paraId="1B2DF453" w14:textId="77777777" w:rsidR="00702718" w:rsidRPr="00702718" w:rsidRDefault="00702718" w:rsidP="003D185D">
            <w:pPr>
              <w:ind w:right="-102" w:hanging="108"/>
              <w:jc w:val="center"/>
              <w:rPr>
                <w:sz w:val="24"/>
                <w:szCs w:val="24"/>
              </w:rPr>
            </w:pPr>
            <w:r w:rsidRPr="00702718">
              <w:rPr>
                <w:sz w:val="24"/>
                <w:szCs w:val="24"/>
              </w:rPr>
              <w:t>02 2 00 00000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4D02CD06" w14:textId="77777777" w:rsidR="00702718" w:rsidRPr="00702718" w:rsidRDefault="00702718" w:rsidP="00702718">
            <w:pPr>
              <w:ind w:firstLine="0"/>
              <w:jc w:val="center"/>
              <w:rPr>
                <w:sz w:val="24"/>
                <w:szCs w:val="24"/>
              </w:rPr>
            </w:pPr>
            <w:r w:rsidRPr="00702718">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F8033D8" w14:textId="77777777" w:rsidR="00702718" w:rsidRPr="00103CF8" w:rsidRDefault="00702718" w:rsidP="00702718">
            <w:pPr>
              <w:ind w:firstLine="0"/>
              <w:jc w:val="center"/>
              <w:rPr>
                <w:sz w:val="24"/>
                <w:szCs w:val="24"/>
              </w:rPr>
            </w:pPr>
            <w:r>
              <w:rPr>
                <w:sz w:val="24"/>
                <w:szCs w:val="24"/>
              </w:rPr>
              <w:t>27 187,3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51EF69" w14:textId="77777777" w:rsidR="00702718" w:rsidRPr="00103CF8" w:rsidRDefault="00702718" w:rsidP="00702718">
            <w:pPr>
              <w:ind w:firstLine="0"/>
              <w:jc w:val="center"/>
              <w:rPr>
                <w:sz w:val="24"/>
                <w:szCs w:val="24"/>
              </w:rPr>
            </w:pPr>
            <w:r>
              <w:rPr>
                <w:sz w:val="24"/>
                <w:szCs w:val="24"/>
              </w:rPr>
              <w:t>1 155,1</w:t>
            </w:r>
          </w:p>
        </w:tc>
        <w:tc>
          <w:tcPr>
            <w:tcW w:w="1274" w:type="dxa"/>
            <w:tcBorders>
              <w:top w:val="single" w:sz="4" w:space="0" w:color="auto"/>
              <w:left w:val="nil"/>
              <w:bottom w:val="single" w:sz="4" w:space="0" w:color="auto"/>
              <w:right w:val="single" w:sz="4" w:space="0" w:color="auto"/>
            </w:tcBorders>
            <w:shd w:val="clear" w:color="auto" w:fill="auto"/>
            <w:vAlign w:val="bottom"/>
          </w:tcPr>
          <w:p w14:paraId="065A786C" w14:textId="77777777" w:rsidR="00702718" w:rsidRPr="00103CF8" w:rsidRDefault="00702718" w:rsidP="00702718">
            <w:pPr>
              <w:ind w:firstLine="0"/>
              <w:jc w:val="center"/>
              <w:rPr>
                <w:sz w:val="24"/>
                <w:szCs w:val="24"/>
              </w:rPr>
            </w:pPr>
            <w:r>
              <w:rPr>
                <w:sz w:val="24"/>
                <w:szCs w:val="24"/>
              </w:rPr>
              <w:t>1 166,0</w:t>
            </w:r>
          </w:p>
        </w:tc>
      </w:tr>
      <w:tr w:rsidR="00B81D0E" w:rsidRPr="005C5269" w14:paraId="4782C886" w14:textId="77777777" w:rsidTr="00503A98">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0F031C15" w14:textId="77777777" w:rsidR="00B81D0E" w:rsidRPr="00B81D0E" w:rsidRDefault="00B81D0E" w:rsidP="00F92A8A">
            <w:pPr>
              <w:ind w:firstLine="0"/>
              <w:rPr>
                <w:sz w:val="24"/>
                <w:szCs w:val="24"/>
              </w:rPr>
            </w:pPr>
            <w:r w:rsidRPr="00B81D0E">
              <w:rPr>
                <w:sz w:val="24"/>
                <w:szCs w:val="24"/>
              </w:rPr>
              <w:t xml:space="preserve">Капитальный ремонт фасада в муниципальном бюджетном учреждении культуры </w:t>
            </w:r>
            <w:r w:rsidR="00263A31">
              <w:rPr>
                <w:sz w:val="24"/>
                <w:szCs w:val="24"/>
              </w:rPr>
              <w:t>«</w:t>
            </w:r>
            <w:r w:rsidRPr="00B81D0E">
              <w:rPr>
                <w:sz w:val="24"/>
                <w:szCs w:val="24"/>
              </w:rPr>
              <w:t xml:space="preserve">Районный дом </w:t>
            </w:r>
            <w:r w:rsidRPr="00B81D0E">
              <w:rPr>
                <w:sz w:val="24"/>
                <w:szCs w:val="24"/>
              </w:rPr>
              <w:lastRenderedPageBreak/>
              <w:t>культуры</w:t>
            </w:r>
            <w:r w:rsidR="00263A31">
              <w:rPr>
                <w:sz w:val="24"/>
                <w:szCs w:val="24"/>
              </w:rPr>
              <w:t>»</w:t>
            </w:r>
            <w:r w:rsidRPr="00B81D0E">
              <w:rPr>
                <w:sz w:val="24"/>
                <w:szCs w:val="24"/>
              </w:rPr>
              <w:t xml:space="preserve"> по адресу: 606403, Нижегородская область, Б</w:t>
            </w:r>
            <w:r w:rsidR="00F92A8A">
              <w:rPr>
                <w:sz w:val="24"/>
                <w:szCs w:val="24"/>
              </w:rPr>
              <w:t>а</w:t>
            </w:r>
            <w:r w:rsidRPr="00B81D0E">
              <w:rPr>
                <w:sz w:val="24"/>
                <w:szCs w:val="24"/>
              </w:rPr>
              <w:t xml:space="preserve">лахнинский район, </w:t>
            </w:r>
            <w:proofErr w:type="spellStart"/>
            <w:r w:rsidRPr="00B81D0E">
              <w:rPr>
                <w:sz w:val="24"/>
                <w:szCs w:val="24"/>
              </w:rPr>
              <w:t>г.Балахна</w:t>
            </w:r>
            <w:proofErr w:type="spellEnd"/>
            <w:r w:rsidRPr="00B81D0E">
              <w:rPr>
                <w:sz w:val="24"/>
                <w:szCs w:val="24"/>
              </w:rPr>
              <w:t xml:space="preserve">, </w:t>
            </w:r>
            <w:proofErr w:type="spellStart"/>
            <w:r w:rsidRPr="00B81D0E">
              <w:rPr>
                <w:sz w:val="24"/>
                <w:szCs w:val="24"/>
              </w:rPr>
              <w:t>ул.Дзержинского</w:t>
            </w:r>
            <w:proofErr w:type="spellEnd"/>
            <w:r w:rsidRPr="00B81D0E">
              <w:rPr>
                <w:sz w:val="24"/>
                <w:szCs w:val="24"/>
              </w:rPr>
              <w:t xml:space="preserve">, д.45, предусмотренный пунктом 1 плана мероприятий в рамках подготовки к празднованию 550-летия </w:t>
            </w:r>
            <w:proofErr w:type="spellStart"/>
            <w:r w:rsidRPr="00B81D0E">
              <w:rPr>
                <w:sz w:val="24"/>
                <w:szCs w:val="24"/>
              </w:rPr>
              <w:t>г.Балахны</w:t>
            </w:r>
            <w:proofErr w:type="spellEnd"/>
            <w:r w:rsidRPr="00B81D0E">
              <w:rPr>
                <w:sz w:val="24"/>
                <w:szCs w:val="24"/>
              </w:rPr>
              <w:t xml:space="preserve"> Нижегородской области</w:t>
            </w:r>
          </w:p>
        </w:tc>
        <w:tc>
          <w:tcPr>
            <w:tcW w:w="567" w:type="dxa"/>
            <w:tcBorders>
              <w:top w:val="single" w:sz="4" w:space="0" w:color="auto"/>
              <w:left w:val="nil"/>
              <w:bottom w:val="single" w:sz="4" w:space="0" w:color="auto"/>
              <w:right w:val="single" w:sz="4" w:space="0" w:color="auto"/>
            </w:tcBorders>
            <w:shd w:val="clear" w:color="auto" w:fill="auto"/>
            <w:vAlign w:val="bottom"/>
          </w:tcPr>
          <w:p w14:paraId="05591C30" w14:textId="77777777" w:rsidR="00B81D0E" w:rsidRPr="00B81D0E" w:rsidRDefault="00B81D0E" w:rsidP="00B81D0E">
            <w:pPr>
              <w:jc w:val="center"/>
              <w:rPr>
                <w:b/>
                <w:bCs/>
                <w:sz w:val="24"/>
                <w:szCs w:val="24"/>
              </w:rPr>
            </w:pPr>
            <w:r w:rsidRPr="00B81D0E">
              <w:rPr>
                <w:b/>
                <w:bCs/>
                <w:sz w:val="24"/>
                <w:szCs w:val="24"/>
              </w:rPr>
              <w:lastRenderedPageBreak/>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469B06A6" w14:textId="77777777" w:rsidR="00B81D0E" w:rsidRPr="00B81D0E" w:rsidRDefault="00B81D0E" w:rsidP="00B81D0E">
            <w:pPr>
              <w:ind w:firstLine="0"/>
              <w:jc w:val="center"/>
              <w:rPr>
                <w:sz w:val="24"/>
                <w:szCs w:val="24"/>
              </w:rPr>
            </w:pPr>
            <w:r w:rsidRPr="00B81D0E">
              <w:rPr>
                <w:sz w:val="24"/>
                <w:szCs w:val="24"/>
              </w:rPr>
              <w:t>08</w:t>
            </w:r>
          </w:p>
        </w:tc>
        <w:tc>
          <w:tcPr>
            <w:tcW w:w="538" w:type="dxa"/>
            <w:tcBorders>
              <w:top w:val="single" w:sz="4" w:space="0" w:color="auto"/>
              <w:left w:val="nil"/>
              <w:bottom w:val="single" w:sz="4" w:space="0" w:color="auto"/>
              <w:right w:val="single" w:sz="4" w:space="0" w:color="auto"/>
            </w:tcBorders>
            <w:shd w:val="clear" w:color="auto" w:fill="auto"/>
            <w:vAlign w:val="bottom"/>
          </w:tcPr>
          <w:p w14:paraId="445AE466" w14:textId="77777777" w:rsidR="00B81D0E" w:rsidRPr="00B81D0E" w:rsidRDefault="00B81D0E" w:rsidP="00B81D0E">
            <w:pPr>
              <w:ind w:firstLine="0"/>
              <w:jc w:val="center"/>
              <w:rPr>
                <w:sz w:val="24"/>
                <w:szCs w:val="24"/>
              </w:rPr>
            </w:pPr>
            <w:r w:rsidRPr="00B81D0E">
              <w:rPr>
                <w:sz w:val="24"/>
                <w:szCs w:val="24"/>
              </w:rPr>
              <w:t>01</w:t>
            </w:r>
          </w:p>
        </w:tc>
        <w:tc>
          <w:tcPr>
            <w:tcW w:w="1560" w:type="dxa"/>
            <w:tcBorders>
              <w:top w:val="single" w:sz="4" w:space="0" w:color="auto"/>
              <w:left w:val="nil"/>
              <w:bottom w:val="single" w:sz="4" w:space="0" w:color="auto"/>
              <w:right w:val="single" w:sz="4" w:space="0" w:color="auto"/>
            </w:tcBorders>
            <w:shd w:val="clear" w:color="auto" w:fill="auto"/>
            <w:vAlign w:val="bottom"/>
          </w:tcPr>
          <w:p w14:paraId="6DF8EB94" w14:textId="77777777" w:rsidR="00B81D0E" w:rsidRPr="00B81D0E" w:rsidRDefault="00B81D0E" w:rsidP="003D185D">
            <w:pPr>
              <w:ind w:right="-102" w:hanging="108"/>
              <w:jc w:val="center"/>
              <w:rPr>
                <w:sz w:val="24"/>
                <w:szCs w:val="24"/>
              </w:rPr>
            </w:pPr>
            <w:r w:rsidRPr="00B81D0E">
              <w:rPr>
                <w:sz w:val="24"/>
                <w:szCs w:val="24"/>
              </w:rPr>
              <w:t>02 2 04 00000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01727465" w14:textId="77777777" w:rsidR="00B81D0E" w:rsidRPr="00B81D0E" w:rsidRDefault="00B81D0E" w:rsidP="00B81D0E">
            <w:pPr>
              <w:ind w:firstLine="0"/>
              <w:jc w:val="center"/>
              <w:rPr>
                <w:sz w:val="24"/>
                <w:szCs w:val="24"/>
              </w:rPr>
            </w:pPr>
            <w:r w:rsidRPr="00B81D0E">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EE80243" w14:textId="77777777" w:rsidR="00B81D0E" w:rsidRPr="00B81D0E" w:rsidRDefault="00B81D0E" w:rsidP="00B81D0E">
            <w:pPr>
              <w:ind w:firstLine="0"/>
              <w:jc w:val="center"/>
              <w:rPr>
                <w:sz w:val="24"/>
                <w:szCs w:val="24"/>
              </w:rPr>
            </w:pPr>
            <w:r w:rsidRPr="00B81D0E">
              <w:rPr>
                <w:sz w:val="24"/>
                <w:szCs w:val="24"/>
              </w:rPr>
              <w:t>12 657,5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AB8754" w14:textId="77777777" w:rsidR="00B81D0E" w:rsidRPr="00103CF8" w:rsidRDefault="00B81D0E" w:rsidP="00B81D0E">
            <w:pPr>
              <w:ind w:firstLine="0"/>
              <w:jc w:val="center"/>
              <w:rPr>
                <w:sz w:val="24"/>
                <w:szCs w:val="24"/>
              </w:rPr>
            </w:pPr>
            <w:r>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60736F54" w14:textId="77777777" w:rsidR="00B81D0E" w:rsidRPr="00103CF8" w:rsidRDefault="00B81D0E" w:rsidP="00B81D0E">
            <w:pPr>
              <w:ind w:firstLine="0"/>
              <w:jc w:val="center"/>
              <w:rPr>
                <w:sz w:val="24"/>
                <w:szCs w:val="24"/>
              </w:rPr>
            </w:pPr>
            <w:r>
              <w:rPr>
                <w:sz w:val="24"/>
                <w:szCs w:val="24"/>
              </w:rPr>
              <w:t>0,0</w:t>
            </w:r>
          </w:p>
        </w:tc>
      </w:tr>
      <w:tr w:rsidR="00B81D0E" w:rsidRPr="005C5269" w14:paraId="02B3236F" w14:textId="77777777" w:rsidTr="00503A98">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7F53A2CE" w14:textId="77777777" w:rsidR="00B81D0E" w:rsidRPr="00B81D0E" w:rsidRDefault="00B81D0E" w:rsidP="00B81D0E">
            <w:pPr>
              <w:ind w:firstLine="0"/>
              <w:rPr>
                <w:sz w:val="24"/>
                <w:szCs w:val="24"/>
              </w:rPr>
            </w:pPr>
            <w:r w:rsidRPr="00B81D0E">
              <w:rPr>
                <w:sz w:val="24"/>
                <w:szCs w:val="24"/>
              </w:rPr>
              <w:t>Расходы на организацию празднования памятных дат муниципальных образований Нижегородской области</w:t>
            </w:r>
          </w:p>
        </w:tc>
        <w:tc>
          <w:tcPr>
            <w:tcW w:w="567" w:type="dxa"/>
            <w:tcBorders>
              <w:top w:val="single" w:sz="4" w:space="0" w:color="auto"/>
              <w:left w:val="nil"/>
              <w:bottom w:val="single" w:sz="4" w:space="0" w:color="auto"/>
              <w:right w:val="single" w:sz="4" w:space="0" w:color="auto"/>
            </w:tcBorders>
            <w:shd w:val="clear" w:color="auto" w:fill="auto"/>
            <w:vAlign w:val="bottom"/>
          </w:tcPr>
          <w:p w14:paraId="4699A8C7" w14:textId="77777777" w:rsidR="00B81D0E" w:rsidRPr="00B81D0E" w:rsidRDefault="00B81D0E" w:rsidP="00B81D0E">
            <w:pPr>
              <w:jc w:val="center"/>
              <w:rPr>
                <w:b/>
                <w:bCs/>
                <w:sz w:val="24"/>
                <w:szCs w:val="24"/>
              </w:rPr>
            </w:pPr>
            <w:r w:rsidRPr="00B81D0E">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0FECC285" w14:textId="77777777" w:rsidR="00B81D0E" w:rsidRPr="00B81D0E" w:rsidRDefault="00B81D0E" w:rsidP="00B81D0E">
            <w:pPr>
              <w:ind w:firstLine="0"/>
              <w:jc w:val="center"/>
              <w:rPr>
                <w:sz w:val="24"/>
                <w:szCs w:val="24"/>
              </w:rPr>
            </w:pPr>
            <w:r w:rsidRPr="00B81D0E">
              <w:rPr>
                <w:sz w:val="24"/>
                <w:szCs w:val="24"/>
              </w:rPr>
              <w:t>08</w:t>
            </w:r>
          </w:p>
        </w:tc>
        <w:tc>
          <w:tcPr>
            <w:tcW w:w="538" w:type="dxa"/>
            <w:tcBorders>
              <w:top w:val="single" w:sz="4" w:space="0" w:color="auto"/>
              <w:left w:val="nil"/>
              <w:bottom w:val="single" w:sz="4" w:space="0" w:color="auto"/>
              <w:right w:val="single" w:sz="4" w:space="0" w:color="auto"/>
            </w:tcBorders>
            <w:shd w:val="clear" w:color="auto" w:fill="auto"/>
            <w:vAlign w:val="bottom"/>
          </w:tcPr>
          <w:p w14:paraId="08EF3532" w14:textId="77777777" w:rsidR="00B81D0E" w:rsidRPr="00B81D0E" w:rsidRDefault="00B81D0E" w:rsidP="00B81D0E">
            <w:pPr>
              <w:ind w:firstLine="0"/>
              <w:jc w:val="center"/>
              <w:rPr>
                <w:sz w:val="24"/>
                <w:szCs w:val="24"/>
              </w:rPr>
            </w:pPr>
            <w:r w:rsidRPr="00B81D0E">
              <w:rPr>
                <w:sz w:val="24"/>
                <w:szCs w:val="24"/>
              </w:rPr>
              <w:t>01</w:t>
            </w:r>
          </w:p>
        </w:tc>
        <w:tc>
          <w:tcPr>
            <w:tcW w:w="1560" w:type="dxa"/>
            <w:tcBorders>
              <w:top w:val="single" w:sz="4" w:space="0" w:color="auto"/>
              <w:left w:val="nil"/>
              <w:bottom w:val="single" w:sz="4" w:space="0" w:color="auto"/>
              <w:right w:val="single" w:sz="4" w:space="0" w:color="auto"/>
            </w:tcBorders>
            <w:shd w:val="clear" w:color="auto" w:fill="auto"/>
            <w:vAlign w:val="bottom"/>
          </w:tcPr>
          <w:p w14:paraId="5BD88093" w14:textId="77777777" w:rsidR="00B81D0E" w:rsidRPr="00B81D0E" w:rsidRDefault="00B81D0E" w:rsidP="003D185D">
            <w:pPr>
              <w:ind w:right="-102" w:hanging="108"/>
              <w:jc w:val="center"/>
              <w:rPr>
                <w:sz w:val="24"/>
                <w:szCs w:val="24"/>
              </w:rPr>
            </w:pPr>
            <w:r w:rsidRPr="00B81D0E">
              <w:rPr>
                <w:sz w:val="24"/>
                <w:szCs w:val="24"/>
              </w:rPr>
              <w:t>02 2 04 S2660</w:t>
            </w:r>
          </w:p>
        </w:tc>
        <w:tc>
          <w:tcPr>
            <w:tcW w:w="708" w:type="dxa"/>
            <w:tcBorders>
              <w:top w:val="single" w:sz="4" w:space="0" w:color="auto"/>
              <w:left w:val="nil"/>
              <w:bottom w:val="single" w:sz="4" w:space="0" w:color="auto"/>
              <w:right w:val="single" w:sz="4" w:space="0" w:color="auto"/>
            </w:tcBorders>
            <w:shd w:val="clear" w:color="auto" w:fill="auto"/>
            <w:vAlign w:val="bottom"/>
          </w:tcPr>
          <w:p w14:paraId="1BC97733" w14:textId="77777777" w:rsidR="00B81D0E" w:rsidRPr="00B81D0E" w:rsidRDefault="00B81D0E" w:rsidP="00B81D0E">
            <w:pPr>
              <w:ind w:firstLine="0"/>
              <w:jc w:val="center"/>
              <w:rPr>
                <w:sz w:val="24"/>
                <w:szCs w:val="24"/>
              </w:rPr>
            </w:pPr>
            <w:r w:rsidRPr="00B81D0E">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AEE934E" w14:textId="77777777" w:rsidR="00B81D0E" w:rsidRPr="00B81D0E" w:rsidRDefault="00B81D0E" w:rsidP="00B81D0E">
            <w:pPr>
              <w:ind w:firstLine="0"/>
              <w:jc w:val="center"/>
              <w:rPr>
                <w:sz w:val="24"/>
                <w:szCs w:val="24"/>
              </w:rPr>
            </w:pPr>
            <w:r w:rsidRPr="00B81D0E">
              <w:rPr>
                <w:sz w:val="24"/>
                <w:szCs w:val="24"/>
              </w:rPr>
              <w:t>12 657,5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95DE84" w14:textId="77777777" w:rsidR="00B81D0E" w:rsidRPr="00103CF8" w:rsidRDefault="00B81D0E" w:rsidP="00B81D0E">
            <w:pPr>
              <w:ind w:firstLine="0"/>
              <w:jc w:val="center"/>
              <w:rPr>
                <w:sz w:val="24"/>
                <w:szCs w:val="24"/>
              </w:rPr>
            </w:pPr>
            <w:r>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09865D3A" w14:textId="77777777" w:rsidR="00B81D0E" w:rsidRPr="00103CF8" w:rsidRDefault="00B81D0E" w:rsidP="00B81D0E">
            <w:pPr>
              <w:ind w:firstLine="0"/>
              <w:jc w:val="center"/>
              <w:rPr>
                <w:sz w:val="24"/>
                <w:szCs w:val="24"/>
              </w:rPr>
            </w:pPr>
            <w:r>
              <w:rPr>
                <w:sz w:val="24"/>
                <w:szCs w:val="24"/>
              </w:rPr>
              <w:t>0,0</w:t>
            </w:r>
          </w:p>
        </w:tc>
      </w:tr>
      <w:tr w:rsidR="00B81D0E" w:rsidRPr="005C5269" w14:paraId="03382CB2" w14:textId="77777777" w:rsidTr="00503A98">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2D6316FE" w14:textId="77777777" w:rsidR="00B81D0E" w:rsidRPr="00B81D0E" w:rsidRDefault="00B81D0E" w:rsidP="00B81D0E">
            <w:pPr>
              <w:ind w:firstLine="0"/>
              <w:rPr>
                <w:sz w:val="24"/>
                <w:szCs w:val="24"/>
              </w:rPr>
            </w:pPr>
            <w:r w:rsidRPr="00B81D0E">
              <w:rPr>
                <w:sz w:val="24"/>
                <w:szCs w:val="24"/>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vAlign w:val="bottom"/>
          </w:tcPr>
          <w:p w14:paraId="4D75D48F" w14:textId="77777777" w:rsidR="00B81D0E" w:rsidRPr="00B81D0E" w:rsidRDefault="00B81D0E" w:rsidP="00B81D0E">
            <w:pPr>
              <w:jc w:val="center"/>
              <w:rPr>
                <w:b/>
                <w:bCs/>
                <w:sz w:val="24"/>
                <w:szCs w:val="24"/>
              </w:rPr>
            </w:pPr>
            <w:r w:rsidRPr="00B81D0E">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3C684AF7" w14:textId="77777777" w:rsidR="00B81D0E" w:rsidRPr="00B81D0E" w:rsidRDefault="00B81D0E" w:rsidP="00B81D0E">
            <w:pPr>
              <w:ind w:firstLine="0"/>
              <w:jc w:val="center"/>
              <w:rPr>
                <w:sz w:val="24"/>
                <w:szCs w:val="24"/>
              </w:rPr>
            </w:pPr>
            <w:r w:rsidRPr="00B81D0E">
              <w:rPr>
                <w:sz w:val="24"/>
                <w:szCs w:val="24"/>
              </w:rPr>
              <w:t>08</w:t>
            </w:r>
          </w:p>
        </w:tc>
        <w:tc>
          <w:tcPr>
            <w:tcW w:w="538" w:type="dxa"/>
            <w:tcBorders>
              <w:top w:val="single" w:sz="4" w:space="0" w:color="auto"/>
              <w:left w:val="nil"/>
              <w:bottom w:val="single" w:sz="4" w:space="0" w:color="auto"/>
              <w:right w:val="single" w:sz="4" w:space="0" w:color="auto"/>
            </w:tcBorders>
            <w:shd w:val="clear" w:color="auto" w:fill="auto"/>
            <w:vAlign w:val="bottom"/>
          </w:tcPr>
          <w:p w14:paraId="0810B77B" w14:textId="77777777" w:rsidR="00B81D0E" w:rsidRPr="00B81D0E" w:rsidRDefault="00B81D0E" w:rsidP="00B81D0E">
            <w:pPr>
              <w:ind w:firstLine="0"/>
              <w:jc w:val="center"/>
              <w:rPr>
                <w:sz w:val="24"/>
                <w:szCs w:val="24"/>
              </w:rPr>
            </w:pPr>
            <w:r w:rsidRPr="00B81D0E">
              <w:rPr>
                <w:sz w:val="24"/>
                <w:szCs w:val="24"/>
              </w:rPr>
              <w:t>01</w:t>
            </w:r>
          </w:p>
        </w:tc>
        <w:tc>
          <w:tcPr>
            <w:tcW w:w="1560" w:type="dxa"/>
            <w:tcBorders>
              <w:top w:val="single" w:sz="4" w:space="0" w:color="auto"/>
              <w:left w:val="nil"/>
              <w:bottom w:val="single" w:sz="4" w:space="0" w:color="auto"/>
              <w:right w:val="single" w:sz="4" w:space="0" w:color="auto"/>
            </w:tcBorders>
            <w:shd w:val="clear" w:color="auto" w:fill="auto"/>
            <w:vAlign w:val="bottom"/>
          </w:tcPr>
          <w:p w14:paraId="045BA3AF" w14:textId="77777777" w:rsidR="00B81D0E" w:rsidRPr="00B81D0E" w:rsidRDefault="00B81D0E" w:rsidP="003D185D">
            <w:pPr>
              <w:ind w:right="-102" w:hanging="108"/>
              <w:jc w:val="center"/>
              <w:rPr>
                <w:sz w:val="24"/>
                <w:szCs w:val="24"/>
              </w:rPr>
            </w:pPr>
            <w:r w:rsidRPr="00B81D0E">
              <w:rPr>
                <w:sz w:val="24"/>
                <w:szCs w:val="24"/>
              </w:rPr>
              <w:t>02 2 04 S2660</w:t>
            </w:r>
          </w:p>
        </w:tc>
        <w:tc>
          <w:tcPr>
            <w:tcW w:w="708" w:type="dxa"/>
            <w:tcBorders>
              <w:top w:val="single" w:sz="4" w:space="0" w:color="auto"/>
              <w:left w:val="nil"/>
              <w:bottom w:val="single" w:sz="4" w:space="0" w:color="auto"/>
              <w:right w:val="single" w:sz="4" w:space="0" w:color="auto"/>
            </w:tcBorders>
            <w:shd w:val="clear" w:color="auto" w:fill="auto"/>
            <w:vAlign w:val="bottom"/>
          </w:tcPr>
          <w:p w14:paraId="4AA31451" w14:textId="77777777" w:rsidR="00B81D0E" w:rsidRPr="00B81D0E" w:rsidRDefault="00B81D0E" w:rsidP="00B81D0E">
            <w:pPr>
              <w:ind w:firstLine="0"/>
              <w:jc w:val="center"/>
              <w:rPr>
                <w:sz w:val="24"/>
                <w:szCs w:val="24"/>
              </w:rPr>
            </w:pPr>
            <w:r w:rsidRPr="00B81D0E">
              <w:rPr>
                <w:sz w:val="24"/>
                <w:szCs w:val="24"/>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D4F338D" w14:textId="77777777" w:rsidR="00B81D0E" w:rsidRPr="00B81D0E" w:rsidRDefault="00B81D0E" w:rsidP="00B81D0E">
            <w:pPr>
              <w:ind w:firstLine="0"/>
              <w:jc w:val="center"/>
              <w:rPr>
                <w:sz w:val="24"/>
                <w:szCs w:val="24"/>
              </w:rPr>
            </w:pPr>
            <w:r w:rsidRPr="00B81D0E">
              <w:rPr>
                <w:sz w:val="24"/>
                <w:szCs w:val="24"/>
              </w:rPr>
              <w:t>12 657,5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79970B" w14:textId="77777777" w:rsidR="00B81D0E" w:rsidRPr="00103CF8" w:rsidRDefault="00B81D0E" w:rsidP="00B81D0E">
            <w:pPr>
              <w:ind w:firstLine="0"/>
              <w:jc w:val="center"/>
              <w:rPr>
                <w:sz w:val="24"/>
                <w:szCs w:val="24"/>
              </w:rPr>
            </w:pPr>
            <w:r>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5DA44D59" w14:textId="77777777" w:rsidR="00B81D0E" w:rsidRPr="00103CF8" w:rsidRDefault="00B81D0E" w:rsidP="00B81D0E">
            <w:pPr>
              <w:ind w:firstLine="0"/>
              <w:jc w:val="center"/>
              <w:rPr>
                <w:sz w:val="24"/>
                <w:szCs w:val="24"/>
              </w:rPr>
            </w:pPr>
            <w:r>
              <w:rPr>
                <w:sz w:val="24"/>
                <w:szCs w:val="24"/>
              </w:rPr>
              <w:t>0,0</w:t>
            </w:r>
          </w:p>
        </w:tc>
      </w:tr>
      <w:tr w:rsidR="00B81D0E" w:rsidRPr="005C5269" w14:paraId="1A1AA891" w14:textId="77777777" w:rsidTr="00503A98">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1D176895" w14:textId="77777777" w:rsidR="00B81D0E" w:rsidRPr="00B81D0E" w:rsidRDefault="00B81D0E" w:rsidP="00B81D0E">
            <w:pPr>
              <w:ind w:firstLine="0"/>
              <w:rPr>
                <w:sz w:val="24"/>
                <w:szCs w:val="24"/>
              </w:rPr>
            </w:pPr>
            <w:r w:rsidRPr="00B81D0E">
              <w:rPr>
                <w:sz w:val="24"/>
                <w:szCs w:val="24"/>
              </w:rPr>
              <w:t>в том числе:</w:t>
            </w:r>
          </w:p>
        </w:tc>
        <w:tc>
          <w:tcPr>
            <w:tcW w:w="567" w:type="dxa"/>
            <w:tcBorders>
              <w:top w:val="single" w:sz="4" w:space="0" w:color="auto"/>
              <w:left w:val="nil"/>
              <w:bottom w:val="single" w:sz="4" w:space="0" w:color="auto"/>
              <w:right w:val="single" w:sz="4" w:space="0" w:color="auto"/>
            </w:tcBorders>
            <w:shd w:val="clear" w:color="auto" w:fill="auto"/>
            <w:vAlign w:val="bottom"/>
          </w:tcPr>
          <w:p w14:paraId="2613CD49" w14:textId="77777777" w:rsidR="00B81D0E" w:rsidRPr="00B81D0E" w:rsidRDefault="00B81D0E" w:rsidP="00B81D0E">
            <w:pPr>
              <w:jc w:val="center"/>
              <w:rPr>
                <w:b/>
                <w:bCs/>
                <w:sz w:val="24"/>
                <w:szCs w:val="24"/>
              </w:rPr>
            </w:pPr>
            <w:r w:rsidRPr="00B81D0E">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60B739FE" w14:textId="77777777" w:rsidR="00B81D0E" w:rsidRPr="00B81D0E" w:rsidRDefault="00B81D0E" w:rsidP="00B81D0E">
            <w:pPr>
              <w:jc w:val="center"/>
              <w:rPr>
                <w:sz w:val="24"/>
                <w:szCs w:val="24"/>
              </w:rPr>
            </w:pPr>
            <w:r w:rsidRPr="00B81D0E">
              <w:rPr>
                <w:sz w:val="24"/>
                <w:szCs w:val="24"/>
              </w:rPr>
              <w:t> </w:t>
            </w:r>
          </w:p>
        </w:tc>
        <w:tc>
          <w:tcPr>
            <w:tcW w:w="538" w:type="dxa"/>
            <w:tcBorders>
              <w:top w:val="single" w:sz="4" w:space="0" w:color="auto"/>
              <w:left w:val="nil"/>
              <w:bottom w:val="single" w:sz="4" w:space="0" w:color="auto"/>
              <w:right w:val="single" w:sz="4" w:space="0" w:color="auto"/>
            </w:tcBorders>
            <w:shd w:val="clear" w:color="auto" w:fill="auto"/>
            <w:vAlign w:val="bottom"/>
          </w:tcPr>
          <w:p w14:paraId="7038A242" w14:textId="77777777" w:rsidR="00B81D0E" w:rsidRPr="00B81D0E" w:rsidRDefault="00B81D0E" w:rsidP="00B81D0E">
            <w:pPr>
              <w:jc w:val="center"/>
              <w:rPr>
                <w:sz w:val="24"/>
                <w:szCs w:val="24"/>
              </w:rPr>
            </w:pPr>
            <w:r w:rsidRPr="00B81D0E">
              <w:rPr>
                <w:sz w:val="24"/>
                <w:szCs w:val="24"/>
              </w:rPr>
              <w:t> </w:t>
            </w:r>
          </w:p>
        </w:tc>
        <w:tc>
          <w:tcPr>
            <w:tcW w:w="1560" w:type="dxa"/>
            <w:tcBorders>
              <w:top w:val="single" w:sz="4" w:space="0" w:color="auto"/>
              <w:left w:val="nil"/>
              <w:bottom w:val="single" w:sz="4" w:space="0" w:color="auto"/>
              <w:right w:val="single" w:sz="4" w:space="0" w:color="auto"/>
            </w:tcBorders>
            <w:shd w:val="clear" w:color="auto" w:fill="auto"/>
            <w:vAlign w:val="bottom"/>
          </w:tcPr>
          <w:p w14:paraId="47B5A7C6" w14:textId="77777777" w:rsidR="00B81D0E" w:rsidRPr="00B81D0E" w:rsidRDefault="00B81D0E" w:rsidP="00B81D0E">
            <w:pPr>
              <w:jc w:val="center"/>
              <w:rPr>
                <w:sz w:val="24"/>
                <w:szCs w:val="24"/>
              </w:rPr>
            </w:pPr>
            <w:r w:rsidRPr="00B81D0E">
              <w:rPr>
                <w:sz w:val="24"/>
                <w:szCs w:val="24"/>
              </w:rPr>
              <w:t> </w:t>
            </w:r>
          </w:p>
        </w:tc>
        <w:tc>
          <w:tcPr>
            <w:tcW w:w="708" w:type="dxa"/>
            <w:tcBorders>
              <w:top w:val="single" w:sz="4" w:space="0" w:color="auto"/>
              <w:left w:val="nil"/>
              <w:bottom w:val="single" w:sz="4" w:space="0" w:color="auto"/>
              <w:right w:val="single" w:sz="4" w:space="0" w:color="auto"/>
            </w:tcBorders>
            <w:shd w:val="clear" w:color="auto" w:fill="auto"/>
            <w:vAlign w:val="bottom"/>
          </w:tcPr>
          <w:p w14:paraId="1EF2430E" w14:textId="77777777" w:rsidR="00B81D0E" w:rsidRPr="00B81D0E" w:rsidRDefault="00B81D0E" w:rsidP="00B81D0E">
            <w:pPr>
              <w:jc w:val="center"/>
              <w:rPr>
                <w:sz w:val="24"/>
                <w:szCs w:val="24"/>
              </w:rPr>
            </w:pPr>
            <w:r w:rsidRPr="00B81D0E">
              <w:rPr>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F0327AF" w14:textId="77777777" w:rsidR="00B81D0E" w:rsidRPr="00B81D0E" w:rsidRDefault="00B81D0E" w:rsidP="00B81D0E">
            <w:pPr>
              <w:ind w:firstLine="0"/>
              <w:jc w:val="center"/>
              <w:rPr>
                <w:sz w:val="24"/>
                <w:szCs w:val="24"/>
              </w:rPr>
            </w:pPr>
            <w:r w:rsidRPr="00B81D0E">
              <w:rPr>
                <w:sz w:val="24"/>
                <w:szCs w:val="24"/>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1635DF" w14:textId="77777777" w:rsidR="00B81D0E" w:rsidRPr="00103CF8" w:rsidRDefault="00B81D0E" w:rsidP="00B81D0E">
            <w:pPr>
              <w:ind w:firstLine="0"/>
              <w:jc w:val="center"/>
              <w:rPr>
                <w:sz w:val="24"/>
                <w:szCs w:val="24"/>
              </w:rPr>
            </w:pPr>
          </w:p>
        </w:tc>
        <w:tc>
          <w:tcPr>
            <w:tcW w:w="1274" w:type="dxa"/>
            <w:tcBorders>
              <w:top w:val="single" w:sz="4" w:space="0" w:color="auto"/>
              <w:left w:val="nil"/>
              <w:bottom w:val="single" w:sz="4" w:space="0" w:color="auto"/>
              <w:right w:val="single" w:sz="4" w:space="0" w:color="auto"/>
            </w:tcBorders>
            <w:shd w:val="clear" w:color="auto" w:fill="auto"/>
            <w:vAlign w:val="bottom"/>
          </w:tcPr>
          <w:p w14:paraId="3A1D88EC" w14:textId="77777777" w:rsidR="00B81D0E" w:rsidRPr="00103CF8" w:rsidRDefault="00B81D0E" w:rsidP="00B81D0E">
            <w:pPr>
              <w:ind w:firstLine="0"/>
              <w:jc w:val="center"/>
              <w:rPr>
                <w:sz w:val="24"/>
                <w:szCs w:val="24"/>
              </w:rPr>
            </w:pPr>
          </w:p>
        </w:tc>
      </w:tr>
      <w:tr w:rsidR="00B81D0E" w:rsidRPr="005C5269" w14:paraId="0B60FFDF" w14:textId="77777777" w:rsidTr="00503A98">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0BC18C8F" w14:textId="77777777" w:rsidR="00B81D0E" w:rsidRPr="00B81D0E" w:rsidRDefault="003D185D" w:rsidP="00B81D0E">
            <w:pPr>
              <w:ind w:firstLine="0"/>
              <w:rPr>
                <w:sz w:val="24"/>
                <w:szCs w:val="24"/>
              </w:rPr>
            </w:pPr>
            <w:r>
              <w:rPr>
                <w:sz w:val="24"/>
                <w:szCs w:val="24"/>
              </w:rPr>
              <w:t xml:space="preserve">   </w:t>
            </w:r>
            <w:r w:rsidR="00B81D0E" w:rsidRPr="00B81D0E">
              <w:rPr>
                <w:sz w:val="24"/>
                <w:szCs w:val="24"/>
              </w:rPr>
              <w:t>-</w:t>
            </w:r>
            <w:r>
              <w:rPr>
                <w:sz w:val="24"/>
                <w:szCs w:val="24"/>
              </w:rPr>
              <w:t xml:space="preserve"> </w:t>
            </w:r>
            <w:r w:rsidR="00B81D0E" w:rsidRPr="00B81D0E">
              <w:rPr>
                <w:sz w:val="24"/>
                <w:szCs w:val="24"/>
              </w:rPr>
              <w:t>расходы на организацию празднования памятных дат муниципальных образований Нижегородской области за счет средств областного бюджета</w:t>
            </w:r>
          </w:p>
        </w:tc>
        <w:tc>
          <w:tcPr>
            <w:tcW w:w="567" w:type="dxa"/>
            <w:tcBorders>
              <w:top w:val="single" w:sz="4" w:space="0" w:color="auto"/>
              <w:left w:val="nil"/>
              <w:bottom w:val="single" w:sz="4" w:space="0" w:color="auto"/>
              <w:right w:val="single" w:sz="4" w:space="0" w:color="auto"/>
            </w:tcBorders>
            <w:shd w:val="clear" w:color="auto" w:fill="auto"/>
            <w:vAlign w:val="bottom"/>
          </w:tcPr>
          <w:p w14:paraId="1B3A012D" w14:textId="77777777" w:rsidR="00B81D0E" w:rsidRPr="00B81D0E" w:rsidRDefault="00B81D0E" w:rsidP="00B81D0E">
            <w:pPr>
              <w:jc w:val="center"/>
              <w:rPr>
                <w:b/>
                <w:bCs/>
                <w:sz w:val="24"/>
                <w:szCs w:val="24"/>
              </w:rPr>
            </w:pPr>
            <w:r w:rsidRPr="00B81D0E">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1B4BC9CE" w14:textId="77777777" w:rsidR="00B81D0E" w:rsidRPr="00B81D0E" w:rsidRDefault="00B81D0E" w:rsidP="00B81D0E">
            <w:pPr>
              <w:jc w:val="center"/>
              <w:rPr>
                <w:sz w:val="24"/>
                <w:szCs w:val="24"/>
              </w:rPr>
            </w:pPr>
            <w:r w:rsidRPr="00B81D0E">
              <w:rPr>
                <w:sz w:val="24"/>
                <w:szCs w:val="24"/>
              </w:rPr>
              <w:t> </w:t>
            </w:r>
          </w:p>
        </w:tc>
        <w:tc>
          <w:tcPr>
            <w:tcW w:w="538" w:type="dxa"/>
            <w:tcBorders>
              <w:top w:val="single" w:sz="4" w:space="0" w:color="auto"/>
              <w:left w:val="nil"/>
              <w:bottom w:val="single" w:sz="4" w:space="0" w:color="auto"/>
              <w:right w:val="single" w:sz="4" w:space="0" w:color="auto"/>
            </w:tcBorders>
            <w:shd w:val="clear" w:color="auto" w:fill="auto"/>
            <w:vAlign w:val="bottom"/>
          </w:tcPr>
          <w:p w14:paraId="4589AEFD" w14:textId="77777777" w:rsidR="00B81D0E" w:rsidRPr="00B81D0E" w:rsidRDefault="00B81D0E" w:rsidP="00B81D0E">
            <w:pPr>
              <w:jc w:val="center"/>
              <w:rPr>
                <w:sz w:val="24"/>
                <w:szCs w:val="24"/>
              </w:rPr>
            </w:pPr>
            <w:r w:rsidRPr="00B81D0E">
              <w:rPr>
                <w:sz w:val="24"/>
                <w:szCs w:val="24"/>
              </w:rPr>
              <w:t> </w:t>
            </w:r>
          </w:p>
        </w:tc>
        <w:tc>
          <w:tcPr>
            <w:tcW w:w="1560" w:type="dxa"/>
            <w:tcBorders>
              <w:top w:val="single" w:sz="4" w:space="0" w:color="auto"/>
              <w:left w:val="nil"/>
              <w:bottom w:val="single" w:sz="4" w:space="0" w:color="auto"/>
              <w:right w:val="single" w:sz="4" w:space="0" w:color="auto"/>
            </w:tcBorders>
            <w:shd w:val="clear" w:color="auto" w:fill="auto"/>
            <w:vAlign w:val="bottom"/>
          </w:tcPr>
          <w:p w14:paraId="4E0B00DE" w14:textId="77777777" w:rsidR="00B81D0E" w:rsidRPr="00B81D0E" w:rsidRDefault="00B81D0E" w:rsidP="00B81D0E">
            <w:pPr>
              <w:jc w:val="center"/>
              <w:rPr>
                <w:sz w:val="24"/>
                <w:szCs w:val="24"/>
              </w:rPr>
            </w:pPr>
            <w:r w:rsidRPr="00B81D0E">
              <w:rPr>
                <w:sz w:val="24"/>
                <w:szCs w:val="24"/>
              </w:rPr>
              <w:t> </w:t>
            </w:r>
          </w:p>
        </w:tc>
        <w:tc>
          <w:tcPr>
            <w:tcW w:w="708" w:type="dxa"/>
            <w:tcBorders>
              <w:top w:val="single" w:sz="4" w:space="0" w:color="auto"/>
              <w:left w:val="nil"/>
              <w:bottom w:val="single" w:sz="4" w:space="0" w:color="auto"/>
              <w:right w:val="single" w:sz="4" w:space="0" w:color="auto"/>
            </w:tcBorders>
            <w:shd w:val="clear" w:color="auto" w:fill="auto"/>
            <w:vAlign w:val="bottom"/>
          </w:tcPr>
          <w:p w14:paraId="172D2024" w14:textId="77777777" w:rsidR="00B81D0E" w:rsidRPr="00B81D0E" w:rsidRDefault="00B81D0E" w:rsidP="00B81D0E">
            <w:pPr>
              <w:jc w:val="center"/>
              <w:rPr>
                <w:sz w:val="24"/>
                <w:szCs w:val="24"/>
              </w:rPr>
            </w:pPr>
            <w:r w:rsidRPr="00B81D0E">
              <w:rPr>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936B03D" w14:textId="77777777" w:rsidR="00B81D0E" w:rsidRPr="00B81D0E" w:rsidRDefault="00B81D0E" w:rsidP="00B81D0E">
            <w:pPr>
              <w:ind w:firstLine="0"/>
              <w:jc w:val="center"/>
              <w:rPr>
                <w:sz w:val="24"/>
                <w:szCs w:val="24"/>
              </w:rPr>
            </w:pPr>
            <w:r w:rsidRPr="00B81D0E">
              <w:rPr>
                <w:sz w:val="24"/>
                <w:szCs w:val="24"/>
              </w:rPr>
              <w:t>12 530,9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13DF9E" w14:textId="77777777" w:rsidR="00B81D0E" w:rsidRPr="00103CF8" w:rsidRDefault="00B81D0E" w:rsidP="00B81D0E">
            <w:pPr>
              <w:ind w:firstLine="0"/>
              <w:jc w:val="center"/>
              <w:rPr>
                <w:sz w:val="24"/>
                <w:szCs w:val="24"/>
              </w:rPr>
            </w:pPr>
            <w:r>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4F766080" w14:textId="77777777" w:rsidR="00B81D0E" w:rsidRPr="00103CF8" w:rsidRDefault="00B81D0E" w:rsidP="00B81D0E">
            <w:pPr>
              <w:ind w:firstLine="0"/>
              <w:jc w:val="center"/>
              <w:rPr>
                <w:sz w:val="24"/>
                <w:szCs w:val="24"/>
              </w:rPr>
            </w:pPr>
            <w:r>
              <w:rPr>
                <w:sz w:val="24"/>
                <w:szCs w:val="24"/>
              </w:rPr>
              <w:t>0,0</w:t>
            </w:r>
          </w:p>
        </w:tc>
      </w:tr>
      <w:tr w:rsidR="00B81D0E" w:rsidRPr="005C5269" w14:paraId="3E268D66" w14:textId="77777777" w:rsidTr="00503A98">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2344D1AD" w14:textId="77777777" w:rsidR="00B81D0E" w:rsidRPr="00B81D0E" w:rsidRDefault="003D185D" w:rsidP="00B81D0E">
            <w:pPr>
              <w:ind w:firstLine="0"/>
              <w:rPr>
                <w:sz w:val="24"/>
                <w:szCs w:val="24"/>
              </w:rPr>
            </w:pPr>
            <w:r>
              <w:rPr>
                <w:sz w:val="24"/>
                <w:szCs w:val="24"/>
              </w:rPr>
              <w:t xml:space="preserve">   </w:t>
            </w:r>
            <w:r w:rsidR="00B81D0E" w:rsidRPr="00B81D0E">
              <w:rPr>
                <w:sz w:val="24"/>
                <w:szCs w:val="24"/>
              </w:rPr>
              <w:t>-</w:t>
            </w:r>
            <w:r>
              <w:rPr>
                <w:sz w:val="24"/>
                <w:szCs w:val="24"/>
              </w:rPr>
              <w:t xml:space="preserve"> </w:t>
            </w:r>
            <w:r w:rsidR="00B81D0E" w:rsidRPr="00B81D0E">
              <w:rPr>
                <w:sz w:val="24"/>
                <w:szCs w:val="24"/>
              </w:rPr>
              <w:t>расходы на организацию празднования памятных дат муниципальных образований Нижегородской области за счет средств местного бюджета</w:t>
            </w:r>
          </w:p>
        </w:tc>
        <w:tc>
          <w:tcPr>
            <w:tcW w:w="567" w:type="dxa"/>
            <w:tcBorders>
              <w:top w:val="single" w:sz="4" w:space="0" w:color="auto"/>
              <w:left w:val="nil"/>
              <w:bottom w:val="single" w:sz="4" w:space="0" w:color="auto"/>
              <w:right w:val="single" w:sz="4" w:space="0" w:color="auto"/>
            </w:tcBorders>
            <w:shd w:val="clear" w:color="auto" w:fill="auto"/>
            <w:vAlign w:val="bottom"/>
          </w:tcPr>
          <w:p w14:paraId="222C8E26" w14:textId="77777777" w:rsidR="00B81D0E" w:rsidRPr="00B81D0E" w:rsidRDefault="00B81D0E" w:rsidP="00B81D0E">
            <w:pPr>
              <w:jc w:val="center"/>
              <w:rPr>
                <w:b/>
                <w:bCs/>
                <w:sz w:val="24"/>
                <w:szCs w:val="24"/>
              </w:rPr>
            </w:pPr>
          </w:p>
        </w:tc>
        <w:tc>
          <w:tcPr>
            <w:tcW w:w="596" w:type="dxa"/>
            <w:tcBorders>
              <w:top w:val="single" w:sz="4" w:space="0" w:color="auto"/>
              <w:left w:val="nil"/>
              <w:bottom w:val="single" w:sz="4" w:space="0" w:color="auto"/>
              <w:right w:val="single" w:sz="4" w:space="0" w:color="auto"/>
            </w:tcBorders>
            <w:shd w:val="clear" w:color="auto" w:fill="auto"/>
            <w:vAlign w:val="bottom"/>
          </w:tcPr>
          <w:p w14:paraId="22561967" w14:textId="77777777" w:rsidR="00B81D0E" w:rsidRPr="00B81D0E" w:rsidRDefault="00B81D0E" w:rsidP="00B81D0E">
            <w:pPr>
              <w:jc w:val="center"/>
              <w:rPr>
                <w:sz w:val="24"/>
                <w:szCs w:val="24"/>
              </w:rPr>
            </w:pPr>
          </w:p>
        </w:tc>
        <w:tc>
          <w:tcPr>
            <w:tcW w:w="538" w:type="dxa"/>
            <w:tcBorders>
              <w:top w:val="single" w:sz="4" w:space="0" w:color="auto"/>
              <w:left w:val="nil"/>
              <w:bottom w:val="single" w:sz="4" w:space="0" w:color="auto"/>
              <w:right w:val="single" w:sz="4" w:space="0" w:color="auto"/>
            </w:tcBorders>
            <w:shd w:val="clear" w:color="auto" w:fill="auto"/>
            <w:vAlign w:val="bottom"/>
          </w:tcPr>
          <w:p w14:paraId="5C1956D6" w14:textId="77777777" w:rsidR="00B81D0E" w:rsidRPr="00B81D0E" w:rsidRDefault="00B81D0E" w:rsidP="00B81D0E">
            <w:pPr>
              <w:jc w:val="center"/>
              <w:rPr>
                <w:sz w:val="24"/>
                <w:szCs w:val="24"/>
              </w:rPr>
            </w:pPr>
          </w:p>
        </w:tc>
        <w:tc>
          <w:tcPr>
            <w:tcW w:w="1560" w:type="dxa"/>
            <w:tcBorders>
              <w:top w:val="single" w:sz="4" w:space="0" w:color="auto"/>
              <w:left w:val="nil"/>
              <w:bottom w:val="single" w:sz="4" w:space="0" w:color="auto"/>
              <w:right w:val="single" w:sz="4" w:space="0" w:color="auto"/>
            </w:tcBorders>
            <w:shd w:val="clear" w:color="auto" w:fill="auto"/>
            <w:vAlign w:val="bottom"/>
          </w:tcPr>
          <w:p w14:paraId="53254873" w14:textId="77777777" w:rsidR="00B81D0E" w:rsidRPr="00B81D0E" w:rsidRDefault="00B81D0E" w:rsidP="00B81D0E">
            <w:pPr>
              <w:jc w:val="center"/>
              <w:rPr>
                <w:sz w:val="24"/>
                <w:szCs w:val="24"/>
              </w:rPr>
            </w:pPr>
          </w:p>
        </w:tc>
        <w:tc>
          <w:tcPr>
            <w:tcW w:w="708" w:type="dxa"/>
            <w:tcBorders>
              <w:top w:val="single" w:sz="4" w:space="0" w:color="auto"/>
              <w:left w:val="nil"/>
              <w:bottom w:val="single" w:sz="4" w:space="0" w:color="auto"/>
              <w:right w:val="single" w:sz="4" w:space="0" w:color="auto"/>
            </w:tcBorders>
            <w:shd w:val="clear" w:color="auto" w:fill="auto"/>
            <w:vAlign w:val="bottom"/>
          </w:tcPr>
          <w:p w14:paraId="58595584" w14:textId="77777777" w:rsidR="00B81D0E" w:rsidRPr="00B81D0E" w:rsidRDefault="00B81D0E" w:rsidP="00B81D0E">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6329ED0" w14:textId="77777777" w:rsidR="00B81D0E" w:rsidRPr="00B81D0E" w:rsidRDefault="00B81D0E" w:rsidP="00B81D0E">
            <w:pPr>
              <w:ind w:firstLine="0"/>
              <w:jc w:val="center"/>
              <w:rPr>
                <w:sz w:val="24"/>
                <w:szCs w:val="24"/>
              </w:rPr>
            </w:pPr>
            <w:r>
              <w:rPr>
                <w:sz w:val="24"/>
                <w:szCs w:val="24"/>
              </w:rPr>
              <w:t>126,6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03870E" w14:textId="77777777" w:rsidR="00B81D0E" w:rsidRDefault="00B81D0E" w:rsidP="00B81D0E">
            <w:pPr>
              <w:ind w:firstLine="0"/>
              <w:jc w:val="center"/>
              <w:rPr>
                <w:sz w:val="24"/>
                <w:szCs w:val="24"/>
              </w:rPr>
            </w:pPr>
            <w:r>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1560D05F" w14:textId="77777777" w:rsidR="00B81D0E" w:rsidRDefault="00B81D0E" w:rsidP="00B81D0E">
            <w:pPr>
              <w:ind w:firstLine="0"/>
              <w:jc w:val="center"/>
              <w:rPr>
                <w:sz w:val="24"/>
                <w:szCs w:val="24"/>
              </w:rPr>
            </w:pPr>
            <w:r>
              <w:rPr>
                <w:sz w:val="24"/>
                <w:szCs w:val="24"/>
              </w:rPr>
              <w:t>0,0</w:t>
            </w:r>
          </w:p>
        </w:tc>
      </w:tr>
      <w:tr w:rsidR="00103CF8" w:rsidRPr="005C5269" w14:paraId="280A2CB5"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680B676E" w14:textId="77777777" w:rsidR="00103CF8" w:rsidRPr="00103CF8" w:rsidRDefault="00103CF8" w:rsidP="00103CF8">
            <w:pPr>
              <w:ind w:firstLine="0"/>
              <w:rPr>
                <w:sz w:val="24"/>
                <w:szCs w:val="24"/>
              </w:rPr>
            </w:pPr>
            <w:r w:rsidRPr="00103CF8">
              <w:rPr>
                <w:sz w:val="24"/>
                <w:szCs w:val="24"/>
              </w:rPr>
              <w:t xml:space="preserve">Подпрограмма «Социально-значимые </w:t>
            </w:r>
            <w:r w:rsidRPr="00103CF8">
              <w:rPr>
                <w:sz w:val="24"/>
                <w:szCs w:val="24"/>
              </w:rPr>
              <w:lastRenderedPageBreak/>
              <w:t>мероприятия для населения»</w:t>
            </w:r>
          </w:p>
        </w:tc>
        <w:tc>
          <w:tcPr>
            <w:tcW w:w="567" w:type="dxa"/>
            <w:tcBorders>
              <w:top w:val="single" w:sz="4" w:space="0" w:color="auto"/>
              <w:left w:val="nil"/>
              <w:bottom w:val="single" w:sz="4" w:space="0" w:color="auto"/>
              <w:right w:val="single" w:sz="4" w:space="0" w:color="auto"/>
            </w:tcBorders>
            <w:shd w:val="clear" w:color="auto" w:fill="auto"/>
            <w:vAlign w:val="bottom"/>
          </w:tcPr>
          <w:p w14:paraId="188BDDF3" w14:textId="77777777" w:rsidR="00103CF8" w:rsidRPr="00103CF8" w:rsidRDefault="00103CF8" w:rsidP="00103CF8">
            <w:pPr>
              <w:jc w:val="center"/>
              <w:rPr>
                <w:b/>
                <w:bCs/>
                <w:sz w:val="24"/>
                <w:szCs w:val="24"/>
              </w:rPr>
            </w:pPr>
            <w:r w:rsidRPr="00103CF8">
              <w:rPr>
                <w:b/>
                <w:bCs/>
                <w:sz w:val="24"/>
                <w:szCs w:val="24"/>
              </w:rPr>
              <w:lastRenderedPageBreak/>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48CE77D6" w14:textId="77777777" w:rsidR="00103CF8" w:rsidRPr="00103CF8" w:rsidRDefault="00103CF8" w:rsidP="00103CF8">
            <w:pPr>
              <w:ind w:firstLine="0"/>
              <w:jc w:val="center"/>
              <w:rPr>
                <w:sz w:val="24"/>
                <w:szCs w:val="24"/>
              </w:rPr>
            </w:pPr>
            <w:r w:rsidRPr="00103CF8">
              <w:rPr>
                <w:sz w:val="24"/>
                <w:szCs w:val="24"/>
              </w:rPr>
              <w:t>08</w:t>
            </w:r>
          </w:p>
        </w:tc>
        <w:tc>
          <w:tcPr>
            <w:tcW w:w="538" w:type="dxa"/>
            <w:tcBorders>
              <w:top w:val="single" w:sz="4" w:space="0" w:color="auto"/>
              <w:left w:val="nil"/>
              <w:bottom w:val="single" w:sz="4" w:space="0" w:color="auto"/>
              <w:right w:val="single" w:sz="4" w:space="0" w:color="auto"/>
            </w:tcBorders>
            <w:shd w:val="clear" w:color="auto" w:fill="auto"/>
            <w:vAlign w:val="bottom"/>
          </w:tcPr>
          <w:p w14:paraId="33D82E4D" w14:textId="77777777" w:rsidR="00103CF8" w:rsidRPr="00103CF8" w:rsidRDefault="00103CF8" w:rsidP="00103CF8">
            <w:pPr>
              <w:ind w:firstLine="0"/>
              <w:jc w:val="center"/>
              <w:rPr>
                <w:sz w:val="24"/>
                <w:szCs w:val="24"/>
              </w:rPr>
            </w:pPr>
            <w:r w:rsidRPr="00103CF8">
              <w:rPr>
                <w:sz w:val="24"/>
                <w:szCs w:val="24"/>
              </w:rPr>
              <w:t>01</w:t>
            </w:r>
          </w:p>
        </w:tc>
        <w:tc>
          <w:tcPr>
            <w:tcW w:w="1560" w:type="dxa"/>
            <w:tcBorders>
              <w:top w:val="single" w:sz="4" w:space="0" w:color="auto"/>
              <w:left w:val="nil"/>
              <w:bottom w:val="single" w:sz="4" w:space="0" w:color="auto"/>
              <w:right w:val="single" w:sz="4" w:space="0" w:color="auto"/>
            </w:tcBorders>
            <w:shd w:val="clear" w:color="auto" w:fill="auto"/>
            <w:vAlign w:val="bottom"/>
          </w:tcPr>
          <w:p w14:paraId="0775067C" w14:textId="77777777" w:rsidR="00103CF8" w:rsidRPr="00103CF8" w:rsidRDefault="00103CF8" w:rsidP="00A02A3B">
            <w:pPr>
              <w:ind w:right="-102" w:hanging="108"/>
              <w:jc w:val="center"/>
              <w:rPr>
                <w:sz w:val="24"/>
                <w:szCs w:val="24"/>
              </w:rPr>
            </w:pPr>
            <w:r w:rsidRPr="00103CF8">
              <w:rPr>
                <w:sz w:val="24"/>
                <w:szCs w:val="24"/>
              </w:rPr>
              <w:t>02 3 00 00000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2F86739A" w14:textId="77777777" w:rsidR="00103CF8" w:rsidRPr="00103CF8" w:rsidRDefault="00103CF8" w:rsidP="00103CF8">
            <w:pPr>
              <w:ind w:firstLine="0"/>
              <w:jc w:val="center"/>
              <w:rPr>
                <w:sz w:val="24"/>
                <w:szCs w:val="24"/>
              </w:rPr>
            </w:pPr>
            <w:r w:rsidRPr="00103CF8">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40DA965" w14:textId="77777777" w:rsidR="00103CF8" w:rsidRPr="00103CF8" w:rsidRDefault="00702718" w:rsidP="00103CF8">
            <w:pPr>
              <w:ind w:firstLine="0"/>
              <w:jc w:val="center"/>
              <w:rPr>
                <w:sz w:val="24"/>
                <w:szCs w:val="24"/>
              </w:rPr>
            </w:pPr>
            <w:r>
              <w:rPr>
                <w:sz w:val="24"/>
                <w:szCs w:val="24"/>
              </w:rPr>
              <w:t>28 870,0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28685A" w14:textId="77777777" w:rsidR="00103CF8" w:rsidRPr="00103CF8" w:rsidRDefault="00103CF8" w:rsidP="00103CF8">
            <w:pPr>
              <w:ind w:firstLine="0"/>
              <w:jc w:val="center"/>
              <w:rPr>
                <w:sz w:val="24"/>
                <w:szCs w:val="24"/>
              </w:rPr>
            </w:pPr>
            <w:r w:rsidRPr="00103CF8">
              <w:rPr>
                <w:sz w:val="24"/>
                <w:szCs w:val="24"/>
              </w:rPr>
              <w:t>1 370,0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4838044F" w14:textId="77777777" w:rsidR="00103CF8" w:rsidRPr="00103CF8" w:rsidRDefault="00103CF8" w:rsidP="00103CF8">
            <w:pPr>
              <w:ind w:firstLine="0"/>
              <w:jc w:val="center"/>
              <w:rPr>
                <w:sz w:val="24"/>
                <w:szCs w:val="24"/>
              </w:rPr>
            </w:pPr>
            <w:r w:rsidRPr="00103CF8">
              <w:rPr>
                <w:sz w:val="24"/>
                <w:szCs w:val="24"/>
              </w:rPr>
              <w:t>1 370,0</w:t>
            </w:r>
          </w:p>
        </w:tc>
      </w:tr>
      <w:tr w:rsidR="00103CF8" w:rsidRPr="005C5269" w14:paraId="78E90279" w14:textId="77777777" w:rsidTr="00103CF8">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2961E5B6" w14:textId="77777777" w:rsidR="00103CF8" w:rsidRPr="00103CF8" w:rsidRDefault="00103CF8" w:rsidP="00103CF8">
            <w:pPr>
              <w:ind w:firstLine="0"/>
              <w:rPr>
                <w:sz w:val="24"/>
                <w:szCs w:val="24"/>
              </w:rPr>
            </w:pPr>
            <w:r w:rsidRPr="00103CF8">
              <w:rPr>
                <w:sz w:val="24"/>
                <w:szCs w:val="24"/>
              </w:rPr>
              <w:t>Проведение мероприятий к знаменательным и памятным датам</w:t>
            </w:r>
          </w:p>
        </w:tc>
        <w:tc>
          <w:tcPr>
            <w:tcW w:w="567" w:type="dxa"/>
            <w:tcBorders>
              <w:top w:val="single" w:sz="4" w:space="0" w:color="auto"/>
              <w:left w:val="nil"/>
              <w:bottom w:val="single" w:sz="4" w:space="0" w:color="auto"/>
              <w:right w:val="single" w:sz="4" w:space="0" w:color="auto"/>
            </w:tcBorders>
            <w:shd w:val="clear" w:color="auto" w:fill="auto"/>
            <w:vAlign w:val="bottom"/>
          </w:tcPr>
          <w:p w14:paraId="2BB6354F" w14:textId="77777777" w:rsidR="00103CF8" w:rsidRPr="00103CF8" w:rsidRDefault="00103CF8" w:rsidP="00103CF8">
            <w:pPr>
              <w:jc w:val="center"/>
              <w:rPr>
                <w:b/>
                <w:bCs/>
                <w:sz w:val="24"/>
                <w:szCs w:val="24"/>
              </w:rPr>
            </w:pPr>
            <w:r w:rsidRPr="00103CF8">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0827E867" w14:textId="77777777" w:rsidR="00103CF8" w:rsidRPr="00103CF8" w:rsidRDefault="00103CF8" w:rsidP="00103CF8">
            <w:pPr>
              <w:ind w:firstLine="0"/>
              <w:jc w:val="center"/>
              <w:rPr>
                <w:sz w:val="24"/>
                <w:szCs w:val="24"/>
              </w:rPr>
            </w:pPr>
            <w:r w:rsidRPr="00103CF8">
              <w:rPr>
                <w:sz w:val="24"/>
                <w:szCs w:val="24"/>
              </w:rPr>
              <w:t>08</w:t>
            </w:r>
          </w:p>
        </w:tc>
        <w:tc>
          <w:tcPr>
            <w:tcW w:w="538" w:type="dxa"/>
            <w:tcBorders>
              <w:top w:val="single" w:sz="4" w:space="0" w:color="auto"/>
              <w:left w:val="nil"/>
              <w:bottom w:val="single" w:sz="4" w:space="0" w:color="auto"/>
              <w:right w:val="single" w:sz="4" w:space="0" w:color="auto"/>
            </w:tcBorders>
            <w:shd w:val="clear" w:color="auto" w:fill="auto"/>
            <w:vAlign w:val="bottom"/>
          </w:tcPr>
          <w:p w14:paraId="7E0B5C94" w14:textId="77777777" w:rsidR="00103CF8" w:rsidRPr="00103CF8" w:rsidRDefault="00103CF8" w:rsidP="00103CF8">
            <w:pPr>
              <w:ind w:firstLine="0"/>
              <w:jc w:val="center"/>
              <w:rPr>
                <w:sz w:val="24"/>
                <w:szCs w:val="24"/>
              </w:rPr>
            </w:pPr>
            <w:r w:rsidRPr="00103CF8">
              <w:rPr>
                <w:sz w:val="24"/>
                <w:szCs w:val="24"/>
              </w:rPr>
              <w:t>01</w:t>
            </w:r>
          </w:p>
        </w:tc>
        <w:tc>
          <w:tcPr>
            <w:tcW w:w="1560" w:type="dxa"/>
            <w:tcBorders>
              <w:top w:val="single" w:sz="4" w:space="0" w:color="auto"/>
              <w:left w:val="nil"/>
              <w:bottom w:val="single" w:sz="4" w:space="0" w:color="auto"/>
              <w:right w:val="single" w:sz="4" w:space="0" w:color="auto"/>
            </w:tcBorders>
            <w:shd w:val="clear" w:color="auto" w:fill="auto"/>
            <w:vAlign w:val="bottom"/>
          </w:tcPr>
          <w:p w14:paraId="14EB9D91" w14:textId="77777777" w:rsidR="00103CF8" w:rsidRPr="00103CF8" w:rsidRDefault="00103CF8" w:rsidP="00A02A3B">
            <w:pPr>
              <w:ind w:right="-102" w:hanging="108"/>
              <w:jc w:val="center"/>
              <w:rPr>
                <w:sz w:val="24"/>
                <w:szCs w:val="24"/>
              </w:rPr>
            </w:pPr>
            <w:r w:rsidRPr="00103CF8">
              <w:rPr>
                <w:sz w:val="24"/>
                <w:szCs w:val="24"/>
              </w:rPr>
              <w:t>02 3 01 00000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2E088AA2" w14:textId="77777777" w:rsidR="00103CF8" w:rsidRPr="00103CF8" w:rsidRDefault="00103CF8" w:rsidP="00103CF8">
            <w:pPr>
              <w:ind w:firstLine="0"/>
              <w:jc w:val="center"/>
              <w:rPr>
                <w:sz w:val="24"/>
                <w:szCs w:val="24"/>
              </w:rPr>
            </w:pPr>
            <w:r w:rsidRPr="00103CF8">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8BB4338" w14:textId="77777777" w:rsidR="00103CF8" w:rsidRPr="00103CF8" w:rsidRDefault="00702718" w:rsidP="00103CF8">
            <w:pPr>
              <w:ind w:firstLine="0"/>
              <w:jc w:val="center"/>
              <w:rPr>
                <w:sz w:val="24"/>
                <w:szCs w:val="24"/>
              </w:rPr>
            </w:pPr>
            <w:r>
              <w:rPr>
                <w:sz w:val="24"/>
                <w:szCs w:val="24"/>
              </w:rPr>
              <w:t>28 870,0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0E7111" w14:textId="77777777" w:rsidR="00103CF8" w:rsidRPr="00103CF8" w:rsidRDefault="00103CF8" w:rsidP="00103CF8">
            <w:pPr>
              <w:ind w:firstLine="0"/>
              <w:jc w:val="center"/>
              <w:rPr>
                <w:sz w:val="24"/>
                <w:szCs w:val="24"/>
              </w:rPr>
            </w:pPr>
            <w:r w:rsidRPr="00103CF8">
              <w:rPr>
                <w:sz w:val="24"/>
                <w:szCs w:val="24"/>
              </w:rPr>
              <w:t>1 370,0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3C147C15" w14:textId="77777777" w:rsidR="00103CF8" w:rsidRPr="00103CF8" w:rsidRDefault="00103CF8" w:rsidP="00103CF8">
            <w:pPr>
              <w:ind w:firstLine="0"/>
              <w:jc w:val="center"/>
              <w:rPr>
                <w:sz w:val="24"/>
                <w:szCs w:val="24"/>
              </w:rPr>
            </w:pPr>
            <w:r w:rsidRPr="00103CF8">
              <w:rPr>
                <w:sz w:val="24"/>
                <w:szCs w:val="24"/>
              </w:rPr>
              <w:t>1 370,0</w:t>
            </w:r>
          </w:p>
        </w:tc>
      </w:tr>
      <w:tr w:rsidR="00103CF8" w:rsidRPr="005C5269" w14:paraId="1203F9EB" w14:textId="77777777" w:rsidTr="00103CF8">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1E10DBC9" w14:textId="77777777" w:rsidR="00103CF8" w:rsidRPr="00103CF8" w:rsidRDefault="00103CF8" w:rsidP="00103CF8">
            <w:pPr>
              <w:ind w:firstLine="0"/>
              <w:rPr>
                <w:sz w:val="24"/>
                <w:szCs w:val="24"/>
              </w:rPr>
            </w:pPr>
            <w:r w:rsidRPr="00103CF8">
              <w:rPr>
                <w:sz w:val="24"/>
                <w:szCs w:val="24"/>
              </w:rPr>
              <w:t>Расходы на организацию празднования памятных дат муниципальных образований Нижегородской области</w:t>
            </w:r>
          </w:p>
        </w:tc>
        <w:tc>
          <w:tcPr>
            <w:tcW w:w="567" w:type="dxa"/>
            <w:tcBorders>
              <w:top w:val="single" w:sz="4" w:space="0" w:color="auto"/>
              <w:left w:val="nil"/>
              <w:bottom w:val="single" w:sz="4" w:space="0" w:color="auto"/>
              <w:right w:val="single" w:sz="4" w:space="0" w:color="auto"/>
            </w:tcBorders>
            <w:shd w:val="clear" w:color="auto" w:fill="auto"/>
            <w:vAlign w:val="bottom"/>
          </w:tcPr>
          <w:p w14:paraId="07CC835E" w14:textId="77777777" w:rsidR="00103CF8" w:rsidRPr="00103CF8" w:rsidRDefault="00103CF8" w:rsidP="00103CF8">
            <w:pPr>
              <w:jc w:val="center"/>
              <w:rPr>
                <w:b/>
                <w:bCs/>
                <w:sz w:val="24"/>
                <w:szCs w:val="24"/>
              </w:rPr>
            </w:pPr>
            <w:r w:rsidRPr="00103CF8">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4BD85C5A" w14:textId="77777777" w:rsidR="00103CF8" w:rsidRPr="00103CF8" w:rsidRDefault="00103CF8" w:rsidP="00103CF8">
            <w:pPr>
              <w:ind w:firstLine="0"/>
              <w:jc w:val="center"/>
              <w:rPr>
                <w:sz w:val="24"/>
                <w:szCs w:val="24"/>
              </w:rPr>
            </w:pPr>
            <w:r w:rsidRPr="00103CF8">
              <w:rPr>
                <w:sz w:val="24"/>
                <w:szCs w:val="24"/>
              </w:rPr>
              <w:t>08</w:t>
            </w:r>
          </w:p>
        </w:tc>
        <w:tc>
          <w:tcPr>
            <w:tcW w:w="538" w:type="dxa"/>
            <w:tcBorders>
              <w:top w:val="single" w:sz="4" w:space="0" w:color="auto"/>
              <w:left w:val="nil"/>
              <w:bottom w:val="single" w:sz="4" w:space="0" w:color="auto"/>
              <w:right w:val="single" w:sz="4" w:space="0" w:color="auto"/>
            </w:tcBorders>
            <w:shd w:val="clear" w:color="auto" w:fill="auto"/>
            <w:vAlign w:val="bottom"/>
          </w:tcPr>
          <w:p w14:paraId="465BD32B" w14:textId="77777777" w:rsidR="00103CF8" w:rsidRPr="00103CF8" w:rsidRDefault="00103CF8" w:rsidP="00103CF8">
            <w:pPr>
              <w:ind w:firstLine="0"/>
              <w:jc w:val="center"/>
              <w:rPr>
                <w:sz w:val="24"/>
                <w:szCs w:val="24"/>
              </w:rPr>
            </w:pPr>
            <w:r w:rsidRPr="00103CF8">
              <w:rPr>
                <w:sz w:val="24"/>
                <w:szCs w:val="24"/>
              </w:rPr>
              <w:t>01</w:t>
            </w:r>
          </w:p>
        </w:tc>
        <w:tc>
          <w:tcPr>
            <w:tcW w:w="1560" w:type="dxa"/>
            <w:tcBorders>
              <w:top w:val="single" w:sz="4" w:space="0" w:color="auto"/>
              <w:left w:val="nil"/>
              <w:bottom w:val="single" w:sz="4" w:space="0" w:color="auto"/>
              <w:right w:val="single" w:sz="4" w:space="0" w:color="auto"/>
            </w:tcBorders>
            <w:shd w:val="clear" w:color="auto" w:fill="auto"/>
            <w:vAlign w:val="bottom"/>
          </w:tcPr>
          <w:p w14:paraId="4BC0F6BB" w14:textId="77777777" w:rsidR="00103CF8" w:rsidRPr="00103CF8" w:rsidRDefault="00103CF8" w:rsidP="00A02A3B">
            <w:pPr>
              <w:ind w:right="-102" w:hanging="108"/>
              <w:jc w:val="center"/>
              <w:rPr>
                <w:sz w:val="24"/>
                <w:szCs w:val="24"/>
              </w:rPr>
            </w:pPr>
            <w:r w:rsidRPr="00103CF8">
              <w:rPr>
                <w:sz w:val="24"/>
                <w:szCs w:val="24"/>
              </w:rPr>
              <w:t>02 3 01 S2660</w:t>
            </w:r>
          </w:p>
        </w:tc>
        <w:tc>
          <w:tcPr>
            <w:tcW w:w="708" w:type="dxa"/>
            <w:tcBorders>
              <w:top w:val="single" w:sz="4" w:space="0" w:color="auto"/>
              <w:left w:val="nil"/>
              <w:bottom w:val="single" w:sz="4" w:space="0" w:color="auto"/>
              <w:right w:val="single" w:sz="4" w:space="0" w:color="auto"/>
            </w:tcBorders>
            <w:shd w:val="clear" w:color="auto" w:fill="auto"/>
            <w:vAlign w:val="bottom"/>
          </w:tcPr>
          <w:p w14:paraId="44C6432B" w14:textId="77777777" w:rsidR="00103CF8" w:rsidRPr="00103CF8" w:rsidRDefault="00103CF8" w:rsidP="00103CF8">
            <w:pPr>
              <w:ind w:firstLine="0"/>
              <w:jc w:val="center"/>
              <w:rPr>
                <w:sz w:val="24"/>
                <w:szCs w:val="24"/>
              </w:rPr>
            </w:pPr>
            <w:r w:rsidRPr="00103CF8">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50B9D4B" w14:textId="77777777" w:rsidR="00103CF8" w:rsidRPr="00103CF8" w:rsidRDefault="00702718" w:rsidP="00103CF8">
            <w:pPr>
              <w:ind w:firstLine="0"/>
              <w:jc w:val="center"/>
              <w:rPr>
                <w:sz w:val="24"/>
                <w:szCs w:val="24"/>
              </w:rPr>
            </w:pPr>
            <w:r>
              <w:rPr>
                <w:sz w:val="24"/>
                <w:szCs w:val="24"/>
              </w:rPr>
              <w:t>28 000,0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9E0377" w14:textId="77777777" w:rsidR="00103CF8" w:rsidRPr="00103CF8" w:rsidRDefault="00103CF8" w:rsidP="00103CF8">
            <w:pPr>
              <w:ind w:firstLine="0"/>
              <w:jc w:val="center"/>
              <w:rPr>
                <w:sz w:val="24"/>
                <w:szCs w:val="24"/>
              </w:rPr>
            </w:pPr>
            <w:r w:rsidRPr="00103CF8">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2DF7AF11" w14:textId="77777777" w:rsidR="00103CF8" w:rsidRPr="00103CF8" w:rsidRDefault="00103CF8" w:rsidP="00103CF8">
            <w:pPr>
              <w:ind w:firstLine="0"/>
              <w:jc w:val="center"/>
              <w:rPr>
                <w:sz w:val="24"/>
                <w:szCs w:val="24"/>
              </w:rPr>
            </w:pPr>
            <w:r w:rsidRPr="00103CF8">
              <w:rPr>
                <w:sz w:val="24"/>
                <w:szCs w:val="24"/>
              </w:rPr>
              <w:t>0,0</w:t>
            </w:r>
          </w:p>
        </w:tc>
      </w:tr>
      <w:tr w:rsidR="00103CF8" w:rsidRPr="005C5269" w14:paraId="126B658E" w14:textId="77777777" w:rsidTr="00103CF8">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3D975E93" w14:textId="77777777" w:rsidR="00103CF8" w:rsidRPr="00103CF8" w:rsidRDefault="00103CF8" w:rsidP="00103CF8">
            <w:pPr>
              <w:ind w:firstLine="0"/>
              <w:rPr>
                <w:sz w:val="24"/>
                <w:szCs w:val="24"/>
              </w:rPr>
            </w:pPr>
            <w:r w:rsidRPr="00103CF8">
              <w:rPr>
                <w:sz w:val="24"/>
                <w:szCs w:val="24"/>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vAlign w:val="bottom"/>
          </w:tcPr>
          <w:p w14:paraId="7313FBB3" w14:textId="77777777" w:rsidR="00103CF8" w:rsidRPr="00103CF8" w:rsidRDefault="00103CF8" w:rsidP="00103CF8">
            <w:pPr>
              <w:jc w:val="center"/>
              <w:rPr>
                <w:b/>
                <w:bCs/>
                <w:sz w:val="24"/>
                <w:szCs w:val="24"/>
              </w:rPr>
            </w:pPr>
            <w:r w:rsidRPr="00103CF8">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60ABFB1C" w14:textId="77777777" w:rsidR="00103CF8" w:rsidRPr="00103CF8" w:rsidRDefault="00103CF8" w:rsidP="00103CF8">
            <w:pPr>
              <w:ind w:firstLine="0"/>
              <w:jc w:val="center"/>
              <w:rPr>
                <w:sz w:val="24"/>
                <w:szCs w:val="24"/>
              </w:rPr>
            </w:pPr>
            <w:r w:rsidRPr="00103CF8">
              <w:rPr>
                <w:sz w:val="24"/>
                <w:szCs w:val="24"/>
              </w:rPr>
              <w:t>08</w:t>
            </w:r>
          </w:p>
        </w:tc>
        <w:tc>
          <w:tcPr>
            <w:tcW w:w="538" w:type="dxa"/>
            <w:tcBorders>
              <w:top w:val="single" w:sz="4" w:space="0" w:color="auto"/>
              <w:left w:val="nil"/>
              <w:bottom w:val="single" w:sz="4" w:space="0" w:color="auto"/>
              <w:right w:val="single" w:sz="4" w:space="0" w:color="auto"/>
            </w:tcBorders>
            <w:shd w:val="clear" w:color="auto" w:fill="auto"/>
            <w:vAlign w:val="bottom"/>
          </w:tcPr>
          <w:p w14:paraId="40CD4F64" w14:textId="77777777" w:rsidR="00103CF8" w:rsidRPr="00103CF8" w:rsidRDefault="00103CF8" w:rsidP="00103CF8">
            <w:pPr>
              <w:ind w:firstLine="0"/>
              <w:jc w:val="center"/>
              <w:rPr>
                <w:sz w:val="24"/>
                <w:szCs w:val="24"/>
              </w:rPr>
            </w:pPr>
            <w:r w:rsidRPr="00103CF8">
              <w:rPr>
                <w:sz w:val="24"/>
                <w:szCs w:val="24"/>
              </w:rPr>
              <w:t>01</w:t>
            </w:r>
          </w:p>
        </w:tc>
        <w:tc>
          <w:tcPr>
            <w:tcW w:w="1560" w:type="dxa"/>
            <w:tcBorders>
              <w:top w:val="single" w:sz="4" w:space="0" w:color="auto"/>
              <w:left w:val="nil"/>
              <w:bottom w:val="single" w:sz="4" w:space="0" w:color="auto"/>
              <w:right w:val="single" w:sz="4" w:space="0" w:color="auto"/>
            </w:tcBorders>
            <w:shd w:val="clear" w:color="auto" w:fill="auto"/>
            <w:vAlign w:val="bottom"/>
          </w:tcPr>
          <w:p w14:paraId="1F6B9096" w14:textId="77777777" w:rsidR="00103CF8" w:rsidRPr="00103CF8" w:rsidRDefault="00103CF8" w:rsidP="00A02A3B">
            <w:pPr>
              <w:ind w:right="-102" w:hanging="108"/>
              <w:jc w:val="center"/>
              <w:rPr>
                <w:sz w:val="24"/>
                <w:szCs w:val="24"/>
              </w:rPr>
            </w:pPr>
            <w:r w:rsidRPr="00103CF8">
              <w:rPr>
                <w:sz w:val="24"/>
                <w:szCs w:val="24"/>
              </w:rPr>
              <w:t>02 3 01 S2660</w:t>
            </w:r>
          </w:p>
        </w:tc>
        <w:tc>
          <w:tcPr>
            <w:tcW w:w="708" w:type="dxa"/>
            <w:tcBorders>
              <w:top w:val="single" w:sz="4" w:space="0" w:color="auto"/>
              <w:left w:val="nil"/>
              <w:bottom w:val="single" w:sz="4" w:space="0" w:color="auto"/>
              <w:right w:val="single" w:sz="4" w:space="0" w:color="auto"/>
            </w:tcBorders>
            <w:shd w:val="clear" w:color="auto" w:fill="auto"/>
            <w:vAlign w:val="bottom"/>
          </w:tcPr>
          <w:p w14:paraId="7C969B7C" w14:textId="77777777" w:rsidR="00103CF8" w:rsidRPr="00103CF8" w:rsidRDefault="00103CF8" w:rsidP="00103CF8">
            <w:pPr>
              <w:ind w:firstLine="0"/>
              <w:jc w:val="center"/>
              <w:rPr>
                <w:sz w:val="24"/>
                <w:szCs w:val="24"/>
              </w:rPr>
            </w:pPr>
            <w:r w:rsidRPr="00103CF8">
              <w:rPr>
                <w:sz w:val="24"/>
                <w:szCs w:val="24"/>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8D7F1D0" w14:textId="77777777" w:rsidR="00103CF8" w:rsidRPr="00103CF8" w:rsidRDefault="00702718" w:rsidP="00103CF8">
            <w:pPr>
              <w:ind w:firstLine="0"/>
              <w:jc w:val="center"/>
              <w:rPr>
                <w:sz w:val="24"/>
                <w:szCs w:val="24"/>
              </w:rPr>
            </w:pPr>
            <w:r>
              <w:rPr>
                <w:sz w:val="24"/>
                <w:szCs w:val="24"/>
              </w:rPr>
              <w:t>28 000,0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648583" w14:textId="77777777" w:rsidR="00103CF8" w:rsidRPr="00103CF8" w:rsidRDefault="00103CF8" w:rsidP="00103CF8">
            <w:pPr>
              <w:ind w:firstLine="0"/>
              <w:jc w:val="center"/>
              <w:rPr>
                <w:sz w:val="24"/>
                <w:szCs w:val="24"/>
              </w:rPr>
            </w:pPr>
            <w:r w:rsidRPr="00103CF8">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5E62E155" w14:textId="77777777" w:rsidR="00103CF8" w:rsidRPr="00103CF8" w:rsidRDefault="00103CF8" w:rsidP="00103CF8">
            <w:pPr>
              <w:ind w:firstLine="0"/>
              <w:jc w:val="center"/>
              <w:rPr>
                <w:sz w:val="24"/>
                <w:szCs w:val="24"/>
              </w:rPr>
            </w:pPr>
            <w:r w:rsidRPr="00103CF8">
              <w:rPr>
                <w:sz w:val="24"/>
                <w:szCs w:val="24"/>
              </w:rPr>
              <w:t>0,0</w:t>
            </w:r>
          </w:p>
        </w:tc>
      </w:tr>
      <w:tr w:rsidR="00103CF8" w:rsidRPr="005C5269" w14:paraId="7A1D08C4" w14:textId="77777777" w:rsidTr="00103CF8">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3D23ACBD" w14:textId="77777777" w:rsidR="00103CF8" w:rsidRPr="00103CF8" w:rsidRDefault="00103CF8" w:rsidP="00103CF8">
            <w:pPr>
              <w:ind w:firstLine="0"/>
              <w:rPr>
                <w:sz w:val="24"/>
                <w:szCs w:val="24"/>
              </w:rPr>
            </w:pPr>
            <w:r w:rsidRPr="00103CF8">
              <w:rPr>
                <w:sz w:val="24"/>
                <w:szCs w:val="24"/>
              </w:rPr>
              <w:t>в том числе:</w:t>
            </w:r>
          </w:p>
        </w:tc>
        <w:tc>
          <w:tcPr>
            <w:tcW w:w="567" w:type="dxa"/>
            <w:tcBorders>
              <w:top w:val="single" w:sz="4" w:space="0" w:color="auto"/>
              <w:left w:val="nil"/>
              <w:bottom w:val="single" w:sz="4" w:space="0" w:color="auto"/>
              <w:right w:val="single" w:sz="4" w:space="0" w:color="auto"/>
            </w:tcBorders>
            <w:shd w:val="clear" w:color="auto" w:fill="auto"/>
            <w:vAlign w:val="bottom"/>
          </w:tcPr>
          <w:p w14:paraId="1CA69253" w14:textId="77777777" w:rsidR="00103CF8" w:rsidRPr="00103CF8" w:rsidRDefault="00103CF8" w:rsidP="00103CF8">
            <w:pPr>
              <w:jc w:val="center"/>
              <w:rPr>
                <w:b/>
                <w:bCs/>
                <w:sz w:val="24"/>
                <w:szCs w:val="24"/>
              </w:rPr>
            </w:pPr>
            <w:r w:rsidRPr="00103CF8">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3D482E74" w14:textId="77777777" w:rsidR="00103CF8" w:rsidRPr="00103CF8" w:rsidRDefault="00103CF8" w:rsidP="00103CF8">
            <w:pPr>
              <w:jc w:val="center"/>
              <w:rPr>
                <w:sz w:val="24"/>
                <w:szCs w:val="24"/>
              </w:rPr>
            </w:pPr>
            <w:r w:rsidRPr="00103CF8">
              <w:rPr>
                <w:sz w:val="24"/>
                <w:szCs w:val="24"/>
              </w:rPr>
              <w:t> </w:t>
            </w:r>
          </w:p>
        </w:tc>
        <w:tc>
          <w:tcPr>
            <w:tcW w:w="538" w:type="dxa"/>
            <w:tcBorders>
              <w:top w:val="single" w:sz="4" w:space="0" w:color="auto"/>
              <w:left w:val="nil"/>
              <w:bottom w:val="single" w:sz="4" w:space="0" w:color="auto"/>
              <w:right w:val="single" w:sz="4" w:space="0" w:color="auto"/>
            </w:tcBorders>
            <w:shd w:val="clear" w:color="auto" w:fill="auto"/>
            <w:vAlign w:val="bottom"/>
          </w:tcPr>
          <w:p w14:paraId="152AE9BE" w14:textId="77777777" w:rsidR="00103CF8" w:rsidRPr="00103CF8" w:rsidRDefault="00103CF8" w:rsidP="00103CF8">
            <w:pPr>
              <w:jc w:val="center"/>
              <w:rPr>
                <w:sz w:val="24"/>
                <w:szCs w:val="24"/>
              </w:rPr>
            </w:pPr>
            <w:r w:rsidRPr="00103CF8">
              <w:rPr>
                <w:sz w:val="24"/>
                <w:szCs w:val="24"/>
              </w:rPr>
              <w:t> </w:t>
            </w:r>
          </w:p>
        </w:tc>
        <w:tc>
          <w:tcPr>
            <w:tcW w:w="1560" w:type="dxa"/>
            <w:tcBorders>
              <w:top w:val="single" w:sz="4" w:space="0" w:color="auto"/>
              <w:left w:val="nil"/>
              <w:bottom w:val="single" w:sz="4" w:space="0" w:color="auto"/>
              <w:right w:val="single" w:sz="4" w:space="0" w:color="auto"/>
            </w:tcBorders>
            <w:shd w:val="clear" w:color="auto" w:fill="auto"/>
            <w:vAlign w:val="bottom"/>
          </w:tcPr>
          <w:p w14:paraId="2A55CA15" w14:textId="77777777" w:rsidR="00103CF8" w:rsidRPr="00103CF8" w:rsidRDefault="00103CF8" w:rsidP="00103CF8">
            <w:pPr>
              <w:jc w:val="center"/>
              <w:rPr>
                <w:sz w:val="24"/>
                <w:szCs w:val="24"/>
              </w:rPr>
            </w:pPr>
            <w:r w:rsidRPr="00103CF8">
              <w:rPr>
                <w:sz w:val="24"/>
                <w:szCs w:val="24"/>
              </w:rPr>
              <w:t> </w:t>
            </w:r>
          </w:p>
        </w:tc>
        <w:tc>
          <w:tcPr>
            <w:tcW w:w="708" w:type="dxa"/>
            <w:tcBorders>
              <w:top w:val="single" w:sz="4" w:space="0" w:color="auto"/>
              <w:left w:val="nil"/>
              <w:bottom w:val="single" w:sz="4" w:space="0" w:color="auto"/>
              <w:right w:val="single" w:sz="4" w:space="0" w:color="auto"/>
            </w:tcBorders>
            <w:shd w:val="clear" w:color="auto" w:fill="auto"/>
            <w:vAlign w:val="bottom"/>
          </w:tcPr>
          <w:p w14:paraId="383659FA" w14:textId="77777777" w:rsidR="00103CF8" w:rsidRPr="00103CF8" w:rsidRDefault="00103CF8" w:rsidP="00103CF8">
            <w:pPr>
              <w:jc w:val="center"/>
              <w:rPr>
                <w:sz w:val="24"/>
                <w:szCs w:val="24"/>
              </w:rPr>
            </w:pPr>
            <w:r w:rsidRPr="00103CF8">
              <w:rPr>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8269733" w14:textId="77777777" w:rsidR="00103CF8" w:rsidRPr="00103CF8" w:rsidRDefault="00103CF8" w:rsidP="00103CF8">
            <w:pPr>
              <w:ind w:firstLine="0"/>
              <w:jc w:val="center"/>
              <w:rPr>
                <w:sz w:val="24"/>
                <w:szCs w:val="24"/>
              </w:rPr>
            </w:pPr>
            <w:r w:rsidRPr="00103CF8">
              <w:rPr>
                <w:sz w:val="24"/>
                <w:szCs w:val="24"/>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834F07" w14:textId="77777777" w:rsidR="00103CF8" w:rsidRPr="00103CF8" w:rsidRDefault="00103CF8" w:rsidP="00103CF8">
            <w:pPr>
              <w:ind w:firstLine="0"/>
              <w:jc w:val="center"/>
              <w:rPr>
                <w:sz w:val="24"/>
                <w:szCs w:val="24"/>
              </w:rPr>
            </w:pPr>
            <w:r w:rsidRPr="00103CF8">
              <w:rPr>
                <w:sz w:val="24"/>
                <w:szCs w:val="24"/>
              </w:rPr>
              <w:t> </w:t>
            </w:r>
          </w:p>
        </w:tc>
        <w:tc>
          <w:tcPr>
            <w:tcW w:w="1274" w:type="dxa"/>
            <w:tcBorders>
              <w:top w:val="single" w:sz="4" w:space="0" w:color="auto"/>
              <w:left w:val="nil"/>
              <w:bottom w:val="single" w:sz="4" w:space="0" w:color="auto"/>
              <w:right w:val="single" w:sz="4" w:space="0" w:color="auto"/>
            </w:tcBorders>
            <w:shd w:val="clear" w:color="auto" w:fill="auto"/>
            <w:vAlign w:val="bottom"/>
          </w:tcPr>
          <w:p w14:paraId="177B8EAC" w14:textId="77777777" w:rsidR="00103CF8" w:rsidRPr="00103CF8" w:rsidRDefault="00103CF8" w:rsidP="00103CF8">
            <w:pPr>
              <w:ind w:firstLine="0"/>
              <w:jc w:val="center"/>
              <w:rPr>
                <w:sz w:val="24"/>
                <w:szCs w:val="24"/>
              </w:rPr>
            </w:pPr>
            <w:r w:rsidRPr="00103CF8">
              <w:rPr>
                <w:sz w:val="24"/>
                <w:szCs w:val="24"/>
              </w:rPr>
              <w:t> </w:t>
            </w:r>
          </w:p>
        </w:tc>
      </w:tr>
      <w:tr w:rsidR="00103CF8" w:rsidRPr="005C5269" w14:paraId="4BD07DD6"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46E62E74" w14:textId="77777777" w:rsidR="00103CF8" w:rsidRPr="00103CF8" w:rsidRDefault="00A02A3B" w:rsidP="00103CF8">
            <w:pPr>
              <w:ind w:firstLine="0"/>
              <w:rPr>
                <w:sz w:val="24"/>
                <w:szCs w:val="24"/>
              </w:rPr>
            </w:pPr>
            <w:r>
              <w:rPr>
                <w:sz w:val="24"/>
                <w:szCs w:val="24"/>
              </w:rPr>
              <w:t xml:space="preserve">   </w:t>
            </w:r>
            <w:r w:rsidR="00103CF8" w:rsidRPr="00103CF8">
              <w:rPr>
                <w:sz w:val="24"/>
                <w:szCs w:val="24"/>
              </w:rPr>
              <w:t>-</w:t>
            </w:r>
            <w:r>
              <w:rPr>
                <w:sz w:val="24"/>
                <w:szCs w:val="24"/>
              </w:rPr>
              <w:t xml:space="preserve"> </w:t>
            </w:r>
            <w:r w:rsidR="00103CF8" w:rsidRPr="00103CF8">
              <w:rPr>
                <w:sz w:val="24"/>
                <w:szCs w:val="24"/>
              </w:rPr>
              <w:t>расходы на организацию празднования памятных дат муниципальных образований Нижегородской области за счет средств областного бюджета</w:t>
            </w:r>
          </w:p>
        </w:tc>
        <w:tc>
          <w:tcPr>
            <w:tcW w:w="567" w:type="dxa"/>
            <w:tcBorders>
              <w:top w:val="single" w:sz="4" w:space="0" w:color="auto"/>
              <w:left w:val="nil"/>
              <w:bottom w:val="single" w:sz="4" w:space="0" w:color="auto"/>
              <w:right w:val="single" w:sz="4" w:space="0" w:color="auto"/>
            </w:tcBorders>
            <w:shd w:val="clear" w:color="auto" w:fill="auto"/>
            <w:vAlign w:val="bottom"/>
          </w:tcPr>
          <w:p w14:paraId="0790FDAC" w14:textId="77777777" w:rsidR="00103CF8" w:rsidRPr="00103CF8" w:rsidRDefault="00103CF8" w:rsidP="00103CF8">
            <w:pPr>
              <w:jc w:val="center"/>
              <w:rPr>
                <w:b/>
                <w:bCs/>
                <w:sz w:val="24"/>
                <w:szCs w:val="24"/>
              </w:rPr>
            </w:pPr>
            <w:r w:rsidRPr="00103CF8">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606067AE" w14:textId="77777777" w:rsidR="00103CF8" w:rsidRPr="00103CF8" w:rsidRDefault="00103CF8" w:rsidP="00103CF8">
            <w:pPr>
              <w:jc w:val="center"/>
              <w:rPr>
                <w:sz w:val="24"/>
                <w:szCs w:val="24"/>
              </w:rPr>
            </w:pPr>
            <w:r w:rsidRPr="00103CF8">
              <w:rPr>
                <w:sz w:val="24"/>
                <w:szCs w:val="24"/>
              </w:rPr>
              <w:t> </w:t>
            </w:r>
          </w:p>
        </w:tc>
        <w:tc>
          <w:tcPr>
            <w:tcW w:w="538" w:type="dxa"/>
            <w:tcBorders>
              <w:top w:val="single" w:sz="4" w:space="0" w:color="auto"/>
              <w:left w:val="nil"/>
              <w:bottom w:val="single" w:sz="4" w:space="0" w:color="auto"/>
              <w:right w:val="single" w:sz="4" w:space="0" w:color="auto"/>
            </w:tcBorders>
            <w:shd w:val="clear" w:color="auto" w:fill="auto"/>
            <w:vAlign w:val="bottom"/>
          </w:tcPr>
          <w:p w14:paraId="6D7660E4" w14:textId="77777777" w:rsidR="00103CF8" w:rsidRPr="00103CF8" w:rsidRDefault="00103CF8" w:rsidP="00103CF8">
            <w:pPr>
              <w:jc w:val="center"/>
              <w:rPr>
                <w:sz w:val="24"/>
                <w:szCs w:val="24"/>
              </w:rPr>
            </w:pPr>
            <w:r w:rsidRPr="00103CF8">
              <w:rPr>
                <w:sz w:val="24"/>
                <w:szCs w:val="24"/>
              </w:rPr>
              <w:t> </w:t>
            </w:r>
          </w:p>
        </w:tc>
        <w:tc>
          <w:tcPr>
            <w:tcW w:w="1560" w:type="dxa"/>
            <w:tcBorders>
              <w:top w:val="single" w:sz="4" w:space="0" w:color="auto"/>
              <w:left w:val="nil"/>
              <w:bottom w:val="single" w:sz="4" w:space="0" w:color="auto"/>
              <w:right w:val="single" w:sz="4" w:space="0" w:color="auto"/>
            </w:tcBorders>
            <w:shd w:val="clear" w:color="auto" w:fill="auto"/>
            <w:vAlign w:val="bottom"/>
          </w:tcPr>
          <w:p w14:paraId="716FED22" w14:textId="77777777" w:rsidR="00103CF8" w:rsidRPr="00103CF8" w:rsidRDefault="00103CF8" w:rsidP="00103CF8">
            <w:pPr>
              <w:jc w:val="center"/>
              <w:rPr>
                <w:sz w:val="24"/>
                <w:szCs w:val="24"/>
              </w:rPr>
            </w:pPr>
            <w:r w:rsidRPr="00103CF8">
              <w:rPr>
                <w:sz w:val="24"/>
                <w:szCs w:val="24"/>
              </w:rPr>
              <w:t> </w:t>
            </w:r>
          </w:p>
        </w:tc>
        <w:tc>
          <w:tcPr>
            <w:tcW w:w="708" w:type="dxa"/>
            <w:tcBorders>
              <w:top w:val="single" w:sz="4" w:space="0" w:color="auto"/>
              <w:left w:val="nil"/>
              <w:bottom w:val="single" w:sz="4" w:space="0" w:color="auto"/>
              <w:right w:val="single" w:sz="4" w:space="0" w:color="auto"/>
            </w:tcBorders>
            <w:shd w:val="clear" w:color="auto" w:fill="auto"/>
            <w:vAlign w:val="bottom"/>
          </w:tcPr>
          <w:p w14:paraId="6DE9172D" w14:textId="77777777" w:rsidR="00103CF8" w:rsidRPr="00103CF8" w:rsidRDefault="00103CF8" w:rsidP="00103CF8">
            <w:pPr>
              <w:jc w:val="center"/>
              <w:rPr>
                <w:sz w:val="24"/>
                <w:szCs w:val="24"/>
              </w:rPr>
            </w:pPr>
            <w:r w:rsidRPr="00103CF8">
              <w:rPr>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22B13DC" w14:textId="77777777" w:rsidR="00103CF8" w:rsidRPr="00103CF8" w:rsidRDefault="00702718" w:rsidP="00103CF8">
            <w:pPr>
              <w:ind w:firstLine="0"/>
              <w:jc w:val="center"/>
              <w:rPr>
                <w:sz w:val="24"/>
                <w:szCs w:val="24"/>
              </w:rPr>
            </w:pPr>
            <w:r>
              <w:rPr>
                <w:sz w:val="24"/>
                <w:szCs w:val="24"/>
              </w:rPr>
              <w:t>28 000,0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A591CC" w14:textId="77777777" w:rsidR="00103CF8" w:rsidRPr="00103CF8" w:rsidRDefault="00103CF8" w:rsidP="00103CF8">
            <w:pPr>
              <w:ind w:firstLine="0"/>
              <w:jc w:val="center"/>
              <w:rPr>
                <w:sz w:val="24"/>
                <w:szCs w:val="24"/>
              </w:rPr>
            </w:pPr>
            <w:r w:rsidRPr="00103CF8">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0FD725C4" w14:textId="77777777" w:rsidR="00103CF8" w:rsidRPr="00103CF8" w:rsidRDefault="00103CF8" w:rsidP="00103CF8">
            <w:pPr>
              <w:ind w:firstLine="0"/>
              <w:jc w:val="center"/>
              <w:rPr>
                <w:sz w:val="24"/>
                <w:szCs w:val="24"/>
              </w:rPr>
            </w:pPr>
            <w:r w:rsidRPr="00103CF8">
              <w:rPr>
                <w:sz w:val="24"/>
                <w:szCs w:val="24"/>
              </w:rPr>
              <w:t>0,0</w:t>
            </w:r>
          </w:p>
        </w:tc>
      </w:tr>
      <w:tr w:rsidR="00103CF8" w:rsidRPr="005C5269" w14:paraId="7656870C"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187845F9" w14:textId="77777777" w:rsidR="00103CF8" w:rsidRPr="00103CF8" w:rsidRDefault="00A02A3B" w:rsidP="00103CF8">
            <w:pPr>
              <w:ind w:firstLine="0"/>
              <w:rPr>
                <w:sz w:val="24"/>
                <w:szCs w:val="24"/>
              </w:rPr>
            </w:pPr>
            <w:r>
              <w:rPr>
                <w:sz w:val="24"/>
                <w:szCs w:val="24"/>
              </w:rPr>
              <w:t xml:space="preserve">   </w:t>
            </w:r>
            <w:r w:rsidR="00103CF8" w:rsidRPr="00103CF8">
              <w:rPr>
                <w:sz w:val="24"/>
                <w:szCs w:val="24"/>
              </w:rPr>
              <w:t>-</w:t>
            </w:r>
            <w:r>
              <w:rPr>
                <w:sz w:val="24"/>
                <w:szCs w:val="24"/>
              </w:rPr>
              <w:t xml:space="preserve"> </w:t>
            </w:r>
            <w:r w:rsidR="00103CF8" w:rsidRPr="00103CF8">
              <w:rPr>
                <w:sz w:val="24"/>
                <w:szCs w:val="24"/>
              </w:rPr>
              <w:t>расходы на организацию празднования памятных дат муниципальных образований Нижегородской области за счет средств местного бюджета</w:t>
            </w:r>
          </w:p>
        </w:tc>
        <w:tc>
          <w:tcPr>
            <w:tcW w:w="567" w:type="dxa"/>
            <w:tcBorders>
              <w:top w:val="single" w:sz="4" w:space="0" w:color="auto"/>
              <w:left w:val="nil"/>
              <w:bottom w:val="single" w:sz="4" w:space="0" w:color="auto"/>
              <w:right w:val="single" w:sz="4" w:space="0" w:color="auto"/>
            </w:tcBorders>
            <w:shd w:val="clear" w:color="auto" w:fill="auto"/>
            <w:vAlign w:val="bottom"/>
          </w:tcPr>
          <w:p w14:paraId="59212305" w14:textId="77777777" w:rsidR="00103CF8" w:rsidRPr="00103CF8" w:rsidRDefault="00103CF8" w:rsidP="00103CF8">
            <w:pPr>
              <w:jc w:val="center"/>
              <w:rPr>
                <w:b/>
                <w:bCs/>
                <w:sz w:val="24"/>
                <w:szCs w:val="24"/>
              </w:rPr>
            </w:pPr>
            <w:r w:rsidRPr="00103CF8">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67494E2E" w14:textId="77777777" w:rsidR="00103CF8" w:rsidRPr="00103CF8" w:rsidRDefault="00103CF8" w:rsidP="00103CF8">
            <w:pPr>
              <w:jc w:val="center"/>
              <w:rPr>
                <w:sz w:val="24"/>
                <w:szCs w:val="24"/>
              </w:rPr>
            </w:pPr>
            <w:r w:rsidRPr="00103CF8">
              <w:rPr>
                <w:sz w:val="24"/>
                <w:szCs w:val="24"/>
              </w:rPr>
              <w:t> </w:t>
            </w:r>
          </w:p>
        </w:tc>
        <w:tc>
          <w:tcPr>
            <w:tcW w:w="538" w:type="dxa"/>
            <w:tcBorders>
              <w:top w:val="single" w:sz="4" w:space="0" w:color="auto"/>
              <w:left w:val="nil"/>
              <w:bottom w:val="single" w:sz="4" w:space="0" w:color="auto"/>
              <w:right w:val="single" w:sz="4" w:space="0" w:color="auto"/>
            </w:tcBorders>
            <w:shd w:val="clear" w:color="auto" w:fill="auto"/>
            <w:vAlign w:val="bottom"/>
          </w:tcPr>
          <w:p w14:paraId="024932FA" w14:textId="77777777" w:rsidR="00103CF8" w:rsidRPr="00103CF8" w:rsidRDefault="00103CF8" w:rsidP="00103CF8">
            <w:pPr>
              <w:jc w:val="center"/>
              <w:rPr>
                <w:sz w:val="24"/>
                <w:szCs w:val="24"/>
              </w:rPr>
            </w:pPr>
            <w:r w:rsidRPr="00103CF8">
              <w:rPr>
                <w:sz w:val="24"/>
                <w:szCs w:val="24"/>
              </w:rPr>
              <w:t> </w:t>
            </w:r>
          </w:p>
        </w:tc>
        <w:tc>
          <w:tcPr>
            <w:tcW w:w="1560" w:type="dxa"/>
            <w:tcBorders>
              <w:top w:val="single" w:sz="4" w:space="0" w:color="auto"/>
              <w:left w:val="nil"/>
              <w:bottom w:val="single" w:sz="4" w:space="0" w:color="auto"/>
              <w:right w:val="single" w:sz="4" w:space="0" w:color="auto"/>
            </w:tcBorders>
            <w:shd w:val="clear" w:color="auto" w:fill="auto"/>
            <w:vAlign w:val="bottom"/>
          </w:tcPr>
          <w:p w14:paraId="4D354263" w14:textId="77777777" w:rsidR="00103CF8" w:rsidRPr="00103CF8" w:rsidRDefault="00103CF8" w:rsidP="00103CF8">
            <w:pPr>
              <w:jc w:val="center"/>
              <w:rPr>
                <w:sz w:val="24"/>
                <w:szCs w:val="24"/>
              </w:rPr>
            </w:pPr>
            <w:r w:rsidRPr="00103CF8">
              <w:rPr>
                <w:sz w:val="24"/>
                <w:szCs w:val="24"/>
              </w:rPr>
              <w:t> </w:t>
            </w:r>
          </w:p>
        </w:tc>
        <w:tc>
          <w:tcPr>
            <w:tcW w:w="708" w:type="dxa"/>
            <w:tcBorders>
              <w:top w:val="single" w:sz="4" w:space="0" w:color="auto"/>
              <w:left w:val="nil"/>
              <w:bottom w:val="single" w:sz="4" w:space="0" w:color="auto"/>
              <w:right w:val="single" w:sz="4" w:space="0" w:color="auto"/>
            </w:tcBorders>
            <w:shd w:val="clear" w:color="auto" w:fill="auto"/>
            <w:vAlign w:val="bottom"/>
          </w:tcPr>
          <w:p w14:paraId="0F40B832" w14:textId="77777777" w:rsidR="00103CF8" w:rsidRPr="00103CF8" w:rsidRDefault="00103CF8" w:rsidP="00103CF8">
            <w:pPr>
              <w:jc w:val="center"/>
              <w:rPr>
                <w:sz w:val="24"/>
                <w:szCs w:val="24"/>
              </w:rPr>
            </w:pPr>
            <w:r w:rsidRPr="00103CF8">
              <w:rPr>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0E713AE" w14:textId="77777777" w:rsidR="00103CF8" w:rsidRPr="00103CF8" w:rsidRDefault="00702718" w:rsidP="00103CF8">
            <w:pPr>
              <w:ind w:firstLine="0"/>
              <w:jc w:val="center"/>
              <w:rPr>
                <w:sz w:val="24"/>
                <w:szCs w:val="24"/>
              </w:rPr>
            </w:pPr>
            <w:r>
              <w:rPr>
                <w:sz w:val="24"/>
                <w:szCs w:val="24"/>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EAD8EB" w14:textId="77777777" w:rsidR="00103CF8" w:rsidRPr="00103CF8" w:rsidRDefault="00103CF8" w:rsidP="00103CF8">
            <w:pPr>
              <w:ind w:firstLine="0"/>
              <w:jc w:val="center"/>
              <w:rPr>
                <w:sz w:val="24"/>
                <w:szCs w:val="24"/>
              </w:rPr>
            </w:pPr>
            <w:r w:rsidRPr="00103CF8">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7B909FFC" w14:textId="77777777" w:rsidR="00103CF8" w:rsidRPr="00103CF8" w:rsidRDefault="00103CF8" w:rsidP="00103CF8">
            <w:pPr>
              <w:ind w:firstLine="0"/>
              <w:jc w:val="center"/>
              <w:rPr>
                <w:sz w:val="24"/>
                <w:szCs w:val="24"/>
              </w:rPr>
            </w:pPr>
            <w:r w:rsidRPr="00103CF8">
              <w:rPr>
                <w:sz w:val="24"/>
                <w:szCs w:val="24"/>
              </w:rPr>
              <w:t>0,0</w:t>
            </w:r>
          </w:p>
        </w:tc>
      </w:tr>
      <w:tr w:rsidR="00103CF8" w:rsidRPr="005C5269" w14:paraId="6E1E92CE" w14:textId="77777777" w:rsidTr="00103CF8">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7087C4FA" w14:textId="77777777" w:rsidR="00103CF8" w:rsidRPr="00103CF8" w:rsidRDefault="00103CF8" w:rsidP="00103CF8">
            <w:pPr>
              <w:ind w:firstLine="0"/>
              <w:rPr>
                <w:sz w:val="24"/>
                <w:szCs w:val="24"/>
              </w:rPr>
            </w:pPr>
            <w:r w:rsidRPr="00103CF8">
              <w:rPr>
                <w:sz w:val="24"/>
                <w:szCs w:val="24"/>
              </w:rPr>
              <w:t>Подпрограмма «Создание условий для организации досуга, дополнительного образования и обеспечения жителей услугами организаций культуры»</w:t>
            </w:r>
          </w:p>
        </w:tc>
        <w:tc>
          <w:tcPr>
            <w:tcW w:w="567" w:type="dxa"/>
            <w:tcBorders>
              <w:top w:val="single" w:sz="4" w:space="0" w:color="auto"/>
              <w:left w:val="nil"/>
              <w:bottom w:val="single" w:sz="4" w:space="0" w:color="auto"/>
              <w:right w:val="single" w:sz="4" w:space="0" w:color="auto"/>
            </w:tcBorders>
            <w:shd w:val="clear" w:color="auto" w:fill="auto"/>
            <w:vAlign w:val="bottom"/>
          </w:tcPr>
          <w:p w14:paraId="239CA122" w14:textId="77777777" w:rsidR="00103CF8" w:rsidRPr="00103CF8" w:rsidRDefault="00103CF8" w:rsidP="00103CF8">
            <w:pPr>
              <w:jc w:val="center"/>
              <w:rPr>
                <w:b/>
                <w:bCs/>
                <w:sz w:val="24"/>
                <w:szCs w:val="24"/>
              </w:rPr>
            </w:pPr>
            <w:r w:rsidRPr="00103CF8">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4ADE67FF" w14:textId="77777777" w:rsidR="00103CF8" w:rsidRPr="00103CF8" w:rsidRDefault="00103CF8" w:rsidP="00103CF8">
            <w:pPr>
              <w:ind w:firstLine="0"/>
              <w:jc w:val="center"/>
              <w:rPr>
                <w:sz w:val="24"/>
                <w:szCs w:val="24"/>
              </w:rPr>
            </w:pPr>
            <w:r w:rsidRPr="00103CF8">
              <w:rPr>
                <w:sz w:val="24"/>
                <w:szCs w:val="24"/>
              </w:rPr>
              <w:t>08</w:t>
            </w:r>
          </w:p>
        </w:tc>
        <w:tc>
          <w:tcPr>
            <w:tcW w:w="538" w:type="dxa"/>
            <w:tcBorders>
              <w:top w:val="single" w:sz="4" w:space="0" w:color="auto"/>
              <w:left w:val="nil"/>
              <w:bottom w:val="single" w:sz="4" w:space="0" w:color="auto"/>
              <w:right w:val="single" w:sz="4" w:space="0" w:color="auto"/>
            </w:tcBorders>
            <w:shd w:val="clear" w:color="auto" w:fill="auto"/>
            <w:vAlign w:val="bottom"/>
          </w:tcPr>
          <w:p w14:paraId="514888E3" w14:textId="77777777" w:rsidR="00103CF8" w:rsidRPr="00103CF8" w:rsidRDefault="00103CF8" w:rsidP="00103CF8">
            <w:pPr>
              <w:ind w:firstLine="0"/>
              <w:jc w:val="center"/>
              <w:rPr>
                <w:sz w:val="24"/>
                <w:szCs w:val="24"/>
              </w:rPr>
            </w:pPr>
            <w:r w:rsidRPr="00103CF8">
              <w:rPr>
                <w:sz w:val="24"/>
                <w:szCs w:val="24"/>
              </w:rPr>
              <w:t>01</w:t>
            </w:r>
          </w:p>
        </w:tc>
        <w:tc>
          <w:tcPr>
            <w:tcW w:w="1560" w:type="dxa"/>
            <w:tcBorders>
              <w:top w:val="single" w:sz="4" w:space="0" w:color="auto"/>
              <w:left w:val="nil"/>
              <w:bottom w:val="single" w:sz="4" w:space="0" w:color="auto"/>
              <w:right w:val="single" w:sz="4" w:space="0" w:color="auto"/>
            </w:tcBorders>
            <w:shd w:val="clear" w:color="auto" w:fill="auto"/>
            <w:vAlign w:val="bottom"/>
          </w:tcPr>
          <w:p w14:paraId="66B851D7" w14:textId="77777777" w:rsidR="00103CF8" w:rsidRPr="00103CF8" w:rsidRDefault="00103CF8" w:rsidP="00A02A3B">
            <w:pPr>
              <w:ind w:right="-102" w:hanging="108"/>
              <w:jc w:val="center"/>
              <w:rPr>
                <w:sz w:val="24"/>
                <w:szCs w:val="24"/>
              </w:rPr>
            </w:pPr>
            <w:r w:rsidRPr="00103CF8">
              <w:rPr>
                <w:sz w:val="24"/>
                <w:szCs w:val="24"/>
              </w:rPr>
              <w:t>02 4 00 00000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48289C17" w14:textId="77777777" w:rsidR="00103CF8" w:rsidRPr="00103CF8" w:rsidRDefault="00103CF8" w:rsidP="00103CF8">
            <w:pPr>
              <w:ind w:firstLine="0"/>
              <w:jc w:val="center"/>
              <w:rPr>
                <w:sz w:val="24"/>
                <w:szCs w:val="24"/>
              </w:rPr>
            </w:pPr>
            <w:r w:rsidRPr="00103CF8">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8F90947" w14:textId="77777777" w:rsidR="00103CF8" w:rsidRPr="00103CF8" w:rsidRDefault="00103CF8" w:rsidP="00103CF8">
            <w:pPr>
              <w:ind w:firstLine="0"/>
              <w:jc w:val="center"/>
              <w:rPr>
                <w:sz w:val="24"/>
                <w:szCs w:val="24"/>
              </w:rPr>
            </w:pPr>
            <w:r w:rsidRPr="00103CF8">
              <w:rPr>
                <w:sz w:val="24"/>
                <w:szCs w:val="24"/>
              </w:rPr>
              <w:t>217 632,7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E5CA59" w14:textId="77777777" w:rsidR="00103CF8" w:rsidRPr="00103CF8" w:rsidRDefault="00103CF8" w:rsidP="00103CF8">
            <w:pPr>
              <w:ind w:firstLine="0"/>
              <w:jc w:val="center"/>
              <w:rPr>
                <w:sz w:val="24"/>
                <w:szCs w:val="24"/>
              </w:rPr>
            </w:pPr>
            <w:r w:rsidRPr="00103CF8">
              <w:rPr>
                <w:sz w:val="24"/>
                <w:szCs w:val="24"/>
              </w:rPr>
              <w:t>218 087,2</w:t>
            </w:r>
          </w:p>
        </w:tc>
        <w:tc>
          <w:tcPr>
            <w:tcW w:w="1274" w:type="dxa"/>
            <w:tcBorders>
              <w:top w:val="single" w:sz="4" w:space="0" w:color="auto"/>
              <w:left w:val="nil"/>
              <w:bottom w:val="single" w:sz="4" w:space="0" w:color="auto"/>
              <w:right w:val="single" w:sz="4" w:space="0" w:color="auto"/>
            </w:tcBorders>
            <w:shd w:val="clear" w:color="auto" w:fill="auto"/>
            <w:vAlign w:val="bottom"/>
          </w:tcPr>
          <w:p w14:paraId="5E90A534" w14:textId="77777777" w:rsidR="00103CF8" w:rsidRPr="00103CF8" w:rsidRDefault="00103CF8" w:rsidP="00103CF8">
            <w:pPr>
              <w:ind w:firstLine="0"/>
              <w:jc w:val="center"/>
              <w:rPr>
                <w:sz w:val="24"/>
                <w:szCs w:val="24"/>
              </w:rPr>
            </w:pPr>
            <w:r w:rsidRPr="00103CF8">
              <w:rPr>
                <w:sz w:val="24"/>
                <w:szCs w:val="24"/>
              </w:rPr>
              <w:t>218 087,2</w:t>
            </w:r>
          </w:p>
        </w:tc>
      </w:tr>
      <w:tr w:rsidR="00103CF8" w:rsidRPr="005C5269" w14:paraId="21206CAD"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25F2DDA7" w14:textId="77777777" w:rsidR="00103CF8" w:rsidRPr="00103CF8" w:rsidRDefault="00103CF8" w:rsidP="00103CF8">
            <w:pPr>
              <w:ind w:firstLine="0"/>
              <w:rPr>
                <w:sz w:val="24"/>
                <w:szCs w:val="24"/>
              </w:rPr>
            </w:pPr>
            <w:r w:rsidRPr="00103CF8">
              <w:rPr>
                <w:sz w:val="24"/>
                <w:szCs w:val="24"/>
              </w:rPr>
              <w:lastRenderedPageBreak/>
              <w:t>Предоставление субсидии на финансирование обеспечения выполнения муниципального задания на оказание муниципальной услуги</w:t>
            </w:r>
          </w:p>
        </w:tc>
        <w:tc>
          <w:tcPr>
            <w:tcW w:w="567" w:type="dxa"/>
            <w:tcBorders>
              <w:top w:val="single" w:sz="4" w:space="0" w:color="auto"/>
              <w:left w:val="nil"/>
              <w:bottom w:val="single" w:sz="4" w:space="0" w:color="auto"/>
              <w:right w:val="single" w:sz="4" w:space="0" w:color="auto"/>
            </w:tcBorders>
            <w:shd w:val="clear" w:color="auto" w:fill="auto"/>
            <w:vAlign w:val="bottom"/>
          </w:tcPr>
          <w:p w14:paraId="712E0A09" w14:textId="77777777" w:rsidR="00103CF8" w:rsidRPr="00103CF8" w:rsidRDefault="00103CF8" w:rsidP="00103CF8">
            <w:pPr>
              <w:jc w:val="center"/>
              <w:rPr>
                <w:b/>
                <w:bCs/>
                <w:sz w:val="24"/>
                <w:szCs w:val="24"/>
              </w:rPr>
            </w:pPr>
            <w:r w:rsidRPr="00103CF8">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0E43E838" w14:textId="77777777" w:rsidR="00103CF8" w:rsidRPr="00103CF8" w:rsidRDefault="00103CF8" w:rsidP="00103CF8">
            <w:pPr>
              <w:ind w:firstLine="0"/>
              <w:jc w:val="center"/>
              <w:rPr>
                <w:sz w:val="24"/>
                <w:szCs w:val="24"/>
              </w:rPr>
            </w:pPr>
            <w:r w:rsidRPr="00103CF8">
              <w:rPr>
                <w:sz w:val="24"/>
                <w:szCs w:val="24"/>
              </w:rPr>
              <w:t>08</w:t>
            </w:r>
          </w:p>
        </w:tc>
        <w:tc>
          <w:tcPr>
            <w:tcW w:w="538" w:type="dxa"/>
            <w:tcBorders>
              <w:top w:val="single" w:sz="4" w:space="0" w:color="auto"/>
              <w:left w:val="nil"/>
              <w:bottom w:val="single" w:sz="4" w:space="0" w:color="auto"/>
              <w:right w:val="single" w:sz="4" w:space="0" w:color="auto"/>
            </w:tcBorders>
            <w:shd w:val="clear" w:color="auto" w:fill="auto"/>
            <w:vAlign w:val="bottom"/>
          </w:tcPr>
          <w:p w14:paraId="5E306404" w14:textId="77777777" w:rsidR="00103CF8" w:rsidRPr="00103CF8" w:rsidRDefault="00103CF8" w:rsidP="00103CF8">
            <w:pPr>
              <w:ind w:firstLine="0"/>
              <w:jc w:val="center"/>
              <w:rPr>
                <w:sz w:val="24"/>
                <w:szCs w:val="24"/>
              </w:rPr>
            </w:pPr>
            <w:r w:rsidRPr="00103CF8">
              <w:rPr>
                <w:sz w:val="24"/>
                <w:szCs w:val="24"/>
              </w:rPr>
              <w:t>01</w:t>
            </w:r>
          </w:p>
        </w:tc>
        <w:tc>
          <w:tcPr>
            <w:tcW w:w="1560" w:type="dxa"/>
            <w:tcBorders>
              <w:top w:val="single" w:sz="4" w:space="0" w:color="auto"/>
              <w:left w:val="nil"/>
              <w:bottom w:val="single" w:sz="4" w:space="0" w:color="auto"/>
              <w:right w:val="single" w:sz="4" w:space="0" w:color="auto"/>
            </w:tcBorders>
            <w:shd w:val="clear" w:color="auto" w:fill="auto"/>
            <w:vAlign w:val="bottom"/>
          </w:tcPr>
          <w:p w14:paraId="0179C5B9" w14:textId="77777777" w:rsidR="00103CF8" w:rsidRPr="00103CF8" w:rsidRDefault="00103CF8" w:rsidP="00A02A3B">
            <w:pPr>
              <w:ind w:right="-102" w:hanging="108"/>
              <w:jc w:val="center"/>
              <w:rPr>
                <w:sz w:val="24"/>
                <w:szCs w:val="24"/>
              </w:rPr>
            </w:pPr>
            <w:r w:rsidRPr="00103CF8">
              <w:rPr>
                <w:sz w:val="24"/>
                <w:szCs w:val="24"/>
              </w:rPr>
              <w:t>02 4 01 00000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37A2FCA2" w14:textId="77777777" w:rsidR="00103CF8" w:rsidRPr="00103CF8" w:rsidRDefault="00103CF8" w:rsidP="00103CF8">
            <w:pPr>
              <w:ind w:firstLine="0"/>
              <w:jc w:val="center"/>
              <w:rPr>
                <w:sz w:val="24"/>
                <w:szCs w:val="24"/>
              </w:rPr>
            </w:pPr>
            <w:r w:rsidRPr="00103CF8">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2C2B610" w14:textId="77777777" w:rsidR="00103CF8" w:rsidRPr="00103CF8" w:rsidRDefault="00103CF8" w:rsidP="00103CF8">
            <w:pPr>
              <w:ind w:firstLine="0"/>
              <w:jc w:val="center"/>
              <w:rPr>
                <w:sz w:val="24"/>
                <w:szCs w:val="24"/>
              </w:rPr>
            </w:pPr>
            <w:r w:rsidRPr="00103CF8">
              <w:rPr>
                <w:sz w:val="24"/>
                <w:szCs w:val="24"/>
              </w:rPr>
              <w:t>217 482,7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CF2F46" w14:textId="77777777" w:rsidR="00103CF8" w:rsidRPr="00103CF8" w:rsidRDefault="00103CF8" w:rsidP="00103CF8">
            <w:pPr>
              <w:ind w:firstLine="0"/>
              <w:jc w:val="center"/>
              <w:rPr>
                <w:sz w:val="24"/>
                <w:szCs w:val="24"/>
              </w:rPr>
            </w:pPr>
            <w:r w:rsidRPr="00103CF8">
              <w:rPr>
                <w:sz w:val="24"/>
                <w:szCs w:val="24"/>
              </w:rPr>
              <w:t>217 937,2</w:t>
            </w:r>
          </w:p>
        </w:tc>
        <w:tc>
          <w:tcPr>
            <w:tcW w:w="1274" w:type="dxa"/>
            <w:tcBorders>
              <w:top w:val="single" w:sz="4" w:space="0" w:color="auto"/>
              <w:left w:val="nil"/>
              <w:bottom w:val="single" w:sz="4" w:space="0" w:color="auto"/>
              <w:right w:val="single" w:sz="4" w:space="0" w:color="auto"/>
            </w:tcBorders>
            <w:shd w:val="clear" w:color="auto" w:fill="auto"/>
            <w:vAlign w:val="bottom"/>
          </w:tcPr>
          <w:p w14:paraId="61555165" w14:textId="77777777" w:rsidR="00103CF8" w:rsidRPr="00103CF8" w:rsidRDefault="00103CF8" w:rsidP="00103CF8">
            <w:pPr>
              <w:ind w:firstLine="0"/>
              <w:jc w:val="center"/>
              <w:rPr>
                <w:sz w:val="24"/>
                <w:szCs w:val="24"/>
              </w:rPr>
            </w:pPr>
            <w:r w:rsidRPr="00103CF8">
              <w:rPr>
                <w:sz w:val="24"/>
                <w:szCs w:val="24"/>
              </w:rPr>
              <w:t>217 937,2</w:t>
            </w:r>
          </w:p>
        </w:tc>
      </w:tr>
      <w:tr w:rsidR="00103CF8" w:rsidRPr="005C5269" w14:paraId="6BF1FCC0"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73F5E4A3" w14:textId="77777777" w:rsidR="00103CF8" w:rsidRPr="00103CF8" w:rsidRDefault="00103CF8" w:rsidP="00103CF8">
            <w:pPr>
              <w:ind w:firstLine="0"/>
              <w:rPr>
                <w:sz w:val="24"/>
                <w:szCs w:val="24"/>
              </w:rPr>
            </w:pPr>
            <w:r w:rsidRPr="00103CF8">
              <w:rPr>
                <w:sz w:val="24"/>
                <w:szCs w:val="24"/>
              </w:rPr>
              <w:t>Расходы на обеспечение деятельности муниципальных домов и дворцов культуры</w:t>
            </w:r>
          </w:p>
        </w:tc>
        <w:tc>
          <w:tcPr>
            <w:tcW w:w="567" w:type="dxa"/>
            <w:tcBorders>
              <w:top w:val="single" w:sz="4" w:space="0" w:color="auto"/>
              <w:left w:val="nil"/>
              <w:bottom w:val="single" w:sz="4" w:space="0" w:color="auto"/>
              <w:right w:val="single" w:sz="4" w:space="0" w:color="auto"/>
            </w:tcBorders>
            <w:shd w:val="clear" w:color="auto" w:fill="auto"/>
            <w:vAlign w:val="bottom"/>
          </w:tcPr>
          <w:p w14:paraId="3B513F78" w14:textId="77777777" w:rsidR="00103CF8" w:rsidRPr="00103CF8" w:rsidRDefault="00103CF8" w:rsidP="00103CF8">
            <w:pPr>
              <w:jc w:val="center"/>
              <w:rPr>
                <w:b/>
                <w:bCs/>
                <w:sz w:val="24"/>
                <w:szCs w:val="24"/>
              </w:rPr>
            </w:pPr>
            <w:r w:rsidRPr="00103CF8">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36FCBAFB" w14:textId="77777777" w:rsidR="00103CF8" w:rsidRPr="00103CF8" w:rsidRDefault="00103CF8" w:rsidP="00103CF8">
            <w:pPr>
              <w:ind w:firstLine="0"/>
              <w:jc w:val="center"/>
              <w:rPr>
                <w:sz w:val="24"/>
                <w:szCs w:val="24"/>
              </w:rPr>
            </w:pPr>
            <w:r w:rsidRPr="00103CF8">
              <w:rPr>
                <w:sz w:val="24"/>
                <w:szCs w:val="24"/>
              </w:rPr>
              <w:t>08</w:t>
            </w:r>
          </w:p>
        </w:tc>
        <w:tc>
          <w:tcPr>
            <w:tcW w:w="538" w:type="dxa"/>
            <w:tcBorders>
              <w:top w:val="single" w:sz="4" w:space="0" w:color="auto"/>
              <w:left w:val="nil"/>
              <w:bottom w:val="single" w:sz="4" w:space="0" w:color="auto"/>
              <w:right w:val="single" w:sz="4" w:space="0" w:color="auto"/>
            </w:tcBorders>
            <w:shd w:val="clear" w:color="auto" w:fill="auto"/>
            <w:vAlign w:val="bottom"/>
          </w:tcPr>
          <w:p w14:paraId="189E079A" w14:textId="77777777" w:rsidR="00103CF8" w:rsidRPr="00103CF8" w:rsidRDefault="00103CF8" w:rsidP="00103CF8">
            <w:pPr>
              <w:ind w:firstLine="0"/>
              <w:jc w:val="center"/>
              <w:rPr>
                <w:sz w:val="24"/>
                <w:szCs w:val="24"/>
              </w:rPr>
            </w:pPr>
            <w:r w:rsidRPr="00103CF8">
              <w:rPr>
                <w:sz w:val="24"/>
                <w:szCs w:val="24"/>
              </w:rPr>
              <w:t>01</w:t>
            </w:r>
          </w:p>
        </w:tc>
        <w:tc>
          <w:tcPr>
            <w:tcW w:w="1560" w:type="dxa"/>
            <w:tcBorders>
              <w:top w:val="single" w:sz="4" w:space="0" w:color="auto"/>
              <w:left w:val="nil"/>
              <w:bottom w:val="single" w:sz="4" w:space="0" w:color="auto"/>
              <w:right w:val="single" w:sz="4" w:space="0" w:color="auto"/>
            </w:tcBorders>
            <w:shd w:val="clear" w:color="auto" w:fill="auto"/>
            <w:vAlign w:val="bottom"/>
          </w:tcPr>
          <w:p w14:paraId="01965F50" w14:textId="77777777" w:rsidR="00103CF8" w:rsidRPr="00103CF8" w:rsidRDefault="00103CF8" w:rsidP="00A02A3B">
            <w:pPr>
              <w:ind w:right="-102" w:hanging="108"/>
              <w:jc w:val="center"/>
              <w:rPr>
                <w:sz w:val="24"/>
                <w:szCs w:val="24"/>
              </w:rPr>
            </w:pPr>
            <w:r w:rsidRPr="00103CF8">
              <w:rPr>
                <w:sz w:val="24"/>
                <w:szCs w:val="24"/>
              </w:rPr>
              <w:t>02 4 01 40590</w:t>
            </w:r>
          </w:p>
        </w:tc>
        <w:tc>
          <w:tcPr>
            <w:tcW w:w="708" w:type="dxa"/>
            <w:tcBorders>
              <w:top w:val="single" w:sz="4" w:space="0" w:color="auto"/>
              <w:left w:val="nil"/>
              <w:bottom w:val="single" w:sz="4" w:space="0" w:color="auto"/>
              <w:right w:val="single" w:sz="4" w:space="0" w:color="auto"/>
            </w:tcBorders>
            <w:shd w:val="clear" w:color="auto" w:fill="auto"/>
            <w:vAlign w:val="bottom"/>
          </w:tcPr>
          <w:p w14:paraId="00D334AB" w14:textId="77777777" w:rsidR="00103CF8" w:rsidRPr="00103CF8" w:rsidRDefault="00103CF8" w:rsidP="00103CF8">
            <w:pPr>
              <w:ind w:firstLine="0"/>
              <w:jc w:val="center"/>
              <w:rPr>
                <w:sz w:val="24"/>
                <w:szCs w:val="24"/>
              </w:rPr>
            </w:pPr>
            <w:r w:rsidRPr="00103CF8">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19824DE" w14:textId="77777777" w:rsidR="00103CF8" w:rsidRPr="00103CF8" w:rsidRDefault="00103CF8" w:rsidP="00103CF8">
            <w:pPr>
              <w:ind w:firstLine="0"/>
              <w:jc w:val="center"/>
              <w:rPr>
                <w:sz w:val="24"/>
                <w:szCs w:val="24"/>
              </w:rPr>
            </w:pPr>
            <w:r w:rsidRPr="00103CF8">
              <w:rPr>
                <w:sz w:val="24"/>
                <w:szCs w:val="24"/>
              </w:rPr>
              <w:t>147 531,5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CB2617" w14:textId="77777777" w:rsidR="00103CF8" w:rsidRPr="00103CF8" w:rsidRDefault="00103CF8" w:rsidP="00103CF8">
            <w:pPr>
              <w:ind w:firstLine="0"/>
              <w:jc w:val="center"/>
              <w:rPr>
                <w:sz w:val="24"/>
                <w:szCs w:val="24"/>
              </w:rPr>
            </w:pPr>
            <w:r w:rsidRPr="00103CF8">
              <w:rPr>
                <w:sz w:val="24"/>
                <w:szCs w:val="24"/>
              </w:rPr>
              <w:t>147 986,0</w:t>
            </w:r>
          </w:p>
        </w:tc>
        <w:tc>
          <w:tcPr>
            <w:tcW w:w="1274" w:type="dxa"/>
            <w:tcBorders>
              <w:top w:val="single" w:sz="4" w:space="0" w:color="auto"/>
              <w:left w:val="nil"/>
              <w:bottom w:val="single" w:sz="4" w:space="0" w:color="auto"/>
              <w:right w:val="single" w:sz="4" w:space="0" w:color="auto"/>
            </w:tcBorders>
            <w:shd w:val="clear" w:color="auto" w:fill="auto"/>
            <w:vAlign w:val="bottom"/>
          </w:tcPr>
          <w:p w14:paraId="0080E586" w14:textId="77777777" w:rsidR="00103CF8" w:rsidRPr="00103CF8" w:rsidRDefault="00103CF8" w:rsidP="00103CF8">
            <w:pPr>
              <w:ind w:firstLine="0"/>
              <w:jc w:val="center"/>
              <w:rPr>
                <w:sz w:val="24"/>
                <w:szCs w:val="24"/>
              </w:rPr>
            </w:pPr>
            <w:r w:rsidRPr="00103CF8">
              <w:rPr>
                <w:sz w:val="24"/>
                <w:szCs w:val="24"/>
              </w:rPr>
              <w:t>147 986,0</w:t>
            </w:r>
          </w:p>
        </w:tc>
      </w:tr>
      <w:tr w:rsidR="00103CF8" w:rsidRPr="005C5269" w14:paraId="5BA94146"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3D7A3EFF" w14:textId="77777777" w:rsidR="00103CF8" w:rsidRPr="00103CF8" w:rsidRDefault="00103CF8" w:rsidP="00103CF8">
            <w:pPr>
              <w:ind w:firstLine="0"/>
              <w:rPr>
                <w:sz w:val="24"/>
                <w:szCs w:val="24"/>
              </w:rPr>
            </w:pPr>
            <w:r w:rsidRPr="00103CF8">
              <w:rPr>
                <w:sz w:val="24"/>
                <w:szCs w:val="24"/>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vAlign w:val="bottom"/>
          </w:tcPr>
          <w:p w14:paraId="15CF9B93" w14:textId="77777777" w:rsidR="00103CF8" w:rsidRPr="00103CF8" w:rsidRDefault="00103CF8" w:rsidP="00103CF8">
            <w:pPr>
              <w:jc w:val="center"/>
              <w:rPr>
                <w:b/>
                <w:bCs/>
                <w:sz w:val="24"/>
                <w:szCs w:val="24"/>
              </w:rPr>
            </w:pPr>
            <w:r w:rsidRPr="00103CF8">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58900F32" w14:textId="77777777" w:rsidR="00103CF8" w:rsidRPr="00103CF8" w:rsidRDefault="00103CF8" w:rsidP="00103CF8">
            <w:pPr>
              <w:ind w:firstLine="0"/>
              <w:jc w:val="center"/>
              <w:rPr>
                <w:sz w:val="24"/>
                <w:szCs w:val="24"/>
              </w:rPr>
            </w:pPr>
            <w:r w:rsidRPr="00103CF8">
              <w:rPr>
                <w:sz w:val="24"/>
                <w:szCs w:val="24"/>
              </w:rPr>
              <w:t>08</w:t>
            </w:r>
          </w:p>
        </w:tc>
        <w:tc>
          <w:tcPr>
            <w:tcW w:w="538" w:type="dxa"/>
            <w:tcBorders>
              <w:top w:val="single" w:sz="4" w:space="0" w:color="auto"/>
              <w:left w:val="nil"/>
              <w:bottom w:val="single" w:sz="4" w:space="0" w:color="auto"/>
              <w:right w:val="single" w:sz="4" w:space="0" w:color="auto"/>
            </w:tcBorders>
            <w:shd w:val="clear" w:color="auto" w:fill="auto"/>
            <w:vAlign w:val="bottom"/>
          </w:tcPr>
          <w:p w14:paraId="29A3E53B" w14:textId="77777777" w:rsidR="00103CF8" w:rsidRPr="00103CF8" w:rsidRDefault="00103CF8" w:rsidP="00103CF8">
            <w:pPr>
              <w:ind w:firstLine="0"/>
              <w:jc w:val="center"/>
              <w:rPr>
                <w:sz w:val="24"/>
                <w:szCs w:val="24"/>
              </w:rPr>
            </w:pPr>
            <w:r w:rsidRPr="00103CF8">
              <w:rPr>
                <w:sz w:val="24"/>
                <w:szCs w:val="24"/>
              </w:rPr>
              <w:t>01</w:t>
            </w:r>
          </w:p>
        </w:tc>
        <w:tc>
          <w:tcPr>
            <w:tcW w:w="1560" w:type="dxa"/>
            <w:tcBorders>
              <w:top w:val="single" w:sz="4" w:space="0" w:color="auto"/>
              <w:left w:val="nil"/>
              <w:bottom w:val="single" w:sz="4" w:space="0" w:color="auto"/>
              <w:right w:val="single" w:sz="4" w:space="0" w:color="auto"/>
            </w:tcBorders>
            <w:shd w:val="clear" w:color="auto" w:fill="auto"/>
            <w:vAlign w:val="bottom"/>
          </w:tcPr>
          <w:p w14:paraId="0F9DC9C6" w14:textId="77777777" w:rsidR="00103CF8" w:rsidRPr="00103CF8" w:rsidRDefault="00103CF8" w:rsidP="00A02A3B">
            <w:pPr>
              <w:ind w:right="-102" w:hanging="108"/>
              <w:jc w:val="center"/>
              <w:rPr>
                <w:sz w:val="24"/>
                <w:szCs w:val="24"/>
              </w:rPr>
            </w:pPr>
            <w:r w:rsidRPr="00103CF8">
              <w:rPr>
                <w:sz w:val="24"/>
                <w:szCs w:val="24"/>
              </w:rPr>
              <w:t>02 4 01 40590</w:t>
            </w:r>
          </w:p>
        </w:tc>
        <w:tc>
          <w:tcPr>
            <w:tcW w:w="708" w:type="dxa"/>
            <w:tcBorders>
              <w:top w:val="single" w:sz="4" w:space="0" w:color="auto"/>
              <w:left w:val="nil"/>
              <w:bottom w:val="single" w:sz="4" w:space="0" w:color="auto"/>
              <w:right w:val="single" w:sz="4" w:space="0" w:color="auto"/>
            </w:tcBorders>
            <w:shd w:val="clear" w:color="auto" w:fill="auto"/>
            <w:vAlign w:val="bottom"/>
          </w:tcPr>
          <w:p w14:paraId="33527364" w14:textId="77777777" w:rsidR="00103CF8" w:rsidRPr="00103CF8" w:rsidRDefault="00103CF8" w:rsidP="00103CF8">
            <w:pPr>
              <w:ind w:firstLine="0"/>
              <w:jc w:val="center"/>
              <w:rPr>
                <w:sz w:val="24"/>
                <w:szCs w:val="24"/>
              </w:rPr>
            </w:pPr>
            <w:r w:rsidRPr="00103CF8">
              <w:rPr>
                <w:sz w:val="24"/>
                <w:szCs w:val="24"/>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D21A196" w14:textId="77777777" w:rsidR="00103CF8" w:rsidRPr="00103CF8" w:rsidRDefault="00103CF8" w:rsidP="00103CF8">
            <w:pPr>
              <w:ind w:firstLine="0"/>
              <w:jc w:val="center"/>
              <w:rPr>
                <w:sz w:val="24"/>
                <w:szCs w:val="24"/>
              </w:rPr>
            </w:pPr>
            <w:r w:rsidRPr="00103CF8">
              <w:rPr>
                <w:sz w:val="24"/>
                <w:szCs w:val="24"/>
              </w:rPr>
              <w:t>147 531,5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40E4AB" w14:textId="77777777" w:rsidR="00103CF8" w:rsidRPr="00103CF8" w:rsidRDefault="00103CF8" w:rsidP="00103CF8">
            <w:pPr>
              <w:ind w:firstLine="0"/>
              <w:jc w:val="center"/>
              <w:rPr>
                <w:sz w:val="24"/>
                <w:szCs w:val="24"/>
              </w:rPr>
            </w:pPr>
            <w:r w:rsidRPr="00103CF8">
              <w:rPr>
                <w:sz w:val="24"/>
                <w:szCs w:val="24"/>
              </w:rPr>
              <w:t>147 986,0</w:t>
            </w:r>
          </w:p>
        </w:tc>
        <w:tc>
          <w:tcPr>
            <w:tcW w:w="1274" w:type="dxa"/>
            <w:tcBorders>
              <w:top w:val="single" w:sz="4" w:space="0" w:color="auto"/>
              <w:left w:val="nil"/>
              <w:bottom w:val="single" w:sz="4" w:space="0" w:color="auto"/>
              <w:right w:val="single" w:sz="4" w:space="0" w:color="auto"/>
            </w:tcBorders>
            <w:shd w:val="clear" w:color="auto" w:fill="auto"/>
            <w:vAlign w:val="bottom"/>
          </w:tcPr>
          <w:p w14:paraId="6A911A42" w14:textId="77777777" w:rsidR="00103CF8" w:rsidRPr="00103CF8" w:rsidRDefault="00103CF8" w:rsidP="00103CF8">
            <w:pPr>
              <w:ind w:firstLine="0"/>
              <w:jc w:val="center"/>
              <w:rPr>
                <w:sz w:val="24"/>
                <w:szCs w:val="24"/>
              </w:rPr>
            </w:pPr>
            <w:r w:rsidRPr="00103CF8">
              <w:rPr>
                <w:sz w:val="24"/>
                <w:szCs w:val="24"/>
              </w:rPr>
              <w:t>147 986,0</w:t>
            </w:r>
          </w:p>
        </w:tc>
      </w:tr>
      <w:tr w:rsidR="00103CF8" w:rsidRPr="005C5269" w14:paraId="7B1E576F"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0739F878" w14:textId="77777777" w:rsidR="00103CF8" w:rsidRPr="00103CF8" w:rsidRDefault="00103CF8" w:rsidP="00103CF8">
            <w:pPr>
              <w:ind w:firstLine="0"/>
              <w:rPr>
                <w:sz w:val="24"/>
                <w:szCs w:val="24"/>
              </w:rPr>
            </w:pPr>
            <w:r w:rsidRPr="00103CF8">
              <w:rPr>
                <w:sz w:val="24"/>
                <w:szCs w:val="24"/>
              </w:rPr>
              <w:t>Подпрограмма «Обеспечение реализации муниципальной программы»</w:t>
            </w:r>
          </w:p>
        </w:tc>
        <w:tc>
          <w:tcPr>
            <w:tcW w:w="567" w:type="dxa"/>
            <w:tcBorders>
              <w:top w:val="single" w:sz="4" w:space="0" w:color="auto"/>
              <w:left w:val="nil"/>
              <w:bottom w:val="single" w:sz="4" w:space="0" w:color="auto"/>
              <w:right w:val="single" w:sz="4" w:space="0" w:color="auto"/>
            </w:tcBorders>
            <w:shd w:val="clear" w:color="auto" w:fill="auto"/>
            <w:vAlign w:val="bottom"/>
          </w:tcPr>
          <w:p w14:paraId="55FDC57F" w14:textId="77777777" w:rsidR="00103CF8" w:rsidRPr="00103CF8" w:rsidRDefault="00103CF8" w:rsidP="00103CF8">
            <w:pPr>
              <w:jc w:val="center"/>
              <w:rPr>
                <w:b/>
                <w:bCs/>
                <w:sz w:val="24"/>
                <w:szCs w:val="24"/>
              </w:rPr>
            </w:pPr>
            <w:r w:rsidRPr="00103CF8">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038E71EE" w14:textId="77777777" w:rsidR="00103CF8" w:rsidRPr="00103CF8" w:rsidRDefault="00103CF8" w:rsidP="00103CF8">
            <w:pPr>
              <w:ind w:firstLine="0"/>
              <w:jc w:val="center"/>
              <w:rPr>
                <w:sz w:val="24"/>
                <w:szCs w:val="24"/>
              </w:rPr>
            </w:pPr>
            <w:r w:rsidRPr="00103CF8">
              <w:rPr>
                <w:sz w:val="24"/>
                <w:szCs w:val="24"/>
              </w:rPr>
              <w:t>08</w:t>
            </w:r>
          </w:p>
        </w:tc>
        <w:tc>
          <w:tcPr>
            <w:tcW w:w="538" w:type="dxa"/>
            <w:tcBorders>
              <w:top w:val="single" w:sz="4" w:space="0" w:color="auto"/>
              <w:left w:val="nil"/>
              <w:bottom w:val="single" w:sz="4" w:space="0" w:color="auto"/>
              <w:right w:val="single" w:sz="4" w:space="0" w:color="auto"/>
            </w:tcBorders>
            <w:shd w:val="clear" w:color="auto" w:fill="auto"/>
            <w:vAlign w:val="bottom"/>
          </w:tcPr>
          <w:p w14:paraId="0AB5744E" w14:textId="77777777" w:rsidR="00103CF8" w:rsidRPr="00103CF8" w:rsidRDefault="00103CF8" w:rsidP="00103CF8">
            <w:pPr>
              <w:ind w:firstLine="0"/>
              <w:jc w:val="center"/>
              <w:rPr>
                <w:sz w:val="24"/>
                <w:szCs w:val="24"/>
              </w:rPr>
            </w:pPr>
            <w:r w:rsidRPr="00103CF8">
              <w:rPr>
                <w:sz w:val="24"/>
                <w:szCs w:val="24"/>
              </w:rPr>
              <w:t>01</w:t>
            </w:r>
          </w:p>
        </w:tc>
        <w:tc>
          <w:tcPr>
            <w:tcW w:w="1560" w:type="dxa"/>
            <w:tcBorders>
              <w:top w:val="single" w:sz="4" w:space="0" w:color="auto"/>
              <w:left w:val="nil"/>
              <w:bottom w:val="single" w:sz="4" w:space="0" w:color="auto"/>
              <w:right w:val="single" w:sz="4" w:space="0" w:color="auto"/>
            </w:tcBorders>
            <w:shd w:val="clear" w:color="auto" w:fill="auto"/>
            <w:vAlign w:val="bottom"/>
          </w:tcPr>
          <w:p w14:paraId="6E3B9AB1" w14:textId="77777777" w:rsidR="00103CF8" w:rsidRPr="00103CF8" w:rsidRDefault="00103CF8" w:rsidP="00A02A3B">
            <w:pPr>
              <w:ind w:right="-102" w:hanging="108"/>
              <w:jc w:val="center"/>
              <w:rPr>
                <w:sz w:val="24"/>
                <w:szCs w:val="24"/>
              </w:rPr>
            </w:pPr>
            <w:r w:rsidRPr="00103CF8">
              <w:rPr>
                <w:sz w:val="24"/>
                <w:szCs w:val="24"/>
              </w:rPr>
              <w:t>02 8 00 00000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7FAA67A4" w14:textId="77777777" w:rsidR="00103CF8" w:rsidRPr="00103CF8" w:rsidRDefault="00103CF8" w:rsidP="00D3249B">
            <w:pPr>
              <w:ind w:firstLine="0"/>
              <w:jc w:val="center"/>
              <w:rPr>
                <w:sz w:val="24"/>
                <w:szCs w:val="24"/>
              </w:rPr>
            </w:pPr>
            <w:r w:rsidRPr="00103CF8">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756FBC8" w14:textId="77777777" w:rsidR="00103CF8" w:rsidRPr="00103CF8" w:rsidRDefault="00103CF8" w:rsidP="00D3249B">
            <w:pPr>
              <w:ind w:firstLine="0"/>
              <w:jc w:val="center"/>
              <w:rPr>
                <w:sz w:val="24"/>
                <w:szCs w:val="24"/>
              </w:rPr>
            </w:pPr>
            <w:r w:rsidRPr="00103CF8">
              <w:rPr>
                <w:sz w:val="24"/>
                <w:szCs w:val="24"/>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061593" w14:textId="77777777" w:rsidR="00103CF8" w:rsidRPr="00103CF8" w:rsidRDefault="00103CF8" w:rsidP="00D3249B">
            <w:pPr>
              <w:ind w:firstLine="0"/>
              <w:jc w:val="center"/>
              <w:rPr>
                <w:sz w:val="24"/>
                <w:szCs w:val="24"/>
              </w:rPr>
            </w:pPr>
            <w:r w:rsidRPr="00103CF8">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57769426" w14:textId="77777777" w:rsidR="00103CF8" w:rsidRPr="00103CF8" w:rsidRDefault="00103CF8" w:rsidP="00D3249B">
            <w:pPr>
              <w:ind w:firstLine="0"/>
              <w:jc w:val="center"/>
              <w:rPr>
                <w:sz w:val="24"/>
                <w:szCs w:val="24"/>
              </w:rPr>
            </w:pPr>
            <w:r w:rsidRPr="00103CF8">
              <w:rPr>
                <w:sz w:val="24"/>
                <w:szCs w:val="24"/>
              </w:rPr>
              <w:t>0,0</w:t>
            </w:r>
          </w:p>
        </w:tc>
      </w:tr>
      <w:tr w:rsidR="00103CF8" w:rsidRPr="005C5269" w14:paraId="7C3988BE"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560D312A" w14:textId="77777777" w:rsidR="00103CF8" w:rsidRPr="00103CF8" w:rsidRDefault="00103CF8" w:rsidP="00103CF8">
            <w:pPr>
              <w:ind w:firstLine="0"/>
              <w:rPr>
                <w:sz w:val="24"/>
                <w:szCs w:val="24"/>
              </w:rPr>
            </w:pPr>
            <w:r w:rsidRPr="00103CF8">
              <w:rPr>
                <w:sz w:val="24"/>
                <w:szCs w:val="24"/>
              </w:rPr>
              <w:t>Обеспечение деятельности муниципальных учреждений культуры</w:t>
            </w:r>
          </w:p>
        </w:tc>
        <w:tc>
          <w:tcPr>
            <w:tcW w:w="567" w:type="dxa"/>
            <w:tcBorders>
              <w:top w:val="single" w:sz="4" w:space="0" w:color="auto"/>
              <w:left w:val="nil"/>
              <w:bottom w:val="single" w:sz="4" w:space="0" w:color="auto"/>
              <w:right w:val="single" w:sz="4" w:space="0" w:color="auto"/>
            </w:tcBorders>
            <w:shd w:val="clear" w:color="auto" w:fill="auto"/>
            <w:vAlign w:val="bottom"/>
          </w:tcPr>
          <w:p w14:paraId="5323EB34" w14:textId="77777777" w:rsidR="00103CF8" w:rsidRPr="00103CF8" w:rsidRDefault="00103CF8" w:rsidP="00103CF8">
            <w:pPr>
              <w:jc w:val="center"/>
              <w:rPr>
                <w:b/>
                <w:bCs/>
                <w:sz w:val="24"/>
                <w:szCs w:val="24"/>
              </w:rPr>
            </w:pPr>
            <w:r w:rsidRPr="00103CF8">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240306A7" w14:textId="77777777" w:rsidR="00103CF8" w:rsidRPr="00103CF8" w:rsidRDefault="00103CF8" w:rsidP="00103CF8">
            <w:pPr>
              <w:ind w:firstLine="0"/>
              <w:jc w:val="center"/>
              <w:rPr>
                <w:sz w:val="24"/>
                <w:szCs w:val="24"/>
              </w:rPr>
            </w:pPr>
            <w:r w:rsidRPr="00103CF8">
              <w:rPr>
                <w:sz w:val="24"/>
                <w:szCs w:val="24"/>
              </w:rPr>
              <w:t>08</w:t>
            </w:r>
          </w:p>
        </w:tc>
        <w:tc>
          <w:tcPr>
            <w:tcW w:w="538" w:type="dxa"/>
            <w:tcBorders>
              <w:top w:val="single" w:sz="4" w:space="0" w:color="auto"/>
              <w:left w:val="nil"/>
              <w:bottom w:val="single" w:sz="4" w:space="0" w:color="auto"/>
              <w:right w:val="single" w:sz="4" w:space="0" w:color="auto"/>
            </w:tcBorders>
            <w:shd w:val="clear" w:color="auto" w:fill="auto"/>
            <w:vAlign w:val="bottom"/>
          </w:tcPr>
          <w:p w14:paraId="23230990" w14:textId="77777777" w:rsidR="00103CF8" w:rsidRPr="00103CF8" w:rsidRDefault="00103CF8" w:rsidP="00103CF8">
            <w:pPr>
              <w:ind w:firstLine="0"/>
              <w:jc w:val="center"/>
              <w:rPr>
                <w:sz w:val="24"/>
                <w:szCs w:val="24"/>
              </w:rPr>
            </w:pPr>
            <w:r w:rsidRPr="00103CF8">
              <w:rPr>
                <w:sz w:val="24"/>
                <w:szCs w:val="24"/>
              </w:rPr>
              <w:t>01</w:t>
            </w:r>
          </w:p>
        </w:tc>
        <w:tc>
          <w:tcPr>
            <w:tcW w:w="1560" w:type="dxa"/>
            <w:tcBorders>
              <w:top w:val="single" w:sz="4" w:space="0" w:color="auto"/>
              <w:left w:val="nil"/>
              <w:bottom w:val="single" w:sz="4" w:space="0" w:color="auto"/>
              <w:right w:val="single" w:sz="4" w:space="0" w:color="auto"/>
            </w:tcBorders>
            <w:shd w:val="clear" w:color="auto" w:fill="auto"/>
            <w:vAlign w:val="bottom"/>
          </w:tcPr>
          <w:p w14:paraId="1232AB70" w14:textId="77777777" w:rsidR="00103CF8" w:rsidRPr="00103CF8" w:rsidRDefault="00103CF8" w:rsidP="00A02A3B">
            <w:pPr>
              <w:ind w:right="-102" w:hanging="108"/>
              <w:jc w:val="center"/>
              <w:rPr>
                <w:sz w:val="24"/>
                <w:szCs w:val="24"/>
              </w:rPr>
            </w:pPr>
            <w:r w:rsidRPr="00103CF8">
              <w:rPr>
                <w:sz w:val="24"/>
                <w:szCs w:val="24"/>
              </w:rPr>
              <w:t>02 8 02 00000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3CE79E29" w14:textId="77777777" w:rsidR="00103CF8" w:rsidRPr="00103CF8" w:rsidRDefault="00103CF8" w:rsidP="00D3249B">
            <w:pPr>
              <w:ind w:firstLine="0"/>
              <w:jc w:val="center"/>
              <w:rPr>
                <w:sz w:val="24"/>
                <w:szCs w:val="24"/>
              </w:rPr>
            </w:pPr>
            <w:r w:rsidRPr="00103CF8">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CAB66C2" w14:textId="77777777" w:rsidR="00103CF8" w:rsidRPr="00103CF8" w:rsidRDefault="00103CF8" w:rsidP="00D3249B">
            <w:pPr>
              <w:ind w:firstLine="0"/>
              <w:jc w:val="center"/>
              <w:rPr>
                <w:sz w:val="24"/>
                <w:szCs w:val="24"/>
              </w:rPr>
            </w:pPr>
            <w:r w:rsidRPr="00103CF8">
              <w:rPr>
                <w:sz w:val="24"/>
                <w:szCs w:val="24"/>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91EE79" w14:textId="77777777" w:rsidR="00103CF8" w:rsidRPr="00103CF8" w:rsidRDefault="00103CF8" w:rsidP="00D3249B">
            <w:pPr>
              <w:ind w:firstLine="0"/>
              <w:jc w:val="center"/>
              <w:rPr>
                <w:sz w:val="24"/>
                <w:szCs w:val="24"/>
              </w:rPr>
            </w:pPr>
            <w:r w:rsidRPr="00103CF8">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57769B88" w14:textId="77777777" w:rsidR="00103CF8" w:rsidRPr="00103CF8" w:rsidRDefault="00103CF8" w:rsidP="00D3249B">
            <w:pPr>
              <w:ind w:firstLine="0"/>
              <w:jc w:val="center"/>
              <w:rPr>
                <w:sz w:val="24"/>
                <w:szCs w:val="24"/>
              </w:rPr>
            </w:pPr>
            <w:r w:rsidRPr="00103CF8">
              <w:rPr>
                <w:sz w:val="24"/>
                <w:szCs w:val="24"/>
              </w:rPr>
              <w:t>0,0</w:t>
            </w:r>
          </w:p>
        </w:tc>
      </w:tr>
      <w:tr w:rsidR="00103CF8" w:rsidRPr="005C5269" w14:paraId="30E1F35A"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463FE725" w14:textId="77777777" w:rsidR="00103CF8" w:rsidRPr="00103CF8" w:rsidRDefault="00103CF8" w:rsidP="00103CF8">
            <w:pPr>
              <w:ind w:firstLine="0"/>
              <w:rPr>
                <w:sz w:val="24"/>
                <w:szCs w:val="24"/>
              </w:rPr>
            </w:pPr>
            <w:r w:rsidRPr="00103CF8">
              <w:rPr>
                <w:sz w:val="24"/>
                <w:szCs w:val="24"/>
              </w:rPr>
              <w:t>Расходы на обеспечение деятельности муниципальных домов и дворцов культуры</w:t>
            </w:r>
          </w:p>
        </w:tc>
        <w:tc>
          <w:tcPr>
            <w:tcW w:w="567" w:type="dxa"/>
            <w:tcBorders>
              <w:top w:val="single" w:sz="4" w:space="0" w:color="auto"/>
              <w:left w:val="nil"/>
              <w:bottom w:val="single" w:sz="4" w:space="0" w:color="auto"/>
              <w:right w:val="single" w:sz="4" w:space="0" w:color="auto"/>
            </w:tcBorders>
            <w:shd w:val="clear" w:color="auto" w:fill="auto"/>
            <w:vAlign w:val="bottom"/>
          </w:tcPr>
          <w:p w14:paraId="1C9355AE" w14:textId="77777777" w:rsidR="00103CF8" w:rsidRPr="00103CF8" w:rsidRDefault="00103CF8" w:rsidP="00103CF8">
            <w:pPr>
              <w:jc w:val="center"/>
              <w:rPr>
                <w:b/>
                <w:bCs/>
                <w:sz w:val="24"/>
                <w:szCs w:val="24"/>
              </w:rPr>
            </w:pPr>
            <w:r w:rsidRPr="00103CF8">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5B4AA284" w14:textId="77777777" w:rsidR="00103CF8" w:rsidRPr="00103CF8" w:rsidRDefault="00103CF8" w:rsidP="00103CF8">
            <w:pPr>
              <w:ind w:firstLine="0"/>
              <w:jc w:val="center"/>
              <w:rPr>
                <w:sz w:val="24"/>
                <w:szCs w:val="24"/>
              </w:rPr>
            </w:pPr>
            <w:r w:rsidRPr="00103CF8">
              <w:rPr>
                <w:sz w:val="24"/>
                <w:szCs w:val="24"/>
              </w:rPr>
              <w:t>08</w:t>
            </w:r>
          </w:p>
        </w:tc>
        <w:tc>
          <w:tcPr>
            <w:tcW w:w="538" w:type="dxa"/>
            <w:tcBorders>
              <w:top w:val="single" w:sz="4" w:space="0" w:color="auto"/>
              <w:left w:val="nil"/>
              <w:bottom w:val="single" w:sz="4" w:space="0" w:color="auto"/>
              <w:right w:val="single" w:sz="4" w:space="0" w:color="auto"/>
            </w:tcBorders>
            <w:shd w:val="clear" w:color="auto" w:fill="auto"/>
            <w:vAlign w:val="bottom"/>
          </w:tcPr>
          <w:p w14:paraId="59498588" w14:textId="77777777" w:rsidR="00103CF8" w:rsidRPr="00103CF8" w:rsidRDefault="00103CF8" w:rsidP="00103CF8">
            <w:pPr>
              <w:ind w:firstLine="0"/>
              <w:jc w:val="center"/>
              <w:rPr>
                <w:sz w:val="24"/>
                <w:szCs w:val="24"/>
              </w:rPr>
            </w:pPr>
            <w:r w:rsidRPr="00103CF8">
              <w:rPr>
                <w:sz w:val="24"/>
                <w:szCs w:val="24"/>
              </w:rPr>
              <w:t>01</w:t>
            </w:r>
          </w:p>
        </w:tc>
        <w:tc>
          <w:tcPr>
            <w:tcW w:w="1560" w:type="dxa"/>
            <w:tcBorders>
              <w:top w:val="single" w:sz="4" w:space="0" w:color="auto"/>
              <w:left w:val="nil"/>
              <w:bottom w:val="single" w:sz="4" w:space="0" w:color="auto"/>
              <w:right w:val="single" w:sz="4" w:space="0" w:color="auto"/>
            </w:tcBorders>
            <w:shd w:val="clear" w:color="auto" w:fill="auto"/>
            <w:vAlign w:val="bottom"/>
          </w:tcPr>
          <w:p w14:paraId="74949B9A" w14:textId="77777777" w:rsidR="00103CF8" w:rsidRPr="00103CF8" w:rsidRDefault="00103CF8" w:rsidP="00A02A3B">
            <w:pPr>
              <w:ind w:right="-102" w:hanging="108"/>
              <w:jc w:val="center"/>
              <w:rPr>
                <w:sz w:val="24"/>
                <w:szCs w:val="24"/>
              </w:rPr>
            </w:pPr>
            <w:r w:rsidRPr="00103CF8">
              <w:rPr>
                <w:sz w:val="24"/>
                <w:szCs w:val="24"/>
              </w:rPr>
              <w:t>02 8 02 40590</w:t>
            </w:r>
          </w:p>
        </w:tc>
        <w:tc>
          <w:tcPr>
            <w:tcW w:w="708" w:type="dxa"/>
            <w:tcBorders>
              <w:top w:val="single" w:sz="4" w:space="0" w:color="auto"/>
              <w:left w:val="nil"/>
              <w:bottom w:val="single" w:sz="4" w:space="0" w:color="auto"/>
              <w:right w:val="single" w:sz="4" w:space="0" w:color="auto"/>
            </w:tcBorders>
            <w:shd w:val="clear" w:color="auto" w:fill="auto"/>
            <w:vAlign w:val="bottom"/>
          </w:tcPr>
          <w:p w14:paraId="0422640D" w14:textId="77777777" w:rsidR="00103CF8" w:rsidRPr="00103CF8" w:rsidRDefault="00103CF8" w:rsidP="00D3249B">
            <w:pPr>
              <w:ind w:firstLine="0"/>
              <w:jc w:val="center"/>
              <w:rPr>
                <w:sz w:val="24"/>
                <w:szCs w:val="24"/>
              </w:rPr>
            </w:pPr>
            <w:r w:rsidRPr="00103CF8">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664F900" w14:textId="77777777" w:rsidR="00103CF8" w:rsidRPr="00103CF8" w:rsidRDefault="00103CF8" w:rsidP="00D3249B">
            <w:pPr>
              <w:ind w:firstLine="0"/>
              <w:jc w:val="center"/>
              <w:rPr>
                <w:sz w:val="24"/>
                <w:szCs w:val="24"/>
              </w:rPr>
            </w:pPr>
            <w:r w:rsidRPr="00103CF8">
              <w:rPr>
                <w:sz w:val="24"/>
                <w:szCs w:val="24"/>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B14A44" w14:textId="77777777" w:rsidR="00103CF8" w:rsidRPr="00103CF8" w:rsidRDefault="00103CF8" w:rsidP="00D3249B">
            <w:pPr>
              <w:ind w:firstLine="0"/>
              <w:jc w:val="center"/>
              <w:rPr>
                <w:sz w:val="24"/>
                <w:szCs w:val="24"/>
              </w:rPr>
            </w:pPr>
            <w:r w:rsidRPr="00103CF8">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5E7B07AA" w14:textId="77777777" w:rsidR="00103CF8" w:rsidRPr="00103CF8" w:rsidRDefault="00103CF8" w:rsidP="00D3249B">
            <w:pPr>
              <w:ind w:firstLine="0"/>
              <w:jc w:val="center"/>
              <w:rPr>
                <w:sz w:val="24"/>
                <w:szCs w:val="24"/>
              </w:rPr>
            </w:pPr>
            <w:r w:rsidRPr="00103CF8">
              <w:rPr>
                <w:sz w:val="24"/>
                <w:szCs w:val="24"/>
              </w:rPr>
              <w:t>0,0</w:t>
            </w:r>
          </w:p>
        </w:tc>
      </w:tr>
      <w:tr w:rsidR="00103CF8" w:rsidRPr="005C5269" w14:paraId="4A92C1B2"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6741A16E" w14:textId="77777777" w:rsidR="00103CF8" w:rsidRPr="00103CF8" w:rsidRDefault="00103CF8" w:rsidP="00103CF8">
            <w:pPr>
              <w:ind w:firstLine="0"/>
              <w:rPr>
                <w:sz w:val="24"/>
                <w:szCs w:val="24"/>
              </w:rPr>
            </w:pPr>
            <w:r w:rsidRPr="00103CF8">
              <w:rPr>
                <w:sz w:val="24"/>
                <w:szCs w:val="24"/>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vAlign w:val="bottom"/>
          </w:tcPr>
          <w:p w14:paraId="5BDADBB7" w14:textId="77777777" w:rsidR="00103CF8" w:rsidRPr="00103CF8" w:rsidRDefault="00103CF8" w:rsidP="00103CF8">
            <w:pPr>
              <w:jc w:val="center"/>
              <w:rPr>
                <w:b/>
                <w:bCs/>
                <w:sz w:val="24"/>
                <w:szCs w:val="24"/>
              </w:rPr>
            </w:pPr>
            <w:r w:rsidRPr="00103CF8">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762BE4C0" w14:textId="77777777" w:rsidR="00103CF8" w:rsidRPr="00103CF8" w:rsidRDefault="00103CF8" w:rsidP="00103CF8">
            <w:pPr>
              <w:ind w:firstLine="0"/>
              <w:jc w:val="center"/>
              <w:rPr>
                <w:sz w:val="24"/>
                <w:szCs w:val="24"/>
              </w:rPr>
            </w:pPr>
            <w:r w:rsidRPr="00103CF8">
              <w:rPr>
                <w:sz w:val="24"/>
                <w:szCs w:val="24"/>
              </w:rPr>
              <w:t>08</w:t>
            </w:r>
          </w:p>
        </w:tc>
        <w:tc>
          <w:tcPr>
            <w:tcW w:w="538" w:type="dxa"/>
            <w:tcBorders>
              <w:top w:val="single" w:sz="4" w:space="0" w:color="auto"/>
              <w:left w:val="nil"/>
              <w:bottom w:val="single" w:sz="4" w:space="0" w:color="auto"/>
              <w:right w:val="single" w:sz="4" w:space="0" w:color="auto"/>
            </w:tcBorders>
            <w:shd w:val="clear" w:color="auto" w:fill="auto"/>
            <w:vAlign w:val="bottom"/>
          </w:tcPr>
          <w:p w14:paraId="0CF3A1D3" w14:textId="77777777" w:rsidR="00103CF8" w:rsidRPr="00103CF8" w:rsidRDefault="00103CF8" w:rsidP="00103CF8">
            <w:pPr>
              <w:ind w:firstLine="0"/>
              <w:jc w:val="center"/>
              <w:rPr>
                <w:sz w:val="24"/>
                <w:szCs w:val="24"/>
              </w:rPr>
            </w:pPr>
            <w:r w:rsidRPr="00103CF8">
              <w:rPr>
                <w:sz w:val="24"/>
                <w:szCs w:val="24"/>
              </w:rPr>
              <w:t>01</w:t>
            </w:r>
          </w:p>
        </w:tc>
        <w:tc>
          <w:tcPr>
            <w:tcW w:w="1560" w:type="dxa"/>
            <w:tcBorders>
              <w:top w:val="single" w:sz="4" w:space="0" w:color="auto"/>
              <w:left w:val="nil"/>
              <w:bottom w:val="single" w:sz="4" w:space="0" w:color="auto"/>
              <w:right w:val="single" w:sz="4" w:space="0" w:color="auto"/>
            </w:tcBorders>
            <w:shd w:val="clear" w:color="auto" w:fill="auto"/>
            <w:vAlign w:val="bottom"/>
          </w:tcPr>
          <w:p w14:paraId="7993C9BB" w14:textId="77777777" w:rsidR="00103CF8" w:rsidRPr="00103CF8" w:rsidRDefault="00103CF8" w:rsidP="00A02A3B">
            <w:pPr>
              <w:ind w:right="-102" w:hanging="108"/>
              <w:jc w:val="center"/>
              <w:rPr>
                <w:sz w:val="24"/>
                <w:szCs w:val="24"/>
              </w:rPr>
            </w:pPr>
            <w:r w:rsidRPr="00103CF8">
              <w:rPr>
                <w:sz w:val="24"/>
                <w:szCs w:val="24"/>
              </w:rPr>
              <w:t>02 8 02 40590</w:t>
            </w:r>
          </w:p>
        </w:tc>
        <w:tc>
          <w:tcPr>
            <w:tcW w:w="708" w:type="dxa"/>
            <w:tcBorders>
              <w:top w:val="single" w:sz="4" w:space="0" w:color="auto"/>
              <w:left w:val="nil"/>
              <w:bottom w:val="single" w:sz="4" w:space="0" w:color="auto"/>
              <w:right w:val="single" w:sz="4" w:space="0" w:color="auto"/>
            </w:tcBorders>
            <w:shd w:val="clear" w:color="auto" w:fill="auto"/>
            <w:vAlign w:val="bottom"/>
          </w:tcPr>
          <w:p w14:paraId="35AEFFF9" w14:textId="77777777" w:rsidR="00103CF8" w:rsidRPr="00103CF8" w:rsidRDefault="00103CF8" w:rsidP="00D3249B">
            <w:pPr>
              <w:ind w:firstLine="0"/>
              <w:jc w:val="center"/>
              <w:rPr>
                <w:sz w:val="24"/>
                <w:szCs w:val="24"/>
              </w:rPr>
            </w:pPr>
            <w:r w:rsidRPr="00103CF8">
              <w:rPr>
                <w:sz w:val="24"/>
                <w:szCs w:val="24"/>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59EC2CF" w14:textId="77777777" w:rsidR="00103CF8" w:rsidRPr="00103CF8" w:rsidRDefault="00103CF8" w:rsidP="00D3249B">
            <w:pPr>
              <w:ind w:firstLine="0"/>
              <w:jc w:val="center"/>
              <w:rPr>
                <w:sz w:val="24"/>
                <w:szCs w:val="24"/>
              </w:rPr>
            </w:pPr>
            <w:r w:rsidRPr="00103CF8">
              <w:rPr>
                <w:sz w:val="24"/>
                <w:szCs w:val="24"/>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A44064" w14:textId="77777777" w:rsidR="00103CF8" w:rsidRPr="00103CF8" w:rsidRDefault="00103CF8" w:rsidP="00D3249B">
            <w:pPr>
              <w:ind w:firstLine="0"/>
              <w:jc w:val="center"/>
              <w:rPr>
                <w:sz w:val="24"/>
                <w:szCs w:val="24"/>
              </w:rPr>
            </w:pPr>
            <w:r w:rsidRPr="00103CF8">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6646F0DA" w14:textId="77777777" w:rsidR="00103CF8" w:rsidRPr="00103CF8" w:rsidRDefault="00103CF8" w:rsidP="00D3249B">
            <w:pPr>
              <w:ind w:firstLine="0"/>
              <w:jc w:val="center"/>
              <w:rPr>
                <w:sz w:val="24"/>
                <w:szCs w:val="24"/>
              </w:rPr>
            </w:pPr>
            <w:r w:rsidRPr="00103CF8">
              <w:rPr>
                <w:sz w:val="24"/>
                <w:szCs w:val="24"/>
              </w:rPr>
              <w:t>0,0</w:t>
            </w:r>
          </w:p>
        </w:tc>
      </w:tr>
      <w:tr w:rsidR="00D3249B" w:rsidRPr="005C5269" w14:paraId="1804326A"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7B1DB615" w14:textId="77777777" w:rsidR="00D3249B" w:rsidRPr="00D3249B" w:rsidRDefault="00D3249B" w:rsidP="00D3249B">
            <w:pPr>
              <w:ind w:firstLine="0"/>
              <w:rPr>
                <w:sz w:val="24"/>
                <w:szCs w:val="24"/>
              </w:rPr>
            </w:pPr>
            <w:r w:rsidRPr="00D3249B">
              <w:rPr>
                <w:sz w:val="24"/>
                <w:szCs w:val="24"/>
              </w:rPr>
              <w:t>Непрограммные расходы</w:t>
            </w:r>
          </w:p>
        </w:tc>
        <w:tc>
          <w:tcPr>
            <w:tcW w:w="567" w:type="dxa"/>
            <w:tcBorders>
              <w:top w:val="single" w:sz="4" w:space="0" w:color="auto"/>
              <w:left w:val="nil"/>
              <w:bottom w:val="single" w:sz="4" w:space="0" w:color="auto"/>
              <w:right w:val="single" w:sz="4" w:space="0" w:color="auto"/>
            </w:tcBorders>
            <w:shd w:val="clear" w:color="auto" w:fill="auto"/>
            <w:vAlign w:val="bottom"/>
          </w:tcPr>
          <w:p w14:paraId="3DDF3D76" w14:textId="77777777" w:rsidR="00D3249B" w:rsidRPr="00D3249B" w:rsidRDefault="00D3249B" w:rsidP="00D3249B">
            <w:pPr>
              <w:jc w:val="center"/>
              <w:rPr>
                <w:b/>
                <w:bCs/>
                <w:sz w:val="24"/>
                <w:szCs w:val="24"/>
              </w:rPr>
            </w:pPr>
            <w:r w:rsidRPr="00D3249B">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3845BF32" w14:textId="77777777" w:rsidR="00D3249B" w:rsidRPr="00D3249B" w:rsidRDefault="00D3249B" w:rsidP="00D3249B">
            <w:pPr>
              <w:ind w:firstLine="0"/>
              <w:jc w:val="center"/>
              <w:rPr>
                <w:sz w:val="24"/>
                <w:szCs w:val="24"/>
              </w:rPr>
            </w:pPr>
            <w:r w:rsidRPr="00D3249B">
              <w:rPr>
                <w:sz w:val="24"/>
                <w:szCs w:val="24"/>
              </w:rPr>
              <w:t>08</w:t>
            </w:r>
          </w:p>
        </w:tc>
        <w:tc>
          <w:tcPr>
            <w:tcW w:w="538" w:type="dxa"/>
            <w:tcBorders>
              <w:top w:val="single" w:sz="4" w:space="0" w:color="auto"/>
              <w:left w:val="nil"/>
              <w:bottom w:val="single" w:sz="4" w:space="0" w:color="auto"/>
              <w:right w:val="single" w:sz="4" w:space="0" w:color="auto"/>
            </w:tcBorders>
            <w:shd w:val="clear" w:color="auto" w:fill="auto"/>
            <w:vAlign w:val="bottom"/>
          </w:tcPr>
          <w:p w14:paraId="66C4A725" w14:textId="77777777" w:rsidR="00D3249B" w:rsidRPr="00D3249B" w:rsidRDefault="00D3249B" w:rsidP="00D3249B">
            <w:pPr>
              <w:ind w:firstLine="0"/>
              <w:jc w:val="center"/>
              <w:rPr>
                <w:sz w:val="24"/>
                <w:szCs w:val="24"/>
              </w:rPr>
            </w:pPr>
            <w:r w:rsidRPr="00D3249B">
              <w:rPr>
                <w:sz w:val="24"/>
                <w:szCs w:val="24"/>
              </w:rPr>
              <w:t>01</w:t>
            </w:r>
          </w:p>
        </w:tc>
        <w:tc>
          <w:tcPr>
            <w:tcW w:w="1560" w:type="dxa"/>
            <w:tcBorders>
              <w:top w:val="single" w:sz="4" w:space="0" w:color="auto"/>
              <w:left w:val="nil"/>
              <w:bottom w:val="single" w:sz="4" w:space="0" w:color="auto"/>
              <w:right w:val="single" w:sz="4" w:space="0" w:color="auto"/>
            </w:tcBorders>
            <w:shd w:val="clear" w:color="auto" w:fill="auto"/>
            <w:vAlign w:val="bottom"/>
          </w:tcPr>
          <w:p w14:paraId="214D294F" w14:textId="77777777" w:rsidR="00D3249B" w:rsidRPr="00D3249B" w:rsidRDefault="00D3249B" w:rsidP="00A02A3B">
            <w:pPr>
              <w:ind w:right="-102" w:hanging="108"/>
              <w:jc w:val="center"/>
              <w:rPr>
                <w:sz w:val="24"/>
                <w:szCs w:val="24"/>
              </w:rPr>
            </w:pPr>
            <w:r w:rsidRPr="00D3249B">
              <w:rPr>
                <w:sz w:val="24"/>
                <w:szCs w:val="24"/>
              </w:rPr>
              <w:t>77 0 00 00000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283680A3" w14:textId="77777777" w:rsidR="00D3249B" w:rsidRPr="00D3249B" w:rsidRDefault="00D3249B" w:rsidP="00D3249B">
            <w:pPr>
              <w:ind w:firstLine="0"/>
              <w:jc w:val="center"/>
              <w:rPr>
                <w:sz w:val="24"/>
                <w:szCs w:val="24"/>
              </w:rPr>
            </w:pPr>
            <w:r w:rsidRPr="00D3249B">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DF1A4E3" w14:textId="77777777" w:rsidR="00D3249B" w:rsidRPr="00D3249B" w:rsidRDefault="00D3249B" w:rsidP="00D3249B">
            <w:pPr>
              <w:ind w:firstLine="0"/>
              <w:jc w:val="center"/>
              <w:rPr>
                <w:sz w:val="24"/>
                <w:szCs w:val="24"/>
              </w:rPr>
            </w:pPr>
            <w:r w:rsidRPr="00D3249B">
              <w:rPr>
                <w:sz w:val="24"/>
                <w:szCs w:val="24"/>
              </w:rPr>
              <w:t>454,5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4F70BB" w14:textId="77777777" w:rsidR="00D3249B" w:rsidRPr="00D3249B" w:rsidRDefault="00D3249B" w:rsidP="00D3249B">
            <w:pPr>
              <w:ind w:firstLine="0"/>
              <w:jc w:val="center"/>
              <w:rPr>
                <w:sz w:val="24"/>
                <w:szCs w:val="24"/>
              </w:rPr>
            </w:pPr>
            <w:r w:rsidRPr="00D3249B">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64A48EB9" w14:textId="77777777" w:rsidR="00D3249B" w:rsidRPr="00D3249B" w:rsidRDefault="00D3249B" w:rsidP="00D3249B">
            <w:pPr>
              <w:ind w:firstLine="0"/>
              <w:jc w:val="center"/>
              <w:rPr>
                <w:sz w:val="24"/>
                <w:szCs w:val="24"/>
              </w:rPr>
            </w:pPr>
            <w:r w:rsidRPr="00D3249B">
              <w:rPr>
                <w:sz w:val="24"/>
                <w:szCs w:val="24"/>
              </w:rPr>
              <w:t>0,0</w:t>
            </w:r>
          </w:p>
        </w:tc>
      </w:tr>
      <w:tr w:rsidR="00D3249B" w:rsidRPr="005C5269" w14:paraId="5EF6C343"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740ED2DD" w14:textId="77777777" w:rsidR="00D3249B" w:rsidRPr="00D3249B" w:rsidRDefault="00D3249B" w:rsidP="00D3249B">
            <w:pPr>
              <w:ind w:firstLine="0"/>
              <w:rPr>
                <w:sz w:val="24"/>
                <w:szCs w:val="24"/>
              </w:rPr>
            </w:pPr>
            <w:r w:rsidRPr="00D3249B">
              <w:rPr>
                <w:sz w:val="24"/>
                <w:szCs w:val="24"/>
              </w:rPr>
              <w:t>Непрограммное направление деятельности</w:t>
            </w:r>
          </w:p>
        </w:tc>
        <w:tc>
          <w:tcPr>
            <w:tcW w:w="567" w:type="dxa"/>
            <w:tcBorders>
              <w:top w:val="single" w:sz="4" w:space="0" w:color="auto"/>
              <w:left w:val="nil"/>
              <w:bottom w:val="single" w:sz="4" w:space="0" w:color="auto"/>
              <w:right w:val="single" w:sz="4" w:space="0" w:color="auto"/>
            </w:tcBorders>
            <w:shd w:val="clear" w:color="auto" w:fill="auto"/>
            <w:vAlign w:val="bottom"/>
          </w:tcPr>
          <w:p w14:paraId="77BC57A0" w14:textId="77777777" w:rsidR="00D3249B" w:rsidRPr="00D3249B" w:rsidRDefault="00D3249B" w:rsidP="00D3249B">
            <w:pPr>
              <w:jc w:val="center"/>
              <w:rPr>
                <w:b/>
                <w:bCs/>
                <w:sz w:val="24"/>
                <w:szCs w:val="24"/>
              </w:rPr>
            </w:pPr>
            <w:r w:rsidRPr="00D3249B">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0F7A9255" w14:textId="77777777" w:rsidR="00D3249B" w:rsidRPr="00D3249B" w:rsidRDefault="00D3249B" w:rsidP="00D3249B">
            <w:pPr>
              <w:ind w:firstLine="0"/>
              <w:jc w:val="center"/>
              <w:rPr>
                <w:sz w:val="24"/>
                <w:szCs w:val="24"/>
              </w:rPr>
            </w:pPr>
            <w:r w:rsidRPr="00D3249B">
              <w:rPr>
                <w:sz w:val="24"/>
                <w:szCs w:val="24"/>
              </w:rPr>
              <w:t>08</w:t>
            </w:r>
          </w:p>
        </w:tc>
        <w:tc>
          <w:tcPr>
            <w:tcW w:w="538" w:type="dxa"/>
            <w:tcBorders>
              <w:top w:val="single" w:sz="4" w:space="0" w:color="auto"/>
              <w:left w:val="nil"/>
              <w:bottom w:val="single" w:sz="4" w:space="0" w:color="auto"/>
              <w:right w:val="single" w:sz="4" w:space="0" w:color="auto"/>
            </w:tcBorders>
            <w:shd w:val="clear" w:color="auto" w:fill="auto"/>
            <w:vAlign w:val="bottom"/>
          </w:tcPr>
          <w:p w14:paraId="6C4C8E6F" w14:textId="77777777" w:rsidR="00D3249B" w:rsidRPr="00D3249B" w:rsidRDefault="00D3249B" w:rsidP="00D3249B">
            <w:pPr>
              <w:ind w:firstLine="0"/>
              <w:jc w:val="center"/>
              <w:rPr>
                <w:sz w:val="24"/>
                <w:szCs w:val="24"/>
              </w:rPr>
            </w:pPr>
            <w:r w:rsidRPr="00D3249B">
              <w:rPr>
                <w:sz w:val="24"/>
                <w:szCs w:val="24"/>
              </w:rPr>
              <w:t>01</w:t>
            </w:r>
          </w:p>
        </w:tc>
        <w:tc>
          <w:tcPr>
            <w:tcW w:w="1560" w:type="dxa"/>
            <w:tcBorders>
              <w:top w:val="single" w:sz="4" w:space="0" w:color="auto"/>
              <w:left w:val="nil"/>
              <w:bottom w:val="single" w:sz="4" w:space="0" w:color="auto"/>
              <w:right w:val="single" w:sz="4" w:space="0" w:color="auto"/>
            </w:tcBorders>
            <w:shd w:val="clear" w:color="auto" w:fill="auto"/>
            <w:vAlign w:val="bottom"/>
          </w:tcPr>
          <w:p w14:paraId="50012412" w14:textId="77777777" w:rsidR="00D3249B" w:rsidRPr="00D3249B" w:rsidRDefault="00D3249B" w:rsidP="00A02A3B">
            <w:pPr>
              <w:ind w:right="-102" w:hanging="108"/>
              <w:jc w:val="center"/>
              <w:rPr>
                <w:sz w:val="24"/>
                <w:szCs w:val="24"/>
              </w:rPr>
            </w:pPr>
            <w:r w:rsidRPr="00D3249B">
              <w:rPr>
                <w:sz w:val="24"/>
                <w:szCs w:val="24"/>
              </w:rPr>
              <w:t>77 7 00 00000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56D1A82B" w14:textId="77777777" w:rsidR="00D3249B" w:rsidRPr="00D3249B" w:rsidRDefault="00D3249B" w:rsidP="00D3249B">
            <w:pPr>
              <w:ind w:firstLine="0"/>
              <w:jc w:val="center"/>
              <w:rPr>
                <w:sz w:val="24"/>
                <w:szCs w:val="24"/>
              </w:rPr>
            </w:pPr>
            <w:r w:rsidRPr="00D3249B">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42D6D76" w14:textId="77777777" w:rsidR="00D3249B" w:rsidRPr="00D3249B" w:rsidRDefault="00D3249B" w:rsidP="00D3249B">
            <w:pPr>
              <w:ind w:firstLine="0"/>
              <w:jc w:val="center"/>
              <w:rPr>
                <w:sz w:val="24"/>
                <w:szCs w:val="24"/>
              </w:rPr>
            </w:pPr>
            <w:r w:rsidRPr="00D3249B">
              <w:rPr>
                <w:sz w:val="24"/>
                <w:szCs w:val="24"/>
              </w:rPr>
              <w:t>454,5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CD1AAA" w14:textId="77777777" w:rsidR="00D3249B" w:rsidRPr="00D3249B" w:rsidRDefault="00D3249B" w:rsidP="00D3249B">
            <w:pPr>
              <w:ind w:firstLine="0"/>
              <w:jc w:val="center"/>
              <w:rPr>
                <w:sz w:val="24"/>
                <w:szCs w:val="24"/>
              </w:rPr>
            </w:pPr>
            <w:r w:rsidRPr="00D3249B">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6084BA95" w14:textId="77777777" w:rsidR="00D3249B" w:rsidRPr="00D3249B" w:rsidRDefault="00D3249B" w:rsidP="00D3249B">
            <w:pPr>
              <w:ind w:firstLine="0"/>
              <w:jc w:val="center"/>
              <w:rPr>
                <w:sz w:val="24"/>
                <w:szCs w:val="24"/>
              </w:rPr>
            </w:pPr>
            <w:r w:rsidRPr="00D3249B">
              <w:rPr>
                <w:sz w:val="24"/>
                <w:szCs w:val="24"/>
              </w:rPr>
              <w:t>0,0</w:t>
            </w:r>
          </w:p>
        </w:tc>
      </w:tr>
      <w:tr w:rsidR="00D3249B" w:rsidRPr="005C5269" w14:paraId="0823BBD4"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3BADD913" w14:textId="77777777" w:rsidR="00D3249B" w:rsidRPr="00D3249B" w:rsidRDefault="00D3249B" w:rsidP="00D3249B">
            <w:pPr>
              <w:ind w:firstLine="0"/>
              <w:rPr>
                <w:sz w:val="24"/>
                <w:szCs w:val="24"/>
              </w:rPr>
            </w:pPr>
            <w:r w:rsidRPr="00D3249B">
              <w:rPr>
                <w:sz w:val="24"/>
                <w:szCs w:val="24"/>
              </w:rPr>
              <w:t>Муниципальные учреждения</w:t>
            </w:r>
          </w:p>
        </w:tc>
        <w:tc>
          <w:tcPr>
            <w:tcW w:w="567" w:type="dxa"/>
            <w:tcBorders>
              <w:top w:val="single" w:sz="4" w:space="0" w:color="auto"/>
              <w:left w:val="nil"/>
              <w:bottom w:val="single" w:sz="4" w:space="0" w:color="auto"/>
              <w:right w:val="single" w:sz="4" w:space="0" w:color="auto"/>
            </w:tcBorders>
            <w:shd w:val="clear" w:color="auto" w:fill="auto"/>
            <w:vAlign w:val="bottom"/>
          </w:tcPr>
          <w:p w14:paraId="176D91C9" w14:textId="77777777" w:rsidR="00D3249B" w:rsidRPr="00D3249B" w:rsidRDefault="00D3249B" w:rsidP="00D3249B">
            <w:pPr>
              <w:jc w:val="center"/>
              <w:rPr>
                <w:b/>
                <w:bCs/>
                <w:sz w:val="24"/>
                <w:szCs w:val="24"/>
              </w:rPr>
            </w:pPr>
            <w:r w:rsidRPr="00D3249B">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617E845D" w14:textId="77777777" w:rsidR="00D3249B" w:rsidRPr="00D3249B" w:rsidRDefault="00D3249B" w:rsidP="00D3249B">
            <w:pPr>
              <w:ind w:firstLine="0"/>
              <w:jc w:val="center"/>
              <w:rPr>
                <w:sz w:val="24"/>
                <w:szCs w:val="24"/>
              </w:rPr>
            </w:pPr>
            <w:r w:rsidRPr="00D3249B">
              <w:rPr>
                <w:sz w:val="24"/>
                <w:szCs w:val="24"/>
              </w:rPr>
              <w:t>08</w:t>
            </w:r>
          </w:p>
        </w:tc>
        <w:tc>
          <w:tcPr>
            <w:tcW w:w="538" w:type="dxa"/>
            <w:tcBorders>
              <w:top w:val="single" w:sz="4" w:space="0" w:color="auto"/>
              <w:left w:val="nil"/>
              <w:bottom w:val="single" w:sz="4" w:space="0" w:color="auto"/>
              <w:right w:val="single" w:sz="4" w:space="0" w:color="auto"/>
            </w:tcBorders>
            <w:shd w:val="clear" w:color="auto" w:fill="auto"/>
            <w:vAlign w:val="bottom"/>
          </w:tcPr>
          <w:p w14:paraId="4DA8D467" w14:textId="77777777" w:rsidR="00D3249B" w:rsidRPr="00D3249B" w:rsidRDefault="00D3249B" w:rsidP="00D3249B">
            <w:pPr>
              <w:ind w:firstLine="0"/>
              <w:jc w:val="center"/>
              <w:rPr>
                <w:sz w:val="24"/>
                <w:szCs w:val="24"/>
              </w:rPr>
            </w:pPr>
            <w:r w:rsidRPr="00D3249B">
              <w:rPr>
                <w:sz w:val="24"/>
                <w:szCs w:val="24"/>
              </w:rPr>
              <w:t>01</w:t>
            </w:r>
          </w:p>
        </w:tc>
        <w:tc>
          <w:tcPr>
            <w:tcW w:w="1560" w:type="dxa"/>
            <w:tcBorders>
              <w:top w:val="single" w:sz="4" w:space="0" w:color="auto"/>
              <w:left w:val="nil"/>
              <w:bottom w:val="single" w:sz="4" w:space="0" w:color="auto"/>
              <w:right w:val="single" w:sz="4" w:space="0" w:color="auto"/>
            </w:tcBorders>
            <w:shd w:val="clear" w:color="auto" w:fill="auto"/>
            <w:vAlign w:val="bottom"/>
          </w:tcPr>
          <w:p w14:paraId="60E94D7B" w14:textId="77777777" w:rsidR="00D3249B" w:rsidRPr="00D3249B" w:rsidRDefault="00D3249B" w:rsidP="00A02A3B">
            <w:pPr>
              <w:ind w:right="-102" w:hanging="108"/>
              <w:jc w:val="center"/>
              <w:rPr>
                <w:sz w:val="24"/>
                <w:szCs w:val="24"/>
              </w:rPr>
            </w:pPr>
            <w:r w:rsidRPr="00D3249B">
              <w:rPr>
                <w:sz w:val="24"/>
                <w:szCs w:val="24"/>
              </w:rPr>
              <w:t>77 7 02 00000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714E4E42" w14:textId="77777777" w:rsidR="00D3249B" w:rsidRPr="00D3249B" w:rsidRDefault="00D3249B" w:rsidP="00D3249B">
            <w:pPr>
              <w:ind w:firstLine="0"/>
              <w:jc w:val="center"/>
              <w:rPr>
                <w:sz w:val="24"/>
                <w:szCs w:val="24"/>
              </w:rPr>
            </w:pPr>
            <w:r w:rsidRPr="00D3249B">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41D2D5D" w14:textId="77777777" w:rsidR="00D3249B" w:rsidRPr="00D3249B" w:rsidRDefault="00D3249B" w:rsidP="00D3249B">
            <w:pPr>
              <w:ind w:firstLine="0"/>
              <w:jc w:val="center"/>
              <w:rPr>
                <w:sz w:val="24"/>
                <w:szCs w:val="24"/>
              </w:rPr>
            </w:pPr>
            <w:r w:rsidRPr="00D3249B">
              <w:rPr>
                <w:sz w:val="24"/>
                <w:szCs w:val="24"/>
              </w:rPr>
              <w:t>454,5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623E7F" w14:textId="77777777" w:rsidR="00D3249B" w:rsidRPr="00D3249B" w:rsidRDefault="00D3249B" w:rsidP="00D3249B">
            <w:pPr>
              <w:ind w:firstLine="0"/>
              <w:jc w:val="center"/>
              <w:rPr>
                <w:sz w:val="24"/>
                <w:szCs w:val="24"/>
              </w:rPr>
            </w:pPr>
            <w:r w:rsidRPr="00D3249B">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2A0475B0" w14:textId="77777777" w:rsidR="00D3249B" w:rsidRPr="00D3249B" w:rsidRDefault="00D3249B" w:rsidP="00D3249B">
            <w:pPr>
              <w:ind w:firstLine="0"/>
              <w:jc w:val="center"/>
              <w:rPr>
                <w:sz w:val="24"/>
                <w:szCs w:val="24"/>
              </w:rPr>
            </w:pPr>
            <w:r w:rsidRPr="00D3249B">
              <w:rPr>
                <w:sz w:val="24"/>
                <w:szCs w:val="24"/>
              </w:rPr>
              <w:t>0,0</w:t>
            </w:r>
          </w:p>
        </w:tc>
      </w:tr>
      <w:tr w:rsidR="00D3249B" w:rsidRPr="005C5269" w14:paraId="698CA98B"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5DE97427" w14:textId="77777777" w:rsidR="00D3249B" w:rsidRPr="00D3249B" w:rsidRDefault="00D3249B" w:rsidP="00D3249B">
            <w:pPr>
              <w:ind w:firstLine="0"/>
              <w:rPr>
                <w:sz w:val="24"/>
                <w:szCs w:val="24"/>
              </w:rPr>
            </w:pPr>
            <w:r w:rsidRPr="00D3249B">
              <w:rPr>
                <w:sz w:val="24"/>
                <w:szCs w:val="24"/>
              </w:rPr>
              <w:t xml:space="preserve">Расходы на обеспечение </w:t>
            </w:r>
            <w:r w:rsidRPr="00D3249B">
              <w:rPr>
                <w:sz w:val="24"/>
                <w:szCs w:val="24"/>
              </w:rPr>
              <w:lastRenderedPageBreak/>
              <w:t>деятельности муниципальных домов и дворцов культуры</w:t>
            </w:r>
          </w:p>
        </w:tc>
        <w:tc>
          <w:tcPr>
            <w:tcW w:w="567" w:type="dxa"/>
            <w:tcBorders>
              <w:top w:val="single" w:sz="4" w:space="0" w:color="auto"/>
              <w:left w:val="nil"/>
              <w:bottom w:val="single" w:sz="4" w:space="0" w:color="auto"/>
              <w:right w:val="single" w:sz="4" w:space="0" w:color="auto"/>
            </w:tcBorders>
            <w:shd w:val="clear" w:color="auto" w:fill="auto"/>
            <w:vAlign w:val="bottom"/>
          </w:tcPr>
          <w:p w14:paraId="6019E896" w14:textId="77777777" w:rsidR="00D3249B" w:rsidRPr="00D3249B" w:rsidRDefault="00D3249B" w:rsidP="00D3249B">
            <w:pPr>
              <w:jc w:val="center"/>
              <w:rPr>
                <w:b/>
                <w:bCs/>
                <w:sz w:val="24"/>
                <w:szCs w:val="24"/>
              </w:rPr>
            </w:pPr>
            <w:r w:rsidRPr="00D3249B">
              <w:rPr>
                <w:b/>
                <w:bCs/>
                <w:sz w:val="24"/>
                <w:szCs w:val="24"/>
              </w:rPr>
              <w:lastRenderedPageBreak/>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5CFCBC53" w14:textId="77777777" w:rsidR="00D3249B" w:rsidRPr="00D3249B" w:rsidRDefault="00D3249B" w:rsidP="00D3249B">
            <w:pPr>
              <w:ind w:firstLine="0"/>
              <w:jc w:val="center"/>
              <w:rPr>
                <w:sz w:val="24"/>
                <w:szCs w:val="24"/>
              </w:rPr>
            </w:pPr>
            <w:r w:rsidRPr="00D3249B">
              <w:rPr>
                <w:sz w:val="24"/>
                <w:szCs w:val="24"/>
              </w:rPr>
              <w:t>08</w:t>
            </w:r>
          </w:p>
        </w:tc>
        <w:tc>
          <w:tcPr>
            <w:tcW w:w="538" w:type="dxa"/>
            <w:tcBorders>
              <w:top w:val="single" w:sz="4" w:space="0" w:color="auto"/>
              <w:left w:val="nil"/>
              <w:bottom w:val="single" w:sz="4" w:space="0" w:color="auto"/>
              <w:right w:val="single" w:sz="4" w:space="0" w:color="auto"/>
            </w:tcBorders>
            <w:shd w:val="clear" w:color="auto" w:fill="auto"/>
            <w:vAlign w:val="bottom"/>
          </w:tcPr>
          <w:p w14:paraId="66D1A354" w14:textId="77777777" w:rsidR="00D3249B" w:rsidRPr="00D3249B" w:rsidRDefault="00D3249B" w:rsidP="00D3249B">
            <w:pPr>
              <w:ind w:firstLine="0"/>
              <w:jc w:val="center"/>
              <w:rPr>
                <w:sz w:val="24"/>
                <w:szCs w:val="24"/>
              </w:rPr>
            </w:pPr>
            <w:r w:rsidRPr="00D3249B">
              <w:rPr>
                <w:sz w:val="24"/>
                <w:szCs w:val="24"/>
              </w:rPr>
              <w:t>01</w:t>
            </w:r>
          </w:p>
        </w:tc>
        <w:tc>
          <w:tcPr>
            <w:tcW w:w="1560" w:type="dxa"/>
            <w:tcBorders>
              <w:top w:val="single" w:sz="4" w:space="0" w:color="auto"/>
              <w:left w:val="nil"/>
              <w:bottom w:val="single" w:sz="4" w:space="0" w:color="auto"/>
              <w:right w:val="single" w:sz="4" w:space="0" w:color="auto"/>
            </w:tcBorders>
            <w:shd w:val="clear" w:color="auto" w:fill="auto"/>
            <w:vAlign w:val="bottom"/>
          </w:tcPr>
          <w:p w14:paraId="1373ABEE" w14:textId="77777777" w:rsidR="00D3249B" w:rsidRPr="00D3249B" w:rsidRDefault="00D3249B" w:rsidP="00A02A3B">
            <w:pPr>
              <w:ind w:right="-102" w:hanging="108"/>
              <w:jc w:val="center"/>
              <w:rPr>
                <w:sz w:val="24"/>
                <w:szCs w:val="24"/>
              </w:rPr>
            </w:pPr>
            <w:r w:rsidRPr="00D3249B">
              <w:rPr>
                <w:sz w:val="24"/>
                <w:szCs w:val="24"/>
              </w:rPr>
              <w:t>77 7 02 40590</w:t>
            </w:r>
          </w:p>
        </w:tc>
        <w:tc>
          <w:tcPr>
            <w:tcW w:w="708" w:type="dxa"/>
            <w:tcBorders>
              <w:top w:val="single" w:sz="4" w:space="0" w:color="auto"/>
              <w:left w:val="nil"/>
              <w:bottom w:val="single" w:sz="4" w:space="0" w:color="auto"/>
              <w:right w:val="single" w:sz="4" w:space="0" w:color="auto"/>
            </w:tcBorders>
            <w:shd w:val="clear" w:color="auto" w:fill="auto"/>
            <w:vAlign w:val="bottom"/>
          </w:tcPr>
          <w:p w14:paraId="579777D7" w14:textId="77777777" w:rsidR="00D3249B" w:rsidRPr="00D3249B" w:rsidRDefault="00D3249B" w:rsidP="00D3249B">
            <w:pPr>
              <w:ind w:firstLine="0"/>
              <w:jc w:val="center"/>
              <w:rPr>
                <w:sz w:val="24"/>
                <w:szCs w:val="24"/>
              </w:rPr>
            </w:pPr>
            <w:r w:rsidRPr="00D3249B">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8DD5DA7" w14:textId="77777777" w:rsidR="00D3249B" w:rsidRPr="00D3249B" w:rsidRDefault="00D3249B" w:rsidP="00D3249B">
            <w:pPr>
              <w:ind w:firstLine="0"/>
              <w:jc w:val="center"/>
              <w:rPr>
                <w:sz w:val="24"/>
                <w:szCs w:val="24"/>
              </w:rPr>
            </w:pPr>
            <w:r w:rsidRPr="00D3249B">
              <w:rPr>
                <w:sz w:val="24"/>
                <w:szCs w:val="24"/>
              </w:rPr>
              <w:t>454,5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5EB4C0" w14:textId="77777777" w:rsidR="00D3249B" w:rsidRPr="00D3249B" w:rsidRDefault="00D3249B" w:rsidP="00D3249B">
            <w:pPr>
              <w:ind w:firstLine="0"/>
              <w:jc w:val="center"/>
              <w:rPr>
                <w:sz w:val="24"/>
                <w:szCs w:val="24"/>
              </w:rPr>
            </w:pPr>
            <w:r w:rsidRPr="00D3249B">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3F48DE80" w14:textId="77777777" w:rsidR="00D3249B" w:rsidRPr="00D3249B" w:rsidRDefault="00D3249B" w:rsidP="00D3249B">
            <w:pPr>
              <w:ind w:firstLine="0"/>
              <w:jc w:val="center"/>
              <w:rPr>
                <w:sz w:val="24"/>
                <w:szCs w:val="24"/>
              </w:rPr>
            </w:pPr>
            <w:r w:rsidRPr="00D3249B">
              <w:rPr>
                <w:sz w:val="24"/>
                <w:szCs w:val="24"/>
              </w:rPr>
              <w:t>0,0</w:t>
            </w:r>
          </w:p>
        </w:tc>
      </w:tr>
      <w:tr w:rsidR="00D3249B" w:rsidRPr="005C5269" w14:paraId="18A52121"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5451198E" w14:textId="77777777" w:rsidR="00D3249B" w:rsidRPr="00D3249B" w:rsidRDefault="00D3249B" w:rsidP="00D3249B">
            <w:pPr>
              <w:ind w:firstLine="0"/>
              <w:rPr>
                <w:sz w:val="24"/>
                <w:szCs w:val="24"/>
              </w:rPr>
            </w:pPr>
            <w:r w:rsidRPr="00D3249B">
              <w:rPr>
                <w:sz w:val="24"/>
                <w:szCs w:val="24"/>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vAlign w:val="bottom"/>
          </w:tcPr>
          <w:p w14:paraId="464E312E" w14:textId="77777777" w:rsidR="00D3249B" w:rsidRPr="00D3249B" w:rsidRDefault="00D3249B" w:rsidP="00D3249B">
            <w:pPr>
              <w:jc w:val="center"/>
              <w:rPr>
                <w:b/>
                <w:bCs/>
                <w:sz w:val="24"/>
                <w:szCs w:val="24"/>
              </w:rPr>
            </w:pPr>
            <w:r w:rsidRPr="00D3249B">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40C18E53" w14:textId="77777777" w:rsidR="00D3249B" w:rsidRPr="00D3249B" w:rsidRDefault="00D3249B" w:rsidP="00D3249B">
            <w:pPr>
              <w:ind w:firstLine="0"/>
              <w:jc w:val="center"/>
              <w:rPr>
                <w:sz w:val="24"/>
                <w:szCs w:val="24"/>
              </w:rPr>
            </w:pPr>
            <w:r w:rsidRPr="00D3249B">
              <w:rPr>
                <w:sz w:val="24"/>
                <w:szCs w:val="24"/>
              </w:rPr>
              <w:t>08</w:t>
            </w:r>
          </w:p>
        </w:tc>
        <w:tc>
          <w:tcPr>
            <w:tcW w:w="538" w:type="dxa"/>
            <w:tcBorders>
              <w:top w:val="single" w:sz="4" w:space="0" w:color="auto"/>
              <w:left w:val="nil"/>
              <w:bottom w:val="single" w:sz="4" w:space="0" w:color="auto"/>
              <w:right w:val="single" w:sz="4" w:space="0" w:color="auto"/>
            </w:tcBorders>
            <w:shd w:val="clear" w:color="auto" w:fill="auto"/>
            <w:vAlign w:val="bottom"/>
          </w:tcPr>
          <w:p w14:paraId="5C7DCD1C" w14:textId="77777777" w:rsidR="00D3249B" w:rsidRPr="00D3249B" w:rsidRDefault="00D3249B" w:rsidP="00D3249B">
            <w:pPr>
              <w:ind w:firstLine="0"/>
              <w:jc w:val="center"/>
              <w:rPr>
                <w:sz w:val="24"/>
                <w:szCs w:val="24"/>
              </w:rPr>
            </w:pPr>
            <w:r w:rsidRPr="00D3249B">
              <w:rPr>
                <w:sz w:val="24"/>
                <w:szCs w:val="24"/>
              </w:rPr>
              <w:t>01</w:t>
            </w:r>
          </w:p>
        </w:tc>
        <w:tc>
          <w:tcPr>
            <w:tcW w:w="1560" w:type="dxa"/>
            <w:tcBorders>
              <w:top w:val="single" w:sz="4" w:space="0" w:color="auto"/>
              <w:left w:val="nil"/>
              <w:bottom w:val="single" w:sz="4" w:space="0" w:color="auto"/>
              <w:right w:val="single" w:sz="4" w:space="0" w:color="auto"/>
            </w:tcBorders>
            <w:shd w:val="clear" w:color="auto" w:fill="auto"/>
            <w:vAlign w:val="bottom"/>
          </w:tcPr>
          <w:p w14:paraId="61328589" w14:textId="77777777" w:rsidR="00D3249B" w:rsidRPr="00D3249B" w:rsidRDefault="00D3249B" w:rsidP="00A02A3B">
            <w:pPr>
              <w:ind w:right="-102" w:hanging="108"/>
              <w:jc w:val="center"/>
              <w:rPr>
                <w:sz w:val="24"/>
                <w:szCs w:val="24"/>
              </w:rPr>
            </w:pPr>
            <w:r w:rsidRPr="00D3249B">
              <w:rPr>
                <w:sz w:val="24"/>
                <w:szCs w:val="24"/>
              </w:rPr>
              <w:t>77 7 02 40590</w:t>
            </w:r>
          </w:p>
        </w:tc>
        <w:tc>
          <w:tcPr>
            <w:tcW w:w="708" w:type="dxa"/>
            <w:tcBorders>
              <w:top w:val="single" w:sz="4" w:space="0" w:color="auto"/>
              <w:left w:val="nil"/>
              <w:bottom w:val="single" w:sz="4" w:space="0" w:color="auto"/>
              <w:right w:val="single" w:sz="4" w:space="0" w:color="auto"/>
            </w:tcBorders>
            <w:shd w:val="clear" w:color="auto" w:fill="auto"/>
            <w:vAlign w:val="bottom"/>
          </w:tcPr>
          <w:p w14:paraId="6A39B4DB" w14:textId="77777777" w:rsidR="00D3249B" w:rsidRPr="00D3249B" w:rsidRDefault="00D3249B" w:rsidP="00D3249B">
            <w:pPr>
              <w:ind w:firstLine="0"/>
              <w:jc w:val="center"/>
              <w:rPr>
                <w:sz w:val="24"/>
                <w:szCs w:val="24"/>
              </w:rPr>
            </w:pPr>
            <w:r w:rsidRPr="00D3249B">
              <w:rPr>
                <w:sz w:val="24"/>
                <w:szCs w:val="24"/>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2DC1877" w14:textId="77777777" w:rsidR="00D3249B" w:rsidRPr="00D3249B" w:rsidRDefault="00D3249B" w:rsidP="00D3249B">
            <w:pPr>
              <w:ind w:firstLine="0"/>
              <w:jc w:val="center"/>
              <w:rPr>
                <w:sz w:val="24"/>
                <w:szCs w:val="24"/>
              </w:rPr>
            </w:pPr>
            <w:r w:rsidRPr="00D3249B">
              <w:rPr>
                <w:sz w:val="24"/>
                <w:szCs w:val="24"/>
              </w:rPr>
              <w:t>454,5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A35E15" w14:textId="77777777" w:rsidR="00D3249B" w:rsidRPr="00D3249B" w:rsidRDefault="00D3249B" w:rsidP="00D3249B">
            <w:pPr>
              <w:ind w:firstLine="0"/>
              <w:jc w:val="center"/>
              <w:rPr>
                <w:sz w:val="24"/>
                <w:szCs w:val="24"/>
              </w:rPr>
            </w:pPr>
            <w:r w:rsidRPr="00D3249B">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665CFEBA" w14:textId="77777777" w:rsidR="00D3249B" w:rsidRPr="00D3249B" w:rsidRDefault="00D3249B" w:rsidP="00D3249B">
            <w:pPr>
              <w:ind w:firstLine="0"/>
              <w:jc w:val="center"/>
              <w:rPr>
                <w:sz w:val="24"/>
                <w:szCs w:val="24"/>
              </w:rPr>
            </w:pPr>
            <w:r w:rsidRPr="00D3249B">
              <w:rPr>
                <w:sz w:val="24"/>
                <w:szCs w:val="24"/>
              </w:rPr>
              <w:t>0,0</w:t>
            </w:r>
          </w:p>
        </w:tc>
      </w:tr>
      <w:tr w:rsidR="00D3249B" w:rsidRPr="005C5269" w14:paraId="72EAEFE1"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11F4B69F" w14:textId="77777777" w:rsidR="00D3249B" w:rsidRPr="00D3249B" w:rsidRDefault="00D3249B" w:rsidP="00D3249B">
            <w:pPr>
              <w:ind w:firstLine="0"/>
              <w:rPr>
                <w:b/>
                <w:bCs/>
                <w:sz w:val="24"/>
                <w:szCs w:val="24"/>
              </w:rPr>
            </w:pPr>
            <w:r w:rsidRPr="00D3249B">
              <w:rPr>
                <w:b/>
                <w:bCs/>
                <w:sz w:val="24"/>
                <w:szCs w:val="24"/>
              </w:rPr>
              <w:t>Управление образования и социально-правовой защиты детства администрации Балахнинского муниципального округа Нижегородской области</w:t>
            </w:r>
          </w:p>
        </w:tc>
        <w:tc>
          <w:tcPr>
            <w:tcW w:w="567" w:type="dxa"/>
            <w:tcBorders>
              <w:top w:val="single" w:sz="4" w:space="0" w:color="auto"/>
              <w:left w:val="nil"/>
              <w:bottom w:val="single" w:sz="4" w:space="0" w:color="auto"/>
              <w:right w:val="single" w:sz="4" w:space="0" w:color="auto"/>
            </w:tcBorders>
            <w:shd w:val="clear" w:color="auto" w:fill="auto"/>
            <w:vAlign w:val="bottom"/>
          </w:tcPr>
          <w:p w14:paraId="740EBE1C" w14:textId="77777777" w:rsidR="00D3249B" w:rsidRPr="00D3249B" w:rsidRDefault="00D3249B" w:rsidP="00D3249B">
            <w:pPr>
              <w:ind w:right="-109" w:firstLine="0"/>
              <w:rPr>
                <w:b/>
                <w:bCs/>
                <w:sz w:val="24"/>
                <w:szCs w:val="24"/>
              </w:rPr>
            </w:pPr>
            <w:r w:rsidRPr="00D3249B">
              <w:rPr>
                <w:b/>
                <w:bCs/>
                <w:sz w:val="24"/>
                <w:szCs w:val="24"/>
              </w:rPr>
              <w:t>074</w:t>
            </w:r>
          </w:p>
        </w:tc>
        <w:tc>
          <w:tcPr>
            <w:tcW w:w="596" w:type="dxa"/>
            <w:tcBorders>
              <w:top w:val="single" w:sz="4" w:space="0" w:color="auto"/>
              <w:left w:val="nil"/>
              <w:bottom w:val="single" w:sz="4" w:space="0" w:color="auto"/>
              <w:right w:val="single" w:sz="4" w:space="0" w:color="auto"/>
            </w:tcBorders>
            <w:shd w:val="clear" w:color="auto" w:fill="auto"/>
            <w:vAlign w:val="bottom"/>
          </w:tcPr>
          <w:p w14:paraId="74A03BE5" w14:textId="77777777" w:rsidR="00D3249B" w:rsidRPr="00D3249B" w:rsidRDefault="00D3249B" w:rsidP="00D3249B">
            <w:pPr>
              <w:jc w:val="center"/>
              <w:rPr>
                <w:b/>
                <w:bCs/>
                <w:sz w:val="24"/>
                <w:szCs w:val="24"/>
              </w:rPr>
            </w:pPr>
            <w:r w:rsidRPr="00D3249B">
              <w:rPr>
                <w:b/>
                <w:bCs/>
                <w:sz w:val="24"/>
                <w:szCs w:val="24"/>
              </w:rPr>
              <w:t> </w:t>
            </w:r>
          </w:p>
        </w:tc>
        <w:tc>
          <w:tcPr>
            <w:tcW w:w="538" w:type="dxa"/>
            <w:tcBorders>
              <w:top w:val="single" w:sz="4" w:space="0" w:color="auto"/>
              <w:left w:val="nil"/>
              <w:bottom w:val="single" w:sz="4" w:space="0" w:color="auto"/>
              <w:right w:val="single" w:sz="4" w:space="0" w:color="auto"/>
            </w:tcBorders>
            <w:shd w:val="clear" w:color="auto" w:fill="auto"/>
            <w:vAlign w:val="bottom"/>
          </w:tcPr>
          <w:p w14:paraId="4226A69E" w14:textId="77777777" w:rsidR="00D3249B" w:rsidRPr="00D3249B" w:rsidRDefault="00D3249B" w:rsidP="00D3249B">
            <w:pPr>
              <w:jc w:val="center"/>
              <w:rPr>
                <w:b/>
                <w:bCs/>
                <w:sz w:val="24"/>
                <w:szCs w:val="24"/>
              </w:rPr>
            </w:pPr>
            <w:r w:rsidRPr="00D3249B">
              <w:rPr>
                <w:b/>
                <w:bCs/>
                <w:sz w:val="24"/>
                <w:szCs w:val="24"/>
              </w:rPr>
              <w:t> </w:t>
            </w:r>
          </w:p>
        </w:tc>
        <w:tc>
          <w:tcPr>
            <w:tcW w:w="1560" w:type="dxa"/>
            <w:tcBorders>
              <w:top w:val="single" w:sz="4" w:space="0" w:color="auto"/>
              <w:left w:val="nil"/>
              <w:bottom w:val="single" w:sz="4" w:space="0" w:color="auto"/>
              <w:right w:val="single" w:sz="4" w:space="0" w:color="auto"/>
            </w:tcBorders>
            <w:shd w:val="clear" w:color="auto" w:fill="auto"/>
            <w:vAlign w:val="bottom"/>
          </w:tcPr>
          <w:p w14:paraId="5FD2E0ED" w14:textId="77777777" w:rsidR="00D3249B" w:rsidRPr="00D3249B" w:rsidRDefault="00D3249B" w:rsidP="00D3249B">
            <w:pPr>
              <w:jc w:val="center"/>
              <w:rPr>
                <w:b/>
                <w:bCs/>
                <w:sz w:val="24"/>
                <w:szCs w:val="24"/>
              </w:rPr>
            </w:pPr>
            <w:r w:rsidRPr="00D3249B">
              <w:rPr>
                <w:b/>
                <w:bCs/>
                <w:sz w:val="24"/>
                <w:szCs w:val="24"/>
              </w:rPr>
              <w:t> </w:t>
            </w:r>
          </w:p>
        </w:tc>
        <w:tc>
          <w:tcPr>
            <w:tcW w:w="708" w:type="dxa"/>
            <w:tcBorders>
              <w:top w:val="single" w:sz="4" w:space="0" w:color="auto"/>
              <w:left w:val="nil"/>
              <w:bottom w:val="single" w:sz="4" w:space="0" w:color="auto"/>
              <w:right w:val="single" w:sz="4" w:space="0" w:color="auto"/>
            </w:tcBorders>
            <w:shd w:val="clear" w:color="auto" w:fill="auto"/>
            <w:vAlign w:val="bottom"/>
          </w:tcPr>
          <w:p w14:paraId="380BC2A8" w14:textId="77777777" w:rsidR="00D3249B" w:rsidRPr="00D3249B" w:rsidRDefault="00D3249B" w:rsidP="00D3249B">
            <w:pPr>
              <w:jc w:val="center"/>
              <w:rPr>
                <w:b/>
                <w:bCs/>
                <w:sz w:val="24"/>
                <w:szCs w:val="24"/>
              </w:rPr>
            </w:pPr>
            <w:r w:rsidRPr="00D3249B">
              <w:rPr>
                <w:b/>
                <w:bCs/>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63789B6" w14:textId="77777777" w:rsidR="00D3249B" w:rsidRPr="00D3249B" w:rsidRDefault="00D3249B" w:rsidP="00D3249B">
            <w:pPr>
              <w:ind w:left="-113" w:right="-107" w:firstLine="0"/>
              <w:jc w:val="center"/>
              <w:rPr>
                <w:b/>
                <w:bCs/>
                <w:sz w:val="24"/>
                <w:szCs w:val="24"/>
              </w:rPr>
            </w:pPr>
            <w:r w:rsidRPr="00D3249B">
              <w:rPr>
                <w:b/>
                <w:bCs/>
                <w:sz w:val="24"/>
                <w:szCs w:val="24"/>
              </w:rPr>
              <w:t>1 696 257,1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AAED6D" w14:textId="77777777" w:rsidR="00D3249B" w:rsidRPr="00D3249B" w:rsidRDefault="00D3249B" w:rsidP="00D3249B">
            <w:pPr>
              <w:ind w:left="-109" w:right="-111" w:firstLine="0"/>
              <w:jc w:val="center"/>
              <w:rPr>
                <w:b/>
                <w:bCs/>
                <w:sz w:val="24"/>
                <w:szCs w:val="24"/>
              </w:rPr>
            </w:pPr>
            <w:r w:rsidRPr="00D3249B">
              <w:rPr>
                <w:b/>
                <w:bCs/>
                <w:sz w:val="24"/>
                <w:szCs w:val="24"/>
              </w:rPr>
              <w:t>1 595 543,7</w:t>
            </w:r>
          </w:p>
        </w:tc>
        <w:tc>
          <w:tcPr>
            <w:tcW w:w="1274" w:type="dxa"/>
            <w:tcBorders>
              <w:top w:val="single" w:sz="4" w:space="0" w:color="auto"/>
              <w:left w:val="nil"/>
              <w:bottom w:val="single" w:sz="4" w:space="0" w:color="auto"/>
              <w:right w:val="single" w:sz="4" w:space="0" w:color="auto"/>
            </w:tcBorders>
            <w:shd w:val="clear" w:color="auto" w:fill="auto"/>
            <w:vAlign w:val="bottom"/>
          </w:tcPr>
          <w:p w14:paraId="37632E10" w14:textId="77777777" w:rsidR="00D3249B" w:rsidRPr="00D3249B" w:rsidRDefault="00D3249B" w:rsidP="00D3249B">
            <w:pPr>
              <w:ind w:left="-105" w:right="-114" w:firstLine="0"/>
              <w:jc w:val="center"/>
              <w:rPr>
                <w:b/>
                <w:bCs/>
                <w:sz w:val="24"/>
                <w:szCs w:val="24"/>
              </w:rPr>
            </w:pPr>
            <w:r w:rsidRPr="00D3249B">
              <w:rPr>
                <w:b/>
                <w:bCs/>
                <w:sz w:val="24"/>
                <w:szCs w:val="24"/>
              </w:rPr>
              <w:t>1 595 916,5</w:t>
            </w:r>
          </w:p>
        </w:tc>
      </w:tr>
      <w:tr w:rsidR="00D53360" w:rsidRPr="005C5269" w14:paraId="5A63A0A6"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3A01834C" w14:textId="77777777" w:rsidR="00D53360" w:rsidRPr="00D53360" w:rsidRDefault="00D53360" w:rsidP="00D53360">
            <w:pPr>
              <w:ind w:firstLine="0"/>
              <w:rPr>
                <w:b/>
                <w:bCs/>
                <w:sz w:val="24"/>
                <w:szCs w:val="24"/>
              </w:rPr>
            </w:pPr>
            <w:r w:rsidRPr="00D53360">
              <w:rPr>
                <w:b/>
                <w:bCs/>
                <w:sz w:val="24"/>
                <w:szCs w:val="24"/>
              </w:rPr>
              <w:t>Образование</w:t>
            </w:r>
          </w:p>
        </w:tc>
        <w:tc>
          <w:tcPr>
            <w:tcW w:w="567" w:type="dxa"/>
            <w:tcBorders>
              <w:top w:val="single" w:sz="4" w:space="0" w:color="auto"/>
              <w:left w:val="nil"/>
              <w:bottom w:val="single" w:sz="4" w:space="0" w:color="auto"/>
              <w:right w:val="single" w:sz="4" w:space="0" w:color="auto"/>
            </w:tcBorders>
            <w:shd w:val="clear" w:color="auto" w:fill="auto"/>
            <w:vAlign w:val="bottom"/>
          </w:tcPr>
          <w:p w14:paraId="6716DE7D" w14:textId="77777777" w:rsidR="00D53360" w:rsidRPr="00D53360" w:rsidRDefault="00D53360" w:rsidP="00D53360">
            <w:pPr>
              <w:jc w:val="center"/>
              <w:rPr>
                <w:b/>
                <w:bCs/>
                <w:sz w:val="24"/>
                <w:szCs w:val="24"/>
              </w:rPr>
            </w:pPr>
            <w:r w:rsidRPr="00D53360">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7362401E" w14:textId="77777777" w:rsidR="00D53360" w:rsidRPr="00D53360" w:rsidRDefault="00D53360" w:rsidP="00D53360">
            <w:pPr>
              <w:ind w:firstLine="0"/>
              <w:jc w:val="center"/>
              <w:rPr>
                <w:b/>
                <w:bCs/>
                <w:sz w:val="24"/>
                <w:szCs w:val="24"/>
              </w:rPr>
            </w:pPr>
            <w:r w:rsidRPr="00D53360">
              <w:rPr>
                <w:b/>
                <w:bCs/>
                <w:sz w:val="24"/>
                <w:szCs w:val="24"/>
              </w:rPr>
              <w:t>07</w:t>
            </w:r>
          </w:p>
        </w:tc>
        <w:tc>
          <w:tcPr>
            <w:tcW w:w="538" w:type="dxa"/>
            <w:tcBorders>
              <w:top w:val="single" w:sz="4" w:space="0" w:color="auto"/>
              <w:left w:val="nil"/>
              <w:bottom w:val="single" w:sz="4" w:space="0" w:color="auto"/>
              <w:right w:val="single" w:sz="4" w:space="0" w:color="auto"/>
            </w:tcBorders>
            <w:shd w:val="clear" w:color="auto" w:fill="auto"/>
            <w:vAlign w:val="bottom"/>
          </w:tcPr>
          <w:p w14:paraId="1B42AF85" w14:textId="77777777" w:rsidR="00D53360" w:rsidRPr="00D53360" w:rsidRDefault="00D53360" w:rsidP="00D53360">
            <w:pPr>
              <w:ind w:firstLine="0"/>
              <w:jc w:val="center"/>
              <w:rPr>
                <w:b/>
                <w:bCs/>
                <w:sz w:val="24"/>
                <w:szCs w:val="24"/>
              </w:rPr>
            </w:pPr>
            <w:r w:rsidRPr="00D53360">
              <w:rPr>
                <w:b/>
                <w:bCs/>
                <w:sz w:val="24"/>
                <w:szCs w:val="24"/>
              </w:rPr>
              <w:t>00</w:t>
            </w:r>
          </w:p>
        </w:tc>
        <w:tc>
          <w:tcPr>
            <w:tcW w:w="1560" w:type="dxa"/>
            <w:tcBorders>
              <w:top w:val="single" w:sz="4" w:space="0" w:color="auto"/>
              <w:left w:val="nil"/>
              <w:bottom w:val="single" w:sz="4" w:space="0" w:color="auto"/>
              <w:right w:val="single" w:sz="4" w:space="0" w:color="auto"/>
            </w:tcBorders>
            <w:shd w:val="clear" w:color="auto" w:fill="auto"/>
            <w:vAlign w:val="bottom"/>
          </w:tcPr>
          <w:p w14:paraId="68543517" w14:textId="77777777" w:rsidR="00D53360" w:rsidRPr="00D53360" w:rsidRDefault="00D53360" w:rsidP="00A02A3B">
            <w:pPr>
              <w:ind w:right="-102" w:hanging="108"/>
              <w:jc w:val="center"/>
              <w:rPr>
                <w:b/>
                <w:bCs/>
                <w:sz w:val="24"/>
                <w:szCs w:val="24"/>
              </w:rPr>
            </w:pPr>
            <w:r w:rsidRPr="00D53360">
              <w:rPr>
                <w:b/>
                <w:bCs/>
                <w:sz w:val="24"/>
                <w:szCs w:val="24"/>
              </w:rPr>
              <w:t>00 0 00 00000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0185A0E8" w14:textId="77777777" w:rsidR="00D53360" w:rsidRPr="00D53360" w:rsidRDefault="00D53360" w:rsidP="00D53360">
            <w:pPr>
              <w:ind w:firstLine="0"/>
              <w:jc w:val="center"/>
              <w:rPr>
                <w:b/>
                <w:bCs/>
                <w:sz w:val="24"/>
                <w:szCs w:val="24"/>
              </w:rPr>
            </w:pPr>
            <w:r w:rsidRPr="00D53360">
              <w:rPr>
                <w:b/>
                <w:bCs/>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E7A86D2" w14:textId="77777777" w:rsidR="00D53360" w:rsidRPr="00D53360" w:rsidRDefault="00D53360" w:rsidP="00D53360">
            <w:pPr>
              <w:ind w:left="-113" w:right="-107" w:firstLine="0"/>
              <w:jc w:val="center"/>
              <w:rPr>
                <w:b/>
                <w:bCs/>
                <w:sz w:val="24"/>
                <w:szCs w:val="24"/>
              </w:rPr>
            </w:pPr>
            <w:r w:rsidRPr="00D53360">
              <w:rPr>
                <w:b/>
                <w:bCs/>
                <w:sz w:val="24"/>
                <w:szCs w:val="24"/>
              </w:rPr>
              <w:t>1 676 965,5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931C61" w14:textId="77777777" w:rsidR="00D53360" w:rsidRPr="00D53360" w:rsidRDefault="00D53360" w:rsidP="00D53360">
            <w:pPr>
              <w:ind w:left="-109" w:right="-111" w:firstLine="0"/>
              <w:jc w:val="center"/>
              <w:rPr>
                <w:b/>
                <w:bCs/>
                <w:sz w:val="24"/>
                <w:szCs w:val="24"/>
              </w:rPr>
            </w:pPr>
            <w:r w:rsidRPr="00D53360">
              <w:rPr>
                <w:b/>
                <w:bCs/>
                <w:sz w:val="24"/>
                <w:szCs w:val="24"/>
              </w:rPr>
              <w:t>1 576 252,1</w:t>
            </w:r>
          </w:p>
        </w:tc>
        <w:tc>
          <w:tcPr>
            <w:tcW w:w="1274" w:type="dxa"/>
            <w:tcBorders>
              <w:top w:val="single" w:sz="4" w:space="0" w:color="auto"/>
              <w:left w:val="nil"/>
              <w:bottom w:val="single" w:sz="4" w:space="0" w:color="auto"/>
              <w:right w:val="single" w:sz="4" w:space="0" w:color="auto"/>
            </w:tcBorders>
            <w:shd w:val="clear" w:color="auto" w:fill="auto"/>
            <w:vAlign w:val="bottom"/>
          </w:tcPr>
          <w:p w14:paraId="4FB47E71" w14:textId="77777777" w:rsidR="00D53360" w:rsidRPr="00D53360" w:rsidRDefault="00D53360" w:rsidP="00D53360">
            <w:pPr>
              <w:ind w:left="-105" w:right="-114" w:firstLine="0"/>
              <w:jc w:val="center"/>
              <w:rPr>
                <w:b/>
                <w:bCs/>
                <w:sz w:val="24"/>
                <w:szCs w:val="24"/>
              </w:rPr>
            </w:pPr>
            <w:r w:rsidRPr="00D53360">
              <w:rPr>
                <w:b/>
                <w:bCs/>
                <w:sz w:val="24"/>
                <w:szCs w:val="24"/>
              </w:rPr>
              <w:t>1 576 624,9</w:t>
            </w:r>
          </w:p>
        </w:tc>
      </w:tr>
      <w:tr w:rsidR="00D53360" w:rsidRPr="005C5269" w14:paraId="091C58D6" w14:textId="77777777" w:rsidTr="003C15E6">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B16D3DA" w14:textId="77777777" w:rsidR="00D53360" w:rsidRPr="00D53360" w:rsidRDefault="00D53360" w:rsidP="00D53360">
            <w:pPr>
              <w:ind w:firstLine="0"/>
              <w:rPr>
                <w:b/>
                <w:bCs/>
                <w:sz w:val="24"/>
                <w:szCs w:val="24"/>
              </w:rPr>
            </w:pPr>
            <w:r w:rsidRPr="00D53360">
              <w:rPr>
                <w:b/>
                <w:bCs/>
                <w:sz w:val="24"/>
                <w:szCs w:val="24"/>
              </w:rPr>
              <w:t>Дошкольное образование</w:t>
            </w:r>
          </w:p>
        </w:tc>
        <w:tc>
          <w:tcPr>
            <w:tcW w:w="567" w:type="dxa"/>
            <w:tcBorders>
              <w:top w:val="single" w:sz="4" w:space="0" w:color="auto"/>
              <w:left w:val="nil"/>
              <w:bottom w:val="single" w:sz="4" w:space="0" w:color="auto"/>
              <w:right w:val="single" w:sz="4" w:space="0" w:color="auto"/>
            </w:tcBorders>
            <w:shd w:val="clear" w:color="auto" w:fill="auto"/>
            <w:vAlign w:val="bottom"/>
          </w:tcPr>
          <w:p w14:paraId="75CA19F9" w14:textId="77777777" w:rsidR="00D53360" w:rsidRPr="00D53360" w:rsidRDefault="00D53360" w:rsidP="00D53360">
            <w:pPr>
              <w:jc w:val="center"/>
              <w:rPr>
                <w:b/>
                <w:bCs/>
                <w:sz w:val="24"/>
                <w:szCs w:val="24"/>
              </w:rPr>
            </w:pPr>
            <w:r w:rsidRPr="00D53360">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6553661B" w14:textId="77777777" w:rsidR="00D53360" w:rsidRPr="00D53360" w:rsidRDefault="00D53360" w:rsidP="00D53360">
            <w:pPr>
              <w:ind w:firstLine="0"/>
              <w:jc w:val="center"/>
              <w:rPr>
                <w:b/>
                <w:bCs/>
                <w:sz w:val="24"/>
                <w:szCs w:val="24"/>
              </w:rPr>
            </w:pPr>
            <w:r w:rsidRPr="00D53360">
              <w:rPr>
                <w:b/>
                <w:bCs/>
                <w:sz w:val="24"/>
                <w:szCs w:val="24"/>
              </w:rPr>
              <w:t>07</w:t>
            </w:r>
          </w:p>
        </w:tc>
        <w:tc>
          <w:tcPr>
            <w:tcW w:w="538" w:type="dxa"/>
            <w:tcBorders>
              <w:top w:val="single" w:sz="4" w:space="0" w:color="auto"/>
              <w:left w:val="nil"/>
              <w:bottom w:val="single" w:sz="4" w:space="0" w:color="auto"/>
              <w:right w:val="single" w:sz="4" w:space="0" w:color="auto"/>
            </w:tcBorders>
            <w:shd w:val="clear" w:color="auto" w:fill="auto"/>
            <w:vAlign w:val="bottom"/>
          </w:tcPr>
          <w:p w14:paraId="4B81155D" w14:textId="77777777" w:rsidR="00D53360" w:rsidRPr="00D53360" w:rsidRDefault="00D53360" w:rsidP="00D53360">
            <w:pPr>
              <w:ind w:firstLine="0"/>
              <w:jc w:val="center"/>
              <w:rPr>
                <w:b/>
                <w:bCs/>
                <w:sz w:val="24"/>
                <w:szCs w:val="24"/>
              </w:rPr>
            </w:pPr>
            <w:r w:rsidRPr="00D53360">
              <w:rPr>
                <w:b/>
                <w:bCs/>
                <w:sz w:val="24"/>
                <w:szCs w:val="24"/>
              </w:rPr>
              <w:t>01</w:t>
            </w:r>
          </w:p>
        </w:tc>
        <w:tc>
          <w:tcPr>
            <w:tcW w:w="1560" w:type="dxa"/>
            <w:tcBorders>
              <w:top w:val="single" w:sz="4" w:space="0" w:color="auto"/>
              <w:left w:val="nil"/>
              <w:bottom w:val="single" w:sz="4" w:space="0" w:color="auto"/>
              <w:right w:val="single" w:sz="4" w:space="0" w:color="auto"/>
            </w:tcBorders>
            <w:shd w:val="clear" w:color="auto" w:fill="auto"/>
            <w:vAlign w:val="bottom"/>
          </w:tcPr>
          <w:p w14:paraId="321D7EC8" w14:textId="77777777" w:rsidR="00D53360" w:rsidRPr="00D53360" w:rsidRDefault="00D53360" w:rsidP="00A02A3B">
            <w:pPr>
              <w:ind w:right="-102" w:hanging="108"/>
              <w:jc w:val="center"/>
              <w:rPr>
                <w:b/>
                <w:bCs/>
                <w:sz w:val="24"/>
                <w:szCs w:val="24"/>
              </w:rPr>
            </w:pPr>
            <w:r w:rsidRPr="00D53360">
              <w:rPr>
                <w:b/>
                <w:bCs/>
                <w:sz w:val="24"/>
                <w:szCs w:val="24"/>
              </w:rPr>
              <w:t>00 0 00 00000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30958B02" w14:textId="77777777" w:rsidR="00D53360" w:rsidRPr="00D53360" w:rsidRDefault="00D53360" w:rsidP="00D53360">
            <w:pPr>
              <w:ind w:firstLine="0"/>
              <w:jc w:val="center"/>
              <w:rPr>
                <w:b/>
                <w:bCs/>
                <w:sz w:val="24"/>
                <w:szCs w:val="24"/>
              </w:rPr>
            </w:pPr>
            <w:r w:rsidRPr="00D53360">
              <w:rPr>
                <w:b/>
                <w:bCs/>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402A916" w14:textId="77777777" w:rsidR="00D53360" w:rsidRPr="00D53360" w:rsidRDefault="00D53360" w:rsidP="00D53360">
            <w:pPr>
              <w:ind w:firstLine="0"/>
              <w:jc w:val="center"/>
              <w:rPr>
                <w:b/>
                <w:bCs/>
                <w:sz w:val="24"/>
                <w:szCs w:val="24"/>
              </w:rPr>
            </w:pPr>
            <w:r w:rsidRPr="00D53360">
              <w:rPr>
                <w:b/>
                <w:bCs/>
                <w:sz w:val="24"/>
                <w:szCs w:val="24"/>
              </w:rPr>
              <w:t>531 995,8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1D9745" w14:textId="77777777" w:rsidR="00D53360" w:rsidRPr="00D53360" w:rsidRDefault="00D53360" w:rsidP="00D53360">
            <w:pPr>
              <w:ind w:firstLine="0"/>
              <w:jc w:val="center"/>
              <w:rPr>
                <w:b/>
                <w:bCs/>
                <w:sz w:val="24"/>
                <w:szCs w:val="24"/>
              </w:rPr>
            </w:pPr>
            <w:r w:rsidRPr="00D53360">
              <w:rPr>
                <w:b/>
                <w:bCs/>
                <w:sz w:val="24"/>
                <w:szCs w:val="24"/>
              </w:rPr>
              <w:t>519 283,9</w:t>
            </w:r>
          </w:p>
        </w:tc>
        <w:tc>
          <w:tcPr>
            <w:tcW w:w="1274" w:type="dxa"/>
            <w:tcBorders>
              <w:top w:val="single" w:sz="4" w:space="0" w:color="auto"/>
              <w:left w:val="nil"/>
              <w:bottom w:val="single" w:sz="4" w:space="0" w:color="auto"/>
              <w:right w:val="single" w:sz="4" w:space="0" w:color="auto"/>
            </w:tcBorders>
            <w:shd w:val="clear" w:color="auto" w:fill="auto"/>
            <w:vAlign w:val="bottom"/>
          </w:tcPr>
          <w:p w14:paraId="7B4109A7" w14:textId="77777777" w:rsidR="00D53360" w:rsidRPr="00D53360" w:rsidRDefault="00D53360" w:rsidP="00D53360">
            <w:pPr>
              <w:ind w:firstLine="0"/>
              <w:jc w:val="center"/>
              <w:rPr>
                <w:b/>
                <w:bCs/>
                <w:sz w:val="24"/>
                <w:szCs w:val="24"/>
              </w:rPr>
            </w:pPr>
            <w:r w:rsidRPr="00D53360">
              <w:rPr>
                <w:b/>
                <w:bCs/>
                <w:sz w:val="24"/>
                <w:szCs w:val="24"/>
              </w:rPr>
              <w:t>519 283,9</w:t>
            </w:r>
          </w:p>
        </w:tc>
      </w:tr>
      <w:tr w:rsidR="00D53360" w:rsidRPr="005C5269" w14:paraId="685E3C5D"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1F88C550" w14:textId="77777777" w:rsidR="00D53360" w:rsidRPr="00D53360" w:rsidRDefault="00D53360" w:rsidP="00D53360">
            <w:pPr>
              <w:ind w:firstLine="0"/>
              <w:rPr>
                <w:color w:val="000000"/>
                <w:sz w:val="24"/>
                <w:szCs w:val="24"/>
              </w:rPr>
            </w:pPr>
            <w:r w:rsidRPr="00D53360">
              <w:rPr>
                <w:color w:val="000000"/>
                <w:sz w:val="24"/>
                <w:szCs w:val="24"/>
              </w:rPr>
              <w:t>Муниципальная программа «Развитие образования Балахнинского муниципального округа Нижегородской области»</w:t>
            </w:r>
          </w:p>
        </w:tc>
        <w:tc>
          <w:tcPr>
            <w:tcW w:w="567" w:type="dxa"/>
            <w:tcBorders>
              <w:top w:val="single" w:sz="4" w:space="0" w:color="auto"/>
              <w:left w:val="nil"/>
              <w:bottom w:val="single" w:sz="4" w:space="0" w:color="auto"/>
              <w:right w:val="single" w:sz="4" w:space="0" w:color="auto"/>
            </w:tcBorders>
            <w:shd w:val="clear" w:color="auto" w:fill="auto"/>
            <w:vAlign w:val="bottom"/>
          </w:tcPr>
          <w:p w14:paraId="5D06510C" w14:textId="77777777" w:rsidR="00D53360" w:rsidRPr="00D53360" w:rsidRDefault="00D53360" w:rsidP="00D53360">
            <w:pPr>
              <w:jc w:val="center"/>
              <w:rPr>
                <w:b/>
                <w:bCs/>
                <w:sz w:val="24"/>
                <w:szCs w:val="24"/>
              </w:rPr>
            </w:pPr>
            <w:r w:rsidRPr="00D53360">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56602208" w14:textId="77777777" w:rsidR="00D53360" w:rsidRPr="00D53360" w:rsidRDefault="00D53360" w:rsidP="00D53360">
            <w:pPr>
              <w:ind w:firstLine="0"/>
              <w:jc w:val="center"/>
              <w:rPr>
                <w:sz w:val="24"/>
                <w:szCs w:val="24"/>
              </w:rPr>
            </w:pPr>
            <w:r w:rsidRPr="00D53360">
              <w:rPr>
                <w:sz w:val="24"/>
                <w:szCs w:val="24"/>
              </w:rPr>
              <w:t>07</w:t>
            </w:r>
          </w:p>
        </w:tc>
        <w:tc>
          <w:tcPr>
            <w:tcW w:w="538" w:type="dxa"/>
            <w:tcBorders>
              <w:top w:val="single" w:sz="4" w:space="0" w:color="auto"/>
              <w:left w:val="nil"/>
              <w:bottom w:val="single" w:sz="4" w:space="0" w:color="auto"/>
              <w:right w:val="single" w:sz="4" w:space="0" w:color="auto"/>
            </w:tcBorders>
            <w:shd w:val="clear" w:color="auto" w:fill="auto"/>
            <w:vAlign w:val="bottom"/>
          </w:tcPr>
          <w:p w14:paraId="41068398" w14:textId="77777777" w:rsidR="00D53360" w:rsidRPr="00D53360" w:rsidRDefault="00D53360" w:rsidP="00D53360">
            <w:pPr>
              <w:ind w:firstLine="0"/>
              <w:jc w:val="center"/>
              <w:rPr>
                <w:sz w:val="24"/>
                <w:szCs w:val="24"/>
              </w:rPr>
            </w:pPr>
            <w:r w:rsidRPr="00D53360">
              <w:rPr>
                <w:sz w:val="24"/>
                <w:szCs w:val="24"/>
              </w:rPr>
              <w:t>01</w:t>
            </w:r>
          </w:p>
        </w:tc>
        <w:tc>
          <w:tcPr>
            <w:tcW w:w="1560" w:type="dxa"/>
            <w:tcBorders>
              <w:top w:val="single" w:sz="4" w:space="0" w:color="auto"/>
              <w:left w:val="nil"/>
              <w:bottom w:val="single" w:sz="4" w:space="0" w:color="auto"/>
              <w:right w:val="single" w:sz="4" w:space="0" w:color="auto"/>
            </w:tcBorders>
            <w:shd w:val="clear" w:color="auto" w:fill="auto"/>
            <w:vAlign w:val="bottom"/>
          </w:tcPr>
          <w:p w14:paraId="31F32D45" w14:textId="77777777" w:rsidR="00D53360" w:rsidRPr="00D53360" w:rsidRDefault="00D53360" w:rsidP="00A02A3B">
            <w:pPr>
              <w:ind w:right="-102" w:hanging="108"/>
              <w:jc w:val="center"/>
              <w:rPr>
                <w:sz w:val="24"/>
                <w:szCs w:val="24"/>
              </w:rPr>
            </w:pPr>
            <w:r w:rsidRPr="00D53360">
              <w:rPr>
                <w:sz w:val="24"/>
                <w:szCs w:val="24"/>
              </w:rPr>
              <w:t>01 0 00 00000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591C7BBE" w14:textId="77777777" w:rsidR="00D53360" w:rsidRPr="00D53360" w:rsidRDefault="00D53360" w:rsidP="00D53360">
            <w:pPr>
              <w:ind w:firstLine="0"/>
              <w:jc w:val="center"/>
              <w:rPr>
                <w:sz w:val="24"/>
                <w:szCs w:val="24"/>
              </w:rPr>
            </w:pPr>
            <w:r w:rsidRPr="00D53360">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4C41366" w14:textId="77777777" w:rsidR="00D53360" w:rsidRPr="00D53360" w:rsidRDefault="00702718" w:rsidP="00D53360">
            <w:pPr>
              <w:ind w:firstLine="0"/>
              <w:jc w:val="center"/>
              <w:rPr>
                <w:sz w:val="24"/>
                <w:szCs w:val="24"/>
              </w:rPr>
            </w:pPr>
            <w:r>
              <w:rPr>
                <w:sz w:val="24"/>
                <w:szCs w:val="24"/>
              </w:rPr>
              <w:t>531 995,8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28EEB1" w14:textId="77777777" w:rsidR="00D53360" w:rsidRPr="00D53360" w:rsidRDefault="00D53360" w:rsidP="00D53360">
            <w:pPr>
              <w:ind w:firstLine="0"/>
              <w:jc w:val="center"/>
              <w:rPr>
                <w:sz w:val="24"/>
                <w:szCs w:val="24"/>
              </w:rPr>
            </w:pPr>
            <w:r w:rsidRPr="00D53360">
              <w:rPr>
                <w:sz w:val="24"/>
                <w:szCs w:val="24"/>
              </w:rPr>
              <w:t>519 283,9</w:t>
            </w:r>
          </w:p>
        </w:tc>
        <w:tc>
          <w:tcPr>
            <w:tcW w:w="1274" w:type="dxa"/>
            <w:tcBorders>
              <w:top w:val="single" w:sz="4" w:space="0" w:color="auto"/>
              <w:left w:val="nil"/>
              <w:bottom w:val="single" w:sz="4" w:space="0" w:color="auto"/>
              <w:right w:val="single" w:sz="4" w:space="0" w:color="auto"/>
            </w:tcBorders>
            <w:shd w:val="clear" w:color="auto" w:fill="auto"/>
            <w:vAlign w:val="bottom"/>
          </w:tcPr>
          <w:p w14:paraId="7A59F6CE" w14:textId="77777777" w:rsidR="00D53360" w:rsidRPr="00D53360" w:rsidRDefault="00D53360" w:rsidP="00D53360">
            <w:pPr>
              <w:ind w:firstLine="0"/>
              <w:jc w:val="center"/>
              <w:rPr>
                <w:sz w:val="24"/>
                <w:szCs w:val="24"/>
              </w:rPr>
            </w:pPr>
            <w:r w:rsidRPr="00D53360">
              <w:rPr>
                <w:sz w:val="24"/>
                <w:szCs w:val="24"/>
              </w:rPr>
              <w:t>519 283,9</w:t>
            </w:r>
          </w:p>
        </w:tc>
      </w:tr>
      <w:tr w:rsidR="00D53360" w:rsidRPr="005C5269" w14:paraId="03F6B942" w14:textId="77777777" w:rsidTr="003C15E6">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023E9B9F" w14:textId="77777777" w:rsidR="00D53360" w:rsidRPr="00D53360" w:rsidRDefault="00D53360" w:rsidP="00D53360">
            <w:pPr>
              <w:ind w:firstLine="0"/>
              <w:rPr>
                <w:color w:val="000000"/>
                <w:sz w:val="24"/>
                <w:szCs w:val="24"/>
              </w:rPr>
            </w:pPr>
            <w:r w:rsidRPr="00D53360">
              <w:rPr>
                <w:color w:val="000000"/>
                <w:sz w:val="24"/>
                <w:szCs w:val="24"/>
              </w:rPr>
              <w:t xml:space="preserve">Подпрограмма «Развитие общего образования» </w:t>
            </w:r>
          </w:p>
        </w:tc>
        <w:tc>
          <w:tcPr>
            <w:tcW w:w="567" w:type="dxa"/>
            <w:tcBorders>
              <w:top w:val="single" w:sz="4" w:space="0" w:color="auto"/>
              <w:left w:val="nil"/>
              <w:bottom w:val="single" w:sz="4" w:space="0" w:color="auto"/>
              <w:right w:val="single" w:sz="4" w:space="0" w:color="auto"/>
            </w:tcBorders>
            <w:shd w:val="clear" w:color="auto" w:fill="auto"/>
            <w:vAlign w:val="bottom"/>
          </w:tcPr>
          <w:p w14:paraId="36E4E274" w14:textId="77777777" w:rsidR="00D53360" w:rsidRPr="00D53360" w:rsidRDefault="00D53360" w:rsidP="00D53360">
            <w:pPr>
              <w:jc w:val="center"/>
              <w:rPr>
                <w:b/>
                <w:bCs/>
                <w:sz w:val="24"/>
                <w:szCs w:val="24"/>
              </w:rPr>
            </w:pPr>
            <w:r w:rsidRPr="00D53360">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05D03EC2" w14:textId="77777777" w:rsidR="00D53360" w:rsidRPr="00D53360" w:rsidRDefault="00D53360" w:rsidP="00D53360">
            <w:pPr>
              <w:ind w:firstLine="0"/>
              <w:jc w:val="center"/>
              <w:rPr>
                <w:sz w:val="24"/>
                <w:szCs w:val="24"/>
              </w:rPr>
            </w:pPr>
            <w:r w:rsidRPr="00D53360">
              <w:rPr>
                <w:sz w:val="24"/>
                <w:szCs w:val="24"/>
              </w:rPr>
              <w:t>07</w:t>
            </w:r>
          </w:p>
        </w:tc>
        <w:tc>
          <w:tcPr>
            <w:tcW w:w="538" w:type="dxa"/>
            <w:tcBorders>
              <w:top w:val="single" w:sz="4" w:space="0" w:color="auto"/>
              <w:left w:val="nil"/>
              <w:bottom w:val="single" w:sz="4" w:space="0" w:color="auto"/>
              <w:right w:val="single" w:sz="4" w:space="0" w:color="auto"/>
            </w:tcBorders>
            <w:shd w:val="clear" w:color="auto" w:fill="auto"/>
            <w:vAlign w:val="bottom"/>
          </w:tcPr>
          <w:p w14:paraId="21044EF4" w14:textId="77777777" w:rsidR="00D53360" w:rsidRPr="00D53360" w:rsidRDefault="00D53360" w:rsidP="00D53360">
            <w:pPr>
              <w:ind w:firstLine="0"/>
              <w:jc w:val="center"/>
              <w:rPr>
                <w:sz w:val="24"/>
                <w:szCs w:val="24"/>
              </w:rPr>
            </w:pPr>
            <w:r w:rsidRPr="00D53360">
              <w:rPr>
                <w:sz w:val="24"/>
                <w:szCs w:val="24"/>
              </w:rPr>
              <w:t>01</w:t>
            </w:r>
          </w:p>
        </w:tc>
        <w:tc>
          <w:tcPr>
            <w:tcW w:w="1560" w:type="dxa"/>
            <w:tcBorders>
              <w:top w:val="single" w:sz="4" w:space="0" w:color="auto"/>
              <w:left w:val="nil"/>
              <w:bottom w:val="single" w:sz="4" w:space="0" w:color="auto"/>
              <w:right w:val="single" w:sz="4" w:space="0" w:color="auto"/>
            </w:tcBorders>
            <w:shd w:val="clear" w:color="auto" w:fill="auto"/>
            <w:vAlign w:val="bottom"/>
          </w:tcPr>
          <w:p w14:paraId="3D559C24" w14:textId="77777777" w:rsidR="00D53360" w:rsidRPr="00D53360" w:rsidRDefault="00D53360" w:rsidP="00A02A3B">
            <w:pPr>
              <w:ind w:right="-102" w:hanging="108"/>
              <w:jc w:val="center"/>
              <w:rPr>
                <w:sz w:val="24"/>
                <w:szCs w:val="24"/>
              </w:rPr>
            </w:pPr>
            <w:r w:rsidRPr="00D53360">
              <w:rPr>
                <w:sz w:val="24"/>
                <w:szCs w:val="24"/>
              </w:rPr>
              <w:t>01 1 00 00000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1853DF15" w14:textId="77777777" w:rsidR="00D53360" w:rsidRPr="00D53360" w:rsidRDefault="00D53360" w:rsidP="00D53360">
            <w:pPr>
              <w:ind w:firstLine="0"/>
              <w:jc w:val="center"/>
              <w:rPr>
                <w:sz w:val="24"/>
                <w:szCs w:val="24"/>
              </w:rPr>
            </w:pPr>
            <w:r w:rsidRPr="00D53360">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4A1DF79" w14:textId="77777777" w:rsidR="00D53360" w:rsidRPr="00D53360" w:rsidRDefault="00D53360" w:rsidP="00D53360">
            <w:pPr>
              <w:ind w:firstLine="0"/>
              <w:jc w:val="center"/>
              <w:rPr>
                <w:sz w:val="24"/>
                <w:szCs w:val="24"/>
              </w:rPr>
            </w:pPr>
            <w:r w:rsidRPr="00D53360">
              <w:rPr>
                <w:sz w:val="24"/>
                <w:szCs w:val="24"/>
              </w:rPr>
              <w:t>517 004,1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0723A9" w14:textId="77777777" w:rsidR="00D53360" w:rsidRPr="00D53360" w:rsidRDefault="00D53360" w:rsidP="00D53360">
            <w:pPr>
              <w:ind w:firstLine="0"/>
              <w:jc w:val="center"/>
              <w:rPr>
                <w:sz w:val="24"/>
                <w:szCs w:val="24"/>
              </w:rPr>
            </w:pPr>
            <w:r w:rsidRPr="00D53360">
              <w:rPr>
                <w:sz w:val="24"/>
                <w:szCs w:val="24"/>
              </w:rPr>
              <w:t>514 343,6</w:t>
            </w:r>
          </w:p>
        </w:tc>
        <w:tc>
          <w:tcPr>
            <w:tcW w:w="1274" w:type="dxa"/>
            <w:tcBorders>
              <w:top w:val="single" w:sz="4" w:space="0" w:color="auto"/>
              <w:left w:val="nil"/>
              <w:bottom w:val="single" w:sz="4" w:space="0" w:color="auto"/>
              <w:right w:val="single" w:sz="4" w:space="0" w:color="auto"/>
            </w:tcBorders>
            <w:shd w:val="clear" w:color="auto" w:fill="auto"/>
            <w:vAlign w:val="bottom"/>
          </w:tcPr>
          <w:p w14:paraId="79EFEA26" w14:textId="77777777" w:rsidR="00D53360" w:rsidRPr="00D53360" w:rsidRDefault="00D53360" w:rsidP="00D53360">
            <w:pPr>
              <w:ind w:firstLine="0"/>
              <w:jc w:val="center"/>
              <w:rPr>
                <w:sz w:val="24"/>
                <w:szCs w:val="24"/>
              </w:rPr>
            </w:pPr>
            <w:r w:rsidRPr="00D53360">
              <w:rPr>
                <w:sz w:val="24"/>
                <w:szCs w:val="24"/>
              </w:rPr>
              <w:t>514 343,6</w:t>
            </w:r>
          </w:p>
        </w:tc>
      </w:tr>
      <w:tr w:rsidR="00D53360" w:rsidRPr="005C5269" w14:paraId="6593AE60" w14:textId="77777777" w:rsidTr="003C15E6">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B2DB96C" w14:textId="77777777" w:rsidR="00D53360" w:rsidRPr="00D53360" w:rsidRDefault="00D53360" w:rsidP="00D53360">
            <w:pPr>
              <w:ind w:firstLine="0"/>
              <w:rPr>
                <w:sz w:val="24"/>
                <w:szCs w:val="24"/>
              </w:rPr>
            </w:pPr>
            <w:r w:rsidRPr="00D53360">
              <w:rPr>
                <w:sz w:val="24"/>
                <w:szCs w:val="24"/>
              </w:rPr>
              <w:t xml:space="preserve">Обеспечение деятельности дошкольных учреждений </w:t>
            </w:r>
          </w:p>
        </w:tc>
        <w:tc>
          <w:tcPr>
            <w:tcW w:w="567" w:type="dxa"/>
            <w:tcBorders>
              <w:top w:val="single" w:sz="4" w:space="0" w:color="auto"/>
              <w:left w:val="nil"/>
              <w:bottom w:val="single" w:sz="4" w:space="0" w:color="auto"/>
              <w:right w:val="single" w:sz="4" w:space="0" w:color="auto"/>
            </w:tcBorders>
            <w:shd w:val="clear" w:color="auto" w:fill="auto"/>
            <w:vAlign w:val="bottom"/>
          </w:tcPr>
          <w:p w14:paraId="142F30AA" w14:textId="77777777" w:rsidR="00D53360" w:rsidRPr="00D53360" w:rsidRDefault="00D53360" w:rsidP="00D53360">
            <w:pPr>
              <w:jc w:val="center"/>
              <w:rPr>
                <w:b/>
                <w:bCs/>
                <w:sz w:val="24"/>
                <w:szCs w:val="24"/>
              </w:rPr>
            </w:pPr>
            <w:r w:rsidRPr="00D53360">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716AA7B9" w14:textId="77777777" w:rsidR="00D53360" w:rsidRPr="00D53360" w:rsidRDefault="00D53360" w:rsidP="00D53360">
            <w:pPr>
              <w:ind w:firstLine="0"/>
              <w:jc w:val="center"/>
              <w:rPr>
                <w:sz w:val="24"/>
                <w:szCs w:val="24"/>
              </w:rPr>
            </w:pPr>
            <w:r w:rsidRPr="00D53360">
              <w:rPr>
                <w:sz w:val="24"/>
                <w:szCs w:val="24"/>
              </w:rPr>
              <w:t>07</w:t>
            </w:r>
          </w:p>
        </w:tc>
        <w:tc>
          <w:tcPr>
            <w:tcW w:w="538" w:type="dxa"/>
            <w:tcBorders>
              <w:top w:val="single" w:sz="4" w:space="0" w:color="auto"/>
              <w:left w:val="nil"/>
              <w:bottom w:val="single" w:sz="4" w:space="0" w:color="auto"/>
              <w:right w:val="single" w:sz="4" w:space="0" w:color="auto"/>
            </w:tcBorders>
            <w:shd w:val="clear" w:color="auto" w:fill="auto"/>
            <w:vAlign w:val="bottom"/>
          </w:tcPr>
          <w:p w14:paraId="23B1465D" w14:textId="77777777" w:rsidR="00D53360" w:rsidRPr="00D53360" w:rsidRDefault="00D53360" w:rsidP="00D53360">
            <w:pPr>
              <w:ind w:firstLine="0"/>
              <w:jc w:val="center"/>
              <w:rPr>
                <w:sz w:val="24"/>
                <w:szCs w:val="24"/>
              </w:rPr>
            </w:pPr>
            <w:r w:rsidRPr="00D53360">
              <w:rPr>
                <w:sz w:val="24"/>
                <w:szCs w:val="24"/>
              </w:rPr>
              <w:t>01</w:t>
            </w:r>
          </w:p>
        </w:tc>
        <w:tc>
          <w:tcPr>
            <w:tcW w:w="1560" w:type="dxa"/>
            <w:tcBorders>
              <w:top w:val="single" w:sz="4" w:space="0" w:color="auto"/>
              <w:left w:val="nil"/>
              <w:bottom w:val="single" w:sz="4" w:space="0" w:color="auto"/>
              <w:right w:val="single" w:sz="4" w:space="0" w:color="auto"/>
            </w:tcBorders>
            <w:shd w:val="clear" w:color="auto" w:fill="auto"/>
            <w:vAlign w:val="bottom"/>
          </w:tcPr>
          <w:p w14:paraId="62E535D3" w14:textId="77777777" w:rsidR="00D53360" w:rsidRPr="00D53360" w:rsidRDefault="00D53360" w:rsidP="00A02A3B">
            <w:pPr>
              <w:ind w:right="-102" w:hanging="108"/>
              <w:jc w:val="center"/>
              <w:rPr>
                <w:sz w:val="24"/>
                <w:szCs w:val="24"/>
              </w:rPr>
            </w:pPr>
            <w:r w:rsidRPr="00D53360">
              <w:rPr>
                <w:sz w:val="24"/>
                <w:szCs w:val="24"/>
              </w:rPr>
              <w:t>01 1 01 00000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0E4EC9E7" w14:textId="77777777" w:rsidR="00D53360" w:rsidRPr="00D53360" w:rsidRDefault="00D53360" w:rsidP="00D53360">
            <w:pPr>
              <w:ind w:firstLine="0"/>
              <w:jc w:val="center"/>
              <w:rPr>
                <w:sz w:val="24"/>
                <w:szCs w:val="24"/>
              </w:rPr>
            </w:pPr>
            <w:r w:rsidRPr="00D53360">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FA46C1F" w14:textId="77777777" w:rsidR="00D53360" w:rsidRPr="00D53360" w:rsidRDefault="00D53360" w:rsidP="00D53360">
            <w:pPr>
              <w:ind w:firstLine="0"/>
              <w:jc w:val="center"/>
              <w:rPr>
                <w:sz w:val="24"/>
                <w:szCs w:val="24"/>
              </w:rPr>
            </w:pPr>
            <w:r w:rsidRPr="00D53360">
              <w:rPr>
                <w:sz w:val="24"/>
                <w:szCs w:val="24"/>
              </w:rPr>
              <w:t>517 004,1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D4CCDB" w14:textId="77777777" w:rsidR="00D53360" w:rsidRPr="00D53360" w:rsidRDefault="00D53360" w:rsidP="00D53360">
            <w:pPr>
              <w:ind w:firstLine="0"/>
              <w:jc w:val="center"/>
              <w:rPr>
                <w:sz w:val="24"/>
                <w:szCs w:val="24"/>
              </w:rPr>
            </w:pPr>
            <w:r w:rsidRPr="00D53360">
              <w:rPr>
                <w:sz w:val="24"/>
                <w:szCs w:val="24"/>
              </w:rPr>
              <w:t>514 343,6</w:t>
            </w:r>
          </w:p>
        </w:tc>
        <w:tc>
          <w:tcPr>
            <w:tcW w:w="1274" w:type="dxa"/>
            <w:tcBorders>
              <w:top w:val="single" w:sz="4" w:space="0" w:color="auto"/>
              <w:left w:val="nil"/>
              <w:bottom w:val="single" w:sz="4" w:space="0" w:color="auto"/>
              <w:right w:val="single" w:sz="4" w:space="0" w:color="auto"/>
            </w:tcBorders>
            <w:shd w:val="clear" w:color="auto" w:fill="auto"/>
            <w:vAlign w:val="bottom"/>
          </w:tcPr>
          <w:p w14:paraId="3BC3E778" w14:textId="77777777" w:rsidR="00D53360" w:rsidRPr="00D53360" w:rsidRDefault="00D53360" w:rsidP="00D53360">
            <w:pPr>
              <w:ind w:firstLine="0"/>
              <w:jc w:val="center"/>
              <w:rPr>
                <w:sz w:val="24"/>
                <w:szCs w:val="24"/>
              </w:rPr>
            </w:pPr>
            <w:r w:rsidRPr="00D53360">
              <w:rPr>
                <w:sz w:val="24"/>
                <w:szCs w:val="24"/>
              </w:rPr>
              <w:t>514 343,6</w:t>
            </w:r>
          </w:p>
        </w:tc>
      </w:tr>
      <w:tr w:rsidR="00D53360" w:rsidRPr="005C5269" w14:paraId="10E807F1" w14:textId="77777777" w:rsidTr="003C15E6">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D957329" w14:textId="77777777" w:rsidR="00D53360" w:rsidRPr="00D53360" w:rsidRDefault="00D53360" w:rsidP="00D53360">
            <w:pPr>
              <w:ind w:firstLine="0"/>
              <w:rPr>
                <w:sz w:val="24"/>
                <w:szCs w:val="24"/>
              </w:rPr>
            </w:pPr>
            <w:r w:rsidRPr="00D53360">
              <w:rPr>
                <w:sz w:val="24"/>
                <w:szCs w:val="24"/>
              </w:rPr>
              <w:t>Расходы на обеспечение деятельности муниципальных дошкольных образовательных организаций</w:t>
            </w:r>
          </w:p>
        </w:tc>
        <w:tc>
          <w:tcPr>
            <w:tcW w:w="567" w:type="dxa"/>
            <w:tcBorders>
              <w:top w:val="single" w:sz="4" w:space="0" w:color="auto"/>
              <w:left w:val="nil"/>
              <w:bottom w:val="single" w:sz="4" w:space="0" w:color="auto"/>
              <w:right w:val="single" w:sz="4" w:space="0" w:color="auto"/>
            </w:tcBorders>
            <w:shd w:val="clear" w:color="auto" w:fill="auto"/>
            <w:vAlign w:val="bottom"/>
          </w:tcPr>
          <w:p w14:paraId="196FE761" w14:textId="77777777" w:rsidR="00D53360" w:rsidRPr="00D53360" w:rsidRDefault="00D53360" w:rsidP="00D53360">
            <w:pPr>
              <w:jc w:val="center"/>
              <w:rPr>
                <w:b/>
                <w:bCs/>
                <w:sz w:val="24"/>
                <w:szCs w:val="24"/>
              </w:rPr>
            </w:pPr>
            <w:r w:rsidRPr="00D53360">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750C34E6" w14:textId="77777777" w:rsidR="00D53360" w:rsidRPr="00D53360" w:rsidRDefault="00D53360" w:rsidP="00D53360">
            <w:pPr>
              <w:ind w:firstLine="0"/>
              <w:jc w:val="center"/>
              <w:rPr>
                <w:sz w:val="24"/>
                <w:szCs w:val="24"/>
              </w:rPr>
            </w:pPr>
            <w:r w:rsidRPr="00D53360">
              <w:rPr>
                <w:sz w:val="24"/>
                <w:szCs w:val="24"/>
              </w:rPr>
              <w:t>07</w:t>
            </w:r>
          </w:p>
        </w:tc>
        <w:tc>
          <w:tcPr>
            <w:tcW w:w="538" w:type="dxa"/>
            <w:tcBorders>
              <w:top w:val="single" w:sz="4" w:space="0" w:color="auto"/>
              <w:left w:val="nil"/>
              <w:bottom w:val="single" w:sz="4" w:space="0" w:color="auto"/>
              <w:right w:val="single" w:sz="4" w:space="0" w:color="auto"/>
            </w:tcBorders>
            <w:shd w:val="clear" w:color="auto" w:fill="auto"/>
            <w:vAlign w:val="bottom"/>
          </w:tcPr>
          <w:p w14:paraId="70565263" w14:textId="77777777" w:rsidR="00D53360" w:rsidRPr="00D53360" w:rsidRDefault="00D53360" w:rsidP="00D53360">
            <w:pPr>
              <w:ind w:firstLine="0"/>
              <w:jc w:val="center"/>
              <w:rPr>
                <w:sz w:val="24"/>
                <w:szCs w:val="24"/>
              </w:rPr>
            </w:pPr>
            <w:r w:rsidRPr="00D53360">
              <w:rPr>
                <w:sz w:val="24"/>
                <w:szCs w:val="24"/>
              </w:rPr>
              <w:t>01</w:t>
            </w:r>
          </w:p>
        </w:tc>
        <w:tc>
          <w:tcPr>
            <w:tcW w:w="1560" w:type="dxa"/>
            <w:tcBorders>
              <w:top w:val="single" w:sz="4" w:space="0" w:color="auto"/>
              <w:left w:val="nil"/>
              <w:bottom w:val="single" w:sz="4" w:space="0" w:color="auto"/>
              <w:right w:val="single" w:sz="4" w:space="0" w:color="auto"/>
            </w:tcBorders>
            <w:shd w:val="clear" w:color="auto" w:fill="auto"/>
            <w:vAlign w:val="bottom"/>
          </w:tcPr>
          <w:p w14:paraId="3AA3A377" w14:textId="77777777" w:rsidR="00D53360" w:rsidRPr="00D53360" w:rsidRDefault="00D53360" w:rsidP="00A02A3B">
            <w:pPr>
              <w:ind w:right="-102" w:hanging="108"/>
              <w:jc w:val="center"/>
              <w:rPr>
                <w:sz w:val="24"/>
                <w:szCs w:val="24"/>
              </w:rPr>
            </w:pPr>
            <w:r w:rsidRPr="00D53360">
              <w:rPr>
                <w:sz w:val="24"/>
                <w:szCs w:val="24"/>
              </w:rPr>
              <w:t>01 1 01 20590</w:t>
            </w:r>
          </w:p>
        </w:tc>
        <w:tc>
          <w:tcPr>
            <w:tcW w:w="708" w:type="dxa"/>
            <w:tcBorders>
              <w:top w:val="single" w:sz="4" w:space="0" w:color="auto"/>
              <w:left w:val="nil"/>
              <w:bottom w:val="single" w:sz="4" w:space="0" w:color="auto"/>
              <w:right w:val="single" w:sz="4" w:space="0" w:color="auto"/>
            </w:tcBorders>
            <w:shd w:val="clear" w:color="auto" w:fill="auto"/>
            <w:vAlign w:val="bottom"/>
          </w:tcPr>
          <w:p w14:paraId="32C2DDAE" w14:textId="77777777" w:rsidR="00D53360" w:rsidRPr="00D53360" w:rsidRDefault="00D53360" w:rsidP="00D53360">
            <w:pPr>
              <w:ind w:firstLine="0"/>
              <w:jc w:val="center"/>
              <w:rPr>
                <w:sz w:val="24"/>
                <w:szCs w:val="24"/>
              </w:rPr>
            </w:pPr>
            <w:r w:rsidRPr="00D53360">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8BF20B1" w14:textId="77777777" w:rsidR="00D53360" w:rsidRPr="00D53360" w:rsidRDefault="00D53360" w:rsidP="00D53360">
            <w:pPr>
              <w:ind w:firstLine="0"/>
              <w:jc w:val="center"/>
              <w:rPr>
                <w:sz w:val="24"/>
                <w:szCs w:val="24"/>
              </w:rPr>
            </w:pPr>
            <w:r w:rsidRPr="00D53360">
              <w:rPr>
                <w:sz w:val="24"/>
                <w:szCs w:val="24"/>
              </w:rPr>
              <w:t>165 089,2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562740" w14:textId="77777777" w:rsidR="00D53360" w:rsidRPr="00D53360" w:rsidRDefault="00D53360" w:rsidP="00D53360">
            <w:pPr>
              <w:ind w:firstLine="0"/>
              <w:jc w:val="center"/>
              <w:rPr>
                <w:sz w:val="24"/>
                <w:szCs w:val="24"/>
              </w:rPr>
            </w:pPr>
            <w:r w:rsidRPr="00D53360">
              <w:rPr>
                <w:sz w:val="24"/>
                <w:szCs w:val="24"/>
              </w:rPr>
              <w:t>162 428,7</w:t>
            </w:r>
          </w:p>
        </w:tc>
        <w:tc>
          <w:tcPr>
            <w:tcW w:w="1274" w:type="dxa"/>
            <w:tcBorders>
              <w:top w:val="single" w:sz="4" w:space="0" w:color="auto"/>
              <w:left w:val="nil"/>
              <w:bottom w:val="single" w:sz="4" w:space="0" w:color="auto"/>
              <w:right w:val="single" w:sz="4" w:space="0" w:color="auto"/>
            </w:tcBorders>
            <w:shd w:val="clear" w:color="auto" w:fill="auto"/>
            <w:vAlign w:val="bottom"/>
          </w:tcPr>
          <w:p w14:paraId="1F2CB352" w14:textId="77777777" w:rsidR="00D53360" w:rsidRPr="00D53360" w:rsidRDefault="00D53360" w:rsidP="00D53360">
            <w:pPr>
              <w:ind w:firstLine="0"/>
              <w:jc w:val="center"/>
              <w:rPr>
                <w:sz w:val="24"/>
                <w:szCs w:val="24"/>
              </w:rPr>
            </w:pPr>
            <w:r w:rsidRPr="00D53360">
              <w:rPr>
                <w:sz w:val="24"/>
                <w:szCs w:val="24"/>
              </w:rPr>
              <w:t>162 428,7</w:t>
            </w:r>
          </w:p>
        </w:tc>
      </w:tr>
      <w:tr w:rsidR="00D53360" w:rsidRPr="005C5269" w14:paraId="33A6406F" w14:textId="77777777" w:rsidTr="003C15E6">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085500A" w14:textId="77777777" w:rsidR="00D53360" w:rsidRPr="00D53360" w:rsidRDefault="00D53360" w:rsidP="00D53360">
            <w:pPr>
              <w:ind w:firstLine="0"/>
              <w:rPr>
                <w:sz w:val="24"/>
                <w:szCs w:val="24"/>
              </w:rPr>
            </w:pPr>
            <w:r w:rsidRPr="00D53360">
              <w:rPr>
                <w:sz w:val="24"/>
                <w:szCs w:val="24"/>
              </w:rPr>
              <w:t xml:space="preserve">Предоставление субсидий бюджетным, автономным учреждениям и иным </w:t>
            </w:r>
            <w:r w:rsidRPr="00D53360">
              <w:rPr>
                <w:sz w:val="24"/>
                <w:szCs w:val="24"/>
              </w:rPr>
              <w:lastRenderedPageBreak/>
              <w:t>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vAlign w:val="bottom"/>
          </w:tcPr>
          <w:p w14:paraId="055C5EE9" w14:textId="77777777" w:rsidR="00D53360" w:rsidRPr="00D53360" w:rsidRDefault="00D53360" w:rsidP="00D53360">
            <w:pPr>
              <w:jc w:val="center"/>
              <w:rPr>
                <w:b/>
                <w:bCs/>
                <w:sz w:val="24"/>
                <w:szCs w:val="24"/>
              </w:rPr>
            </w:pPr>
            <w:r w:rsidRPr="00D53360">
              <w:rPr>
                <w:b/>
                <w:bCs/>
                <w:sz w:val="24"/>
                <w:szCs w:val="24"/>
              </w:rPr>
              <w:lastRenderedPageBreak/>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43B1CADD" w14:textId="77777777" w:rsidR="00D53360" w:rsidRPr="00D53360" w:rsidRDefault="00D53360" w:rsidP="00D53360">
            <w:pPr>
              <w:ind w:firstLine="0"/>
              <w:jc w:val="center"/>
              <w:rPr>
                <w:sz w:val="24"/>
                <w:szCs w:val="24"/>
              </w:rPr>
            </w:pPr>
            <w:r w:rsidRPr="00D53360">
              <w:rPr>
                <w:sz w:val="24"/>
                <w:szCs w:val="24"/>
              </w:rPr>
              <w:t>07</w:t>
            </w:r>
          </w:p>
        </w:tc>
        <w:tc>
          <w:tcPr>
            <w:tcW w:w="538" w:type="dxa"/>
            <w:tcBorders>
              <w:top w:val="single" w:sz="4" w:space="0" w:color="auto"/>
              <w:left w:val="nil"/>
              <w:bottom w:val="single" w:sz="4" w:space="0" w:color="auto"/>
              <w:right w:val="single" w:sz="4" w:space="0" w:color="auto"/>
            </w:tcBorders>
            <w:shd w:val="clear" w:color="auto" w:fill="auto"/>
            <w:vAlign w:val="bottom"/>
          </w:tcPr>
          <w:p w14:paraId="16C05F4C" w14:textId="77777777" w:rsidR="00D53360" w:rsidRPr="00D53360" w:rsidRDefault="00D53360" w:rsidP="00D53360">
            <w:pPr>
              <w:ind w:firstLine="0"/>
              <w:jc w:val="center"/>
              <w:rPr>
                <w:sz w:val="24"/>
                <w:szCs w:val="24"/>
              </w:rPr>
            </w:pPr>
            <w:r w:rsidRPr="00D53360">
              <w:rPr>
                <w:sz w:val="24"/>
                <w:szCs w:val="24"/>
              </w:rPr>
              <w:t>01</w:t>
            </w:r>
          </w:p>
        </w:tc>
        <w:tc>
          <w:tcPr>
            <w:tcW w:w="1560" w:type="dxa"/>
            <w:tcBorders>
              <w:top w:val="single" w:sz="4" w:space="0" w:color="auto"/>
              <w:left w:val="nil"/>
              <w:bottom w:val="single" w:sz="4" w:space="0" w:color="auto"/>
              <w:right w:val="single" w:sz="4" w:space="0" w:color="auto"/>
            </w:tcBorders>
            <w:shd w:val="clear" w:color="auto" w:fill="auto"/>
            <w:vAlign w:val="bottom"/>
          </w:tcPr>
          <w:p w14:paraId="6D14A65F" w14:textId="77777777" w:rsidR="00D53360" w:rsidRPr="00D53360" w:rsidRDefault="00D53360" w:rsidP="00A02A3B">
            <w:pPr>
              <w:ind w:right="-102" w:hanging="108"/>
              <w:jc w:val="center"/>
              <w:rPr>
                <w:sz w:val="24"/>
                <w:szCs w:val="24"/>
              </w:rPr>
            </w:pPr>
            <w:r w:rsidRPr="00D53360">
              <w:rPr>
                <w:sz w:val="24"/>
                <w:szCs w:val="24"/>
              </w:rPr>
              <w:t>01 1 01 20590</w:t>
            </w:r>
          </w:p>
        </w:tc>
        <w:tc>
          <w:tcPr>
            <w:tcW w:w="708" w:type="dxa"/>
            <w:tcBorders>
              <w:top w:val="single" w:sz="4" w:space="0" w:color="auto"/>
              <w:left w:val="nil"/>
              <w:bottom w:val="single" w:sz="4" w:space="0" w:color="auto"/>
              <w:right w:val="single" w:sz="4" w:space="0" w:color="auto"/>
            </w:tcBorders>
            <w:shd w:val="clear" w:color="auto" w:fill="auto"/>
            <w:vAlign w:val="bottom"/>
          </w:tcPr>
          <w:p w14:paraId="4C3F7A74" w14:textId="77777777" w:rsidR="00D53360" w:rsidRPr="00D53360" w:rsidRDefault="00D53360" w:rsidP="00D53360">
            <w:pPr>
              <w:ind w:firstLine="0"/>
              <w:jc w:val="center"/>
              <w:rPr>
                <w:sz w:val="24"/>
                <w:szCs w:val="24"/>
              </w:rPr>
            </w:pPr>
            <w:r w:rsidRPr="00D53360">
              <w:rPr>
                <w:sz w:val="24"/>
                <w:szCs w:val="24"/>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A499C5E" w14:textId="77777777" w:rsidR="00D53360" w:rsidRPr="00D53360" w:rsidRDefault="00D53360" w:rsidP="00D53360">
            <w:pPr>
              <w:ind w:firstLine="0"/>
              <w:jc w:val="center"/>
              <w:rPr>
                <w:sz w:val="24"/>
                <w:szCs w:val="24"/>
              </w:rPr>
            </w:pPr>
            <w:r w:rsidRPr="00D53360">
              <w:rPr>
                <w:sz w:val="24"/>
                <w:szCs w:val="24"/>
              </w:rPr>
              <w:t>165 089,2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008F07" w14:textId="77777777" w:rsidR="00D53360" w:rsidRPr="00D53360" w:rsidRDefault="00D53360" w:rsidP="00D53360">
            <w:pPr>
              <w:ind w:firstLine="0"/>
              <w:jc w:val="center"/>
              <w:rPr>
                <w:sz w:val="24"/>
                <w:szCs w:val="24"/>
              </w:rPr>
            </w:pPr>
            <w:r w:rsidRPr="00D53360">
              <w:rPr>
                <w:sz w:val="24"/>
                <w:szCs w:val="24"/>
              </w:rPr>
              <w:t>162 428,7</w:t>
            </w:r>
          </w:p>
        </w:tc>
        <w:tc>
          <w:tcPr>
            <w:tcW w:w="1274" w:type="dxa"/>
            <w:tcBorders>
              <w:top w:val="single" w:sz="4" w:space="0" w:color="auto"/>
              <w:left w:val="nil"/>
              <w:bottom w:val="single" w:sz="4" w:space="0" w:color="auto"/>
              <w:right w:val="single" w:sz="4" w:space="0" w:color="auto"/>
            </w:tcBorders>
            <w:shd w:val="clear" w:color="auto" w:fill="auto"/>
            <w:vAlign w:val="bottom"/>
          </w:tcPr>
          <w:p w14:paraId="717BC0F4" w14:textId="77777777" w:rsidR="00D53360" w:rsidRPr="00D53360" w:rsidRDefault="00D53360" w:rsidP="00D53360">
            <w:pPr>
              <w:ind w:firstLine="0"/>
              <w:jc w:val="center"/>
              <w:rPr>
                <w:sz w:val="24"/>
                <w:szCs w:val="24"/>
              </w:rPr>
            </w:pPr>
            <w:r w:rsidRPr="00D53360">
              <w:rPr>
                <w:sz w:val="24"/>
                <w:szCs w:val="24"/>
              </w:rPr>
              <w:t>162 428,7</w:t>
            </w:r>
          </w:p>
        </w:tc>
      </w:tr>
      <w:tr w:rsidR="00D53360" w:rsidRPr="005C5269" w14:paraId="49EA5716" w14:textId="77777777" w:rsidTr="003C15E6">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0C02BC77" w14:textId="77777777" w:rsidR="00D53360" w:rsidRPr="00D53360" w:rsidRDefault="00D53360" w:rsidP="00D53360">
            <w:pPr>
              <w:ind w:firstLine="0"/>
              <w:rPr>
                <w:sz w:val="24"/>
                <w:szCs w:val="24"/>
              </w:rPr>
            </w:pPr>
            <w:r w:rsidRPr="00D53360">
              <w:rPr>
                <w:sz w:val="24"/>
                <w:szCs w:val="24"/>
              </w:rPr>
              <w:t xml:space="preserve">Подпрограмма «Укрепление материально-технической базы образовательных учреждений» </w:t>
            </w:r>
          </w:p>
        </w:tc>
        <w:tc>
          <w:tcPr>
            <w:tcW w:w="567" w:type="dxa"/>
            <w:tcBorders>
              <w:top w:val="single" w:sz="4" w:space="0" w:color="auto"/>
              <w:left w:val="nil"/>
              <w:bottom w:val="single" w:sz="4" w:space="0" w:color="auto"/>
              <w:right w:val="single" w:sz="4" w:space="0" w:color="auto"/>
            </w:tcBorders>
            <w:shd w:val="clear" w:color="auto" w:fill="auto"/>
            <w:vAlign w:val="bottom"/>
          </w:tcPr>
          <w:p w14:paraId="6004E869" w14:textId="77777777" w:rsidR="00D53360" w:rsidRPr="00D53360" w:rsidRDefault="00D53360" w:rsidP="00D53360">
            <w:pPr>
              <w:jc w:val="center"/>
              <w:rPr>
                <w:b/>
                <w:bCs/>
                <w:sz w:val="24"/>
                <w:szCs w:val="24"/>
              </w:rPr>
            </w:pPr>
            <w:r w:rsidRPr="00D53360">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3754F36A" w14:textId="77777777" w:rsidR="00D53360" w:rsidRPr="00D53360" w:rsidRDefault="00D53360" w:rsidP="00D53360">
            <w:pPr>
              <w:ind w:firstLine="0"/>
              <w:jc w:val="center"/>
              <w:rPr>
                <w:sz w:val="24"/>
                <w:szCs w:val="24"/>
              </w:rPr>
            </w:pPr>
            <w:r w:rsidRPr="00D53360">
              <w:rPr>
                <w:sz w:val="24"/>
                <w:szCs w:val="24"/>
              </w:rPr>
              <w:t>07</w:t>
            </w:r>
          </w:p>
        </w:tc>
        <w:tc>
          <w:tcPr>
            <w:tcW w:w="538" w:type="dxa"/>
            <w:tcBorders>
              <w:top w:val="single" w:sz="4" w:space="0" w:color="auto"/>
              <w:left w:val="nil"/>
              <w:bottom w:val="single" w:sz="4" w:space="0" w:color="auto"/>
              <w:right w:val="single" w:sz="4" w:space="0" w:color="auto"/>
            </w:tcBorders>
            <w:shd w:val="clear" w:color="auto" w:fill="auto"/>
            <w:vAlign w:val="bottom"/>
          </w:tcPr>
          <w:p w14:paraId="510AF93B" w14:textId="77777777" w:rsidR="00D53360" w:rsidRPr="00D53360" w:rsidRDefault="00D53360" w:rsidP="00D53360">
            <w:pPr>
              <w:ind w:firstLine="0"/>
              <w:jc w:val="center"/>
              <w:rPr>
                <w:sz w:val="24"/>
                <w:szCs w:val="24"/>
              </w:rPr>
            </w:pPr>
            <w:r w:rsidRPr="00D53360">
              <w:rPr>
                <w:sz w:val="24"/>
                <w:szCs w:val="24"/>
              </w:rPr>
              <w:t>01</w:t>
            </w:r>
          </w:p>
        </w:tc>
        <w:tc>
          <w:tcPr>
            <w:tcW w:w="1560" w:type="dxa"/>
            <w:tcBorders>
              <w:top w:val="single" w:sz="4" w:space="0" w:color="auto"/>
              <w:left w:val="nil"/>
              <w:bottom w:val="single" w:sz="4" w:space="0" w:color="auto"/>
              <w:right w:val="single" w:sz="4" w:space="0" w:color="auto"/>
            </w:tcBorders>
            <w:shd w:val="clear" w:color="auto" w:fill="auto"/>
            <w:vAlign w:val="bottom"/>
          </w:tcPr>
          <w:p w14:paraId="2D083077" w14:textId="77777777" w:rsidR="00D53360" w:rsidRPr="00D53360" w:rsidRDefault="00D53360" w:rsidP="00A02A3B">
            <w:pPr>
              <w:ind w:right="-102" w:hanging="108"/>
              <w:jc w:val="center"/>
              <w:rPr>
                <w:sz w:val="24"/>
                <w:szCs w:val="24"/>
              </w:rPr>
            </w:pPr>
            <w:r w:rsidRPr="00D53360">
              <w:rPr>
                <w:sz w:val="24"/>
                <w:szCs w:val="24"/>
              </w:rPr>
              <w:t>01 5 00 00000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2E380B84" w14:textId="77777777" w:rsidR="00D53360" w:rsidRPr="00D53360" w:rsidRDefault="00D53360" w:rsidP="00D53360">
            <w:pPr>
              <w:ind w:firstLine="0"/>
              <w:jc w:val="center"/>
              <w:rPr>
                <w:sz w:val="24"/>
                <w:szCs w:val="24"/>
              </w:rPr>
            </w:pPr>
            <w:r w:rsidRPr="00D53360">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71E88F7" w14:textId="77777777" w:rsidR="00D53360" w:rsidRPr="00D53360" w:rsidRDefault="00702718" w:rsidP="00D53360">
            <w:pPr>
              <w:ind w:firstLine="0"/>
              <w:jc w:val="center"/>
              <w:rPr>
                <w:sz w:val="24"/>
                <w:szCs w:val="24"/>
              </w:rPr>
            </w:pPr>
            <w:r>
              <w:rPr>
                <w:sz w:val="24"/>
                <w:szCs w:val="24"/>
              </w:rPr>
              <w:t>14 991,7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79468C" w14:textId="77777777" w:rsidR="00D53360" w:rsidRPr="00D53360" w:rsidRDefault="00D53360" w:rsidP="00D53360">
            <w:pPr>
              <w:ind w:firstLine="0"/>
              <w:jc w:val="center"/>
              <w:rPr>
                <w:sz w:val="24"/>
                <w:szCs w:val="24"/>
              </w:rPr>
            </w:pPr>
            <w:r w:rsidRPr="00D53360">
              <w:rPr>
                <w:sz w:val="24"/>
                <w:szCs w:val="24"/>
              </w:rPr>
              <w:t>4 940,3</w:t>
            </w:r>
          </w:p>
        </w:tc>
        <w:tc>
          <w:tcPr>
            <w:tcW w:w="1274" w:type="dxa"/>
            <w:tcBorders>
              <w:top w:val="single" w:sz="4" w:space="0" w:color="auto"/>
              <w:left w:val="nil"/>
              <w:bottom w:val="single" w:sz="4" w:space="0" w:color="auto"/>
              <w:right w:val="single" w:sz="4" w:space="0" w:color="auto"/>
            </w:tcBorders>
            <w:shd w:val="clear" w:color="auto" w:fill="auto"/>
            <w:vAlign w:val="bottom"/>
          </w:tcPr>
          <w:p w14:paraId="2C942208" w14:textId="77777777" w:rsidR="00D53360" w:rsidRPr="00D53360" w:rsidRDefault="00D53360" w:rsidP="00D53360">
            <w:pPr>
              <w:ind w:firstLine="0"/>
              <w:jc w:val="center"/>
              <w:rPr>
                <w:sz w:val="24"/>
                <w:szCs w:val="24"/>
              </w:rPr>
            </w:pPr>
            <w:r w:rsidRPr="00D53360">
              <w:rPr>
                <w:sz w:val="24"/>
                <w:szCs w:val="24"/>
              </w:rPr>
              <w:t>4 940,3</w:t>
            </w:r>
          </w:p>
        </w:tc>
      </w:tr>
      <w:tr w:rsidR="00D53360" w:rsidRPr="005C5269" w14:paraId="3D6EC922"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3E1BBA17" w14:textId="77777777" w:rsidR="00D53360" w:rsidRPr="00D53360" w:rsidRDefault="00D53360" w:rsidP="00D53360">
            <w:pPr>
              <w:ind w:firstLine="0"/>
              <w:rPr>
                <w:sz w:val="24"/>
                <w:szCs w:val="24"/>
              </w:rPr>
            </w:pPr>
            <w:r w:rsidRPr="00D53360">
              <w:rPr>
                <w:sz w:val="24"/>
                <w:szCs w:val="24"/>
              </w:rPr>
              <w:t xml:space="preserve">Укрепление материально- технической базы подведомственных образовательных учреждений, подготовка к новому учебному году, капитальный и текущий ремонты, аварийные работы, работы по повышению антитеррористической защищенности </w:t>
            </w:r>
            <w:proofErr w:type="gramStart"/>
            <w:r w:rsidRPr="00D53360">
              <w:rPr>
                <w:sz w:val="24"/>
                <w:szCs w:val="24"/>
              </w:rPr>
              <w:t>ОУ,  разработка</w:t>
            </w:r>
            <w:proofErr w:type="gramEnd"/>
            <w:r w:rsidRPr="00D53360">
              <w:rPr>
                <w:sz w:val="24"/>
                <w:szCs w:val="24"/>
              </w:rPr>
              <w:t xml:space="preserve"> и корректировка проектно-сметной документации</w:t>
            </w:r>
          </w:p>
        </w:tc>
        <w:tc>
          <w:tcPr>
            <w:tcW w:w="567" w:type="dxa"/>
            <w:tcBorders>
              <w:top w:val="single" w:sz="4" w:space="0" w:color="auto"/>
              <w:left w:val="nil"/>
              <w:bottom w:val="single" w:sz="4" w:space="0" w:color="auto"/>
              <w:right w:val="single" w:sz="4" w:space="0" w:color="auto"/>
            </w:tcBorders>
            <w:shd w:val="clear" w:color="auto" w:fill="auto"/>
            <w:vAlign w:val="bottom"/>
          </w:tcPr>
          <w:p w14:paraId="48BEC8B1" w14:textId="77777777" w:rsidR="00D53360" w:rsidRPr="00D53360" w:rsidRDefault="00D53360" w:rsidP="00D53360">
            <w:pPr>
              <w:jc w:val="center"/>
              <w:rPr>
                <w:b/>
                <w:bCs/>
                <w:sz w:val="24"/>
                <w:szCs w:val="24"/>
              </w:rPr>
            </w:pPr>
            <w:r w:rsidRPr="00D53360">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5A25FAF3" w14:textId="77777777" w:rsidR="00D53360" w:rsidRPr="00D53360" w:rsidRDefault="00D53360" w:rsidP="00D53360">
            <w:pPr>
              <w:ind w:firstLine="0"/>
              <w:jc w:val="center"/>
              <w:rPr>
                <w:sz w:val="24"/>
                <w:szCs w:val="24"/>
              </w:rPr>
            </w:pPr>
            <w:r w:rsidRPr="00D53360">
              <w:rPr>
                <w:sz w:val="24"/>
                <w:szCs w:val="24"/>
              </w:rPr>
              <w:t>07</w:t>
            </w:r>
          </w:p>
        </w:tc>
        <w:tc>
          <w:tcPr>
            <w:tcW w:w="538" w:type="dxa"/>
            <w:tcBorders>
              <w:top w:val="single" w:sz="4" w:space="0" w:color="auto"/>
              <w:left w:val="nil"/>
              <w:bottom w:val="single" w:sz="4" w:space="0" w:color="auto"/>
              <w:right w:val="single" w:sz="4" w:space="0" w:color="auto"/>
            </w:tcBorders>
            <w:shd w:val="clear" w:color="auto" w:fill="auto"/>
            <w:vAlign w:val="bottom"/>
          </w:tcPr>
          <w:p w14:paraId="7E193582" w14:textId="77777777" w:rsidR="00D53360" w:rsidRPr="00D53360" w:rsidRDefault="00D53360" w:rsidP="00D53360">
            <w:pPr>
              <w:ind w:firstLine="0"/>
              <w:jc w:val="center"/>
              <w:rPr>
                <w:sz w:val="24"/>
                <w:szCs w:val="24"/>
              </w:rPr>
            </w:pPr>
            <w:r w:rsidRPr="00D53360">
              <w:rPr>
                <w:sz w:val="24"/>
                <w:szCs w:val="24"/>
              </w:rPr>
              <w:t>01</w:t>
            </w:r>
          </w:p>
        </w:tc>
        <w:tc>
          <w:tcPr>
            <w:tcW w:w="1560" w:type="dxa"/>
            <w:tcBorders>
              <w:top w:val="single" w:sz="4" w:space="0" w:color="auto"/>
              <w:left w:val="nil"/>
              <w:bottom w:val="single" w:sz="4" w:space="0" w:color="auto"/>
              <w:right w:val="single" w:sz="4" w:space="0" w:color="auto"/>
            </w:tcBorders>
            <w:shd w:val="clear" w:color="auto" w:fill="auto"/>
            <w:vAlign w:val="bottom"/>
          </w:tcPr>
          <w:p w14:paraId="2826B862" w14:textId="77777777" w:rsidR="00D53360" w:rsidRPr="00D53360" w:rsidRDefault="00D53360" w:rsidP="00A02A3B">
            <w:pPr>
              <w:ind w:right="-102" w:hanging="108"/>
              <w:jc w:val="center"/>
              <w:rPr>
                <w:sz w:val="24"/>
                <w:szCs w:val="24"/>
              </w:rPr>
            </w:pPr>
            <w:r w:rsidRPr="00D53360">
              <w:rPr>
                <w:sz w:val="24"/>
                <w:szCs w:val="24"/>
              </w:rPr>
              <w:t>01 5 01 00000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707C60B0" w14:textId="77777777" w:rsidR="00D53360" w:rsidRPr="00D53360" w:rsidRDefault="00D53360" w:rsidP="00D53360">
            <w:pPr>
              <w:ind w:firstLine="0"/>
              <w:jc w:val="center"/>
              <w:rPr>
                <w:sz w:val="24"/>
                <w:szCs w:val="24"/>
              </w:rPr>
            </w:pPr>
            <w:r w:rsidRPr="00D53360">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E963F03" w14:textId="77777777" w:rsidR="00D53360" w:rsidRPr="00D53360" w:rsidRDefault="00D53360" w:rsidP="00D53360">
            <w:pPr>
              <w:ind w:firstLine="0"/>
              <w:jc w:val="center"/>
              <w:rPr>
                <w:sz w:val="24"/>
                <w:szCs w:val="24"/>
              </w:rPr>
            </w:pPr>
            <w:r w:rsidRPr="00D53360">
              <w:rPr>
                <w:sz w:val="24"/>
                <w:szCs w:val="24"/>
              </w:rPr>
              <w:t>8 958,5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FC58B1" w14:textId="77777777" w:rsidR="00D53360" w:rsidRPr="00D53360" w:rsidRDefault="00D53360" w:rsidP="00D53360">
            <w:pPr>
              <w:ind w:firstLine="0"/>
              <w:jc w:val="center"/>
              <w:rPr>
                <w:sz w:val="24"/>
                <w:szCs w:val="24"/>
              </w:rPr>
            </w:pPr>
            <w:r w:rsidRPr="00D53360">
              <w:rPr>
                <w:sz w:val="24"/>
                <w:szCs w:val="24"/>
              </w:rPr>
              <w:t>4 940,3</w:t>
            </w:r>
          </w:p>
        </w:tc>
        <w:tc>
          <w:tcPr>
            <w:tcW w:w="1274" w:type="dxa"/>
            <w:tcBorders>
              <w:top w:val="single" w:sz="4" w:space="0" w:color="auto"/>
              <w:left w:val="nil"/>
              <w:bottom w:val="single" w:sz="4" w:space="0" w:color="auto"/>
              <w:right w:val="single" w:sz="4" w:space="0" w:color="auto"/>
            </w:tcBorders>
            <w:shd w:val="clear" w:color="auto" w:fill="auto"/>
            <w:vAlign w:val="bottom"/>
          </w:tcPr>
          <w:p w14:paraId="2FE348DB" w14:textId="77777777" w:rsidR="00D53360" w:rsidRPr="00D53360" w:rsidRDefault="00D53360" w:rsidP="00D53360">
            <w:pPr>
              <w:ind w:firstLine="0"/>
              <w:jc w:val="center"/>
              <w:rPr>
                <w:sz w:val="24"/>
                <w:szCs w:val="24"/>
              </w:rPr>
            </w:pPr>
            <w:r w:rsidRPr="00D53360">
              <w:rPr>
                <w:sz w:val="24"/>
                <w:szCs w:val="24"/>
              </w:rPr>
              <w:t>4 940,3</w:t>
            </w:r>
          </w:p>
        </w:tc>
      </w:tr>
      <w:tr w:rsidR="00D53360" w:rsidRPr="005C5269" w14:paraId="1BF0F80C" w14:textId="77777777" w:rsidTr="003C15E6">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5E26F371" w14:textId="77777777" w:rsidR="00D53360" w:rsidRPr="00D53360" w:rsidRDefault="00D53360" w:rsidP="00D53360">
            <w:pPr>
              <w:ind w:firstLine="0"/>
              <w:rPr>
                <w:sz w:val="24"/>
                <w:szCs w:val="24"/>
              </w:rPr>
            </w:pPr>
            <w:r w:rsidRPr="00D53360">
              <w:rPr>
                <w:sz w:val="24"/>
                <w:szCs w:val="24"/>
              </w:rPr>
              <w:t>Расходы на проведение капитального и текущего ремонтов муниципальных образовательных учреждений</w:t>
            </w:r>
          </w:p>
        </w:tc>
        <w:tc>
          <w:tcPr>
            <w:tcW w:w="567" w:type="dxa"/>
            <w:tcBorders>
              <w:top w:val="single" w:sz="4" w:space="0" w:color="auto"/>
              <w:left w:val="nil"/>
              <w:bottom w:val="single" w:sz="4" w:space="0" w:color="auto"/>
              <w:right w:val="single" w:sz="4" w:space="0" w:color="auto"/>
            </w:tcBorders>
            <w:shd w:val="clear" w:color="auto" w:fill="auto"/>
            <w:vAlign w:val="bottom"/>
          </w:tcPr>
          <w:p w14:paraId="17562AF1" w14:textId="77777777" w:rsidR="00D53360" w:rsidRPr="00D53360" w:rsidRDefault="00D53360" w:rsidP="00D53360">
            <w:pPr>
              <w:jc w:val="center"/>
              <w:rPr>
                <w:b/>
                <w:bCs/>
                <w:sz w:val="24"/>
                <w:szCs w:val="24"/>
              </w:rPr>
            </w:pPr>
            <w:r w:rsidRPr="00D53360">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5FBA20D0" w14:textId="77777777" w:rsidR="00D53360" w:rsidRPr="00D53360" w:rsidRDefault="00D53360" w:rsidP="00D53360">
            <w:pPr>
              <w:ind w:firstLine="0"/>
              <w:jc w:val="center"/>
              <w:rPr>
                <w:sz w:val="24"/>
                <w:szCs w:val="24"/>
              </w:rPr>
            </w:pPr>
            <w:r w:rsidRPr="00D53360">
              <w:rPr>
                <w:sz w:val="24"/>
                <w:szCs w:val="24"/>
              </w:rPr>
              <w:t>07</w:t>
            </w:r>
          </w:p>
        </w:tc>
        <w:tc>
          <w:tcPr>
            <w:tcW w:w="538" w:type="dxa"/>
            <w:tcBorders>
              <w:top w:val="single" w:sz="4" w:space="0" w:color="auto"/>
              <w:left w:val="nil"/>
              <w:bottom w:val="single" w:sz="4" w:space="0" w:color="auto"/>
              <w:right w:val="single" w:sz="4" w:space="0" w:color="auto"/>
            </w:tcBorders>
            <w:shd w:val="clear" w:color="auto" w:fill="auto"/>
            <w:vAlign w:val="bottom"/>
          </w:tcPr>
          <w:p w14:paraId="0289AD6C" w14:textId="77777777" w:rsidR="00D53360" w:rsidRPr="00D53360" w:rsidRDefault="00D53360" w:rsidP="00D53360">
            <w:pPr>
              <w:ind w:firstLine="0"/>
              <w:jc w:val="center"/>
              <w:rPr>
                <w:sz w:val="24"/>
                <w:szCs w:val="24"/>
              </w:rPr>
            </w:pPr>
            <w:r w:rsidRPr="00D53360">
              <w:rPr>
                <w:sz w:val="24"/>
                <w:szCs w:val="24"/>
              </w:rPr>
              <w:t>01</w:t>
            </w:r>
          </w:p>
        </w:tc>
        <w:tc>
          <w:tcPr>
            <w:tcW w:w="1560" w:type="dxa"/>
            <w:tcBorders>
              <w:top w:val="single" w:sz="4" w:space="0" w:color="auto"/>
              <w:left w:val="nil"/>
              <w:bottom w:val="single" w:sz="4" w:space="0" w:color="auto"/>
              <w:right w:val="single" w:sz="4" w:space="0" w:color="auto"/>
            </w:tcBorders>
            <w:shd w:val="clear" w:color="auto" w:fill="auto"/>
            <w:vAlign w:val="bottom"/>
          </w:tcPr>
          <w:p w14:paraId="76CEC440" w14:textId="77777777" w:rsidR="00D53360" w:rsidRPr="00D53360" w:rsidRDefault="00D53360" w:rsidP="00A02A3B">
            <w:pPr>
              <w:ind w:right="-102" w:hanging="108"/>
              <w:jc w:val="center"/>
              <w:rPr>
                <w:sz w:val="24"/>
                <w:szCs w:val="24"/>
              </w:rPr>
            </w:pPr>
            <w:r w:rsidRPr="00D53360">
              <w:rPr>
                <w:sz w:val="24"/>
                <w:szCs w:val="24"/>
              </w:rPr>
              <w:t>01 5 01 25020</w:t>
            </w:r>
          </w:p>
        </w:tc>
        <w:tc>
          <w:tcPr>
            <w:tcW w:w="708" w:type="dxa"/>
            <w:tcBorders>
              <w:top w:val="single" w:sz="4" w:space="0" w:color="auto"/>
              <w:left w:val="nil"/>
              <w:bottom w:val="single" w:sz="4" w:space="0" w:color="auto"/>
              <w:right w:val="single" w:sz="4" w:space="0" w:color="auto"/>
            </w:tcBorders>
            <w:shd w:val="clear" w:color="auto" w:fill="auto"/>
            <w:vAlign w:val="bottom"/>
          </w:tcPr>
          <w:p w14:paraId="754BB80C" w14:textId="77777777" w:rsidR="00D53360" w:rsidRPr="00D53360" w:rsidRDefault="00D53360" w:rsidP="00D53360">
            <w:pPr>
              <w:ind w:firstLine="0"/>
              <w:jc w:val="center"/>
              <w:rPr>
                <w:sz w:val="24"/>
                <w:szCs w:val="24"/>
              </w:rPr>
            </w:pPr>
            <w:r w:rsidRPr="00D53360">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4E08B62" w14:textId="77777777" w:rsidR="00D53360" w:rsidRPr="00D53360" w:rsidRDefault="00D53360" w:rsidP="00D53360">
            <w:pPr>
              <w:ind w:firstLine="0"/>
              <w:jc w:val="center"/>
              <w:rPr>
                <w:sz w:val="24"/>
                <w:szCs w:val="24"/>
              </w:rPr>
            </w:pPr>
            <w:r w:rsidRPr="00D53360">
              <w:rPr>
                <w:sz w:val="24"/>
                <w:szCs w:val="24"/>
              </w:rPr>
              <w:t>600,0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502583" w14:textId="77777777" w:rsidR="00D53360" w:rsidRPr="00D53360" w:rsidRDefault="00D53360" w:rsidP="00D53360">
            <w:pPr>
              <w:ind w:firstLine="0"/>
              <w:jc w:val="center"/>
              <w:rPr>
                <w:sz w:val="24"/>
                <w:szCs w:val="24"/>
              </w:rPr>
            </w:pPr>
            <w:r w:rsidRPr="00D53360">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4EBBF69E" w14:textId="77777777" w:rsidR="00D53360" w:rsidRPr="00D53360" w:rsidRDefault="00D53360" w:rsidP="00D53360">
            <w:pPr>
              <w:ind w:firstLine="0"/>
              <w:jc w:val="center"/>
              <w:rPr>
                <w:sz w:val="24"/>
                <w:szCs w:val="24"/>
              </w:rPr>
            </w:pPr>
            <w:r w:rsidRPr="00D53360">
              <w:rPr>
                <w:sz w:val="24"/>
                <w:szCs w:val="24"/>
              </w:rPr>
              <w:t>0,0</w:t>
            </w:r>
          </w:p>
        </w:tc>
      </w:tr>
      <w:tr w:rsidR="00D53360" w:rsidRPr="005C5269" w14:paraId="0F44D685" w14:textId="77777777" w:rsidTr="003C15E6">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0668A660" w14:textId="77777777" w:rsidR="00D53360" w:rsidRPr="00D53360" w:rsidRDefault="00D53360" w:rsidP="00D53360">
            <w:pPr>
              <w:ind w:firstLine="0"/>
              <w:rPr>
                <w:sz w:val="24"/>
                <w:szCs w:val="24"/>
              </w:rPr>
            </w:pPr>
            <w:r w:rsidRPr="00D53360">
              <w:rPr>
                <w:sz w:val="24"/>
                <w:szCs w:val="24"/>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vAlign w:val="bottom"/>
          </w:tcPr>
          <w:p w14:paraId="77C36552" w14:textId="77777777" w:rsidR="00D53360" w:rsidRPr="00D53360" w:rsidRDefault="00D53360" w:rsidP="00D53360">
            <w:pPr>
              <w:jc w:val="center"/>
              <w:rPr>
                <w:b/>
                <w:bCs/>
                <w:sz w:val="24"/>
                <w:szCs w:val="24"/>
              </w:rPr>
            </w:pPr>
            <w:r w:rsidRPr="00D53360">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1E1300B0" w14:textId="77777777" w:rsidR="00D53360" w:rsidRPr="00D53360" w:rsidRDefault="00D53360" w:rsidP="00D53360">
            <w:pPr>
              <w:ind w:firstLine="0"/>
              <w:jc w:val="center"/>
              <w:rPr>
                <w:sz w:val="24"/>
                <w:szCs w:val="24"/>
              </w:rPr>
            </w:pPr>
            <w:r w:rsidRPr="00D53360">
              <w:rPr>
                <w:sz w:val="24"/>
                <w:szCs w:val="24"/>
              </w:rPr>
              <w:t>07</w:t>
            </w:r>
          </w:p>
        </w:tc>
        <w:tc>
          <w:tcPr>
            <w:tcW w:w="538" w:type="dxa"/>
            <w:tcBorders>
              <w:top w:val="single" w:sz="4" w:space="0" w:color="auto"/>
              <w:left w:val="nil"/>
              <w:bottom w:val="single" w:sz="4" w:space="0" w:color="auto"/>
              <w:right w:val="single" w:sz="4" w:space="0" w:color="auto"/>
            </w:tcBorders>
            <w:shd w:val="clear" w:color="auto" w:fill="auto"/>
            <w:vAlign w:val="bottom"/>
          </w:tcPr>
          <w:p w14:paraId="5A0E2A31" w14:textId="77777777" w:rsidR="00D53360" w:rsidRPr="00D53360" w:rsidRDefault="00D53360" w:rsidP="00D53360">
            <w:pPr>
              <w:ind w:firstLine="0"/>
              <w:jc w:val="center"/>
              <w:rPr>
                <w:sz w:val="24"/>
                <w:szCs w:val="24"/>
              </w:rPr>
            </w:pPr>
            <w:r w:rsidRPr="00D53360">
              <w:rPr>
                <w:sz w:val="24"/>
                <w:szCs w:val="24"/>
              </w:rPr>
              <w:t>01</w:t>
            </w:r>
          </w:p>
        </w:tc>
        <w:tc>
          <w:tcPr>
            <w:tcW w:w="1560" w:type="dxa"/>
            <w:tcBorders>
              <w:top w:val="single" w:sz="4" w:space="0" w:color="auto"/>
              <w:left w:val="nil"/>
              <w:bottom w:val="single" w:sz="4" w:space="0" w:color="auto"/>
              <w:right w:val="single" w:sz="4" w:space="0" w:color="auto"/>
            </w:tcBorders>
            <w:shd w:val="clear" w:color="auto" w:fill="auto"/>
            <w:vAlign w:val="bottom"/>
          </w:tcPr>
          <w:p w14:paraId="6C7573DD" w14:textId="77777777" w:rsidR="00D53360" w:rsidRPr="00D53360" w:rsidRDefault="00D53360" w:rsidP="00A02A3B">
            <w:pPr>
              <w:ind w:right="-102" w:hanging="108"/>
              <w:jc w:val="center"/>
              <w:rPr>
                <w:sz w:val="24"/>
                <w:szCs w:val="24"/>
              </w:rPr>
            </w:pPr>
            <w:r w:rsidRPr="00D53360">
              <w:rPr>
                <w:sz w:val="24"/>
                <w:szCs w:val="24"/>
              </w:rPr>
              <w:t>01 5 01 25020</w:t>
            </w:r>
          </w:p>
        </w:tc>
        <w:tc>
          <w:tcPr>
            <w:tcW w:w="708" w:type="dxa"/>
            <w:tcBorders>
              <w:top w:val="single" w:sz="4" w:space="0" w:color="auto"/>
              <w:left w:val="nil"/>
              <w:bottom w:val="single" w:sz="4" w:space="0" w:color="auto"/>
              <w:right w:val="single" w:sz="4" w:space="0" w:color="auto"/>
            </w:tcBorders>
            <w:shd w:val="clear" w:color="auto" w:fill="auto"/>
            <w:vAlign w:val="bottom"/>
          </w:tcPr>
          <w:p w14:paraId="70EACBDC" w14:textId="77777777" w:rsidR="00D53360" w:rsidRPr="00D53360" w:rsidRDefault="00D53360" w:rsidP="00D53360">
            <w:pPr>
              <w:ind w:firstLine="0"/>
              <w:jc w:val="center"/>
              <w:rPr>
                <w:sz w:val="24"/>
                <w:szCs w:val="24"/>
              </w:rPr>
            </w:pPr>
            <w:r w:rsidRPr="00D53360">
              <w:rPr>
                <w:sz w:val="24"/>
                <w:szCs w:val="24"/>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A9BAA62" w14:textId="77777777" w:rsidR="00D53360" w:rsidRPr="00D53360" w:rsidRDefault="00D53360" w:rsidP="00D53360">
            <w:pPr>
              <w:ind w:firstLine="0"/>
              <w:jc w:val="center"/>
              <w:rPr>
                <w:sz w:val="24"/>
                <w:szCs w:val="24"/>
              </w:rPr>
            </w:pPr>
            <w:r w:rsidRPr="00D53360">
              <w:rPr>
                <w:sz w:val="24"/>
                <w:szCs w:val="24"/>
              </w:rPr>
              <w:t>600,0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E46E5C" w14:textId="77777777" w:rsidR="00D53360" w:rsidRPr="00D53360" w:rsidRDefault="00D53360" w:rsidP="00D53360">
            <w:pPr>
              <w:ind w:firstLine="0"/>
              <w:jc w:val="center"/>
              <w:rPr>
                <w:sz w:val="24"/>
                <w:szCs w:val="24"/>
              </w:rPr>
            </w:pPr>
            <w:r w:rsidRPr="00D53360">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166A8389" w14:textId="77777777" w:rsidR="00D53360" w:rsidRPr="00D53360" w:rsidRDefault="00D53360" w:rsidP="00D53360">
            <w:pPr>
              <w:ind w:firstLine="0"/>
              <w:jc w:val="center"/>
              <w:rPr>
                <w:sz w:val="24"/>
                <w:szCs w:val="24"/>
              </w:rPr>
            </w:pPr>
            <w:r w:rsidRPr="00D53360">
              <w:rPr>
                <w:sz w:val="24"/>
                <w:szCs w:val="24"/>
              </w:rPr>
              <w:t>0,0</w:t>
            </w:r>
          </w:p>
        </w:tc>
      </w:tr>
      <w:tr w:rsidR="00702718" w:rsidRPr="005C5269" w14:paraId="0C462508" w14:textId="77777777" w:rsidTr="003C15E6">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5EE6652F" w14:textId="77777777" w:rsidR="00702718" w:rsidRPr="00702718" w:rsidRDefault="00702718" w:rsidP="00702718">
            <w:pPr>
              <w:ind w:firstLine="0"/>
              <w:rPr>
                <w:sz w:val="24"/>
                <w:szCs w:val="24"/>
              </w:rPr>
            </w:pPr>
            <w:r w:rsidRPr="00702718">
              <w:rPr>
                <w:sz w:val="24"/>
                <w:szCs w:val="24"/>
              </w:rPr>
              <w:t xml:space="preserve">Ремонт фасада МБДОУ </w:t>
            </w:r>
            <w:r>
              <w:rPr>
                <w:sz w:val="24"/>
                <w:szCs w:val="24"/>
              </w:rPr>
              <w:t>«</w:t>
            </w:r>
            <w:r w:rsidRPr="00702718">
              <w:rPr>
                <w:sz w:val="24"/>
                <w:szCs w:val="24"/>
              </w:rPr>
              <w:t>Детский сад №42</w:t>
            </w:r>
            <w:r>
              <w:rPr>
                <w:sz w:val="24"/>
                <w:szCs w:val="24"/>
              </w:rPr>
              <w:t>»</w:t>
            </w:r>
            <w:r w:rsidRPr="00702718">
              <w:rPr>
                <w:sz w:val="24"/>
                <w:szCs w:val="24"/>
              </w:rPr>
              <w:t xml:space="preserve"> по адресу: Нижегородская область, </w:t>
            </w:r>
            <w:proofErr w:type="spellStart"/>
            <w:r w:rsidRPr="00702718">
              <w:rPr>
                <w:sz w:val="24"/>
                <w:szCs w:val="24"/>
              </w:rPr>
              <w:t>г.Балахна</w:t>
            </w:r>
            <w:proofErr w:type="spellEnd"/>
            <w:r w:rsidRPr="00702718">
              <w:rPr>
                <w:sz w:val="24"/>
                <w:szCs w:val="24"/>
              </w:rPr>
              <w:t xml:space="preserve">, </w:t>
            </w:r>
            <w:proofErr w:type="spellStart"/>
            <w:r w:rsidRPr="00702718">
              <w:rPr>
                <w:sz w:val="24"/>
                <w:szCs w:val="24"/>
              </w:rPr>
              <w:t>ул.Свердлова</w:t>
            </w:r>
            <w:proofErr w:type="spellEnd"/>
            <w:r w:rsidRPr="00702718">
              <w:rPr>
                <w:sz w:val="24"/>
                <w:szCs w:val="24"/>
              </w:rPr>
              <w:t xml:space="preserve">, д.22, пункт 4 плана мероприятий в рамках подготовки к празднованию 550-летия </w:t>
            </w:r>
            <w:proofErr w:type="spellStart"/>
            <w:r w:rsidRPr="00702718">
              <w:rPr>
                <w:sz w:val="24"/>
                <w:szCs w:val="24"/>
              </w:rPr>
              <w:t>г.Балахны</w:t>
            </w:r>
            <w:proofErr w:type="spellEnd"/>
            <w:r w:rsidRPr="00702718">
              <w:rPr>
                <w:sz w:val="24"/>
                <w:szCs w:val="24"/>
              </w:rPr>
              <w:t xml:space="preserve"> </w:t>
            </w:r>
            <w:r w:rsidRPr="00702718">
              <w:rPr>
                <w:sz w:val="24"/>
                <w:szCs w:val="24"/>
              </w:rPr>
              <w:lastRenderedPageBreak/>
              <w:t>Нижегородской области</w:t>
            </w:r>
          </w:p>
        </w:tc>
        <w:tc>
          <w:tcPr>
            <w:tcW w:w="567" w:type="dxa"/>
            <w:tcBorders>
              <w:top w:val="single" w:sz="4" w:space="0" w:color="auto"/>
              <w:left w:val="nil"/>
              <w:bottom w:val="single" w:sz="4" w:space="0" w:color="auto"/>
              <w:right w:val="single" w:sz="4" w:space="0" w:color="auto"/>
            </w:tcBorders>
            <w:shd w:val="clear" w:color="auto" w:fill="auto"/>
            <w:vAlign w:val="bottom"/>
          </w:tcPr>
          <w:p w14:paraId="47C4B71B" w14:textId="77777777" w:rsidR="00702718" w:rsidRPr="00702718" w:rsidRDefault="00702718" w:rsidP="00702718">
            <w:pPr>
              <w:jc w:val="center"/>
              <w:rPr>
                <w:b/>
                <w:bCs/>
                <w:sz w:val="24"/>
                <w:szCs w:val="24"/>
              </w:rPr>
            </w:pPr>
            <w:r w:rsidRPr="00702718">
              <w:rPr>
                <w:b/>
                <w:bCs/>
                <w:sz w:val="24"/>
                <w:szCs w:val="24"/>
              </w:rPr>
              <w:lastRenderedPageBreak/>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60B16A63" w14:textId="77777777" w:rsidR="00702718" w:rsidRPr="00702718" w:rsidRDefault="00702718" w:rsidP="00702718">
            <w:pPr>
              <w:ind w:firstLine="0"/>
              <w:jc w:val="center"/>
              <w:rPr>
                <w:sz w:val="24"/>
                <w:szCs w:val="24"/>
              </w:rPr>
            </w:pPr>
            <w:r w:rsidRPr="00702718">
              <w:rPr>
                <w:sz w:val="24"/>
                <w:szCs w:val="24"/>
              </w:rPr>
              <w:t>07</w:t>
            </w:r>
          </w:p>
        </w:tc>
        <w:tc>
          <w:tcPr>
            <w:tcW w:w="538" w:type="dxa"/>
            <w:tcBorders>
              <w:top w:val="single" w:sz="4" w:space="0" w:color="auto"/>
              <w:left w:val="nil"/>
              <w:bottom w:val="single" w:sz="4" w:space="0" w:color="auto"/>
              <w:right w:val="single" w:sz="4" w:space="0" w:color="auto"/>
            </w:tcBorders>
            <w:shd w:val="clear" w:color="auto" w:fill="auto"/>
            <w:vAlign w:val="bottom"/>
          </w:tcPr>
          <w:p w14:paraId="114B412B" w14:textId="77777777" w:rsidR="00702718" w:rsidRPr="00702718" w:rsidRDefault="00702718" w:rsidP="00702718">
            <w:pPr>
              <w:ind w:firstLine="0"/>
              <w:jc w:val="center"/>
              <w:rPr>
                <w:sz w:val="24"/>
                <w:szCs w:val="24"/>
              </w:rPr>
            </w:pPr>
            <w:r w:rsidRPr="00702718">
              <w:rPr>
                <w:sz w:val="24"/>
                <w:szCs w:val="24"/>
              </w:rPr>
              <w:t>01</w:t>
            </w:r>
          </w:p>
        </w:tc>
        <w:tc>
          <w:tcPr>
            <w:tcW w:w="1560" w:type="dxa"/>
            <w:tcBorders>
              <w:top w:val="single" w:sz="4" w:space="0" w:color="auto"/>
              <w:left w:val="nil"/>
              <w:bottom w:val="single" w:sz="4" w:space="0" w:color="auto"/>
              <w:right w:val="single" w:sz="4" w:space="0" w:color="auto"/>
            </w:tcBorders>
            <w:shd w:val="clear" w:color="auto" w:fill="auto"/>
            <w:vAlign w:val="bottom"/>
          </w:tcPr>
          <w:p w14:paraId="0F0FC300" w14:textId="77777777" w:rsidR="00702718" w:rsidRPr="00702718" w:rsidRDefault="00702718" w:rsidP="00A02A3B">
            <w:pPr>
              <w:ind w:right="-102" w:hanging="108"/>
              <w:jc w:val="center"/>
              <w:rPr>
                <w:sz w:val="24"/>
                <w:szCs w:val="24"/>
              </w:rPr>
            </w:pPr>
            <w:r w:rsidRPr="00702718">
              <w:rPr>
                <w:sz w:val="24"/>
                <w:szCs w:val="24"/>
              </w:rPr>
              <w:t>01 5 04 00000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6AB88933" w14:textId="77777777" w:rsidR="00702718" w:rsidRPr="00702718" w:rsidRDefault="00702718" w:rsidP="00702718">
            <w:pPr>
              <w:ind w:firstLine="0"/>
              <w:jc w:val="center"/>
              <w:rPr>
                <w:sz w:val="24"/>
                <w:szCs w:val="24"/>
              </w:rPr>
            </w:pPr>
            <w:r w:rsidRPr="00702718">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4745E31" w14:textId="77777777" w:rsidR="00702718" w:rsidRPr="00702718" w:rsidRDefault="00702718" w:rsidP="00702718">
            <w:pPr>
              <w:ind w:firstLine="0"/>
              <w:jc w:val="center"/>
              <w:rPr>
                <w:sz w:val="24"/>
                <w:szCs w:val="24"/>
              </w:rPr>
            </w:pPr>
            <w:r w:rsidRPr="00702718">
              <w:rPr>
                <w:sz w:val="24"/>
                <w:szCs w:val="24"/>
              </w:rPr>
              <w:t>6 033,2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4E5086" w14:textId="77777777" w:rsidR="00702718" w:rsidRPr="00D53360" w:rsidRDefault="00702718" w:rsidP="00702718">
            <w:pPr>
              <w:ind w:firstLine="0"/>
              <w:jc w:val="center"/>
              <w:rPr>
                <w:sz w:val="24"/>
                <w:szCs w:val="24"/>
              </w:rPr>
            </w:pPr>
            <w:r>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3A73EC89" w14:textId="77777777" w:rsidR="00702718" w:rsidRPr="00D53360" w:rsidRDefault="00702718" w:rsidP="00702718">
            <w:pPr>
              <w:ind w:firstLine="0"/>
              <w:jc w:val="center"/>
              <w:rPr>
                <w:sz w:val="24"/>
                <w:szCs w:val="24"/>
              </w:rPr>
            </w:pPr>
            <w:r>
              <w:rPr>
                <w:sz w:val="24"/>
                <w:szCs w:val="24"/>
              </w:rPr>
              <w:t>0,0</w:t>
            </w:r>
          </w:p>
        </w:tc>
      </w:tr>
      <w:tr w:rsidR="00702718" w:rsidRPr="005C5269" w14:paraId="34FBEF6E" w14:textId="77777777" w:rsidTr="003C15E6">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7A074E8A" w14:textId="77777777" w:rsidR="00702718" w:rsidRPr="00702718" w:rsidRDefault="00702718" w:rsidP="00702718">
            <w:pPr>
              <w:ind w:firstLine="0"/>
              <w:rPr>
                <w:sz w:val="24"/>
                <w:szCs w:val="24"/>
              </w:rPr>
            </w:pPr>
            <w:r w:rsidRPr="00702718">
              <w:rPr>
                <w:sz w:val="24"/>
                <w:szCs w:val="24"/>
              </w:rPr>
              <w:t>Расходы на организацию празднования памятных дат муниципальных образований Нижегородской области</w:t>
            </w:r>
          </w:p>
        </w:tc>
        <w:tc>
          <w:tcPr>
            <w:tcW w:w="567" w:type="dxa"/>
            <w:tcBorders>
              <w:top w:val="single" w:sz="4" w:space="0" w:color="auto"/>
              <w:left w:val="nil"/>
              <w:bottom w:val="single" w:sz="4" w:space="0" w:color="auto"/>
              <w:right w:val="single" w:sz="4" w:space="0" w:color="auto"/>
            </w:tcBorders>
            <w:shd w:val="clear" w:color="auto" w:fill="auto"/>
            <w:vAlign w:val="bottom"/>
          </w:tcPr>
          <w:p w14:paraId="055CEB8A" w14:textId="77777777" w:rsidR="00702718" w:rsidRPr="00702718" w:rsidRDefault="00702718" w:rsidP="00702718">
            <w:pPr>
              <w:jc w:val="center"/>
              <w:rPr>
                <w:b/>
                <w:bCs/>
                <w:sz w:val="24"/>
                <w:szCs w:val="24"/>
              </w:rPr>
            </w:pPr>
            <w:r w:rsidRPr="00702718">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58C4B3B8" w14:textId="77777777" w:rsidR="00702718" w:rsidRPr="00702718" w:rsidRDefault="00702718" w:rsidP="00702718">
            <w:pPr>
              <w:ind w:firstLine="0"/>
              <w:jc w:val="center"/>
              <w:rPr>
                <w:sz w:val="24"/>
                <w:szCs w:val="24"/>
              </w:rPr>
            </w:pPr>
            <w:r w:rsidRPr="00702718">
              <w:rPr>
                <w:sz w:val="24"/>
                <w:szCs w:val="24"/>
              </w:rPr>
              <w:t>07</w:t>
            </w:r>
          </w:p>
        </w:tc>
        <w:tc>
          <w:tcPr>
            <w:tcW w:w="538" w:type="dxa"/>
            <w:tcBorders>
              <w:top w:val="single" w:sz="4" w:space="0" w:color="auto"/>
              <w:left w:val="nil"/>
              <w:bottom w:val="single" w:sz="4" w:space="0" w:color="auto"/>
              <w:right w:val="single" w:sz="4" w:space="0" w:color="auto"/>
            </w:tcBorders>
            <w:shd w:val="clear" w:color="auto" w:fill="auto"/>
            <w:vAlign w:val="bottom"/>
          </w:tcPr>
          <w:p w14:paraId="0D2F8897" w14:textId="77777777" w:rsidR="00702718" w:rsidRPr="00702718" w:rsidRDefault="00702718" w:rsidP="00702718">
            <w:pPr>
              <w:ind w:firstLine="0"/>
              <w:jc w:val="center"/>
              <w:rPr>
                <w:sz w:val="24"/>
                <w:szCs w:val="24"/>
              </w:rPr>
            </w:pPr>
            <w:r w:rsidRPr="00702718">
              <w:rPr>
                <w:sz w:val="24"/>
                <w:szCs w:val="24"/>
              </w:rPr>
              <w:t>01</w:t>
            </w:r>
          </w:p>
        </w:tc>
        <w:tc>
          <w:tcPr>
            <w:tcW w:w="1560" w:type="dxa"/>
            <w:tcBorders>
              <w:top w:val="single" w:sz="4" w:space="0" w:color="auto"/>
              <w:left w:val="nil"/>
              <w:bottom w:val="single" w:sz="4" w:space="0" w:color="auto"/>
              <w:right w:val="single" w:sz="4" w:space="0" w:color="auto"/>
            </w:tcBorders>
            <w:shd w:val="clear" w:color="auto" w:fill="auto"/>
            <w:vAlign w:val="bottom"/>
          </w:tcPr>
          <w:p w14:paraId="7397CE29" w14:textId="77777777" w:rsidR="00702718" w:rsidRPr="00702718" w:rsidRDefault="00702718" w:rsidP="00A02A3B">
            <w:pPr>
              <w:ind w:right="-102" w:hanging="108"/>
              <w:jc w:val="center"/>
              <w:rPr>
                <w:sz w:val="24"/>
                <w:szCs w:val="24"/>
              </w:rPr>
            </w:pPr>
            <w:r w:rsidRPr="00702718">
              <w:rPr>
                <w:sz w:val="24"/>
                <w:szCs w:val="24"/>
              </w:rPr>
              <w:t>01 5 04 S2660</w:t>
            </w:r>
          </w:p>
        </w:tc>
        <w:tc>
          <w:tcPr>
            <w:tcW w:w="708" w:type="dxa"/>
            <w:tcBorders>
              <w:top w:val="single" w:sz="4" w:space="0" w:color="auto"/>
              <w:left w:val="nil"/>
              <w:bottom w:val="single" w:sz="4" w:space="0" w:color="auto"/>
              <w:right w:val="single" w:sz="4" w:space="0" w:color="auto"/>
            </w:tcBorders>
            <w:shd w:val="clear" w:color="auto" w:fill="auto"/>
            <w:vAlign w:val="bottom"/>
          </w:tcPr>
          <w:p w14:paraId="21CCFBC6" w14:textId="77777777" w:rsidR="00702718" w:rsidRPr="00702718" w:rsidRDefault="00702718" w:rsidP="00702718">
            <w:pPr>
              <w:ind w:firstLine="0"/>
              <w:jc w:val="center"/>
              <w:rPr>
                <w:sz w:val="24"/>
                <w:szCs w:val="24"/>
              </w:rPr>
            </w:pPr>
            <w:r w:rsidRPr="00702718">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FE39E97" w14:textId="77777777" w:rsidR="00702718" w:rsidRPr="00702718" w:rsidRDefault="00702718" w:rsidP="00702718">
            <w:pPr>
              <w:ind w:firstLine="0"/>
              <w:jc w:val="center"/>
              <w:rPr>
                <w:sz w:val="24"/>
                <w:szCs w:val="24"/>
              </w:rPr>
            </w:pPr>
            <w:r w:rsidRPr="00702718">
              <w:rPr>
                <w:sz w:val="24"/>
                <w:szCs w:val="24"/>
              </w:rPr>
              <w:t>6 033,2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47E184" w14:textId="77777777" w:rsidR="00702718" w:rsidRPr="00D53360" w:rsidRDefault="00702718" w:rsidP="00702718">
            <w:pPr>
              <w:ind w:firstLine="0"/>
              <w:jc w:val="center"/>
              <w:rPr>
                <w:sz w:val="24"/>
                <w:szCs w:val="24"/>
              </w:rPr>
            </w:pPr>
            <w:r>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62A37CE9" w14:textId="77777777" w:rsidR="00702718" w:rsidRPr="00D53360" w:rsidRDefault="00702718" w:rsidP="00702718">
            <w:pPr>
              <w:ind w:firstLine="0"/>
              <w:jc w:val="center"/>
              <w:rPr>
                <w:sz w:val="24"/>
                <w:szCs w:val="24"/>
              </w:rPr>
            </w:pPr>
            <w:r>
              <w:rPr>
                <w:sz w:val="24"/>
                <w:szCs w:val="24"/>
              </w:rPr>
              <w:t>0,0</w:t>
            </w:r>
          </w:p>
        </w:tc>
      </w:tr>
      <w:tr w:rsidR="00702718" w:rsidRPr="005C5269" w14:paraId="4A48193B" w14:textId="77777777" w:rsidTr="003C15E6">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401D214F" w14:textId="77777777" w:rsidR="00702718" w:rsidRPr="00702718" w:rsidRDefault="00702718" w:rsidP="00702718">
            <w:pPr>
              <w:ind w:firstLine="0"/>
              <w:rPr>
                <w:sz w:val="24"/>
                <w:szCs w:val="24"/>
              </w:rPr>
            </w:pPr>
            <w:r w:rsidRPr="00702718">
              <w:rPr>
                <w:sz w:val="24"/>
                <w:szCs w:val="24"/>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vAlign w:val="bottom"/>
          </w:tcPr>
          <w:p w14:paraId="38939F14" w14:textId="77777777" w:rsidR="00702718" w:rsidRPr="00702718" w:rsidRDefault="00702718" w:rsidP="00702718">
            <w:pPr>
              <w:jc w:val="center"/>
              <w:rPr>
                <w:b/>
                <w:bCs/>
                <w:sz w:val="24"/>
                <w:szCs w:val="24"/>
              </w:rPr>
            </w:pPr>
            <w:r w:rsidRPr="00702718">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124A91C5" w14:textId="77777777" w:rsidR="00702718" w:rsidRPr="00702718" w:rsidRDefault="00702718" w:rsidP="00702718">
            <w:pPr>
              <w:ind w:firstLine="0"/>
              <w:jc w:val="center"/>
              <w:rPr>
                <w:sz w:val="24"/>
                <w:szCs w:val="24"/>
              </w:rPr>
            </w:pPr>
            <w:r w:rsidRPr="00702718">
              <w:rPr>
                <w:sz w:val="24"/>
                <w:szCs w:val="24"/>
              </w:rPr>
              <w:t>07</w:t>
            </w:r>
          </w:p>
        </w:tc>
        <w:tc>
          <w:tcPr>
            <w:tcW w:w="538" w:type="dxa"/>
            <w:tcBorders>
              <w:top w:val="single" w:sz="4" w:space="0" w:color="auto"/>
              <w:left w:val="nil"/>
              <w:bottom w:val="single" w:sz="4" w:space="0" w:color="auto"/>
              <w:right w:val="single" w:sz="4" w:space="0" w:color="auto"/>
            </w:tcBorders>
            <w:shd w:val="clear" w:color="auto" w:fill="auto"/>
            <w:vAlign w:val="bottom"/>
          </w:tcPr>
          <w:p w14:paraId="51C6DB54" w14:textId="77777777" w:rsidR="00702718" w:rsidRPr="00702718" w:rsidRDefault="00702718" w:rsidP="00702718">
            <w:pPr>
              <w:ind w:firstLine="0"/>
              <w:jc w:val="center"/>
              <w:rPr>
                <w:sz w:val="24"/>
                <w:szCs w:val="24"/>
              </w:rPr>
            </w:pPr>
            <w:r w:rsidRPr="00702718">
              <w:rPr>
                <w:sz w:val="24"/>
                <w:szCs w:val="24"/>
              </w:rPr>
              <w:t>01</w:t>
            </w:r>
          </w:p>
        </w:tc>
        <w:tc>
          <w:tcPr>
            <w:tcW w:w="1560" w:type="dxa"/>
            <w:tcBorders>
              <w:top w:val="single" w:sz="4" w:space="0" w:color="auto"/>
              <w:left w:val="nil"/>
              <w:bottom w:val="single" w:sz="4" w:space="0" w:color="auto"/>
              <w:right w:val="single" w:sz="4" w:space="0" w:color="auto"/>
            </w:tcBorders>
            <w:shd w:val="clear" w:color="auto" w:fill="auto"/>
            <w:vAlign w:val="bottom"/>
          </w:tcPr>
          <w:p w14:paraId="54D8F829" w14:textId="77777777" w:rsidR="00702718" w:rsidRPr="00702718" w:rsidRDefault="00702718" w:rsidP="00A02A3B">
            <w:pPr>
              <w:ind w:right="-102" w:hanging="108"/>
              <w:jc w:val="center"/>
              <w:rPr>
                <w:sz w:val="24"/>
                <w:szCs w:val="24"/>
              </w:rPr>
            </w:pPr>
            <w:r w:rsidRPr="00702718">
              <w:rPr>
                <w:sz w:val="24"/>
                <w:szCs w:val="24"/>
              </w:rPr>
              <w:t>01 5 04 S2660</w:t>
            </w:r>
          </w:p>
        </w:tc>
        <w:tc>
          <w:tcPr>
            <w:tcW w:w="708" w:type="dxa"/>
            <w:tcBorders>
              <w:top w:val="single" w:sz="4" w:space="0" w:color="auto"/>
              <w:left w:val="nil"/>
              <w:bottom w:val="single" w:sz="4" w:space="0" w:color="auto"/>
              <w:right w:val="single" w:sz="4" w:space="0" w:color="auto"/>
            </w:tcBorders>
            <w:shd w:val="clear" w:color="auto" w:fill="auto"/>
            <w:vAlign w:val="bottom"/>
          </w:tcPr>
          <w:p w14:paraId="22B52426" w14:textId="77777777" w:rsidR="00702718" w:rsidRPr="00702718" w:rsidRDefault="00702718" w:rsidP="00702718">
            <w:pPr>
              <w:ind w:firstLine="0"/>
              <w:jc w:val="center"/>
              <w:rPr>
                <w:sz w:val="24"/>
                <w:szCs w:val="24"/>
              </w:rPr>
            </w:pPr>
            <w:r w:rsidRPr="00702718">
              <w:rPr>
                <w:sz w:val="24"/>
                <w:szCs w:val="24"/>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A3884D2" w14:textId="77777777" w:rsidR="00702718" w:rsidRPr="00702718" w:rsidRDefault="00702718" w:rsidP="00702718">
            <w:pPr>
              <w:ind w:firstLine="0"/>
              <w:jc w:val="center"/>
              <w:rPr>
                <w:sz w:val="24"/>
                <w:szCs w:val="24"/>
              </w:rPr>
            </w:pPr>
            <w:r w:rsidRPr="00702718">
              <w:rPr>
                <w:sz w:val="24"/>
                <w:szCs w:val="24"/>
              </w:rPr>
              <w:t>6 033,2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4C3CEA" w14:textId="77777777" w:rsidR="00702718" w:rsidRPr="00D53360" w:rsidRDefault="00702718" w:rsidP="00702718">
            <w:pPr>
              <w:ind w:firstLine="0"/>
              <w:jc w:val="center"/>
              <w:rPr>
                <w:sz w:val="24"/>
                <w:szCs w:val="24"/>
              </w:rPr>
            </w:pPr>
            <w:r>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58C9A191" w14:textId="77777777" w:rsidR="00702718" w:rsidRPr="00D53360" w:rsidRDefault="00702718" w:rsidP="00702718">
            <w:pPr>
              <w:ind w:firstLine="0"/>
              <w:jc w:val="center"/>
              <w:rPr>
                <w:sz w:val="24"/>
                <w:szCs w:val="24"/>
              </w:rPr>
            </w:pPr>
            <w:r>
              <w:rPr>
                <w:sz w:val="24"/>
                <w:szCs w:val="24"/>
              </w:rPr>
              <w:t>0,0</w:t>
            </w:r>
          </w:p>
        </w:tc>
      </w:tr>
      <w:tr w:rsidR="00702718" w:rsidRPr="005C5269" w14:paraId="44DB959C" w14:textId="77777777" w:rsidTr="003C15E6">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4AFCD94E" w14:textId="77777777" w:rsidR="00702718" w:rsidRPr="00702718" w:rsidRDefault="00702718" w:rsidP="00702718">
            <w:pPr>
              <w:ind w:firstLine="0"/>
              <w:rPr>
                <w:sz w:val="24"/>
                <w:szCs w:val="24"/>
              </w:rPr>
            </w:pPr>
            <w:r w:rsidRPr="00702718">
              <w:rPr>
                <w:sz w:val="24"/>
                <w:szCs w:val="24"/>
              </w:rPr>
              <w:t>в том числе:</w:t>
            </w:r>
          </w:p>
        </w:tc>
        <w:tc>
          <w:tcPr>
            <w:tcW w:w="567" w:type="dxa"/>
            <w:tcBorders>
              <w:top w:val="single" w:sz="4" w:space="0" w:color="auto"/>
              <w:left w:val="nil"/>
              <w:bottom w:val="single" w:sz="4" w:space="0" w:color="auto"/>
              <w:right w:val="single" w:sz="4" w:space="0" w:color="auto"/>
            </w:tcBorders>
            <w:shd w:val="clear" w:color="auto" w:fill="auto"/>
            <w:vAlign w:val="bottom"/>
          </w:tcPr>
          <w:p w14:paraId="61295C40" w14:textId="77777777" w:rsidR="00702718" w:rsidRPr="00702718" w:rsidRDefault="00702718" w:rsidP="00702718">
            <w:pPr>
              <w:jc w:val="center"/>
              <w:rPr>
                <w:b/>
                <w:bCs/>
                <w:sz w:val="24"/>
                <w:szCs w:val="24"/>
              </w:rPr>
            </w:pPr>
            <w:r w:rsidRPr="00702718">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0AC4F811" w14:textId="77777777" w:rsidR="00702718" w:rsidRPr="00702718" w:rsidRDefault="00702718" w:rsidP="00702718">
            <w:pPr>
              <w:jc w:val="center"/>
              <w:rPr>
                <w:sz w:val="24"/>
                <w:szCs w:val="24"/>
              </w:rPr>
            </w:pPr>
            <w:r w:rsidRPr="00702718">
              <w:rPr>
                <w:sz w:val="24"/>
                <w:szCs w:val="24"/>
              </w:rPr>
              <w:t> </w:t>
            </w:r>
          </w:p>
        </w:tc>
        <w:tc>
          <w:tcPr>
            <w:tcW w:w="538" w:type="dxa"/>
            <w:tcBorders>
              <w:top w:val="single" w:sz="4" w:space="0" w:color="auto"/>
              <w:left w:val="nil"/>
              <w:bottom w:val="single" w:sz="4" w:space="0" w:color="auto"/>
              <w:right w:val="single" w:sz="4" w:space="0" w:color="auto"/>
            </w:tcBorders>
            <w:shd w:val="clear" w:color="auto" w:fill="auto"/>
            <w:vAlign w:val="bottom"/>
          </w:tcPr>
          <w:p w14:paraId="416D5E78" w14:textId="77777777" w:rsidR="00702718" w:rsidRPr="00702718" w:rsidRDefault="00702718" w:rsidP="00702718">
            <w:pPr>
              <w:jc w:val="center"/>
              <w:rPr>
                <w:sz w:val="24"/>
                <w:szCs w:val="24"/>
              </w:rPr>
            </w:pPr>
            <w:r w:rsidRPr="00702718">
              <w:rPr>
                <w:sz w:val="24"/>
                <w:szCs w:val="24"/>
              </w:rPr>
              <w:t> </w:t>
            </w:r>
          </w:p>
        </w:tc>
        <w:tc>
          <w:tcPr>
            <w:tcW w:w="1560" w:type="dxa"/>
            <w:tcBorders>
              <w:top w:val="single" w:sz="4" w:space="0" w:color="auto"/>
              <w:left w:val="nil"/>
              <w:bottom w:val="single" w:sz="4" w:space="0" w:color="auto"/>
              <w:right w:val="single" w:sz="4" w:space="0" w:color="auto"/>
            </w:tcBorders>
            <w:shd w:val="clear" w:color="auto" w:fill="auto"/>
            <w:vAlign w:val="bottom"/>
          </w:tcPr>
          <w:p w14:paraId="1BCE0793" w14:textId="77777777" w:rsidR="00702718" w:rsidRPr="00702718" w:rsidRDefault="00702718" w:rsidP="00702718">
            <w:pPr>
              <w:jc w:val="center"/>
              <w:rPr>
                <w:sz w:val="24"/>
                <w:szCs w:val="24"/>
              </w:rPr>
            </w:pPr>
            <w:r w:rsidRPr="00702718">
              <w:rPr>
                <w:sz w:val="24"/>
                <w:szCs w:val="24"/>
              </w:rPr>
              <w:t> </w:t>
            </w:r>
          </w:p>
        </w:tc>
        <w:tc>
          <w:tcPr>
            <w:tcW w:w="708" w:type="dxa"/>
            <w:tcBorders>
              <w:top w:val="single" w:sz="4" w:space="0" w:color="auto"/>
              <w:left w:val="nil"/>
              <w:bottom w:val="single" w:sz="4" w:space="0" w:color="auto"/>
              <w:right w:val="single" w:sz="4" w:space="0" w:color="auto"/>
            </w:tcBorders>
            <w:shd w:val="clear" w:color="auto" w:fill="auto"/>
            <w:vAlign w:val="bottom"/>
          </w:tcPr>
          <w:p w14:paraId="4A054E0C" w14:textId="77777777" w:rsidR="00702718" w:rsidRPr="00702718" w:rsidRDefault="00702718" w:rsidP="00702718">
            <w:pPr>
              <w:jc w:val="center"/>
              <w:rPr>
                <w:sz w:val="24"/>
                <w:szCs w:val="24"/>
              </w:rPr>
            </w:pPr>
            <w:r w:rsidRPr="00702718">
              <w:rPr>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88FEC50" w14:textId="77777777" w:rsidR="00702718" w:rsidRPr="00702718" w:rsidRDefault="00702718" w:rsidP="00702718">
            <w:pPr>
              <w:ind w:firstLine="0"/>
              <w:jc w:val="center"/>
              <w:rPr>
                <w:sz w:val="24"/>
                <w:szCs w:val="24"/>
              </w:rPr>
            </w:pPr>
            <w:r w:rsidRPr="00702718">
              <w:rPr>
                <w:sz w:val="24"/>
                <w:szCs w:val="24"/>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699D9E" w14:textId="77777777" w:rsidR="00702718" w:rsidRPr="00D53360" w:rsidRDefault="00702718" w:rsidP="00702718">
            <w:pPr>
              <w:ind w:firstLine="0"/>
              <w:jc w:val="center"/>
              <w:rPr>
                <w:sz w:val="24"/>
                <w:szCs w:val="24"/>
              </w:rPr>
            </w:pPr>
          </w:p>
        </w:tc>
        <w:tc>
          <w:tcPr>
            <w:tcW w:w="1274" w:type="dxa"/>
            <w:tcBorders>
              <w:top w:val="single" w:sz="4" w:space="0" w:color="auto"/>
              <w:left w:val="nil"/>
              <w:bottom w:val="single" w:sz="4" w:space="0" w:color="auto"/>
              <w:right w:val="single" w:sz="4" w:space="0" w:color="auto"/>
            </w:tcBorders>
            <w:shd w:val="clear" w:color="auto" w:fill="auto"/>
            <w:vAlign w:val="bottom"/>
          </w:tcPr>
          <w:p w14:paraId="72D08718" w14:textId="77777777" w:rsidR="00702718" w:rsidRPr="00D53360" w:rsidRDefault="00702718" w:rsidP="00702718">
            <w:pPr>
              <w:ind w:firstLine="0"/>
              <w:jc w:val="center"/>
              <w:rPr>
                <w:sz w:val="24"/>
                <w:szCs w:val="24"/>
              </w:rPr>
            </w:pPr>
          </w:p>
        </w:tc>
      </w:tr>
      <w:tr w:rsidR="00702718" w:rsidRPr="005C5269" w14:paraId="60232289" w14:textId="77777777" w:rsidTr="00A02A3B">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37075F1C" w14:textId="77777777" w:rsidR="00702718" w:rsidRPr="00702718" w:rsidRDefault="00A02A3B" w:rsidP="00702718">
            <w:pPr>
              <w:ind w:firstLine="0"/>
              <w:rPr>
                <w:sz w:val="24"/>
                <w:szCs w:val="24"/>
              </w:rPr>
            </w:pPr>
            <w:r>
              <w:rPr>
                <w:sz w:val="24"/>
                <w:szCs w:val="24"/>
              </w:rPr>
              <w:t xml:space="preserve">   </w:t>
            </w:r>
            <w:r w:rsidR="00702718" w:rsidRPr="00702718">
              <w:rPr>
                <w:sz w:val="24"/>
                <w:szCs w:val="24"/>
              </w:rPr>
              <w:t>-</w:t>
            </w:r>
            <w:r>
              <w:rPr>
                <w:sz w:val="24"/>
                <w:szCs w:val="24"/>
              </w:rPr>
              <w:t xml:space="preserve"> </w:t>
            </w:r>
            <w:r w:rsidR="00702718" w:rsidRPr="00702718">
              <w:rPr>
                <w:sz w:val="24"/>
                <w:szCs w:val="24"/>
              </w:rPr>
              <w:t>расходы на организацию празднования памятных дат муниципальных образований Нижегородской области за счет средств областного бюджета</w:t>
            </w:r>
          </w:p>
        </w:tc>
        <w:tc>
          <w:tcPr>
            <w:tcW w:w="567" w:type="dxa"/>
            <w:tcBorders>
              <w:top w:val="single" w:sz="4" w:space="0" w:color="auto"/>
              <w:left w:val="nil"/>
              <w:bottom w:val="single" w:sz="4" w:space="0" w:color="auto"/>
              <w:right w:val="single" w:sz="4" w:space="0" w:color="auto"/>
            </w:tcBorders>
            <w:shd w:val="clear" w:color="auto" w:fill="auto"/>
            <w:vAlign w:val="bottom"/>
          </w:tcPr>
          <w:p w14:paraId="30D87C0E" w14:textId="77777777" w:rsidR="00702718" w:rsidRPr="00702718" w:rsidRDefault="00702718" w:rsidP="00702718">
            <w:pPr>
              <w:jc w:val="center"/>
              <w:rPr>
                <w:b/>
                <w:bCs/>
                <w:sz w:val="24"/>
                <w:szCs w:val="24"/>
              </w:rPr>
            </w:pPr>
            <w:r w:rsidRPr="00702718">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7C1BF87A" w14:textId="77777777" w:rsidR="00702718" w:rsidRPr="00702718" w:rsidRDefault="00702718" w:rsidP="00702718">
            <w:pPr>
              <w:jc w:val="center"/>
              <w:rPr>
                <w:sz w:val="24"/>
                <w:szCs w:val="24"/>
              </w:rPr>
            </w:pPr>
            <w:r w:rsidRPr="00702718">
              <w:rPr>
                <w:sz w:val="24"/>
                <w:szCs w:val="24"/>
              </w:rPr>
              <w:t> </w:t>
            </w:r>
          </w:p>
        </w:tc>
        <w:tc>
          <w:tcPr>
            <w:tcW w:w="538" w:type="dxa"/>
            <w:tcBorders>
              <w:top w:val="single" w:sz="4" w:space="0" w:color="auto"/>
              <w:left w:val="nil"/>
              <w:bottom w:val="single" w:sz="4" w:space="0" w:color="auto"/>
              <w:right w:val="single" w:sz="4" w:space="0" w:color="auto"/>
            </w:tcBorders>
            <w:shd w:val="clear" w:color="auto" w:fill="auto"/>
            <w:vAlign w:val="bottom"/>
          </w:tcPr>
          <w:p w14:paraId="581866E4" w14:textId="77777777" w:rsidR="00702718" w:rsidRPr="00702718" w:rsidRDefault="00702718" w:rsidP="00702718">
            <w:pPr>
              <w:jc w:val="center"/>
              <w:rPr>
                <w:sz w:val="24"/>
                <w:szCs w:val="24"/>
              </w:rPr>
            </w:pPr>
            <w:r w:rsidRPr="00702718">
              <w:rPr>
                <w:sz w:val="24"/>
                <w:szCs w:val="24"/>
              </w:rPr>
              <w:t> </w:t>
            </w:r>
          </w:p>
        </w:tc>
        <w:tc>
          <w:tcPr>
            <w:tcW w:w="1560" w:type="dxa"/>
            <w:tcBorders>
              <w:top w:val="single" w:sz="4" w:space="0" w:color="auto"/>
              <w:left w:val="nil"/>
              <w:bottom w:val="single" w:sz="4" w:space="0" w:color="auto"/>
              <w:right w:val="single" w:sz="4" w:space="0" w:color="auto"/>
            </w:tcBorders>
            <w:shd w:val="clear" w:color="auto" w:fill="auto"/>
            <w:vAlign w:val="bottom"/>
          </w:tcPr>
          <w:p w14:paraId="3B301B5C" w14:textId="77777777" w:rsidR="00702718" w:rsidRPr="00702718" w:rsidRDefault="00702718" w:rsidP="00702718">
            <w:pPr>
              <w:jc w:val="center"/>
              <w:rPr>
                <w:sz w:val="24"/>
                <w:szCs w:val="24"/>
              </w:rPr>
            </w:pPr>
            <w:r w:rsidRPr="00702718">
              <w:rPr>
                <w:sz w:val="24"/>
                <w:szCs w:val="24"/>
              </w:rPr>
              <w:t> </w:t>
            </w:r>
          </w:p>
        </w:tc>
        <w:tc>
          <w:tcPr>
            <w:tcW w:w="708" w:type="dxa"/>
            <w:tcBorders>
              <w:top w:val="single" w:sz="4" w:space="0" w:color="auto"/>
              <w:left w:val="nil"/>
              <w:bottom w:val="single" w:sz="4" w:space="0" w:color="auto"/>
              <w:right w:val="single" w:sz="4" w:space="0" w:color="auto"/>
            </w:tcBorders>
            <w:shd w:val="clear" w:color="auto" w:fill="auto"/>
            <w:vAlign w:val="bottom"/>
          </w:tcPr>
          <w:p w14:paraId="3F966CCB" w14:textId="77777777" w:rsidR="00702718" w:rsidRPr="00702718" w:rsidRDefault="00702718" w:rsidP="00702718">
            <w:pPr>
              <w:jc w:val="center"/>
              <w:rPr>
                <w:sz w:val="24"/>
                <w:szCs w:val="24"/>
              </w:rPr>
            </w:pPr>
            <w:r w:rsidRPr="00702718">
              <w:rPr>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8D86F75" w14:textId="77777777" w:rsidR="00702718" w:rsidRPr="00702718" w:rsidRDefault="00702718" w:rsidP="00702718">
            <w:pPr>
              <w:ind w:firstLine="0"/>
              <w:jc w:val="center"/>
              <w:rPr>
                <w:sz w:val="24"/>
                <w:szCs w:val="24"/>
              </w:rPr>
            </w:pPr>
            <w:r w:rsidRPr="00702718">
              <w:rPr>
                <w:sz w:val="24"/>
                <w:szCs w:val="24"/>
              </w:rPr>
              <w:t>5 972,9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388875" w14:textId="77777777" w:rsidR="00702718" w:rsidRPr="00D53360" w:rsidRDefault="00702718" w:rsidP="00702718">
            <w:pPr>
              <w:ind w:firstLine="0"/>
              <w:jc w:val="center"/>
              <w:rPr>
                <w:sz w:val="24"/>
                <w:szCs w:val="24"/>
              </w:rPr>
            </w:pPr>
            <w:r>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7DD7F01A" w14:textId="77777777" w:rsidR="00702718" w:rsidRPr="00D53360" w:rsidRDefault="00702718" w:rsidP="00702718">
            <w:pPr>
              <w:ind w:firstLine="0"/>
              <w:jc w:val="center"/>
              <w:rPr>
                <w:sz w:val="24"/>
                <w:szCs w:val="24"/>
              </w:rPr>
            </w:pPr>
            <w:r>
              <w:rPr>
                <w:sz w:val="24"/>
                <w:szCs w:val="24"/>
              </w:rPr>
              <w:t>0,0</w:t>
            </w:r>
          </w:p>
        </w:tc>
      </w:tr>
      <w:tr w:rsidR="00702718" w:rsidRPr="005C5269" w14:paraId="177F5775" w14:textId="77777777" w:rsidTr="00A02A3B">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3EF0BCCF" w14:textId="77777777" w:rsidR="00702718" w:rsidRPr="00702718" w:rsidRDefault="00A02A3B" w:rsidP="00702718">
            <w:pPr>
              <w:ind w:firstLine="0"/>
              <w:rPr>
                <w:sz w:val="24"/>
                <w:szCs w:val="24"/>
              </w:rPr>
            </w:pPr>
            <w:r>
              <w:rPr>
                <w:sz w:val="24"/>
                <w:szCs w:val="24"/>
              </w:rPr>
              <w:t xml:space="preserve">   </w:t>
            </w:r>
            <w:r w:rsidR="00702718" w:rsidRPr="00702718">
              <w:rPr>
                <w:sz w:val="24"/>
                <w:szCs w:val="24"/>
              </w:rPr>
              <w:t>-</w:t>
            </w:r>
            <w:r>
              <w:rPr>
                <w:sz w:val="24"/>
                <w:szCs w:val="24"/>
              </w:rPr>
              <w:t xml:space="preserve"> </w:t>
            </w:r>
            <w:r w:rsidR="00702718" w:rsidRPr="00702718">
              <w:rPr>
                <w:sz w:val="24"/>
                <w:szCs w:val="24"/>
              </w:rPr>
              <w:t>расходы на организацию празднования памятных дат муниципальных образований Нижегородской области за счет средств местного бюджета</w:t>
            </w:r>
          </w:p>
        </w:tc>
        <w:tc>
          <w:tcPr>
            <w:tcW w:w="567" w:type="dxa"/>
            <w:tcBorders>
              <w:top w:val="single" w:sz="4" w:space="0" w:color="auto"/>
              <w:left w:val="nil"/>
              <w:bottom w:val="single" w:sz="4" w:space="0" w:color="auto"/>
              <w:right w:val="single" w:sz="4" w:space="0" w:color="auto"/>
            </w:tcBorders>
            <w:shd w:val="clear" w:color="auto" w:fill="auto"/>
            <w:vAlign w:val="bottom"/>
          </w:tcPr>
          <w:p w14:paraId="34881F47" w14:textId="77777777" w:rsidR="00702718" w:rsidRPr="00702718" w:rsidRDefault="00702718" w:rsidP="00702718">
            <w:pPr>
              <w:jc w:val="center"/>
              <w:rPr>
                <w:b/>
                <w:bCs/>
                <w:sz w:val="24"/>
                <w:szCs w:val="24"/>
              </w:rPr>
            </w:pPr>
            <w:r w:rsidRPr="00702718">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6524A49B" w14:textId="77777777" w:rsidR="00702718" w:rsidRPr="00702718" w:rsidRDefault="00702718" w:rsidP="00702718">
            <w:pPr>
              <w:jc w:val="center"/>
              <w:rPr>
                <w:sz w:val="24"/>
                <w:szCs w:val="24"/>
              </w:rPr>
            </w:pPr>
            <w:r w:rsidRPr="00702718">
              <w:rPr>
                <w:sz w:val="24"/>
                <w:szCs w:val="24"/>
              </w:rPr>
              <w:t> </w:t>
            </w:r>
          </w:p>
        </w:tc>
        <w:tc>
          <w:tcPr>
            <w:tcW w:w="538" w:type="dxa"/>
            <w:tcBorders>
              <w:top w:val="single" w:sz="4" w:space="0" w:color="auto"/>
              <w:left w:val="nil"/>
              <w:bottom w:val="single" w:sz="4" w:space="0" w:color="auto"/>
              <w:right w:val="single" w:sz="4" w:space="0" w:color="auto"/>
            </w:tcBorders>
            <w:shd w:val="clear" w:color="auto" w:fill="auto"/>
            <w:vAlign w:val="bottom"/>
          </w:tcPr>
          <w:p w14:paraId="49CBC8E4" w14:textId="77777777" w:rsidR="00702718" w:rsidRPr="00702718" w:rsidRDefault="00702718" w:rsidP="00702718">
            <w:pPr>
              <w:jc w:val="center"/>
              <w:rPr>
                <w:sz w:val="24"/>
                <w:szCs w:val="24"/>
              </w:rPr>
            </w:pPr>
            <w:r w:rsidRPr="00702718">
              <w:rPr>
                <w:sz w:val="24"/>
                <w:szCs w:val="24"/>
              </w:rPr>
              <w:t> </w:t>
            </w:r>
          </w:p>
        </w:tc>
        <w:tc>
          <w:tcPr>
            <w:tcW w:w="1560" w:type="dxa"/>
            <w:tcBorders>
              <w:top w:val="single" w:sz="4" w:space="0" w:color="auto"/>
              <w:left w:val="nil"/>
              <w:bottom w:val="single" w:sz="4" w:space="0" w:color="auto"/>
              <w:right w:val="single" w:sz="4" w:space="0" w:color="auto"/>
            </w:tcBorders>
            <w:shd w:val="clear" w:color="auto" w:fill="auto"/>
            <w:vAlign w:val="bottom"/>
          </w:tcPr>
          <w:p w14:paraId="29E6B2F6" w14:textId="77777777" w:rsidR="00702718" w:rsidRPr="00702718" w:rsidRDefault="00702718" w:rsidP="00702718">
            <w:pPr>
              <w:jc w:val="center"/>
              <w:rPr>
                <w:sz w:val="24"/>
                <w:szCs w:val="24"/>
              </w:rPr>
            </w:pPr>
            <w:r w:rsidRPr="00702718">
              <w:rPr>
                <w:sz w:val="24"/>
                <w:szCs w:val="24"/>
              </w:rPr>
              <w:t> </w:t>
            </w:r>
          </w:p>
        </w:tc>
        <w:tc>
          <w:tcPr>
            <w:tcW w:w="708" w:type="dxa"/>
            <w:tcBorders>
              <w:top w:val="single" w:sz="4" w:space="0" w:color="auto"/>
              <w:left w:val="nil"/>
              <w:bottom w:val="single" w:sz="4" w:space="0" w:color="auto"/>
              <w:right w:val="single" w:sz="4" w:space="0" w:color="auto"/>
            </w:tcBorders>
            <w:shd w:val="clear" w:color="auto" w:fill="auto"/>
            <w:vAlign w:val="bottom"/>
          </w:tcPr>
          <w:p w14:paraId="126C62EF" w14:textId="77777777" w:rsidR="00702718" w:rsidRPr="00702718" w:rsidRDefault="00702718" w:rsidP="00702718">
            <w:pPr>
              <w:jc w:val="center"/>
              <w:rPr>
                <w:sz w:val="24"/>
                <w:szCs w:val="24"/>
              </w:rPr>
            </w:pPr>
            <w:r w:rsidRPr="00702718">
              <w:rPr>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31C1CF3" w14:textId="77777777" w:rsidR="00702718" w:rsidRPr="00702718" w:rsidRDefault="00702718" w:rsidP="00702718">
            <w:pPr>
              <w:ind w:firstLine="0"/>
              <w:jc w:val="center"/>
              <w:rPr>
                <w:sz w:val="24"/>
                <w:szCs w:val="24"/>
              </w:rPr>
            </w:pPr>
            <w:r w:rsidRPr="00702718">
              <w:rPr>
                <w:sz w:val="24"/>
                <w:szCs w:val="24"/>
              </w:rPr>
              <w:t>60,3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8F83F9" w14:textId="77777777" w:rsidR="00702718" w:rsidRPr="00D53360" w:rsidRDefault="00702718" w:rsidP="00702718">
            <w:pPr>
              <w:ind w:firstLine="0"/>
              <w:jc w:val="center"/>
              <w:rPr>
                <w:sz w:val="24"/>
                <w:szCs w:val="24"/>
              </w:rPr>
            </w:pPr>
            <w:r>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44C6BE4D" w14:textId="77777777" w:rsidR="00702718" w:rsidRPr="00D53360" w:rsidRDefault="00702718" w:rsidP="00702718">
            <w:pPr>
              <w:ind w:firstLine="0"/>
              <w:jc w:val="center"/>
              <w:rPr>
                <w:sz w:val="24"/>
                <w:szCs w:val="24"/>
              </w:rPr>
            </w:pPr>
            <w:r>
              <w:rPr>
                <w:sz w:val="24"/>
                <w:szCs w:val="24"/>
              </w:rPr>
              <w:t>0,0</w:t>
            </w:r>
          </w:p>
        </w:tc>
      </w:tr>
      <w:tr w:rsidR="00D53360" w:rsidRPr="005C5269" w14:paraId="5EFB3C67" w14:textId="77777777" w:rsidTr="00A02A3B">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0B4AE1EC" w14:textId="77777777" w:rsidR="00D53360" w:rsidRPr="00D53360" w:rsidRDefault="00D53360" w:rsidP="00D53360">
            <w:pPr>
              <w:ind w:firstLine="0"/>
              <w:rPr>
                <w:b/>
                <w:bCs/>
                <w:sz w:val="24"/>
                <w:szCs w:val="24"/>
              </w:rPr>
            </w:pPr>
            <w:r w:rsidRPr="00D53360">
              <w:rPr>
                <w:b/>
                <w:bCs/>
                <w:sz w:val="24"/>
                <w:szCs w:val="24"/>
              </w:rPr>
              <w:t>Общее образование</w:t>
            </w:r>
          </w:p>
        </w:tc>
        <w:tc>
          <w:tcPr>
            <w:tcW w:w="567" w:type="dxa"/>
            <w:tcBorders>
              <w:top w:val="single" w:sz="4" w:space="0" w:color="auto"/>
              <w:left w:val="nil"/>
              <w:bottom w:val="single" w:sz="4" w:space="0" w:color="auto"/>
              <w:right w:val="single" w:sz="4" w:space="0" w:color="auto"/>
            </w:tcBorders>
            <w:shd w:val="clear" w:color="auto" w:fill="auto"/>
            <w:vAlign w:val="bottom"/>
          </w:tcPr>
          <w:p w14:paraId="52C9D9F9" w14:textId="77777777" w:rsidR="00D53360" w:rsidRPr="00D53360" w:rsidRDefault="00D53360" w:rsidP="00D53360">
            <w:pPr>
              <w:jc w:val="center"/>
              <w:rPr>
                <w:b/>
                <w:bCs/>
                <w:sz w:val="24"/>
                <w:szCs w:val="24"/>
              </w:rPr>
            </w:pPr>
            <w:r w:rsidRPr="00D53360">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24BC0AFD" w14:textId="77777777" w:rsidR="00D53360" w:rsidRPr="00D53360" w:rsidRDefault="00D53360" w:rsidP="00D53360">
            <w:pPr>
              <w:ind w:firstLine="0"/>
              <w:jc w:val="center"/>
              <w:rPr>
                <w:b/>
                <w:bCs/>
                <w:sz w:val="24"/>
                <w:szCs w:val="24"/>
              </w:rPr>
            </w:pPr>
            <w:r w:rsidRPr="00D53360">
              <w:rPr>
                <w:b/>
                <w:bCs/>
                <w:sz w:val="24"/>
                <w:szCs w:val="24"/>
              </w:rPr>
              <w:t>07</w:t>
            </w:r>
          </w:p>
        </w:tc>
        <w:tc>
          <w:tcPr>
            <w:tcW w:w="538" w:type="dxa"/>
            <w:tcBorders>
              <w:top w:val="single" w:sz="4" w:space="0" w:color="auto"/>
              <w:left w:val="nil"/>
              <w:bottom w:val="single" w:sz="4" w:space="0" w:color="auto"/>
              <w:right w:val="single" w:sz="4" w:space="0" w:color="auto"/>
            </w:tcBorders>
            <w:shd w:val="clear" w:color="auto" w:fill="auto"/>
            <w:vAlign w:val="bottom"/>
          </w:tcPr>
          <w:p w14:paraId="5CFE441B" w14:textId="77777777" w:rsidR="00D53360" w:rsidRPr="00D53360" w:rsidRDefault="00D53360" w:rsidP="00D53360">
            <w:pPr>
              <w:ind w:firstLine="0"/>
              <w:jc w:val="center"/>
              <w:rPr>
                <w:b/>
                <w:bCs/>
                <w:sz w:val="24"/>
                <w:szCs w:val="24"/>
              </w:rPr>
            </w:pPr>
            <w:r w:rsidRPr="00D53360">
              <w:rPr>
                <w:b/>
                <w:bCs/>
                <w:sz w:val="24"/>
                <w:szCs w:val="24"/>
              </w:rPr>
              <w:t>02</w:t>
            </w:r>
          </w:p>
        </w:tc>
        <w:tc>
          <w:tcPr>
            <w:tcW w:w="1560" w:type="dxa"/>
            <w:tcBorders>
              <w:top w:val="single" w:sz="4" w:space="0" w:color="auto"/>
              <w:left w:val="nil"/>
              <w:bottom w:val="single" w:sz="4" w:space="0" w:color="auto"/>
              <w:right w:val="single" w:sz="4" w:space="0" w:color="auto"/>
            </w:tcBorders>
            <w:shd w:val="clear" w:color="auto" w:fill="auto"/>
            <w:vAlign w:val="bottom"/>
          </w:tcPr>
          <w:p w14:paraId="2187A27E" w14:textId="77777777" w:rsidR="00D53360" w:rsidRPr="00D53360" w:rsidRDefault="00D53360" w:rsidP="00A02A3B">
            <w:pPr>
              <w:ind w:right="-102" w:hanging="108"/>
              <w:jc w:val="center"/>
              <w:rPr>
                <w:b/>
                <w:bCs/>
                <w:sz w:val="24"/>
                <w:szCs w:val="24"/>
              </w:rPr>
            </w:pPr>
            <w:r w:rsidRPr="00D53360">
              <w:rPr>
                <w:b/>
                <w:bCs/>
                <w:sz w:val="24"/>
                <w:szCs w:val="24"/>
              </w:rPr>
              <w:t>00 0 00 00000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6B7177B7" w14:textId="77777777" w:rsidR="00D53360" w:rsidRPr="00D53360" w:rsidRDefault="00D53360" w:rsidP="00D53360">
            <w:pPr>
              <w:ind w:firstLine="0"/>
              <w:jc w:val="center"/>
              <w:rPr>
                <w:b/>
                <w:bCs/>
                <w:sz w:val="24"/>
                <w:szCs w:val="24"/>
              </w:rPr>
            </w:pPr>
            <w:r w:rsidRPr="00D53360">
              <w:rPr>
                <w:b/>
                <w:bCs/>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B0A8D4E" w14:textId="77777777" w:rsidR="00D53360" w:rsidRPr="00D53360" w:rsidRDefault="00D53360" w:rsidP="00D53360">
            <w:pPr>
              <w:ind w:firstLine="0"/>
              <w:jc w:val="center"/>
              <w:rPr>
                <w:b/>
                <w:bCs/>
                <w:sz w:val="24"/>
                <w:szCs w:val="24"/>
              </w:rPr>
            </w:pPr>
            <w:r w:rsidRPr="00D53360">
              <w:rPr>
                <w:b/>
                <w:bCs/>
                <w:sz w:val="24"/>
                <w:szCs w:val="24"/>
              </w:rPr>
              <w:t>990 644,0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DBE3D8" w14:textId="77777777" w:rsidR="00D53360" w:rsidRPr="00D53360" w:rsidRDefault="00D53360" w:rsidP="00D53360">
            <w:pPr>
              <w:ind w:firstLine="0"/>
              <w:jc w:val="center"/>
              <w:rPr>
                <w:b/>
                <w:bCs/>
                <w:sz w:val="24"/>
                <w:szCs w:val="24"/>
              </w:rPr>
            </w:pPr>
            <w:r w:rsidRPr="00D53360">
              <w:rPr>
                <w:b/>
                <w:bCs/>
                <w:sz w:val="24"/>
                <w:szCs w:val="24"/>
              </w:rPr>
              <w:t>906 370,5</w:t>
            </w:r>
          </w:p>
        </w:tc>
        <w:tc>
          <w:tcPr>
            <w:tcW w:w="1274" w:type="dxa"/>
            <w:tcBorders>
              <w:top w:val="single" w:sz="4" w:space="0" w:color="auto"/>
              <w:left w:val="nil"/>
              <w:bottom w:val="single" w:sz="4" w:space="0" w:color="auto"/>
              <w:right w:val="single" w:sz="4" w:space="0" w:color="auto"/>
            </w:tcBorders>
            <w:shd w:val="clear" w:color="auto" w:fill="auto"/>
            <w:vAlign w:val="bottom"/>
          </w:tcPr>
          <w:p w14:paraId="34C0AEB6" w14:textId="77777777" w:rsidR="00D53360" w:rsidRPr="00D53360" w:rsidRDefault="00D53360" w:rsidP="00D53360">
            <w:pPr>
              <w:ind w:firstLine="0"/>
              <w:jc w:val="center"/>
              <w:rPr>
                <w:b/>
                <w:bCs/>
                <w:sz w:val="24"/>
                <w:szCs w:val="24"/>
              </w:rPr>
            </w:pPr>
            <w:r w:rsidRPr="00D53360">
              <w:rPr>
                <w:b/>
                <w:bCs/>
                <w:sz w:val="24"/>
                <w:szCs w:val="24"/>
              </w:rPr>
              <w:t>905 740,3</w:t>
            </w:r>
          </w:p>
        </w:tc>
      </w:tr>
      <w:tr w:rsidR="00D53360" w:rsidRPr="005C5269" w14:paraId="1CDE8F4B" w14:textId="77777777" w:rsidTr="003C15E6">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674935C6" w14:textId="77777777" w:rsidR="00D53360" w:rsidRPr="00D53360" w:rsidRDefault="00D53360" w:rsidP="00D53360">
            <w:pPr>
              <w:ind w:firstLine="0"/>
              <w:rPr>
                <w:color w:val="000000"/>
                <w:sz w:val="24"/>
                <w:szCs w:val="24"/>
              </w:rPr>
            </w:pPr>
            <w:r w:rsidRPr="00D53360">
              <w:rPr>
                <w:color w:val="000000"/>
                <w:sz w:val="24"/>
                <w:szCs w:val="24"/>
              </w:rPr>
              <w:t>Муниципальная программа «Развитие образования Балахнинского муниципального округа Нижегородской области»</w:t>
            </w:r>
          </w:p>
        </w:tc>
        <w:tc>
          <w:tcPr>
            <w:tcW w:w="567" w:type="dxa"/>
            <w:tcBorders>
              <w:top w:val="single" w:sz="4" w:space="0" w:color="auto"/>
              <w:left w:val="nil"/>
              <w:bottom w:val="single" w:sz="4" w:space="0" w:color="auto"/>
              <w:right w:val="single" w:sz="4" w:space="0" w:color="auto"/>
            </w:tcBorders>
            <w:shd w:val="clear" w:color="auto" w:fill="auto"/>
            <w:vAlign w:val="bottom"/>
          </w:tcPr>
          <w:p w14:paraId="7EA0DE84" w14:textId="77777777" w:rsidR="00D53360" w:rsidRPr="00D53360" w:rsidRDefault="00D53360" w:rsidP="00D53360">
            <w:pPr>
              <w:jc w:val="center"/>
              <w:rPr>
                <w:b/>
                <w:bCs/>
                <w:sz w:val="24"/>
                <w:szCs w:val="24"/>
              </w:rPr>
            </w:pPr>
            <w:r w:rsidRPr="00D53360">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7C857C3D" w14:textId="77777777" w:rsidR="00D53360" w:rsidRPr="00D53360" w:rsidRDefault="00D53360" w:rsidP="00D53360">
            <w:pPr>
              <w:ind w:firstLine="0"/>
              <w:jc w:val="center"/>
              <w:rPr>
                <w:sz w:val="24"/>
                <w:szCs w:val="24"/>
              </w:rPr>
            </w:pPr>
            <w:r w:rsidRPr="00D53360">
              <w:rPr>
                <w:sz w:val="24"/>
                <w:szCs w:val="24"/>
              </w:rPr>
              <w:t>07</w:t>
            </w:r>
          </w:p>
        </w:tc>
        <w:tc>
          <w:tcPr>
            <w:tcW w:w="538" w:type="dxa"/>
            <w:tcBorders>
              <w:top w:val="single" w:sz="4" w:space="0" w:color="auto"/>
              <w:left w:val="nil"/>
              <w:bottom w:val="single" w:sz="4" w:space="0" w:color="auto"/>
              <w:right w:val="single" w:sz="4" w:space="0" w:color="auto"/>
            </w:tcBorders>
            <w:shd w:val="clear" w:color="auto" w:fill="auto"/>
            <w:vAlign w:val="bottom"/>
          </w:tcPr>
          <w:p w14:paraId="27FC2DF7" w14:textId="77777777" w:rsidR="00D53360" w:rsidRPr="00D53360" w:rsidRDefault="00D53360" w:rsidP="00D53360">
            <w:pPr>
              <w:ind w:firstLine="0"/>
              <w:jc w:val="center"/>
              <w:rPr>
                <w:sz w:val="24"/>
                <w:szCs w:val="24"/>
              </w:rPr>
            </w:pPr>
            <w:r w:rsidRPr="00D53360">
              <w:rPr>
                <w:sz w:val="24"/>
                <w:szCs w:val="24"/>
              </w:rPr>
              <w:t>02</w:t>
            </w:r>
          </w:p>
        </w:tc>
        <w:tc>
          <w:tcPr>
            <w:tcW w:w="1560" w:type="dxa"/>
            <w:tcBorders>
              <w:top w:val="single" w:sz="4" w:space="0" w:color="auto"/>
              <w:left w:val="nil"/>
              <w:bottom w:val="single" w:sz="4" w:space="0" w:color="auto"/>
              <w:right w:val="single" w:sz="4" w:space="0" w:color="auto"/>
            </w:tcBorders>
            <w:shd w:val="clear" w:color="auto" w:fill="auto"/>
            <w:vAlign w:val="bottom"/>
          </w:tcPr>
          <w:p w14:paraId="107C35AC" w14:textId="77777777" w:rsidR="00D53360" w:rsidRPr="00D53360" w:rsidRDefault="00D53360" w:rsidP="00A02A3B">
            <w:pPr>
              <w:ind w:right="-102" w:hanging="108"/>
              <w:jc w:val="center"/>
              <w:rPr>
                <w:sz w:val="24"/>
                <w:szCs w:val="24"/>
              </w:rPr>
            </w:pPr>
            <w:r w:rsidRPr="00D53360">
              <w:rPr>
                <w:sz w:val="24"/>
                <w:szCs w:val="24"/>
              </w:rPr>
              <w:t>01 0 00 00000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0823D244" w14:textId="77777777" w:rsidR="00D53360" w:rsidRPr="00D53360" w:rsidRDefault="00D53360" w:rsidP="00D53360">
            <w:pPr>
              <w:ind w:firstLine="0"/>
              <w:jc w:val="center"/>
              <w:rPr>
                <w:sz w:val="24"/>
                <w:szCs w:val="24"/>
              </w:rPr>
            </w:pPr>
            <w:r w:rsidRPr="00D53360">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14638D1" w14:textId="77777777" w:rsidR="00D53360" w:rsidRPr="00D53360" w:rsidRDefault="00D53360" w:rsidP="00D53360">
            <w:pPr>
              <w:ind w:firstLine="0"/>
              <w:jc w:val="center"/>
              <w:rPr>
                <w:sz w:val="24"/>
                <w:szCs w:val="24"/>
              </w:rPr>
            </w:pPr>
            <w:r w:rsidRPr="00D53360">
              <w:rPr>
                <w:sz w:val="24"/>
                <w:szCs w:val="24"/>
              </w:rPr>
              <w:t>990 644,0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FE9A04" w14:textId="77777777" w:rsidR="00D53360" w:rsidRPr="00D53360" w:rsidRDefault="00D53360" w:rsidP="00D53360">
            <w:pPr>
              <w:ind w:firstLine="0"/>
              <w:jc w:val="center"/>
              <w:rPr>
                <w:sz w:val="24"/>
                <w:szCs w:val="24"/>
              </w:rPr>
            </w:pPr>
            <w:r w:rsidRPr="00D53360">
              <w:rPr>
                <w:sz w:val="24"/>
                <w:szCs w:val="24"/>
              </w:rPr>
              <w:t>906 370,5</w:t>
            </w:r>
          </w:p>
        </w:tc>
        <w:tc>
          <w:tcPr>
            <w:tcW w:w="1274" w:type="dxa"/>
            <w:tcBorders>
              <w:top w:val="single" w:sz="4" w:space="0" w:color="auto"/>
              <w:left w:val="nil"/>
              <w:bottom w:val="single" w:sz="4" w:space="0" w:color="auto"/>
              <w:right w:val="single" w:sz="4" w:space="0" w:color="auto"/>
            </w:tcBorders>
            <w:shd w:val="clear" w:color="auto" w:fill="auto"/>
            <w:vAlign w:val="bottom"/>
          </w:tcPr>
          <w:p w14:paraId="0B678178" w14:textId="77777777" w:rsidR="00D53360" w:rsidRPr="00D53360" w:rsidRDefault="00D53360" w:rsidP="00D53360">
            <w:pPr>
              <w:ind w:firstLine="0"/>
              <w:jc w:val="center"/>
              <w:rPr>
                <w:sz w:val="24"/>
                <w:szCs w:val="24"/>
              </w:rPr>
            </w:pPr>
            <w:r w:rsidRPr="00D53360">
              <w:rPr>
                <w:sz w:val="24"/>
                <w:szCs w:val="24"/>
              </w:rPr>
              <w:t>905 740,3</w:t>
            </w:r>
          </w:p>
        </w:tc>
      </w:tr>
      <w:tr w:rsidR="00D53360" w:rsidRPr="005C5269" w14:paraId="1135873A" w14:textId="77777777" w:rsidTr="003C15E6">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212BFAA7" w14:textId="77777777" w:rsidR="00D53360" w:rsidRPr="00D53360" w:rsidRDefault="00D53360" w:rsidP="00D53360">
            <w:pPr>
              <w:ind w:firstLine="0"/>
              <w:rPr>
                <w:color w:val="000000"/>
                <w:sz w:val="24"/>
                <w:szCs w:val="24"/>
              </w:rPr>
            </w:pPr>
            <w:r w:rsidRPr="00D53360">
              <w:rPr>
                <w:color w:val="000000"/>
                <w:sz w:val="24"/>
                <w:szCs w:val="24"/>
              </w:rPr>
              <w:t xml:space="preserve">Подпрограмма «Развитие общего образования» </w:t>
            </w:r>
          </w:p>
        </w:tc>
        <w:tc>
          <w:tcPr>
            <w:tcW w:w="567" w:type="dxa"/>
            <w:tcBorders>
              <w:top w:val="single" w:sz="4" w:space="0" w:color="auto"/>
              <w:left w:val="nil"/>
              <w:bottom w:val="single" w:sz="4" w:space="0" w:color="auto"/>
              <w:right w:val="single" w:sz="4" w:space="0" w:color="auto"/>
            </w:tcBorders>
            <w:shd w:val="clear" w:color="auto" w:fill="auto"/>
            <w:vAlign w:val="bottom"/>
          </w:tcPr>
          <w:p w14:paraId="2F3B9A4E" w14:textId="77777777" w:rsidR="00D53360" w:rsidRPr="00D53360" w:rsidRDefault="00D53360" w:rsidP="00D53360">
            <w:pPr>
              <w:jc w:val="center"/>
              <w:rPr>
                <w:b/>
                <w:bCs/>
                <w:sz w:val="24"/>
                <w:szCs w:val="24"/>
              </w:rPr>
            </w:pPr>
            <w:r w:rsidRPr="00D53360">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1C9B80AC" w14:textId="77777777" w:rsidR="00D53360" w:rsidRPr="00D53360" w:rsidRDefault="00D53360" w:rsidP="00D53360">
            <w:pPr>
              <w:ind w:firstLine="0"/>
              <w:jc w:val="center"/>
              <w:rPr>
                <w:sz w:val="24"/>
                <w:szCs w:val="24"/>
              </w:rPr>
            </w:pPr>
            <w:r w:rsidRPr="00D53360">
              <w:rPr>
                <w:sz w:val="24"/>
                <w:szCs w:val="24"/>
              </w:rPr>
              <w:t>07</w:t>
            </w:r>
          </w:p>
        </w:tc>
        <w:tc>
          <w:tcPr>
            <w:tcW w:w="538" w:type="dxa"/>
            <w:tcBorders>
              <w:top w:val="single" w:sz="4" w:space="0" w:color="auto"/>
              <w:left w:val="nil"/>
              <w:bottom w:val="single" w:sz="4" w:space="0" w:color="auto"/>
              <w:right w:val="single" w:sz="4" w:space="0" w:color="auto"/>
            </w:tcBorders>
            <w:shd w:val="clear" w:color="auto" w:fill="auto"/>
            <w:vAlign w:val="bottom"/>
          </w:tcPr>
          <w:p w14:paraId="14A41443" w14:textId="77777777" w:rsidR="00D53360" w:rsidRPr="00D53360" w:rsidRDefault="00D53360" w:rsidP="00D53360">
            <w:pPr>
              <w:ind w:firstLine="0"/>
              <w:jc w:val="center"/>
              <w:rPr>
                <w:sz w:val="24"/>
                <w:szCs w:val="24"/>
              </w:rPr>
            </w:pPr>
            <w:r w:rsidRPr="00D53360">
              <w:rPr>
                <w:sz w:val="24"/>
                <w:szCs w:val="24"/>
              </w:rPr>
              <w:t>02</w:t>
            </w:r>
          </w:p>
        </w:tc>
        <w:tc>
          <w:tcPr>
            <w:tcW w:w="1560" w:type="dxa"/>
            <w:tcBorders>
              <w:top w:val="single" w:sz="4" w:space="0" w:color="auto"/>
              <w:left w:val="nil"/>
              <w:bottom w:val="single" w:sz="4" w:space="0" w:color="auto"/>
              <w:right w:val="single" w:sz="4" w:space="0" w:color="auto"/>
            </w:tcBorders>
            <w:shd w:val="clear" w:color="auto" w:fill="auto"/>
            <w:vAlign w:val="bottom"/>
          </w:tcPr>
          <w:p w14:paraId="75AA16A5" w14:textId="77777777" w:rsidR="00D53360" w:rsidRPr="00D53360" w:rsidRDefault="00D53360" w:rsidP="00A02A3B">
            <w:pPr>
              <w:ind w:right="-102" w:hanging="108"/>
              <w:jc w:val="center"/>
              <w:rPr>
                <w:sz w:val="24"/>
                <w:szCs w:val="24"/>
              </w:rPr>
            </w:pPr>
            <w:r w:rsidRPr="00D53360">
              <w:rPr>
                <w:sz w:val="24"/>
                <w:szCs w:val="24"/>
              </w:rPr>
              <w:t>01 1 00 00000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19339CA6" w14:textId="77777777" w:rsidR="00D53360" w:rsidRPr="00D53360" w:rsidRDefault="00D53360" w:rsidP="00D53360">
            <w:pPr>
              <w:ind w:firstLine="0"/>
              <w:jc w:val="center"/>
              <w:rPr>
                <w:sz w:val="24"/>
                <w:szCs w:val="24"/>
              </w:rPr>
            </w:pPr>
            <w:r w:rsidRPr="00D53360">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C0D4493" w14:textId="77777777" w:rsidR="00D53360" w:rsidRPr="00D53360" w:rsidRDefault="00D53360" w:rsidP="00D53360">
            <w:pPr>
              <w:ind w:firstLine="0"/>
              <w:jc w:val="center"/>
              <w:rPr>
                <w:sz w:val="24"/>
                <w:szCs w:val="24"/>
              </w:rPr>
            </w:pPr>
            <w:r w:rsidRPr="00D53360">
              <w:rPr>
                <w:sz w:val="24"/>
                <w:szCs w:val="24"/>
              </w:rPr>
              <w:t>830 748,5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0CA50D" w14:textId="77777777" w:rsidR="00D53360" w:rsidRPr="00D53360" w:rsidRDefault="00D53360" w:rsidP="00D53360">
            <w:pPr>
              <w:ind w:firstLine="0"/>
              <w:jc w:val="center"/>
              <w:rPr>
                <w:sz w:val="24"/>
                <w:szCs w:val="24"/>
              </w:rPr>
            </w:pPr>
            <w:r w:rsidRPr="00D53360">
              <w:rPr>
                <w:sz w:val="24"/>
                <w:szCs w:val="24"/>
              </w:rPr>
              <w:t>830 807,9</w:t>
            </w:r>
          </w:p>
        </w:tc>
        <w:tc>
          <w:tcPr>
            <w:tcW w:w="1274" w:type="dxa"/>
            <w:tcBorders>
              <w:top w:val="single" w:sz="4" w:space="0" w:color="auto"/>
              <w:left w:val="nil"/>
              <w:bottom w:val="single" w:sz="4" w:space="0" w:color="auto"/>
              <w:right w:val="single" w:sz="4" w:space="0" w:color="auto"/>
            </w:tcBorders>
            <w:shd w:val="clear" w:color="auto" w:fill="auto"/>
            <w:vAlign w:val="bottom"/>
          </w:tcPr>
          <w:p w14:paraId="0424C210" w14:textId="77777777" w:rsidR="00D53360" w:rsidRPr="00D53360" w:rsidRDefault="00D53360" w:rsidP="00D53360">
            <w:pPr>
              <w:ind w:firstLine="0"/>
              <w:jc w:val="center"/>
              <w:rPr>
                <w:sz w:val="24"/>
                <w:szCs w:val="24"/>
              </w:rPr>
            </w:pPr>
            <w:r w:rsidRPr="00D53360">
              <w:rPr>
                <w:sz w:val="24"/>
                <w:szCs w:val="24"/>
              </w:rPr>
              <w:t>830 748,5</w:t>
            </w:r>
          </w:p>
        </w:tc>
      </w:tr>
      <w:tr w:rsidR="00D53360" w:rsidRPr="005C5269" w14:paraId="3781F4A2" w14:textId="77777777" w:rsidTr="003C15E6">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4D918460" w14:textId="77777777" w:rsidR="00D53360" w:rsidRPr="00D53360" w:rsidRDefault="00D53360" w:rsidP="00D53360">
            <w:pPr>
              <w:ind w:firstLine="0"/>
              <w:rPr>
                <w:sz w:val="24"/>
                <w:szCs w:val="24"/>
              </w:rPr>
            </w:pPr>
            <w:r w:rsidRPr="00D53360">
              <w:rPr>
                <w:sz w:val="24"/>
                <w:szCs w:val="24"/>
              </w:rPr>
              <w:t xml:space="preserve">Обеспечение деятельности </w:t>
            </w:r>
            <w:r w:rsidRPr="00D53360">
              <w:rPr>
                <w:sz w:val="24"/>
                <w:szCs w:val="24"/>
              </w:rPr>
              <w:lastRenderedPageBreak/>
              <w:t xml:space="preserve">общеобразовательных учреждений </w:t>
            </w:r>
          </w:p>
        </w:tc>
        <w:tc>
          <w:tcPr>
            <w:tcW w:w="567" w:type="dxa"/>
            <w:tcBorders>
              <w:top w:val="single" w:sz="4" w:space="0" w:color="auto"/>
              <w:left w:val="nil"/>
              <w:bottom w:val="single" w:sz="4" w:space="0" w:color="auto"/>
              <w:right w:val="single" w:sz="4" w:space="0" w:color="auto"/>
            </w:tcBorders>
            <w:shd w:val="clear" w:color="auto" w:fill="auto"/>
            <w:vAlign w:val="bottom"/>
          </w:tcPr>
          <w:p w14:paraId="62903B94" w14:textId="77777777" w:rsidR="00D53360" w:rsidRPr="00D53360" w:rsidRDefault="00D53360" w:rsidP="00D53360">
            <w:pPr>
              <w:jc w:val="center"/>
              <w:rPr>
                <w:b/>
                <w:bCs/>
                <w:sz w:val="24"/>
                <w:szCs w:val="24"/>
              </w:rPr>
            </w:pPr>
            <w:r w:rsidRPr="00D53360">
              <w:rPr>
                <w:b/>
                <w:bCs/>
                <w:sz w:val="24"/>
                <w:szCs w:val="24"/>
              </w:rPr>
              <w:lastRenderedPageBreak/>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524A7B66" w14:textId="77777777" w:rsidR="00D53360" w:rsidRPr="00D53360" w:rsidRDefault="00D53360" w:rsidP="00D53360">
            <w:pPr>
              <w:ind w:firstLine="0"/>
              <w:jc w:val="center"/>
              <w:rPr>
                <w:sz w:val="24"/>
                <w:szCs w:val="24"/>
              </w:rPr>
            </w:pPr>
            <w:r w:rsidRPr="00D53360">
              <w:rPr>
                <w:sz w:val="24"/>
                <w:szCs w:val="24"/>
              </w:rPr>
              <w:t>07</w:t>
            </w:r>
          </w:p>
        </w:tc>
        <w:tc>
          <w:tcPr>
            <w:tcW w:w="538" w:type="dxa"/>
            <w:tcBorders>
              <w:top w:val="single" w:sz="4" w:space="0" w:color="auto"/>
              <w:left w:val="nil"/>
              <w:bottom w:val="single" w:sz="4" w:space="0" w:color="auto"/>
              <w:right w:val="single" w:sz="4" w:space="0" w:color="auto"/>
            </w:tcBorders>
            <w:shd w:val="clear" w:color="auto" w:fill="auto"/>
            <w:vAlign w:val="bottom"/>
          </w:tcPr>
          <w:p w14:paraId="0E6CE1B5" w14:textId="77777777" w:rsidR="00D53360" w:rsidRPr="00D53360" w:rsidRDefault="00D53360" w:rsidP="00D53360">
            <w:pPr>
              <w:ind w:firstLine="0"/>
              <w:jc w:val="center"/>
              <w:rPr>
                <w:sz w:val="24"/>
                <w:szCs w:val="24"/>
              </w:rPr>
            </w:pPr>
            <w:r w:rsidRPr="00D53360">
              <w:rPr>
                <w:sz w:val="24"/>
                <w:szCs w:val="24"/>
              </w:rPr>
              <w:t>02</w:t>
            </w:r>
          </w:p>
        </w:tc>
        <w:tc>
          <w:tcPr>
            <w:tcW w:w="1560" w:type="dxa"/>
            <w:tcBorders>
              <w:top w:val="single" w:sz="4" w:space="0" w:color="auto"/>
              <w:left w:val="nil"/>
              <w:bottom w:val="single" w:sz="4" w:space="0" w:color="auto"/>
              <w:right w:val="single" w:sz="4" w:space="0" w:color="auto"/>
            </w:tcBorders>
            <w:shd w:val="clear" w:color="auto" w:fill="auto"/>
            <w:vAlign w:val="bottom"/>
          </w:tcPr>
          <w:p w14:paraId="021B9494" w14:textId="77777777" w:rsidR="00D53360" w:rsidRPr="00D53360" w:rsidRDefault="00D53360" w:rsidP="00A02A3B">
            <w:pPr>
              <w:ind w:right="-102" w:hanging="108"/>
              <w:jc w:val="center"/>
              <w:rPr>
                <w:sz w:val="24"/>
                <w:szCs w:val="24"/>
              </w:rPr>
            </w:pPr>
            <w:r w:rsidRPr="00D53360">
              <w:rPr>
                <w:sz w:val="24"/>
                <w:szCs w:val="24"/>
              </w:rPr>
              <w:t>01 1 02 00000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771FB19A" w14:textId="77777777" w:rsidR="00D53360" w:rsidRPr="00D53360" w:rsidRDefault="00D53360" w:rsidP="00D53360">
            <w:pPr>
              <w:ind w:firstLine="0"/>
              <w:jc w:val="center"/>
              <w:rPr>
                <w:sz w:val="24"/>
                <w:szCs w:val="24"/>
              </w:rPr>
            </w:pPr>
            <w:r w:rsidRPr="00D53360">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5ED57DD" w14:textId="77777777" w:rsidR="00D53360" w:rsidRPr="00D53360" w:rsidRDefault="00D53360" w:rsidP="00D53360">
            <w:pPr>
              <w:ind w:firstLine="0"/>
              <w:jc w:val="center"/>
              <w:rPr>
                <w:sz w:val="24"/>
                <w:szCs w:val="24"/>
              </w:rPr>
            </w:pPr>
            <w:r w:rsidRPr="00D53360">
              <w:rPr>
                <w:sz w:val="24"/>
                <w:szCs w:val="24"/>
              </w:rPr>
              <w:t>799 620,5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506784" w14:textId="77777777" w:rsidR="00D53360" w:rsidRPr="00D53360" w:rsidRDefault="00D53360" w:rsidP="00D53360">
            <w:pPr>
              <w:ind w:firstLine="0"/>
              <w:jc w:val="center"/>
              <w:rPr>
                <w:sz w:val="24"/>
                <w:szCs w:val="24"/>
              </w:rPr>
            </w:pPr>
            <w:r w:rsidRPr="00D53360">
              <w:rPr>
                <w:sz w:val="24"/>
                <w:szCs w:val="24"/>
              </w:rPr>
              <w:t>799 620,5</w:t>
            </w:r>
          </w:p>
        </w:tc>
        <w:tc>
          <w:tcPr>
            <w:tcW w:w="1274" w:type="dxa"/>
            <w:tcBorders>
              <w:top w:val="single" w:sz="4" w:space="0" w:color="auto"/>
              <w:left w:val="nil"/>
              <w:bottom w:val="single" w:sz="4" w:space="0" w:color="auto"/>
              <w:right w:val="single" w:sz="4" w:space="0" w:color="auto"/>
            </w:tcBorders>
            <w:shd w:val="clear" w:color="auto" w:fill="auto"/>
            <w:vAlign w:val="bottom"/>
          </w:tcPr>
          <w:p w14:paraId="20A00F91" w14:textId="77777777" w:rsidR="00D53360" w:rsidRPr="00D53360" w:rsidRDefault="00D53360" w:rsidP="00D53360">
            <w:pPr>
              <w:ind w:firstLine="0"/>
              <w:jc w:val="center"/>
              <w:rPr>
                <w:sz w:val="24"/>
                <w:szCs w:val="24"/>
              </w:rPr>
            </w:pPr>
            <w:r w:rsidRPr="00D53360">
              <w:rPr>
                <w:sz w:val="24"/>
                <w:szCs w:val="24"/>
              </w:rPr>
              <w:t>799 620,5</w:t>
            </w:r>
          </w:p>
        </w:tc>
      </w:tr>
      <w:tr w:rsidR="00D53360" w:rsidRPr="005C5269" w14:paraId="49EF0E6E"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0F92C538" w14:textId="77777777" w:rsidR="00D53360" w:rsidRPr="00D53360" w:rsidRDefault="00D53360" w:rsidP="00D53360">
            <w:pPr>
              <w:ind w:firstLine="0"/>
              <w:rPr>
                <w:sz w:val="24"/>
                <w:szCs w:val="24"/>
              </w:rPr>
            </w:pPr>
            <w:r w:rsidRPr="00D53360">
              <w:rPr>
                <w:sz w:val="24"/>
                <w:szCs w:val="24"/>
              </w:rPr>
              <w:t>Расходы на обеспечение деятельности муниципальных школ начальных, неполных средних и средних</w:t>
            </w:r>
          </w:p>
        </w:tc>
        <w:tc>
          <w:tcPr>
            <w:tcW w:w="567" w:type="dxa"/>
            <w:tcBorders>
              <w:top w:val="single" w:sz="4" w:space="0" w:color="auto"/>
              <w:left w:val="nil"/>
              <w:bottom w:val="single" w:sz="4" w:space="0" w:color="auto"/>
              <w:right w:val="single" w:sz="4" w:space="0" w:color="auto"/>
            </w:tcBorders>
            <w:shd w:val="clear" w:color="auto" w:fill="auto"/>
            <w:vAlign w:val="bottom"/>
          </w:tcPr>
          <w:p w14:paraId="0CA4AB12" w14:textId="77777777" w:rsidR="00D53360" w:rsidRPr="00D53360" w:rsidRDefault="00D53360" w:rsidP="00D53360">
            <w:pPr>
              <w:jc w:val="center"/>
              <w:rPr>
                <w:b/>
                <w:bCs/>
                <w:sz w:val="24"/>
                <w:szCs w:val="24"/>
              </w:rPr>
            </w:pPr>
            <w:r w:rsidRPr="00D53360">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24438E15" w14:textId="77777777" w:rsidR="00D53360" w:rsidRPr="00D53360" w:rsidRDefault="00D53360" w:rsidP="00D53360">
            <w:pPr>
              <w:ind w:firstLine="0"/>
              <w:jc w:val="center"/>
              <w:rPr>
                <w:sz w:val="24"/>
                <w:szCs w:val="24"/>
              </w:rPr>
            </w:pPr>
            <w:r w:rsidRPr="00D53360">
              <w:rPr>
                <w:sz w:val="24"/>
                <w:szCs w:val="24"/>
              </w:rPr>
              <w:t>07</w:t>
            </w:r>
          </w:p>
        </w:tc>
        <w:tc>
          <w:tcPr>
            <w:tcW w:w="538" w:type="dxa"/>
            <w:tcBorders>
              <w:top w:val="single" w:sz="4" w:space="0" w:color="auto"/>
              <w:left w:val="nil"/>
              <w:bottom w:val="single" w:sz="4" w:space="0" w:color="auto"/>
              <w:right w:val="single" w:sz="4" w:space="0" w:color="auto"/>
            </w:tcBorders>
            <w:shd w:val="clear" w:color="auto" w:fill="auto"/>
            <w:vAlign w:val="bottom"/>
          </w:tcPr>
          <w:p w14:paraId="4EAE8C7A" w14:textId="77777777" w:rsidR="00D53360" w:rsidRPr="00D53360" w:rsidRDefault="00D53360" w:rsidP="00D53360">
            <w:pPr>
              <w:ind w:firstLine="0"/>
              <w:jc w:val="center"/>
              <w:rPr>
                <w:sz w:val="24"/>
                <w:szCs w:val="24"/>
              </w:rPr>
            </w:pPr>
            <w:r w:rsidRPr="00D53360">
              <w:rPr>
                <w:sz w:val="24"/>
                <w:szCs w:val="24"/>
              </w:rPr>
              <w:t>02</w:t>
            </w:r>
          </w:p>
        </w:tc>
        <w:tc>
          <w:tcPr>
            <w:tcW w:w="1560" w:type="dxa"/>
            <w:tcBorders>
              <w:top w:val="single" w:sz="4" w:space="0" w:color="auto"/>
              <w:left w:val="nil"/>
              <w:bottom w:val="single" w:sz="4" w:space="0" w:color="auto"/>
              <w:right w:val="single" w:sz="4" w:space="0" w:color="auto"/>
            </w:tcBorders>
            <w:shd w:val="clear" w:color="auto" w:fill="auto"/>
            <w:vAlign w:val="bottom"/>
          </w:tcPr>
          <w:p w14:paraId="194FFDCA" w14:textId="77777777" w:rsidR="00D53360" w:rsidRPr="00D53360" w:rsidRDefault="00D53360" w:rsidP="00A02A3B">
            <w:pPr>
              <w:ind w:right="-102" w:hanging="108"/>
              <w:jc w:val="center"/>
              <w:rPr>
                <w:sz w:val="24"/>
                <w:szCs w:val="24"/>
              </w:rPr>
            </w:pPr>
            <w:r w:rsidRPr="00D53360">
              <w:rPr>
                <w:sz w:val="24"/>
                <w:szCs w:val="24"/>
              </w:rPr>
              <w:t>01 1 02 21590</w:t>
            </w:r>
          </w:p>
        </w:tc>
        <w:tc>
          <w:tcPr>
            <w:tcW w:w="708" w:type="dxa"/>
            <w:tcBorders>
              <w:top w:val="single" w:sz="4" w:space="0" w:color="auto"/>
              <w:left w:val="nil"/>
              <w:bottom w:val="single" w:sz="4" w:space="0" w:color="auto"/>
              <w:right w:val="single" w:sz="4" w:space="0" w:color="auto"/>
            </w:tcBorders>
            <w:shd w:val="clear" w:color="auto" w:fill="auto"/>
            <w:vAlign w:val="bottom"/>
          </w:tcPr>
          <w:p w14:paraId="2CC7DD37" w14:textId="77777777" w:rsidR="00D53360" w:rsidRPr="00D53360" w:rsidRDefault="00D53360" w:rsidP="00D53360">
            <w:pPr>
              <w:ind w:firstLine="0"/>
              <w:jc w:val="center"/>
              <w:rPr>
                <w:sz w:val="24"/>
                <w:szCs w:val="24"/>
              </w:rPr>
            </w:pPr>
            <w:r w:rsidRPr="00D53360">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A7E4E9E" w14:textId="77777777" w:rsidR="00D53360" w:rsidRPr="00D53360" w:rsidRDefault="00D53360" w:rsidP="00D53360">
            <w:pPr>
              <w:ind w:firstLine="0"/>
              <w:jc w:val="center"/>
              <w:rPr>
                <w:sz w:val="24"/>
                <w:szCs w:val="24"/>
              </w:rPr>
            </w:pPr>
            <w:r w:rsidRPr="00D53360">
              <w:rPr>
                <w:sz w:val="24"/>
                <w:szCs w:val="24"/>
              </w:rPr>
              <w:t>163 369,4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9AA964" w14:textId="77777777" w:rsidR="00D53360" w:rsidRPr="00D53360" w:rsidRDefault="00D53360" w:rsidP="00D53360">
            <w:pPr>
              <w:ind w:firstLine="0"/>
              <w:jc w:val="center"/>
              <w:rPr>
                <w:sz w:val="24"/>
                <w:szCs w:val="24"/>
              </w:rPr>
            </w:pPr>
            <w:r w:rsidRPr="00D53360">
              <w:rPr>
                <w:sz w:val="24"/>
                <w:szCs w:val="24"/>
              </w:rPr>
              <w:t>163 369,4</w:t>
            </w:r>
          </w:p>
        </w:tc>
        <w:tc>
          <w:tcPr>
            <w:tcW w:w="1274" w:type="dxa"/>
            <w:tcBorders>
              <w:top w:val="single" w:sz="4" w:space="0" w:color="auto"/>
              <w:left w:val="nil"/>
              <w:bottom w:val="single" w:sz="4" w:space="0" w:color="auto"/>
              <w:right w:val="single" w:sz="4" w:space="0" w:color="auto"/>
            </w:tcBorders>
            <w:shd w:val="clear" w:color="auto" w:fill="auto"/>
            <w:vAlign w:val="bottom"/>
          </w:tcPr>
          <w:p w14:paraId="0A611854" w14:textId="77777777" w:rsidR="00D53360" w:rsidRPr="00D53360" w:rsidRDefault="00D53360" w:rsidP="00D53360">
            <w:pPr>
              <w:ind w:firstLine="0"/>
              <w:jc w:val="center"/>
              <w:rPr>
                <w:sz w:val="24"/>
                <w:szCs w:val="24"/>
              </w:rPr>
            </w:pPr>
            <w:r w:rsidRPr="00D53360">
              <w:rPr>
                <w:sz w:val="24"/>
                <w:szCs w:val="24"/>
              </w:rPr>
              <w:t>163 369,4</w:t>
            </w:r>
          </w:p>
        </w:tc>
      </w:tr>
      <w:tr w:rsidR="00D53360" w:rsidRPr="005C5269" w14:paraId="771FE607"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73096979" w14:textId="77777777" w:rsidR="00D53360" w:rsidRPr="00D53360" w:rsidRDefault="00D53360" w:rsidP="00D53360">
            <w:pPr>
              <w:ind w:firstLine="0"/>
              <w:rPr>
                <w:sz w:val="24"/>
                <w:szCs w:val="24"/>
              </w:rPr>
            </w:pPr>
            <w:r w:rsidRPr="00D53360">
              <w:rPr>
                <w:sz w:val="24"/>
                <w:szCs w:val="24"/>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vAlign w:val="bottom"/>
          </w:tcPr>
          <w:p w14:paraId="4B204D27" w14:textId="77777777" w:rsidR="00D53360" w:rsidRPr="00D53360" w:rsidRDefault="00D53360" w:rsidP="00D53360">
            <w:pPr>
              <w:jc w:val="center"/>
              <w:rPr>
                <w:b/>
                <w:bCs/>
                <w:sz w:val="24"/>
                <w:szCs w:val="24"/>
              </w:rPr>
            </w:pPr>
            <w:r w:rsidRPr="00D53360">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313CB74C" w14:textId="77777777" w:rsidR="00D53360" w:rsidRPr="00D53360" w:rsidRDefault="00D53360" w:rsidP="00D53360">
            <w:pPr>
              <w:ind w:firstLine="0"/>
              <w:jc w:val="center"/>
              <w:rPr>
                <w:sz w:val="24"/>
                <w:szCs w:val="24"/>
              </w:rPr>
            </w:pPr>
            <w:r w:rsidRPr="00D53360">
              <w:rPr>
                <w:sz w:val="24"/>
                <w:szCs w:val="24"/>
              </w:rPr>
              <w:t>07</w:t>
            </w:r>
          </w:p>
        </w:tc>
        <w:tc>
          <w:tcPr>
            <w:tcW w:w="538" w:type="dxa"/>
            <w:tcBorders>
              <w:top w:val="single" w:sz="4" w:space="0" w:color="auto"/>
              <w:left w:val="nil"/>
              <w:bottom w:val="single" w:sz="4" w:space="0" w:color="auto"/>
              <w:right w:val="single" w:sz="4" w:space="0" w:color="auto"/>
            </w:tcBorders>
            <w:shd w:val="clear" w:color="auto" w:fill="auto"/>
            <w:vAlign w:val="bottom"/>
          </w:tcPr>
          <w:p w14:paraId="0150A831" w14:textId="77777777" w:rsidR="00D53360" w:rsidRPr="00D53360" w:rsidRDefault="00D53360" w:rsidP="00D53360">
            <w:pPr>
              <w:ind w:firstLine="0"/>
              <w:jc w:val="center"/>
              <w:rPr>
                <w:sz w:val="24"/>
                <w:szCs w:val="24"/>
              </w:rPr>
            </w:pPr>
            <w:r w:rsidRPr="00D53360">
              <w:rPr>
                <w:sz w:val="24"/>
                <w:szCs w:val="24"/>
              </w:rPr>
              <w:t>02</w:t>
            </w:r>
          </w:p>
        </w:tc>
        <w:tc>
          <w:tcPr>
            <w:tcW w:w="1560" w:type="dxa"/>
            <w:tcBorders>
              <w:top w:val="single" w:sz="4" w:space="0" w:color="auto"/>
              <w:left w:val="nil"/>
              <w:bottom w:val="single" w:sz="4" w:space="0" w:color="auto"/>
              <w:right w:val="single" w:sz="4" w:space="0" w:color="auto"/>
            </w:tcBorders>
            <w:shd w:val="clear" w:color="auto" w:fill="auto"/>
            <w:vAlign w:val="bottom"/>
          </w:tcPr>
          <w:p w14:paraId="0E512184" w14:textId="77777777" w:rsidR="00D53360" w:rsidRPr="00D53360" w:rsidRDefault="00D53360" w:rsidP="00A02A3B">
            <w:pPr>
              <w:ind w:right="-102" w:hanging="108"/>
              <w:jc w:val="center"/>
              <w:rPr>
                <w:sz w:val="24"/>
                <w:szCs w:val="24"/>
              </w:rPr>
            </w:pPr>
            <w:r w:rsidRPr="00D53360">
              <w:rPr>
                <w:sz w:val="24"/>
                <w:szCs w:val="24"/>
              </w:rPr>
              <w:t>01 1 02 21590</w:t>
            </w:r>
          </w:p>
        </w:tc>
        <w:tc>
          <w:tcPr>
            <w:tcW w:w="708" w:type="dxa"/>
            <w:tcBorders>
              <w:top w:val="single" w:sz="4" w:space="0" w:color="auto"/>
              <w:left w:val="nil"/>
              <w:bottom w:val="single" w:sz="4" w:space="0" w:color="auto"/>
              <w:right w:val="single" w:sz="4" w:space="0" w:color="auto"/>
            </w:tcBorders>
            <w:shd w:val="clear" w:color="auto" w:fill="auto"/>
            <w:vAlign w:val="bottom"/>
          </w:tcPr>
          <w:p w14:paraId="597F83E5" w14:textId="77777777" w:rsidR="00D53360" w:rsidRPr="00D53360" w:rsidRDefault="00D53360" w:rsidP="00D53360">
            <w:pPr>
              <w:ind w:firstLine="0"/>
              <w:jc w:val="center"/>
              <w:rPr>
                <w:sz w:val="24"/>
                <w:szCs w:val="24"/>
              </w:rPr>
            </w:pPr>
            <w:r w:rsidRPr="00D53360">
              <w:rPr>
                <w:sz w:val="24"/>
                <w:szCs w:val="24"/>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BF3BD5A" w14:textId="77777777" w:rsidR="00D53360" w:rsidRPr="00D53360" w:rsidRDefault="00D53360" w:rsidP="00D53360">
            <w:pPr>
              <w:ind w:firstLine="0"/>
              <w:jc w:val="center"/>
              <w:rPr>
                <w:sz w:val="24"/>
                <w:szCs w:val="24"/>
              </w:rPr>
            </w:pPr>
            <w:r w:rsidRPr="00D53360">
              <w:rPr>
                <w:sz w:val="24"/>
                <w:szCs w:val="24"/>
              </w:rPr>
              <w:t>163 369,4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B3D6B3" w14:textId="77777777" w:rsidR="00D53360" w:rsidRPr="00D53360" w:rsidRDefault="00D53360" w:rsidP="00D53360">
            <w:pPr>
              <w:ind w:firstLine="0"/>
              <w:jc w:val="center"/>
              <w:rPr>
                <w:sz w:val="24"/>
                <w:szCs w:val="24"/>
              </w:rPr>
            </w:pPr>
            <w:r w:rsidRPr="00D53360">
              <w:rPr>
                <w:sz w:val="24"/>
                <w:szCs w:val="24"/>
              </w:rPr>
              <w:t>163 369,4</w:t>
            </w:r>
          </w:p>
        </w:tc>
        <w:tc>
          <w:tcPr>
            <w:tcW w:w="1274" w:type="dxa"/>
            <w:tcBorders>
              <w:top w:val="single" w:sz="4" w:space="0" w:color="auto"/>
              <w:left w:val="nil"/>
              <w:bottom w:val="single" w:sz="4" w:space="0" w:color="auto"/>
              <w:right w:val="single" w:sz="4" w:space="0" w:color="auto"/>
            </w:tcBorders>
            <w:shd w:val="clear" w:color="auto" w:fill="auto"/>
            <w:vAlign w:val="bottom"/>
          </w:tcPr>
          <w:p w14:paraId="2E4062ED" w14:textId="77777777" w:rsidR="00D53360" w:rsidRPr="00D53360" w:rsidRDefault="00D53360" w:rsidP="00D53360">
            <w:pPr>
              <w:ind w:firstLine="0"/>
              <w:jc w:val="center"/>
              <w:rPr>
                <w:sz w:val="24"/>
                <w:szCs w:val="24"/>
              </w:rPr>
            </w:pPr>
            <w:r w:rsidRPr="00D53360">
              <w:rPr>
                <w:sz w:val="24"/>
                <w:szCs w:val="24"/>
              </w:rPr>
              <w:t>163 369,4</w:t>
            </w:r>
          </w:p>
        </w:tc>
      </w:tr>
      <w:tr w:rsidR="003C4A96" w:rsidRPr="005C5269" w14:paraId="2D614CC5" w14:textId="77777777" w:rsidTr="003C15E6">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1DC882C5" w14:textId="77777777" w:rsidR="003C4A96" w:rsidRPr="003C4A96" w:rsidRDefault="003C4A96" w:rsidP="003C4A96">
            <w:pPr>
              <w:ind w:firstLine="0"/>
              <w:rPr>
                <w:sz w:val="24"/>
                <w:szCs w:val="24"/>
              </w:rPr>
            </w:pPr>
            <w:r w:rsidRPr="003C4A96">
              <w:rPr>
                <w:sz w:val="24"/>
                <w:szCs w:val="24"/>
              </w:rPr>
              <w:t xml:space="preserve">Подпрограмма «Укрепление материально-технической базы образовательных учреждений» </w:t>
            </w:r>
          </w:p>
        </w:tc>
        <w:tc>
          <w:tcPr>
            <w:tcW w:w="567" w:type="dxa"/>
            <w:tcBorders>
              <w:top w:val="single" w:sz="4" w:space="0" w:color="auto"/>
              <w:left w:val="nil"/>
              <w:bottom w:val="single" w:sz="4" w:space="0" w:color="auto"/>
              <w:right w:val="single" w:sz="4" w:space="0" w:color="auto"/>
            </w:tcBorders>
            <w:shd w:val="clear" w:color="auto" w:fill="auto"/>
            <w:vAlign w:val="bottom"/>
          </w:tcPr>
          <w:p w14:paraId="304D8C85" w14:textId="77777777" w:rsidR="003C4A96" w:rsidRPr="003C4A96" w:rsidRDefault="003C4A96" w:rsidP="003C4A96">
            <w:pPr>
              <w:jc w:val="center"/>
              <w:rPr>
                <w:b/>
                <w:bCs/>
                <w:sz w:val="24"/>
                <w:szCs w:val="24"/>
              </w:rPr>
            </w:pPr>
            <w:r w:rsidRPr="003C4A96">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2A1492B3" w14:textId="77777777" w:rsidR="003C4A96" w:rsidRPr="003C4A96" w:rsidRDefault="003C4A96" w:rsidP="003C4A96">
            <w:pPr>
              <w:ind w:firstLine="0"/>
              <w:jc w:val="center"/>
              <w:rPr>
                <w:sz w:val="24"/>
                <w:szCs w:val="24"/>
              </w:rPr>
            </w:pPr>
            <w:r w:rsidRPr="003C4A96">
              <w:rPr>
                <w:sz w:val="24"/>
                <w:szCs w:val="24"/>
              </w:rPr>
              <w:t>07</w:t>
            </w:r>
          </w:p>
        </w:tc>
        <w:tc>
          <w:tcPr>
            <w:tcW w:w="538" w:type="dxa"/>
            <w:tcBorders>
              <w:top w:val="single" w:sz="4" w:space="0" w:color="auto"/>
              <w:left w:val="nil"/>
              <w:bottom w:val="single" w:sz="4" w:space="0" w:color="auto"/>
              <w:right w:val="single" w:sz="4" w:space="0" w:color="auto"/>
            </w:tcBorders>
            <w:shd w:val="clear" w:color="auto" w:fill="auto"/>
            <w:vAlign w:val="bottom"/>
          </w:tcPr>
          <w:p w14:paraId="724CA255" w14:textId="77777777" w:rsidR="003C4A96" w:rsidRPr="003C4A96" w:rsidRDefault="003C4A96" w:rsidP="003C4A96">
            <w:pPr>
              <w:ind w:firstLine="0"/>
              <w:jc w:val="center"/>
              <w:rPr>
                <w:sz w:val="24"/>
                <w:szCs w:val="24"/>
              </w:rPr>
            </w:pPr>
            <w:r w:rsidRPr="003C4A96">
              <w:rPr>
                <w:sz w:val="24"/>
                <w:szCs w:val="24"/>
              </w:rPr>
              <w:t>02</w:t>
            </w:r>
          </w:p>
        </w:tc>
        <w:tc>
          <w:tcPr>
            <w:tcW w:w="1560" w:type="dxa"/>
            <w:tcBorders>
              <w:top w:val="single" w:sz="4" w:space="0" w:color="auto"/>
              <w:left w:val="nil"/>
              <w:bottom w:val="single" w:sz="4" w:space="0" w:color="auto"/>
              <w:right w:val="single" w:sz="4" w:space="0" w:color="auto"/>
            </w:tcBorders>
            <w:shd w:val="clear" w:color="auto" w:fill="auto"/>
            <w:vAlign w:val="bottom"/>
          </w:tcPr>
          <w:p w14:paraId="00FC97C2" w14:textId="77777777" w:rsidR="003C4A96" w:rsidRPr="003C4A96" w:rsidRDefault="003C4A96" w:rsidP="00A02A3B">
            <w:pPr>
              <w:ind w:right="-102" w:hanging="108"/>
              <w:jc w:val="center"/>
              <w:rPr>
                <w:sz w:val="24"/>
                <w:szCs w:val="24"/>
              </w:rPr>
            </w:pPr>
            <w:r w:rsidRPr="003C4A96">
              <w:rPr>
                <w:sz w:val="24"/>
                <w:szCs w:val="24"/>
              </w:rPr>
              <w:t>01 5 00 00000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7556B122" w14:textId="77777777" w:rsidR="003C4A96" w:rsidRPr="003C4A96" w:rsidRDefault="003C4A96" w:rsidP="003C4A96">
            <w:pPr>
              <w:ind w:firstLine="0"/>
              <w:jc w:val="center"/>
              <w:rPr>
                <w:sz w:val="24"/>
                <w:szCs w:val="24"/>
              </w:rPr>
            </w:pPr>
            <w:r w:rsidRPr="003C4A96">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9D66662" w14:textId="77777777" w:rsidR="003C4A96" w:rsidRPr="003C4A96" w:rsidRDefault="003C4A96" w:rsidP="003C4A96">
            <w:pPr>
              <w:ind w:firstLine="0"/>
              <w:jc w:val="center"/>
              <w:rPr>
                <w:sz w:val="24"/>
                <w:szCs w:val="24"/>
              </w:rPr>
            </w:pPr>
            <w:r w:rsidRPr="003C4A96">
              <w:rPr>
                <w:sz w:val="24"/>
                <w:szCs w:val="24"/>
              </w:rPr>
              <w:t>92 683,8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227460" w14:textId="77777777" w:rsidR="003C4A96" w:rsidRPr="003C4A96" w:rsidRDefault="003C4A96" w:rsidP="003C4A96">
            <w:pPr>
              <w:ind w:firstLine="0"/>
              <w:jc w:val="center"/>
              <w:rPr>
                <w:sz w:val="24"/>
                <w:szCs w:val="24"/>
              </w:rPr>
            </w:pPr>
            <w:r w:rsidRPr="003C4A96">
              <w:rPr>
                <w:sz w:val="24"/>
                <w:szCs w:val="24"/>
              </w:rPr>
              <w:t>7 839,0</w:t>
            </w:r>
          </w:p>
        </w:tc>
        <w:tc>
          <w:tcPr>
            <w:tcW w:w="1274" w:type="dxa"/>
            <w:tcBorders>
              <w:top w:val="single" w:sz="4" w:space="0" w:color="auto"/>
              <w:left w:val="nil"/>
              <w:bottom w:val="single" w:sz="4" w:space="0" w:color="auto"/>
              <w:right w:val="single" w:sz="4" w:space="0" w:color="auto"/>
            </w:tcBorders>
            <w:shd w:val="clear" w:color="auto" w:fill="auto"/>
            <w:vAlign w:val="bottom"/>
          </w:tcPr>
          <w:p w14:paraId="31D75840" w14:textId="77777777" w:rsidR="003C4A96" w:rsidRPr="003C4A96" w:rsidRDefault="003C4A96" w:rsidP="003C4A96">
            <w:pPr>
              <w:ind w:firstLine="0"/>
              <w:jc w:val="center"/>
              <w:rPr>
                <w:sz w:val="24"/>
                <w:szCs w:val="24"/>
              </w:rPr>
            </w:pPr>
            <w:r w:rsidRPr="003C4A96">
              <w:rPr>
                <w:sz w:val="24"/>
                <w:szCs w:val="24"/>
              </w:rPr>
              <w:t>7 839,0</w:t>
            </w:r>
          </w:p>
        </w:tc>
      </w:tr>
      <w:tr w:rsidR="003C4A96" w:rsidRPr="005C5269" w14:paraId="41BBA1BC" w14:textId="77777777" w:rsidTr="003C15E6">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08CAD9EB" w14:textId="77777777" w:rsidR="003C4A96" w:rsidRPr="003C4A96" w:rsidRDefault="003C4A96" w:rsidP="003C4A96">
            <w:pPr>
              <w:ind w:firstLine="0"/>
              <w:rPr>
                <w:sz w:val="24"/>
                <w:szCs w:val="24"/>
              </w:rPr>
            </w:pPr>
            <w:r w:rsidRPr="003C4A96">
              <w:rPr>
                <w:sz w:val="24"/>
                <w:szCs w:val="24"/>
              </w:rPr>
              <w:t xml:space="preserve">Укрепление материально- технической базы подведомственных образовательных учреждений, подготовка к новому учебному году, капитальный и текущий ремонты, аварийные работы, работы по повышению антитеррористической защищенности </w:t>
            </w:r>
            <w:proofErr w:type="gramStart"/>
            <w:r w:rsidRPr="003C4A96">
              <w:rPr>
                <w:sz w:val="24"/>
                <w:szCs w:val="24"/>
              </w:rPr>
              <w:t>ОУ,  разработка</w:t>
            </w:r>
            <w:proofErr w:type="gramEnd"/>
            <w:r w:rsidRPr="003C4A96">
              <w:rPr>
                <w:sz w:val="24"/>
                <w:szCs w:val="24"/>
              </w:rPr>
              <w:t xml:space="preserve"> и корректировка проектно-сметной документации</w:t>
            </w:r>
          </w:p>
        </w:tc>
        <w:tc>
          <w:tcPr>
            <w:tcW w:w="567" w:type="dxa"/>
            <w:tcBorders>
              <w:top w:val="single" w:sz="4" w:space="0" w:color="auto"/>
              <w:left w:val="nil"/>
              <w:bottom w:val="single" w:sz="4" w:space="0" w:color="auto"/>
              <w:right w:val="single" w:sz="4" w:space="0" w:color="auto"/>
            </w:tcBorders>
            <w:shd w:val="clear" w:color="auto" w:fill="auto"/>
            <w:vAlign w:val="bottom"/>
          </w:tcPr>
          <w:p w14:paraId="6916B042" w14:textId="77777777" w:rsidR="003C4A96" w:rsidRPr="003C4A96" w:rsidRDefault="003C4A96" w:rsidP="003C4A96">
            <w:pPr>
              <w:jc w:val="center"/>
              <w:rPr>
                <w:b/>
                <w:bCs/>
                <w:sz w:val="24"/>
                <w:szCs w:val="24"/>
              </w:rPr>
            </w:pPr>
            <w:r w:rsidRPr="003C4A96">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2674D468" w14:textId="77777777" w:rsidR="003C4A96" w:rsidRPr="003C4A96" w:rsidRDefault="003C4A96" w:rsidP="003C4A96">
            <w:pPr>
              <w:ind w:firstLine="0"/>
              <w:jc w:val="center"/>
              <w:rPr>
                <w:sz w:val="24"/>
                <w:szCs w:val="24"/>
              </w:rPr>
            </w:pPr>
            <w:r w:rsidRPr="003C4A96">
              <w:rPr>
                <w:sz w:val="24"/>
                <w:szCs w:val="24"/>
              </w:rPr>
              <w:t>07</w:t>
            </w:r>
          </w:p>
        </w:tc>
        <w:tc>
          <w:tcPr>
            <w:tcW w:w="538" w:type="dxa"/>
            <w:tcBorders>
              <w:top w:val="single" w:sz="4" w:space="0" w:color="auto"/>
              <w:left w:val="nil"/>
              <w:bottom w:val="single" w:sz="4" w:space="0" w:color="auto"/>
              <w:right w:val="single" w:sz="4" w:space="0" w:color="auto"/>
            </w:tcBorders>
            <w:shd w:val="clear" w:color="auto" w:fill="auto"/>
            <w:vAlign w:val="bottom"/>
          </w:tcPr>
          <w:p w14:paraId="6B0559FE" w14:textId="77777777" w:rsidR="003C4A96" w:rsidRPr="003C4A96" w:rsidRDefault="003C4A96" w:rsidP="003C4A96">
            <w:pPr>
              <w:ind w:firstLine="0"/>
              <w:jc w:val="center"/>
              <w:rPr>
                <w:sz w:val="24"/>
                <w:szCs w:val="24"/>
              </w:rPr>
            </w:pPr>
            <w:r w:rsidRPr="003C4A96">
              <w:rPr>
                <w:sz w:val="24"/>
                <w:szCs w:val="24"/>
              </w:rPr>
              <w:t>02</w:t>
            </w:r>
          </w:p>
        </w:tc>
        <w:tc>
          <w:tcPr>
            <w:tcW w:w="1560" w:type="dxa"/>
            <w:tcBorders>
              <w:top w:val="single" w:sz="4" w:space="0" w:color="auto"/>
              <w:left w:val="nil"/>
              <w:bottom w:val="single" w:sz="4" w:space="0" w:color="auto"/>
              <w:right w:val="single" w:sz="4" w:space="0" w:color="auto"/>
            </w:tcBorders>
            <w:shd w:val="clear" w:color="auto" w:fill="auto"/>
            <w:vAlign w:val="bottom"/>
          </w:tcPr>
          <w:p w14:paraId="475A58AA" w14:textId="77777777" w:rsidR="003C4A96" w:rsidRPr="003C4A96" w:rsidRDefault="003C4A96" w:rsidP="00A02A3B">
            <w:pPr>
              <w:ind w:right="-102" w:hanging="108"/>
              <w:jc w:val="center"/>
              <w:rPr>
                <w:sz w:val="24"/>
                <w:szCs w:val="24"/>
              </w:rPr>
            </w:pPr>
            <w:r w:rsidRPr="003C4A96">
              <w:rPr>
                <w:sz w:val="24"/>
                <w:szCs w:val="24"/>
              </w:rPr>
              <w:t>01 5 01 00000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7008411B" w14:textId="77777777" w:rsidR="003C4A96" w:rsidRPr="003C4A96" w:rsidRDefault="003C4A96" w:rsidP="003C4A96">
            <w:pPr>
              <w:ind w:firstLine="0"/>
              <w:jc w:val="center"/>
              <w:rPr>
                <w:sz w:val="24"/>
                <w:szCs w:val="24"/>
              </w:rPr>
            </w:pPr>
            <w:r w:rsidRPr="003C4A96">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7B6905D" w14:textId="77777777" w:rsidR="003C4A96" w:rsidRPr="003C4A96" w:rsidRDefault="003C4A96" w:rsidP="003C4A96">
            <w:pPr>
              <w:ind w:firstLine="0"/>
              <w:jc w:val="center"/>
              <w:rPr>
                <w:sz w:val="24"/>
                <w:szCs w:val="24"/>
              </w:rPr>
            </w:pPr>
            <w:r w:rsidRPr="003C4A96">
              <w:rPr>
                <w:sz w:val="24"/>
                <w:szCs w:val="24"/>
              </w:rPr>
              <w:t>92 683,8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CCF477" w14:textId="77777777" w:rsidR="003C4A96" w:rsidRPr="003C4A96" w:rsidRDefault="003C4A96" w:rsidP="003C4A96">
            <w:pPr>
              <w:ind w:firstLine="0"/>
              <w:jc w:val="center"/>
              <w:rPr>
                <w:sz w:val="24"/>
                <w:szCs w:val="24"/>
              </w:rPr>
            </w:pPr>
            <w:r w:rsidRPr="003C4A96">
              <w:rPr>
                <w:sz w:val="24"/>
                <w:szCs w:val="24"/>
              </w:rPr>
              <w:t>7 839,0</w:t>
            </w:r>
          </w:p>
        </w:tc>
        <w:tc>
          <w:tcPr>
            <w:tcW w:w="1274" w:type="dxa"/>
            <w:tcBorders>
              <w:top w:val="single" w:sz="4" w:space="0" w:color="auto"/>
              <w:left w:val="nil"/>
              <w:bottom w:val="single" w:sz="4" w:space="0" w:color="auto"/>
              <w:right w:val="single" w:sz="4" w:space="0" w:color="auto"/>
            </w:tcBorders>
            <w:shd w:val="clear" w:color="auto" w:fill="auto"/>
            <w:vAlign w:val="bottom"/>
          </w:tcPr>
          <w:p w14:paraId="2ECB20F2" w14:textId="77777777" w:rsidR="003C4A96" w:rsidRPr="003C4A96" w:rsidRDefault="003C4A96" w:rsidP="003C4A96">
            <w:pPr>
              <w:ind w:firstLine="0"/>
              <w:jc w:val="center"/>
              <w:rPr>
                <w:sz w:val="24"/>
                <w:szCs w:val="24"/>
              </w:rPr>
            </w:pPr>
            <w:r w:rsidRPr="003C4A96">
              <w:rPr>
                <w:sz w:val="24"/>
                <w:szCs w:val="24"/>
              </w:rPr>
              <w:t>7 839,0</w:t>
            </w:r>
          </w:p>
        </w:tc>
      </w:tr>
      <w:tr w:rsidR="003C4A96" w:rsidRPr="005C5269" w14:paraId="64EC7FB9" w14:textId="77777777" w:rsidTr="003C15E6">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56386E28" w14:textId="77777777" w:rsidR="003C4A96" w:rsidRPr="003C4A96" w:rsidRDefault="003C4A96" w:rsidP="003C4A96">
            <w:pPr>
              <w:ind w:firstLine="0"/>
              <w:rPr>
                <w:sz w:val="24"/>
                <w:szCs w:val="24"/>
              </w:rPr>
            </w:pPr>
            <w:r w:rsidRPr="003C4A96">
              <w:rPr>
                <w:sz w:val="24"/>
                <w:szCs w:val="24"/>
              </w:rPr>
              <w:t>Расходы на проведение капитального и текущего ремонтов муниципальных образовательных учреждений</w:t>
            </w:r>
          </w:p>
        </w:tc>
        <w:tc>
          <w:tcPr>
            <w:tcW w:w="567" w:type="dxa"/>
            <w:tcBorders>
              <w:top w:val="single" w:sz="4" w:space="0" w:color="auto"/>
              <w:left w:val="nil"/>
              <w:bottom w:val="single" w:sz="4" w:space="0" w:color="auto"/>
              <w:right w:val="single" w:sz="4" w:space="0" w:color="auto"/>
            </w:tcBorders>
            <w:shd w:val="clear" w:color="auto" w:fill="auto"/>
            <w:vAlign w:val="bottom"/>
          </w:tcPr>
          <w:p w14:paraId="4DE6CB99" w14:textId="77777777" w:rsidR="003C4A96" w:rsidRPr="003C4A96" w:rsidRDefault="003C4A96" w:rsidP="003C4A96">
            <w:pPr>
              <w:jc w:val="center"/>
              <w:rPr>
                <w:b/>
                <w:bCs/>
                <w:sz w:val="24"/>
                <w:szCs w:val="24"/>
              </w:rPr>
            </w:pPr>
            <w:r w:rsidRPr="003C4A96">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2A1D88F8" w14:textId="77777777" w:rsidR="003C4A96" w:rsidRPr="003C4A96" w:rsidRDefault="003C4A96" w:rsidP="003C4A96">
            <w:pPr>
              <w:ind w:firstLine="0"/>
              <w:jc w:val="center"/>
              <w:rPr>
                <w:sz w:val="24"/>
                <w:szCs w:val="24"/>
              </w:rPr>
            </w:pPr>
            <w:r w:rsidRPr="003C4A96">
              <w:rPr>
                <w:sz w:val="24"/>
                <w:szCs w:val="24"/>
              </w:rPr>
              <w:t>07</w:t>
            </w:r>
          </w:p>
        </w:tc>
        <w:tc>
          <w:tcPr>
            <w:tcW w:w="538" w:type="dxa"/>
            <w:tcBorders>
              <w:top w:val="single" w:sz="4" w:space="0" w:color="auto"/>
              <w:left w:val="nil"/>
              <w:bottom w:val="single" w:sz="4" w:space="0" w:color="auto"/>
              <w:right w:val="single" w:sz="4" w:space="0" w:color="auto"/>
            </w:tcBorders>
            <w:shd w:val="clear" w:color="auto" w:fill="auto"/>
            <w:vAlign w:val="bottom"/>
          </w:tcPr>
          <w:p w14:paraId="4A1C6A82" w14:textId="77777777" w:rsidR="003C4A96" w:rsidRPr="003C4A96" w:rsidRDefault="003C4A96" w:rsidP="003C4A96">
            <w:pPr>
              <w:ind w:firstLine="0"/>
              <w:jc w:val="center"/>
              <w:rPr>
                <w:sz w:val="24"/>
                <w:szCs w:val="24"/>
              </w:rPr>
            </w:pPr>
            <w:r w:rsidRPr="003C4A96">
              <w:rPr>
                <w:sz w:val="24"/>
                <w:szCs w:val="24"/>
              </w:rPr>
              <w:t>02</w:t>
            </w:r>
          </w:p>
        </w:tc>
        <w:tc>
          <w:tcPr>
            <w:tcW w:w="1560" w:type="dxa"/>
            <w:tcBorders>
              <w:top w:val="single" w:sz="4" w:space="0" w:color="auto"/>
              <w:left w:val="nil"/>
              <w:bottom w:val="single" w:sz="4" w:space="0" w:color="auto"/>
              <w:right w:val="single" w:sz="4" w:space="0" w:color="auto"/>
            </w:tcBorders>
            <w:shd w:val="clear" w:color="auto" w:fill="auto"/>
            <w:vAlign w:val="bottom"/>
          </w:tcPr>
          <w:p w14:paraId="3F2EE3F4" w14:textId="77777777" w:rsidR="003C4A96" w:rsidRPr="003C4A96" w:rsidRDefault="003C4A96" w:rsidP="00A02A3B">
            <w:pPr>
              <w:ind w:right="-102" w:hanging="108"/>
              <w:jc w:val="center"/>
              <w:rPr>
                <w:sz w:val="24"/>
                <w:szCs w:val="24"/>
              </w:rPr>
            </w:pPr>
            <w:r w:rsidRPr="003C4A96">
              <w:rPr>
                <w:sz w:val="24"/>
                <w:szCs w:val="24"/>
              </w:rPr>
              <w:t>01 5 01 25020</w:t>
            </w:r>
          </w:p>
        </w:tc>
        <w:tc>
          <w:tcPr>
            <w:tcW w:w="708" w:type="dxa"/>
            <w:tcBorders>
              <w:top w:val="single" w:sz="4" w:space="0" w:color="auto"/>
              <w:left w:val="nil"/>
              <w:bottom w:val="single" w:sz="4" w:space="0" w:color="auto"/>
              <w:right w:val="single" w:sz="4" w:space="0" w:color="auto"/>
            </w:tcBorders>
            <w:shd w:val="clear" w:color="auto" w:fill="auto"/>
            <w:vAlign w:val="bottom"/>
          </w:tcPr>
          <w:p w14:paraId="04EBE29C" w14:textId="77777777" w:rsidR="003C4A96" w:rsidRPr="003C4A96" w:rsidRDefault="003C4A96" w:rsidP="003C4A96">
            <w:pPr>
              <w:ind w:firstLine="0"/>
              <w:jc w:val="center"/>
              <w:rPr>
                <w:sz w:val="24"/>
                <w:szCs w:val="24"/>
              </w:rPr>
            </w:pPr>
            <w:r w:rsidRPr="003C4A96">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8611B6A" w14:textId="77777777" w:rsidR="003C4A96" w:rsidRPr="003C4A96" w:rsidRDefault="003C4A96" w:rsidP="003C4A96">
            <w:pPr>
              <w:ind w:firstLine="0"/>
              <w:jc w:val="center"/>
              <w:rPr>
                <w:sz w:val="24"/>
                <w:szCs w:val="24"/>
              </w:rPr>
            </w:pPr>
            <w:r w:rsidRPr="003C4A96">
              <w:rPr>
                <w:sz w:val="24"/>
                <w:szCs w:val="24"/>
              </w:rPr>
              <w:t>200,0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6599CE" w14:textId="77777777" w:rsidR="003C4A96" w:rsidRPr="003C4A96" w:rsidRDefault="003C4A96" w:rsidP="003C4A96">
            <w:pPr>
              <w:ind w:firstLine="0"/>
              <w:jc w:val="center"/>
              <w:rPr>
                <w:sz w:val="24"/>
                <w:szCs w:val="24"/>
              </w:rPr>
            </w:pPr>
            <w:r w:rsidRPr="003C4A96">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04CA6E0C" w14:textId="77777777" w:rsidR="003C4A96" w:rsidRPr="003C4A96" w:rsidRDefault="003C4A96" w:rsidP="003C4A96">
            <w:pPr>
              <w:ind w:firstLine="0"/>
              <w:jc w:val="center"/>
              <w:rPr>
                <w:sz w:val="24"/>
                <w:szCs w:val="24"/>
              </w:rPr>
            </w:pPr>
            <w:r w:rsidRPr="003C4A96">
              <w:rPr>
                <w:sz w:val="24"/>
                <w:szCs w:val="24"/>
              </w:rPr>
              <w:t>0,0</w:t>
            </w:r>
          </w:p>
        </w:tc>
      </w:tr>
      <w:tr w:rsidR="003C4A96" w:rsidRPr="005C5269" w14:paraId="5D06864A" w14:textId="77777777" w:rsidTr="003C15E6">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5FECD357" w14:textId="77777777" w:rsidR="003C4A96" w:rsidRPr="003C4A96" w:rsidRDefault="003C4A96" w:rsidP="003C4A96">
            <w:pPr>
              <w:ind w:firstLine="0"/>
              <w:rPr>
                <w:sz w:val="24"/>
                <w:szCs w:val="24"/>
              </w:rPr>
            </w:pPr>
            <w:r w:rsidRPr="003C4A96">
              <w:rPr>
                <w:sz w:val="24"/>
                <w:szCs w:val="24"/>
              </w:rPr>
              <w:t xml:space="preserve">Предоставление субсидий бюджетным, автономным учреждениям и иным </w:t>
            </w:r>
            <w:r w:rsidRPr="003C4A96">
              <w:rPr>
                <w:sz w:val="24"/>
                <w:szCs w:val="24"/>
              </w:rPr>
              <w:lastRenderedPageBreak/>
              <w:t>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vAlign w:val="bottom"/>
          </w:tcPr>
          <w:p w14:paraId="1B74A978" w14:textId="77777777" w:rsidR="003C4A96" w:rsidRPr="003C4A96" w:rsidRDefault="003C4A96" w:rsidP="003C4A96">
            <w:pPr>
              <w:jc w:val="center"/>
              <w:rPr>
                <w:b/>
                <w:bCs/>
                <w:sz w:val="24"/>
                <w:szCs w:val="24"/>
              </w:rPr>
            </w:pPr>
            <w:r w:rsidRPr="003C4A96">
              <w:rPr>
                <w:b/>
                <w:bCs/>
                <w:sz w:val="24"/>
                <w:szCs w:val="24"/>
              </w:rPr>
              <w:lastRenderedPageBreak/>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6596138B" w14:textId="77777777" w:rsidR="003C4A96" w:rsidRPr="003C4A96" w:rsidRDefault="003C4A96" w:rsidP="003C4A96">
            <w:pPr>
              <w:ind w:firstLine="0"/>
              <w:jc w:val="center"/>
              <w:rPr>
                <w:sz w:val="24"/>
                <w:szCs w:val="24"/>
              </w:rPr>
            </w:pPr>
            <w:r w:rsidRPr="003C4A96">
              <w:rPr>
                <w:sz w:val="24"/>
                <w:szCs w:val="24"/>
              </w:rPr>
              <w:t>07</w:t>
            </w:r>
          </w:p>
        </w:tc>
        <w:tc>
          <w:tcPr>
            <w:tcW w:w="538" w:type="dxa"/>
            <w:tcBorders>
              <w:top w:val="single" w:sz="4" w:space="0" w:color="auto"/>
              <w:left w:val="nil"/>
              <w:bottom w:val="single" w:sz="4" w:space="0" w:color="auto"/>
              <w:right w:val="single" w:sz="4" w:space="0" w:color="auto"/>
            </w:tcBorders>
            <w:shd w:val="clear" w:color="auto" w:fill="auto"/>
            <w:vAlign w:val="bottom"/>
          </w:tcPr>
          <w:p w14:paraId="4978A91E" w14:textId="77777777" w:rsidR="003C4A96" w:rsidRPr="003C4A96" w:rsidRDefault="003C4A96" w:rsidP="003C4A96">
            <w:pPr>
              <w:ind w:firstLine="0"/>
              <w:jc w:val="center"/>
              <w:rPr>
                <w:sz w:val="24"/>
                <w:szCs w:val="24"/>
              </w:rPr>
            </w:pPr>
            <w:r w:rsidRPr="003C4A96">
              <w:rPr>
                <w:sz w:val="24"/>
                <w:szCs w:val="24"/>
              </w:rPr>
              <w:t>02</w:t>
            </w:r>
          </w:p>
        </w:tc>
        <w:tc>
          <w:tcPr>
            <w:tcW w:w="1560" w:type="dxa"/>
            <w:tcBorders>
              <w:top w:val="single" w:sz="4" w:space="0" w:color="auto"/>
              <w:left w:val="nil"/>
              <w:bottom w:val="single" w:sz="4" w:space="0" w:color="auto"/>
              <w:right w:val="single" w:sz="4" w:space="0" w:color="auto"/>
            </w:tcBorders>
            <w:shd w:val="clear" w:color="auto" w:fill="auto"/>
            <w:vAlign w:val="bottom"/>
          </w:tcPr>
          <w:p w14:paraId="34FCB3C6" w14:textId="77777777" w:rsidR="003C4A96" w:rsidRPr="003C4A96" w:rsidRDefault="003C4A96" w:rsidP="00A02A3B">
            <w:pPr>
              <w:ind w:right="-102" w:hanging="108"/>
              <w:jc w:val="center"/>
              <w:rPr>
                <w:sz w:val="24"/>
                <w:szCs w:val="24"/>
              </w:rPr>
            </w:pPr>
            <w:r w:rsidRPr="003C4A96">
              <w:rPr>
                <w:sz w:val="24"/>
                <w:szCs w:val="24"/>
              </w:rPr>
              <w:t>01 5 01 25020</w:t>
            </w:r>
          </w:p>
        </w:tc>
        <w:tc>
          <w:tcPr>
            <w:tcW w:w="708" w:type="dxa"/>
            <w:tcBorders>
              <w:top w:val="single" w:sz="4" w:space="0" w:color="auto"/>
              <w:left w:val="nil"/>
              <w:bottom w:val="single" w:sz="4" w:space="0" w:color="auto"/>
              <w:right w:val="single" w:sz="4" w:space="0" w:color="auto"/>
            </w:tcBorders>
            <w:shd w:val="clear" w:color="auto" w:fill="auto"/>
            <w:vAlign w:val="bottom"/>
          </w:tcPr>
          <w:p w14:paraId="5D897E88" w14:textId="77777777" w:rsidR="003C4A96" w:rsidRPr="003C4A96" w:rsidRDefault="003C4A96" w:rsidP="003C4A96">
            <w:pPr>
              <w:ind w:firstLine="0"/>
              <w:jc w:val="center"/>
              <w:rPr>
                <w:sz w:val="24"/>
                <w:szCs w:val="24"/>
              </w:rPr>
            </w:pPr>
            <w:r w:rsidRPr="003C4A96">
              <w:rPr>
                <w:sz w:val="24"/>
                <w:szCs w:val="24"/>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EC80BCF" w14:textId="77777777" w:rsidR="003C4A96" w:rsidRPr="003C4A96" w:rsidRDefault="003C4A96" w:rsidP="003C4A96">
            <w:pPr>
              <w:ind w:firstLine="0"/>
              <w:jc w:val="center"/>
              <w:rPr>
                <w:sz w:val="24"/>
                <w:szCs w:val="24"/>
              </w:rPr>
            </w:pPr>
            <w:r w:rsidRPr="003C4A96">
              <w:rPr>
                <w:sz w:val="24"/>
                <w:szCs w:val="24"/>
              </w:rPr>
              <w:t>200,0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79ED53" w14:textId="77777777" w:rsidR="003C4A96" w:rsidRPr="003C4A96" w:rsidRDefault="003C4A96" w:rsidP="003C4A96">
            <w:pPr>
              <w:ind w:firstLine="0"/>
              <w:jc w:val="center"/>
              <w:rPr>
                <w:sz w:val="24"/>
                <w:szCs w:val="24"/>
              </w:rPr>
            </w:pPr>
            <w:r w:rsidRPr="003C4A96">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6F925CFF" w14:textId="77777777" w:rsidR="003C4A96" w:rsidRPr="003C4A96" w:rsidRDefault="003C4A96" w:rsidP="003C4A96">
            <w:pPr>
              <w:ind w:firstLine="0"/>
              <w:jc w:val="center"/>
              <w:rPr>
                <w:sz w:val="24"/>
                <w:szCs w:val="24"/>
              </w:rPr>
            </w:pPr>
            <w:r w:rsidRPr="003C4A96">
              <w:rPr>
                <w:sz w:val="24"/>
                <w:szCs w:val="24"/>
              </w:rPr>
              <w:t>0,0</w:t>
            </w:r>
          </w:p>
        </w:tc>
      </w:tr>
      <w:tr w:rsidR="003C4A96" w:rsidRPr="005C5269" w14:paraId="16C155EF" w14:textId="77777777" w:rsidTr="003C15E6">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5E5AB533" w14:textId="77777777" w:rsidR="003C4A96" w:rsidRPr="003C4A96" w:rsidRDefault="003C4A96" w:rsidP="003C4A96">
            <w:pPr>
              <w:ind w:firstLine="0"/>
              <w:rPr>
                <w:b/>
                <w:bCs/>
                <w:sz w:val="24"/>
                <w:szCs w:val="24"/>
              </w:rPr>
            </w:pPr>
            <w:r w:rsidRPr="003C4A96">
              <w:rPr>
                <w:b/>
                <w:bCs/>
                <w:sz w:val="24"/>
                <w:szCs w:val="24"/>
              </w:rPr>
              <w:t>Дополнительное образование детей</w:t>
            </w:r>
          </w:p>
        </w:tc>
        <w:tc>
          <w:tcPr>
            <w:tcW w:w="567" w:type="dxa"/>
            <w:tcBorders>
              <w:top w:val="single" w:sz="4" w:space="0" w:color="auto"/>
              <w:left w:val="nil"/>
              <w:bottom w:val="single" w:sz="4" w:space="0" w:color="auto"/>
              <w:right w:val="single" w:sz="4" w:space="0" w:color="auto"/>
            </w:tcBorders>
            <w:shd w:val="clear" w:color="auto" w:fill="auto"/>
            <w:vAlign w:val="bottom"/>
          </w:tcPr>
          <w:p w14:paraId="58E64A14" w14:textId="77777777" w:rsidR="003C4A96" w:rsidRPr="003C4A96" w:rsidRDefault="003C4A96" w:rsidP="003C4A96">
            <w:pPr>
              <w:jc w:val="center"/>
              <w:rPr>
                <w:b/>
                <w:bCs/>
                <w:sz w:val="24"/>
                <w:szCs w:val="24"/>
              </w:rPr>
            </w:pPr>
            <w:r w:rsidRPr="003C4A96">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15B4D854" w14:textId="77777777" w:rsidR="003C4A96" w:rsidRPr="003C4A96" w:rsidRDefault="003C4A96" w:rsidP="003C4A96">
            <w:pPr>
              <w:ind w:firstLine="0"/>
              <w:jc w:val="center"/>
              <w:rPr>
                <w:b/>
                <w:bCs/>
                <w:sz w:val="24"/>
                <w:szCs w:val="24"/>
              </w:rPr>
            </w:pPr>
            <w:r w:rsidRPr="003C4A96">
              <w:rPr>
                <w:b/>
                <w:bCs/>
                <w:sz w:val="24"/>
                <w:szCs w:val="24"/>
              </w:rPr>
              <w:t>07</w:t>
            </w:r>
          </w:p>
        </w:tc>
        <w:tc>
          <w:tcPr>
            <w:tcW w:w="538" w:type="dxa"/>
            <w:tcBorders>
              <w:top w:val="single" w:sz="4" w:space="0" w:color="auto"/>
              <w:left w:val="nil"/>
              <w:bottom w:val="single" w:sz="4" w:space="0" w:color="auto"/>
              <w:right w:val="single" w:sz="4" w:space="0" w:color="auto"/>
            </w:tcBorders>
            <w:shd w:val="clear" w:color="auto" w:fill="auto"/>
            <w:vAlign w:val="bottom"/>
          </w:tcPr>
          <w:p w14:paraId="55DBDA0B" w14:textId="77777777" w:rsidR="003C4A96" w:rsidRPr="003C4A96" w:rsidRDefault="003C4A96" w:rsidP="003C4A96">
            <w:pPr>
              <w:ind w:firstLine="0"/>
              <w:jc w:val="center"/>
              <w:rPr>
                <w:b/>
                <w:bCs/>
                <w:sz w:val="24"/>
                <w:szCs w:val="24"/>
              </w:rPr>
            </w:pPr>
            <w:r w:rsidRPr="003C4A96">
              <w:rPr>
                <w:b/>
                <w:bCs/>
                <w:sz w:val="24"/>
                <w:szCs w:val="24"/>
              </w:rPr>
              <w:t>03</w:t>
            </w:r>
          </w:p>
        </w:tc>
        <w:tc>
          <w:tcPr>
            <w:tcW w:w="1560" w:type="dxa"/>
            <w:tcBorders>
              <w:top w:val="single" w:sz="4" w:space="0" w:color="auto"/>
              <w:left w:val="nil"/>
              <w:bottom w:val="single" w:sz="4" w:space="0" w:color="auto"/>
              <w:right w:val="single" w:sz="4" w:space="0" w:color="auto"/>
            </w:tcBorders>
            <w:shd w:val="clear" w:color="auto" w:fill="auto"/>
            <w:vAlign w:val="bottom"/>
          </w:tcPr>
          <w:p w14:paraId="6E48B56E" w14:textId="77777777" w:rsidR="003C4A96" w:rsidRPr="003C4A96" w:rsidRDefault="003C4A96" w:rsidP="00A02A3B">
            <w:pPr>
              <w:ind w:right="-102" w:hanging="108"/>
              <w:jc w:val="center"/>
              <w:rPr>
                <w:b/>
                <w:bCs/>
                <w:sz w:val="24"/>
                <w:szCs w:val="24"/>
              </w:rPr>
            </w:pPr>
            <w:r w:rsidRPr="003C4A96">
              <w:rPr>
                <w:b/>
                <w:bCs/>
                <w:sz w:val="24"/>
                <w:szCs w:val="24"/>
              </w:rPr>
              <w:t>00 0 00 00000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76652A34" w14:textId="77777777" w:rsidR="003C4A96" w:rsidRPr="003C4A96" w:rsidRDefault="003C4A96" w:rsidP="003C4A96">
            <w:pPr>
              <w:ind w:firstLine="0"/>
              <w:jc w:val="center"/>
              <w:rPr>
                <w:b/>
                <w:bCs/>
                <w:sz w:val="24"/>
                <w:szCs w:val="24"/>
              </w:rPr>
            </w:pPr>
            <w:r w:rsidRPr="003C4A96">
              <w:rPr>
                <w:b/>
                <w:bCs/>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21106CD" w14:textId="77777777" w:rsidR="003C4A96" w:rsidRPr="003C4A96" w:rsidRDefault="003C4A96" w:rsidP="003C4A96">
            <w:pPr>
              <w:ind w:firstLine="0"/>
              <w:jc w:val="center"/>
              <w:rPr>
                <w:b/>
                <w:bCs/>
                <w:sz w:val="24"/>
                <w:szCs w:val="24"/>
              </w:rPr>
            </w:pPr>
            <w:r w:rsidRPr="003C4A96">
              <w:rPr>
                <w:b/>
                <w:bCs/>
                <w:sz w:val="24"/>
                <w:szCs w:val="24"/>
              </w:rPr>
              <w:t>104 028,3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3EAE55" w14:textId="77777777" w:rsidR="003C4A96" w:rsidRPr="003C4A96" w:rsidRDefault="003C4A96" w:rsidP="003C4A96">
            <w:pPr>
              <w:ind w:firstLine="0"/>
              <w:jc w:val="center"/>
              <w:rPr>
                <w:b/>
                <w:bCs/>
                <w:sz w:val="24"/>
                <w:szCs w:val="24"/>
              </w:rPr>
            </w:pPr>
            <w:r w:rsidRPr="003C4A96">
              <w:rPr>
                <w:b/>
                <w:bCs/>
                <w:sz w:val="24"/>
                <w:szCs w:val="24"/>
              </w:rPr>
              <w:t>102 800,3</w:t>
            </w:r>
          </w:p>
        </w:tc>
        <w:tc>
          <w:tcPr>
            <w:tcW w:w="1274" w:type="dxa"/>
            <w:tcBorders>
              <w:top w:val="single" w:sz="4" w:space="0" w:color="auto"/>
              <w:left w:val="nil"/>
              <w:bottom w:val="single" w:sz="4" w:space="0" w:color="auto"/>
              <w:right w:val="single" w:sz="4" w:space="0" w:color="auto"/>
            </w:tcBorders>
            <w:shd w:val="clear" w:color="auto" w:fill="auto"/>
            <w:vAlign w:val="bottom"/>
          </w:tcPr>
          <w:p w14:paraId="39B2ADC6" w14:textId="77777777" w:rsidR="003C4A96" w:rsidRPr="003C4A96" w:rsidRDefault="003C4A96" w:rsidP="003C4A96">
            <w:pPr>
              <w:ind w:firstLine="0"/>
              <w:jc w:val="center"/>
              <w:rPr>
                <w:b/>
                <w:bCs/>
                <w:sz w:val="24"/>
                <w:szCs w:val="24"/>
              </w:rPr>
            </w:pPr>
            <w:r w:rsidRPr="003C4A96">
              <w:rPr>
                <w:b/>
                <w:bCs/>
                <w:sz w:val="24"/>
                <w:szCs w:val="24"/>
              </w:rPr>
              <w:t>102 800,3</w:t>
            </w:r>
          </w:p>
        </w:tc>
      </w:tr>
      <w:tr w:rsidR="003C4A96" w:rsidRPr="005C5269" w14:paraId="4C63F858"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120A6381" w14:textId="77777777" w:rsidR="003C4A96" w:rsidRPr="003C4A96" w:rsidRDefault="003C4A96" w:rsidP="003C4A96">
            <w:pPr>
              <w:ind w:firstLine="0"/>
              <w:rPr>
                <w:color w:val="000000"/>
                <w:sz w:val="24"/>
                <w:szCs w:val="24"/>
              </w:rPr>
            </w:pPr>
            <w:r w:rsidRPr="003C4A96">
              <w:rPr>
                <w:color w:val="000000"/>
                <w:sz w:val="24"/>
                <w:szCs w:val="24"/>
              </w:rPr>
              <w:t>Муниципальная программа «Развитие образования Балахнинского муниципального округа Нижегородской области»</w:t>
            </w:r>
          </w:p>
        </w:tc>
        <w:tc>
          <w:tcPr>
            <w:tcW w:w="567" w:type="dxa"/>
            <w:tcBorders>
              <w:top w:val="single" w:sz="4" w:space="0" w:color="auto"/>
              <w:left w:val="nil"/>
              <w:bottom w:val="single" w:sz="4" w:space="0" w:color="auto"/>
              <w:right w:val="single" w:sz="4" w:space="0" w:color="auto"/>
            </w:tcBorders>
            <w:shd w:val="clear" w:color="auto" w:fill="auto"/>
            <w:vAlign w:val="bottom"/>
          </w:tcPr>
          <w:p w14:paraId="33980FC0" w14:textId="77777777" w:rsidR="003C4A96" w:rsidRPr="003C4A96" w:rsidRDefault="003C4A96" w:rsidP="003C4A96">
            <w:pPr>
              <w:jc w:val="center"/>
              <w:rPr>
                <w:b/>
                <w:bCs/>
                <w:sz w:val="24"/>
                <w:szCs w:val="24"/>
              </w:rPr>
            </w:pPr>
            <w:r w:rsidRPr="003C4A96">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6BA101F4" w14:textId="77777777" w:rsidR="003C4A96" w:rsidRPr="003C4A96" w:rsidRDefault="003C4A96" w:rsidP="003C4A96">
            <w:pPr>
              <w:ind w:firstLine="0"/>
              <w:jc w:val="center"/>
              <w:rPr>
                <w:sz w:val="24"/>
                <w:szCs w:val="24"/>
              </w:rPr>
            </w:pPr>
            <w:r w:rsidRPr="003C4A96">
              <w:rPr>
                <w:sz w:val="24"/>
                <w:szCs w:val="24"/>
              </w:rPr>
              <w:t>07</w:t>
            </w:r>
          </w:p>
        </w:tc>
        <w:tc>
          <w:tcPr>
            <w:tcW w:w="538" w:type="dxa"/>
            <w:tcBorders>
              <w:top w:val="single" w:sz="4" w:space="0" w:color="auto"/>
              <w:left w:val="nil"/>
              <w:bottom w:val="single" w:sz="4" w:space="0" w:color="auto"/>
              <w:right w:val="single" w:sz="4" w:space="0" w:color="auto"/>
            </w:tcBorders>
            <w:shd w:val="clear" w:color="auto" w:fill="auto"/>
            <w:vAlign w:val="bottom"/>
          </w:tcPr>
          <w:p w14:paraId="1AD4D93E" w14:textId="77777777" w:rsidR="003C4A96" w:rsidRPr="003C4A96" w:rsidRDefault="003C4A96" w:rsidP="003C4A96">
            <w:pPr>
              <w:ind w:firstLine="0"/>
              <w:jc w:val="center"/>
              <w:rPr>
                <w:sz w:val="24"/>
                <w:szCs w:val="24"/>
              </w:rPr>
            </w:pPr>
            <w:r w:rsidRPr="003C4A96">
              <w:rPr>
                <w:sz w:val="24"/>
                <w:szCs w:val="24"/>
              </w:rPr>
              <w:t>03</w:t>
            </w:r>
          </w:p>
        </w:tc>
        <w:tc>
          <w:tcPr>
            <w:tcW w:w="1560" w:type="dxa"/>
            <w:tcBorders>
              <w:top w:val="single" w:sz="4" w:space="0" w:color="auto"/>
              <w:left w:val="nil"/>
              <w:bottom w:val="single" w:sz="4" w:space="0" w:color="auto"/>
              <w:right w:val="single" w:sz="4" w:space="0" w:color="auto"/>
            </w:tcBorders>
            <w:shd w:val="clear" w:color="auto" w:fill="auto"/>
            <w:vAlign w:val="bottom"/>
          </w:tcPr>
          <w:p w14:paraId="729ECCB4" w14:textId="77777777" w:rsidR="003C4A96" w:rsidRPr="003C4A96" w:rsidRDefault="003C4A96" w:rsidP="00A02A3B">
            <w:pPr>
              <w:ind w:right="-102" w:hanging="108"/>
              <w:jc w:val="center"/>
              <w:rPr>
                <w:sz w:val="24"/>
                <w:szCs w:val="24"/>
              </w:rPr>
            </w:pPr>
            <w:r w:rsidRPr="003C4A96">
              <w:rPr>
                <w:sz w:val="24"/>
                <w:szCs w:val="24"/>
              </w:rPr>
              <w:t>01 0 00 00000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51200389" w14:textId="77777777" w:rsidR="003C4A96" w:rsidRPr="003C4A96" w:rsidRDefault="003C4A96" w:rsidP="003C4A96">
            <w:pPr>
              <w:ind w:firstLine="0"/>
              <w:jc w:val="center"/>
              <w:rPr>
                <w:sz w:val="24"/>
                <w:szCs w:val="24"/>
              </w:rPr>
            </w:pPr>
            <w:r w:rsidRPr="003C4A96">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4347935" w14:textId="77777777" w:rsidR="003C4A96" w:rsidRPr="003C4A96" w:rsidRDefault="003C4A96" w:rsidP="003C4A96">
            <w:pPr>
              <w:ind w:firstLine="0"/>
              <w:jc w:val="center"/>
              <w:rPr>
                <w:sz w:val="24"/>
                <w:szCs w:val="24"/>
              </w:rPr>
            </w:pPr>
            <w:r w:rsidRPr="003C4A96">
              <w:rPr>
                <w:sz w:val="24"/>
                <w:szCs w:val="24"/>
              </w:rPr>
              <w:t>103 828,3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1AC94E" w14:textId="77777777" w:rsidR="003C4A96" w:rsidRPr="003C4A96" w:rsidRDefault="003C4A96" w:rsidP="003C4A96">
            <w:pPr>
              <w:ind w:firstLine="0"/>
              <w:jc w:val="center"/>
              <w:rPr>
                <w:sz w:val="24"/>
                <w:szCs w:val="24"/>
              </w:rPr>
            </w:pPr>
            <w:r w:rsidRPr="003C4A96">
              <w:rPr>
                <w:sz w:val="24"/>
                <w:szCs w:val="24"/>
              </w:rPr>
              <w:t>102 600,3</w:t>
            </w:r>
          </w:p>
        </w:tc>
        <w:tc>
          <w:tcPr>
            <w:tcW w:w="1274" w:type="dxa"/>
            <w:tcBorders>
              <w:top w:val="single" w:sz="4" w:space="0" w:color="auto"/>
              <w:left w:val="nil"/>
              <w:bottom w:val="single" w:sz="4" w:space="0" w:color="auto"/>
              <w:right w:val="single" w:sz="4" w:space="0" w:color="auto"/>
            </w:tcBorders>
            <w:shd w:val="clear" w:color="auto" w:fill="auto"/>
            <w:vAlign w:val="bottom"/>
          </w:tcPr>
          <w:p w14:paraId="2AA9BA7C" w14:textId="77777777" w:rsidR="003C4A96" w:rsidRPr="003C4A96" w:rsidRDefault="003C4A96" w:rsidP="003C4A96">
            <w:pPr>
              <w:ind w:firstLine="0"/>
              <w:jc w:val="center"/>
              <w:rPr>
                <w:sz w:val="24"/>
                <w:szCs w:val="24"/>
              </w:rPr>
            </w:pPr>
            <w:r w:rsidRPr="003C4A96">
              <w:rPr>
                <w:sz w:val="24"/>
                <w:szCs w:val="24"/>
              </w:rPr>
              <w:t>102 600,3</w:t>
            </w:r>
          </w:p>
        </w:tc>
      </w:tr>
      <w:tr w:rsidR="003C4A96" w:rsidRPr="005C5269" w14:paraId="51F65206"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323B24E2" w14:textId="77777777" w:rsidR="003C4A96" w:rsidRPr="003C4A96" w:rsidRDefault="003C4A96" w:rsidP="003C4A96">
            <w:pPr>
              <w:ind w:firstLine="0"/>
              <w:rPr>
                <w:sz w:val="24"/>
                <w:szCs w:val="24"/>
              </w:rPr>
            </w:pPr>
            <w:r w:rsidRPr="003C4A96">
              <w:rPr>
                <w:sz w:val="24"/>
                <w:szCs w:val="24"/>
              </w:rPr>
              <w:t xml:space="preserve">Подпрограмма «Укрепление материально-технической базы образовательных учреждений» </w:t>
            </w:r>
          </w:p>
        </w:tc>
        <w:tc>
          <w:tcPr>
            <w:tcW w:w="567" w:type="dxa"/>
            <w:tcBorders>
              <w:top w:val="single" w:sz="4" w:space="0" w:color="auto"/>
              <w:left w:val="nil"/>
              <w:bottom w:val="single" w:sz="4" w:space="0" w:color="auto"/>
              <w:right w:val="single" w:sz="4" w:space="0" w:color="auto"/>
            </w:tcBorders>
            <w:shd w:val="clear" w:color="auto" w:fill="auto"/>
            <w:vAlign w:val="bottom"/>
          </w:tcPr>
          <w:p w14:paraId="2202AE92" w14:textId="77777777" w:rsidR="003C4A96" w:rsidRPr="003C4A96" w:rsidRDefault="003C4A96" w:rsidP="003C4A96">
            <w:pPr>
              <w:jc w:val="center"/>
              <w:rPr>
                <w:b/>
                <w:bCs/>
                <w:sz w:val="24"/>
                <w:szCs w:val="24"/>
              </w:rPr>
            </w:pPr>
            <w:r w:rsidRPr="003C4A96">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5BEFE0EB" w14:textId="77777777" w:rsidR="003C4A96" w:rsidRPr="003C4A96" w:rsidRDefault="003C4A96" w:rsidP="003C4A96">
            <w:pPr>
              <w:ind w:firstLine="0"/>
              <w:jc w:val="center"/>
              <w:rPr>
                <w:sz w:val="24"/>
                <w:szCs w:val="24"/>
              </w:rPr>
            </w:pPr>
            <w:r w:rsidRPr="003C4A96">
              <w:rPr>
                <w:sz w:val="24"/>
                <w:szCs w:val="24"/>
              </w:rPr>
              <w:t>07</w:t>
            </w:r>
          </w:p>
        </w:tc>
        <w:tc>
          <w:tcPr>
            <w:tcW w:w="538" w:type="dxa"/>
            <w:tcBorders>
              <w:top w:val="single" w:sz="4" w:space="0" w:color="auto"/>
              <w:left w:val="nil"/>
              <w:bottom w:val="single" w:sz="4" w:space="0" w:color="auto"/>
              <w:right w:val="single" w:sz="4" w:space="0" w:color="auto"/>
            </w:tcBorders>
            <w:shd w:val="clear" w:color="auto" w:fill="auto"/>
            <w:vAlign w:val="bottom"/>
          </w:tcPr>
          <w:p w14:paraId="1C9474F6" w14:textId="77777777" w:rsidR="003C4A96" w:rsidRPr="003C4A96" w:rsidRDefault="003C4A96" w:rsidP="003C4A96">
            <w:pPr>
              <w:ind w:firstLine="0"/>
              <w:jc w:val="center"/>
              <w:rPr>
                <w:sz w:val="24"/>
                <w:szCs w:val="24"/>
              </w:rPr>
            </w:pPr>
            <w:r w:rsidRPr="003C4A96">
              <w:rPr>
                <w:sz w:val="24"/>
                <w:szCs w:val="24"/>
              </w:rPr>
              <w:t>03</w:t>
            </w:r>
          </w:p>
        </w:tc>
        <w:tc>
          <w:tcPr>
            <w:tcW w:w="1560" w:type="dxa"/>
            <w:tcBorders>
              <w:top w:val="single" w:sz="4" w:space="0" w:color="auto"/>
              <w:left w:val="nil"/>
              <w:bottom w:val="single" w:sz="4" w:space="0" w:color="auto"/>
              <w:right w:val="single" w:sz="4" w:space="0" w:color="auto"/>
            </w:tcBorders>
            <w:shd w:val="clear" w:color="auto" w:fill="auto"/>
            <w:vAlign w:val="bottom"/>
          </w:tcPr>
          <w:p w14:paraId="0657AFD4" w14:textId="77777777" w:rsidR="003C4A96" w:rsidRPr="003C4A96" w:rsidRDefault="003C4A96" w:rsidP="00A02A3B">
            <w:pPr>
              <w:ind w:right="-102" w:hanging="108"/>
              <w:jc w:val="center"/>
              <w:rPr>
                <w:sz w:val="24"/>
                <w:szCs w:val="24"/>
              </w:rPr>
            </w:pPr>
            <w:r w:rsidRPr="003C4A96">
              <w:rPr>
                <w:sz w:val="24"/>
                <w:szCs w:val="24"/>
              </w:rPr>
              <w:t>01 5 00 00000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6D00FCCE" w14:textId="77777777" w:rsidR="003C4A96" w:rsidRPr="003C4A96" w:rsidRDefault="003C4A96" w:rsidP="003C4A96">
            <w:pPr>
              <w:ind w:firstLine="0"/>
              <w:jc w:val="center"/>
              <w:rPr>
                <w:sz w:val="24"/>
                <w:szCs w:val="24"/>
              </w:rPr>
            </w:pPr>
            <w:r w:rsidRPr="003C4A96">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9EF4BCB" w14:textId="77777777" w:rsidR="003C4A96" w:rsidRPr="003C4A96" w:rsidRDefault="003C4A96" w:rsidP="003C4A96">
            <w:pPr>
              <w:ind w:firstLine="0"/>
              <w:jc w:val="center"/>
              <w:rPr>
                <w:sz w:val="24"/>
                <w:szCs w:val="24"/>
              </w:rPr>
            </w:pPr>
            <w:r w:rsidRPr="003C4A96">
              <w:rPr>
                <w:sz w:val="24"/>
                <w:szCs w:val="24"/>
              </w:rPr>
              <w:t>228,0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3B8662" w14:textId="77777777" w:rsidR="003C4A96" w:rsidRPr="003C4A96" w:rsidRDefault="003C4A96" w:rsidP="003C4A96">
            <w:pPr>
              <w:ind w:firstLine="0"/>
              <w:jc w:val="center"/>
              <w:rPr>
                <w:sz w:val="24"/>
                <w:szCs w:val="24"/>
              </w:rPr>
            </w:pPr>
            <w:r w:rsidRPr="003C4A96">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229F3D10" w14:textId="77777777" w:rsidR="003C4A96" w:rsidRPr="003C4A96" w:rsidRDefault="003C4A96" w:rsidP="003C4A96">
            <w:pPr>
              <w:ind w:firstLine="0"/>
              <w:jc w:val="center"/>
              <w:rPr>
                <w:sz w:val="24"/>
                <w:szCs w:val="24"/>
              </w:rPr>
            </w:pPr>
            <w:r w:rsidRPr="003C4A96">
              <w:rPr>
                <w:sz w:val="24"/>
                <w:szCs w:val="24"/>
              </w:rPr>
              <w:t>0,0</w:t>
            </w:r>
          </w:p>
        </w:tc>
      </w:tr>
      <w:tr w:rsidR="003C4A96" w:rsidRPr="005C5269" w14:paraId="775040EB"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71B58765" w14:textId="77777777" w:rsidR="003C4A96" w:rsidRPr="003C4A96" w:rsidRDefault="003C4A96" w:rsidP="003C4A96">
            <w:pPr>
              <w:ind w:firstLine="0"/>
              <w:rPr>
                <w:sz w:val="24"/>
                <w:szCs w:val="24"/>
              </w:rPr>
            </w:pPr>
            <w:r w:rsidRPr="003C4A96">
              <w:rPr>
                <w:sz w:val="24"/>
                <w:szCs w:val="24"/>
              </w:rPr>
              <w:t xml:space="preserve">Укрепление материально- технической базы подведомственных образовательных учреждений, подготовка к новому учебному году, капитальный и текущий ремонты, аварийные работы, работы по повышению антитеррористической защищенности </w:t>
            </w:r>
            <w:proofErr w:type="gramStart"/>
            <w:r w:rsidRPr="003C4A96">
              <w:rPr>
                <w:sz w:val="24"/>
                <w:szCs w:val="24"/>
              </w:rPr>
              <w:t>ОУ,  разработка</w:t>
            </w:r>
            <w:proofErr w:type="gramEnd"/>
            <w:r w:rsidRPr="003C4A96">
              <w:rPr>
                <w:sz w:val="24"/>
                <w:szCs w:val="24"/>
              </w:rPr>
              <w:t xml:space="preserve"> и корректировка проектно-сметной документации</w:t>
            </w:r>
          </w:p>
        </w:tc>
        <w:tc>
          <w:tcPr>
            <w:tcW w:w="567" w:type="dxa"/>
            <w:tcBorders>
              <w:top w:val="single" w:sz="4" w:space="0" w:color="auto"/>
              <w:left w:val="nil"/>
              <w:bottom w:val="single" w:sz="4" w:space="0" w:color="auto"/>
              <w:right w:val="single" w:sz="4" w:space="0" w:color="auto"/>
            </w:tcBorders>
            <w:shd w:val="clear" w:color="auto" w:fill="auto"/>
            <w:vAlign w:val="bottom"/>
          </w:tcPr>
          <w:p w14:paraId="5C181803" w14:textId="77777777" w:rsidR="003C4A96" w:rsidRPr="003C4A96" w:rsidRDefault="003C4A96" w:rsidP="003C4A96">
            <w:pPr>
              <w:jc w:val="center"/>
              <w:rPr>
                <w:b/>
                <w:bCs/>
                <w:sz w:val="24"/>
                <w:szCs w:val="24"/>
              </w:rPr>
            </w:pPr>
            <w:r w:rsidRPr="003C4A96">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235E21B4" w14:textId="77777777" w:rsidR="003C4A96" w:rsidRPr="003C4A96" w:rsidRDefault="003C4A96" w:rsidP="003C4A96">
            <w:pPr>
              <w:ind w:firstLine="0"/>
              <w:jc w:val="center"/>
              <w:rPr>
                <w:sz w:val="24"/>
                <w:szCs w:val="24"/>
              </w:rPr>
            </w:pPr>
            <w:r w:rsidRPr="003C4A96">
              <w:rPr>
                <w:sz w:val="24"/>
                <w:szCs w:val="24"/>
              </w:rPr>
              <w:t>07</w:t>
            </w:r>
          </w:p>
        </w:tc>
        <w:tc>
          <w:tcPr>
            <w:tcW w:w="538" w:type="dxa"/>
            <w:tcBorders>
              <w:top w:val="single" w:sz="4" w:space="0" w:color="auto"/>
              <w:left w:val="nil"/>
              <w:bottom w:val="single" w:sz="4" w:space="0" w:color="auto"/>
              <w:right w:val="single" w:sz="4" w:space="0" w:color="auto"/>
            </w:tcBorders>
            <w:shd w:val="clear" w:color="auto" w:fill="auto"/>
            <w:vAlign w:val="bottom"/>
          </w:tcPr>
          <w:p w14:paraId="6D3FBE78" w14:textId="77777777" w:rsidR="003C4A96" w:rsidRPr="003C4A96" w:rsidRDefault="003C4A96" w:rsidP="003C4A96">
            <w:pPr>
              <w:ind w:firstLine="0"/>
              <w:jc w:val="center"/>
              <w:rPr>
                <w:sz w:val="24"/>
                <w:szCs w:val="24"/>
              </w:rPr>
            </w:pPr>
            <w:r w:rsidRPr="003C4A96">
              <w:rPr>
                <w:sz w:val="24"/>
                <w:szCs w:val="24"/>
              </w:rPr>
              <w:t>03</w:t>
            </w:r>
          </w:p>
        </w:tc>
        <w:tc>
          <w:tcPr>
            <w:tcW w:w="1560" w:type="dxa"/>
            <w:tcBorders>
              <w:top w:val="single" w:sz="4" w:space="0" w:color="auto"/>
              <w:left w:val="nil"/>
              <w:bottom w:val="single" w:sz="4" w:space="0" w:color="auto"/>
              <w:right w:val="single" w:sz="4" w:space="0" w:color="auto"/>
            </w:tcBorders>
            <w:shd w:val="clear" w:color="auto" w:fill="auto"/>
            <w:vAlign w:val="bottom"/>
          </w:tcPr>
          <w:p w14:paraId="417AF7C2" w14:textId="77777777" w:rsidR="003C4A96" w:rsidRPr="003C4A96" w:rsidRDefault="003C4A96" w:rsidP="00A02A3B">
            <w:pPr>
              <w:ind w:right="-102" w:hanging="108"/>
              <w:jc w:val="center"/>
              <w:rPr>
                <w:sz w:val="24"/>
                <w:szCs w:val="24"/>
              </w:rPr>
            </w:pPr>
            <w:r w:rsidRPr="003C4A96">
              <w:rPr>
                <w:sz w:val="24"/>
                <w:szCs w:val="24"/>
              </w:rPr>
              <w:t>01 5 01 00000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257F9230" w14:textId="77777777" w:rsidR="003C4A96" w:rsidRPr="003C4A96" w:rsidRDefault="003C4A96" w:rsidP="003C4A96">
            <w:pPr>
              <w:ind w:firstLine="0"/>
              <w:jc w:val="center"/>
              <w:rPr>
                <w:sz w:val="24"/>
                <w:szCs w:val="24"/>
              </w:rPr>
            </w:pPr>
            <w:r w:rsidRPr="003C4A96">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A180492" w14:textId="77777777" w:rsidR="003C4A96" w:rsidRPr="003C4A96" w:rsidRDefault="003C4A96" w:rsidP="003C4A96">
            <w:pPr>
              <w:ind w:firstLine="0"/>
              <w:jc w:val="center"/>
              <w:rPr>
                <w:sz w:val="24"/>
                <w:szCs w:val="24"/>
              </w:rPr>
            </w:pPr>
            <w:r w:rsidRPr="003C4A96">
              <w:rPr>
                <w:sz w:val="24"/>
                <w:szCs w:val="24"/>
              </w:rPr>
              <w:t>228,0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74134D" w14:textId="77777777" w:rsidR="003C4A96" w:rsidRPr="003C4A96" w:rsidRDefault="003C4A96" w:rsidP="003C4A96">
            <w:pPr>
              <w:ind w:firstLine="0"/>
              <w:jc w:val="center"/>
              <w:rPr>
                <w:sz w:val="24"/>
                <w:szCs w:val="24"/>
              </w:rPr>
            </w:pPr>
            <w:r w:rsidRPr="003C4A96">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5E156F00" w14:textId="77777777" w:rsidR="003C4A96" w:rsidRPr="003C4A96" w:rsidRDefault="003C4A96" w:rsidP="003C4A96">
            <w:pPr>
              <w:ind w:firstLine="0"/>
              <w:jc w:val="center"/>
              <w:rPr>
                <w:sz w:val="24"/>
                <w:szCs w:val="24"/>
              </w:rPr>
            </w:pPr>
            <w:r w:rsidRPr="003C4A96">
              <w:rPr>
                <w:sz w:val="24"/>
                <w:szCs w:val="24"/>
              </w:rPr>
              <w:t>0,0</w:t>
            </w:r>
          </w:p>
        </w:tc>
      </w:tr>
      <w:tr w:rsidR="003C4A96" w:rsidRPr="005C5269" w14:paraId="4EC5910B"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5CD7631E" w14:textId="77777777" w:rsidR="003C4A96" w:rsidRPr="003C4A96" w:rsidRDefault="003C4A96" w:rsidP="003C4A96">
            <w:pPr>
              <w:ind w:firstLine="0"/>
              <w:rPr>
                <w:sz w:val="24"/>
                <w:szCs w:val="24"/>
              </w:rPr>
            </w:pPr>
            <w:r w:rsidRPr="003C4A96">
              <w:rPr>
                <w:sz w:val="24"/>
                <w:szCs w:val="24"/>
              </w:rPr>
              <w:t>Расходы на проведение капитального и текущего ремонтов муниципальных образовательных учреждений</w:t>
            </w:r>
          </w:p>
        </w:tc>
        <w:tc>
          <w:tcPr>
            <w:tcW w:w="567" w:type="dxa"/>
            <w:tcBorders>
              <w:top w:val="single" w:sz="4" w:space="0" w:color="auto"/>
              <w:left w:val="nil"/>
              <w:bottom w:val="single" w:sz="4" w:space="0" w:color="auto"/>
              <w:right w:val="single" w:sz="4" w:space="0" w:color="auto"/>
            </w:tcBorders>
            <w:shd w:val="clear" w:color="auto" w:fill="auto"/>
            <w:vAlign w:val="bottom"/>
          </w:tcPr>
          <w:p w14:paraId="4E025788" w14:textId="77777777" w:rsidR="003C4A96" w:rsidRPr="003C4A96" w:rsidRDefault="003C4A96" w:rsidP="003C4A96">
            <w:pPr>
              <w:jc w:val="center"/>
              <w:rPr>
                <w:b/>
                <w:bCs/>
                <w:sz w:val="24"/>
                <w:szCs w:val="24"/>
              </w:rPr>
            </w:pPr>
            <w:r w:rsidRPr="003C4A96">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4AE4C9E2" w14:textId="77777777" w:rsidR="003C4A96" w:rsidRPr="003C4A96" w:rsidRDefault="003C4A96" w:rsidP="003C4A96">
            <w:pPr>
              <w:ind w:firstLine="0"/>
              <w:jc w:val="center"/>
              <w:rPr>
                <w:sz w:val="24"/>
                <w:szCs w:val="24"/>
              </w:rPr>
            </w:pPr>
            <w:r w:rsidRPr="003C4A96">
              <w:rPr>
                <w:sz w:val="24"/>
                <w:szCs w:val="24"/>
              </w:rPr>
              <w:t>07</w:t>
            </w:r>
          </w:p>
        </w:tc>
        <w:tc>
          <w:tcPr>
            <w:tcW w:w="538" w:type="dxa"/>
            <w:tcBorders>
              <w:top w:val="single" w:sz="4" w:space="0" w:color="auto"/>
              <w:left w:val="nil"/>
              <w:bottom w:val="single" w:sz="4" w:space="0" w:color="auto"/>
              <w:right w:val="single" w:sz="4" w:space="0" w:color="auto"/>
            </w:tcBorders>
            <w:shd w:val="clear" w:color="auto" w:fill="auto"/>
            <w:vAlign w:val="bottom"/>
          </w:tcPr>
          <w:p w14:paraId="4621B5E6" w14:textId="77777777" w:rsidR="003C4A96" w:rsidRPr="003C4A96" w:rsidRDefault="003C4A96" w:rsidP="003C4A96">
            <w:pPr>
              <w:ind w:firstLine="0"/>
              <w:jc w:val="center"/>
              <w:rPr>
                <w:sz w:val="24"/>
                <w:szCs w:val="24"/>
              </w:rPr>
            </w:pPr>
            <w:r w:rsidRPr="003C4A96">
              <w:rPr>
                <w:sz w:val="24"/>
                <w:szCs w:val="24"/>
              </w:rPr>
              <w:t>03</w:t>
            </w:r>
          </w:p>
        </w:tc>
        <w:tc>
          <w:tcPr>
            <w:tcW w:w="1560" w:type="dxa"/>
            <w:tcBorders>
              <w:top w:val="single" w:sz="4" w:space="0" w:color="auto"/>
              <w:left w:val="nil"/>
              <w:bottom w:val="single" w:sz="4" w:space="0" w:color="auto"/>
              <w:right w:val="single" w:sz="4" w:space="0" w:color="auto"/>
            </w:tcBorders>
            <w:shd w:val="clear" w:color="auto" w:fill="auto"/>
            <w:vAlign w:val="bottom"/>
          </w:tcPr>
          <w:p w14:paraId="164C0762" w14:textId="77777777" w:rsidR="003C4A96" w:rsidRPr="003C4A96" w:rsidRDefault="003C4A96" w:rsidP="00A02A3B">
            <w:pPr>
              <w:ind w:right="-102" w:hanging="108"/>
              <w:jc w:val="center"/>
              <w:rPr>
                <w:sz w:val="24"/>
                <w:szCs w:val="24"/>
              </w:rPr>
            </w:pPr>
            <w:r w:rsidRPr="003C4A96">
              <w:rPr>
                <w:sz w:val="24"/>
                <w:szCs w:val="24"/>
              </w:rPr>
              <w:t>01 5 01 25020</w:t>
            </w:r>
          </w:p>
        </w:tc>
        <w:tc>
          <w:tcPr>
            <w:tcW w:w="708" w:type="dxa"/>
            <w:tcBorders>
              <w:top w:val="single" w:sz="4" w:space="0" w:color="auto"/>
              <w:left w:val="nil"/>
              <w:bottom w:val="single" w:sz="4" w:space="0" w:color="auto"/>
              <w:right w:val="single" w:sz="4" w:space="0" w:color="auto"/>
            </w:tcBorders>
            <w:shd w:val="clear" w:color="auto" w:fill="auto"/>
            <w:vAlign w:val="bottom"/>
          </w:tcPr>
          <w:p w14:paraId="7DC3F15F" w14:textId="77777777" w:rsidR="003C4A96" w:rsidRPr="003C4A96" w:rsidRDefault="003C4A96" w:rsidP="003C4A96">
            <w:pPr>
              <w:ind w:firstLine="0"/>
              <w:jc w:val="center"/>
              <w:rPr>
                <w:sz w:val="24"/>
                <w:szCs w:val="24"/>
              </w:rPr>
            </w:pPr>
            <w:r w:rsidRPr="003C4A96">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10FC13F" w14:textId="77777777" w:rsidR="003C4A96" w:rsidRPr="003C4A96" w:rsidRDefault="003C4A96" w:rsidP="003C4A96">
            <w:pPr>
              <w:ind w:firstLine="0"/>
              <w:jc w:val="center"/>
              <w:rPr>
                <w:sz w:val="24"/>
                <w:szCs w:val="24"/>
              </w:rPr>
            </w:pPr>
            <w:r w:rsidRPr="003C4A96">
              <w:rPr>
                <w:sz w:val="24"/>
                <w:szCs w:val="24"/>
              </w:rPr>
              <w:t>228,0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7571EB" w14:textId="77777777" w:rsidR="003C4A96" w:rsidRPr="003C4A96" w:rsidRDefault="003C4A96" w:rsidP="003C4A96">
            <w:pPr>
              <w:ind w:firstLine="0"/>
              <w:jc w:val="center"/>
              <w:rPr>
                <w:sz w:val="24"/>
                <w:szCs w:val="24"/>
              </w:rPr>
            </w:pPr>
            <w:r w:rsidRPr="003C4A96">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18A00AA8" w14:textId="77777777" w:rsidR="003C4A96" w:rsidRPr="003C4A96" w:rsidRDefault="003C4A96" w:rsidP="003C4A96">
            <w:pPr>
              <w:ind w:firstLine="0"/>
              <w:jc w:val="center"/>
              <w:rPr>
                <w:sz w:val="24"/>
                <w:szCs w:val="24"/>
              </w:rPr>
            </w:pPr>
            <w:r w:rsidRPr="003C4A96">
              <w:rPr>
                <w:sz w:val="24"/>
                <w:szCs w:val="24"/>
              </w:rPr>
              <w:t>0,0</w:t>
            </w:r>
          </w:p>
        </w:tc>
      </w:tr>
      <w:tr w:rsidR="003C4A96" w:rsidRPr="005C5269" w14:paraId="3CCA2BA8"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0C5A2DD0" w14:textId="77777777" w:rsidR="003C4A96" w:rsidRPr="003C4A96" w:rsidRDefault="003C4A96" w:rsidP="003C4A96">
            <w:pPr>
              <w:ind w:firstLine="0"/>
              <w:rPr>
                <w:sz w:val="24"/>
                <w:szCs w:val="24"/>
              </w:rPr>
            </w:pPr>
            <w:r w:rsidRPr="003C4A96">
              <w:rPr>
                <w:sz w:val="24"/>
                <w:szCs w:val="24"/>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vAlign w:val="bottom"/>
          </w:tcPr>
          <w:p w14:paraId="7A9C3DBB" w14:textId="77777777" w:rsidR="003C4A96" w:rsidRPr="003C4A96" w:rsidRDefault="003C4A96" w:rsidP="003C4A96">
            <w:pPr>
              <w:jc w:val="center"/>
              <w:rPr>
                <w:b/>
                <w:bCs/>
                <w:sz w:val="24"/>
                <w:szCs w:val="24"/>
              </w:rPr>
            </w:pPr>
            <w:r w:rsidRPr="003C4A96">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56F91F7A" w14:textId="77777777" w:rsidR="003C4A96" w:rsidRPr="003C4A96" w:rsidRDefault="003C4A96" w:rsidP="003C4A96">
            <w:pPr>
              <w:ind w:firstLine="0"/>
              <w:jc w:val="center"/>
              <w:rPr>
                <w:sz w:val="24"/>
                <w:szCs w:val="24"/>
              </w:rPr>
            </w:pPr>
            <w:r w:rsidRPr="003C4A96">
              <w:rPr>
                <w:sz w:val="24"/>
                <w:szCs w:val="24"/>
              </w:rPr>
              <w:t>07</w:t>
            </w:r>
          </w:p>
        </w:tc>
        <w:tc>
          <w:tcPr>
            <w:tcW w:w="538" w:type="dxa"/>
            <w:tcBorders>
              <w:top w:val="single" w:sz="4" w:space="0" w:color="auto"/>
              <w:left w:val="nil"/>
              <w:bottom w:val="single" w:sz="4" w:space="0" w:color="auto"/>
              <w:right w:val="single" w:sz="4" w:space="0" w:color="auto"/>
            </w:tcBorders>
            <w:shd w:val="clear" w:color="auto" w:fill="auto"/>
            <w:vAlign w:val="bottom"/>
          </w:tcPr>
          <w:p w14:paraId="2E395E91" w14:textId="77777777" w:rsidR="003C4A96" w:rsidRPr="003C4A96" w:rsidRDefault="003C4A96" w:rsidP="003C4A96">
            <w:pPr>
              <w:ind w:firstLine="0"/>
              <w:jc w:val="center"/>
              <w:rPr>
                <w:sz w:val="24"/>
                <w:szCs w:val="24"/>
              </w:rPr>
            </w:pPr>
            <w:r w:rsidRPr="003C4A96">
              <w:rPr>
                <w:sz w:val="24"/>
                <w:szCs w:val="24"/>
              </w:rPr>
              <w:t>03</w:t>
            </w:r>
          </w:p>
        </w:tc>
        <w:tc>
          <w:tcPr>
            <w:tcW w:w="1560" w:type="dxa"/>
            <w:tcBorders>
              <w:top w:val="single" w:sz="4" w:space="0" w:color="auto"/>
              <w:left w:val="nil"/>
              <w:bottom w:val="single" w:sz="4" w:space="0" w:color="auto"/>
              <w:right w:val="single" w:sz="4" w:space="0" w:color="auto"/>
            </w:tcBorders>
            <w:shd w:val="clear" w:color="auto" w:fill="auto"/>
            <w:vAlign w:val="bottom"/>
          </w:tcPr>
          <w:p w14:paraId="69EDB2F2" w14:textId="77777777" w:rsidR="003C4A96" w:rsidRPr="003C4A96" w:rsidRDefault="003C4A96" w:rsidP="00A02A3B">
            <w:pPr>
              <w:ind w:right="-102" w:hanging="108"/>
              <w:jc w:val="center"/>
              <w:rPr>
                <w:sz w:val="24"/>
                <w:szCs w:val="24"/>
              </w:rPr>
            </w:pPr>
            <w:r w:rsidRPr="003C4A96">
              <w:rPr>
                <w:sz w:val="24"/>
                <w:szCs w:val="24"/>
              </w:rPr>
              <w:t>01 5 01 25020</w:t>
            </w:r>
          </w:p>
        </w:tc>
        <w:tc>
          <w:tcPr>
            <w:tcW w:w="708" w:type="dxa"/>
            <w:tcBorders>
              <w:top w:val="single" w:sz="4" w:space="0" w:color="auto"/>
              <w:left w:val="nil"/>
              <w:bottom w:val="single" w:sz="4" w:space="0" w:color="auto"/>
              <w:right w:val="single" w:sz="4" w:space="0" w:color="auto"/>
            </w:tcBorders>
            <w:shd w:val="clear" w:color="auto" w:fill="auto"/>
            <w:vAlign w:val="bottom"/>
          </w:tcPr>
          <w:p w14:paraId="5EF6D8AF" w14:textId="77777777" w:rsidR="003C4A96" w:rsidRPr="003C4A96" w:rsidRDefault="003C4A96" w:rsidP="003C4A96">
            <w:pPr>
              <w:ind w:firstLine="0"/>
              <w:jc w:val="center"/>
              <w:rPr>
                <w:sz w:val="24"/>
                <w:szCs w:val="24"/>
              </w:rPr>
            </w:pPr>
            <w:r w:rsidRPr="003C4A96">
              <w:rPr>
                <w:sz w:val="24"/>
                <w:szCs w:val="24"/>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EE3AB8F" w14:textId="77777777" w:rsidR="003C4A96" w:rsidRPr="003C4A96" w:rsidRDefault="003C4A96" w:rsidP="003C4A96">
            <w:pPr>
              <w:ind w:firstLine="0"/>
              <w:jc w:val="center"/>
              <w:rPr>
                <w:sz w:val="24"/>
                <w:szCs w:val="24"/>
              </w:rPr>
            </w:pPr>
            <w:r w:rsidRPr="003C4A96">
              <w:rPr>
                <w:sz w:val="24"/>
                <w:szCs w:val="24"/>
              </w:rPr>
              <w:t>228,0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395BB3" w14:textId="77777777" w:rsidR="003C4A96" w:rsidRPr="003C4A96" w:rsidRDefault="003C4A96" w:rsidP="003C4A96">
            <w:pPr>
              <w:ind w:firstLine="0"/>
              <w:jc w:val="center"/>
              <w:rPr>
                <w:sz w:val="24"/>
                <w:szCs w:val="24"/>
              </w:rPr>
            </w:pPr>
            <w:r w:rsidRPr="003C4A96">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167FB833" w14:textId="77777777" w:rsidR="003C4A96" w:rsidRPr="003C4A96" w:rsidRDefault="003C4A96" w:rsidP="003C4A96">
            <w:pPr>
              <w:ind w:firstLine="0"/>
              <w:jc w:val="center"/>
              <w:rPr>
                <w:sz w:val="24"/>
                <w:szCs w:val="24"/>
              </w:rPr>
            </w:pPr>
            <w:r w:rsidRPr="003C4A96">
              <w:rPr>
                <w:sz w:val="24"/>
                <w:szCs w:val="24"/>
              </w:rPr>
              <w:t>0,0</w:t>
            </w:r>
          </w:p>
        </w:tc>
      </w:tr>
      <w:tr w:rsidR="003C4A96" w:rsidRPr="005C5269" w14:paraId="0D17C3E5"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32F9AF8A" w14:textId="77777777" w:rsidR="003C4A96" w:rsidRPr="003C4A96" w:rsidRDefault="003C4A96" w:rsidP="003C4A96">
            <w:pPr>
              <w:ind w:firstLine="0"/>
              <w:rPr>
                <w:b/>
                <w:bCs/>
                <w:sz w:val="24"/>
                <w:szCs w:val="24"/>
              </w:rPr>
            </w:pPr>
            <w:r w:rsidRPr="003C4A96">
              <w:rPr>
                <w:b/>
                <w:bCs/>
                <w:sz w:val="24"/>
                <w:szCs w:val="24"/>
              </w:rPr>
              <w:lastRenderedPageBreak/>
              <w:t>Администрация Балахнинского муниципального округа Нижегородской области</w:t>
            </w:r>
          </w:p>
        </w:tc>
        <w:tc>
          <w:tcPr>
            <w:tcW w:w="567" w:type="dxa"/>
            <w:tcBorders>
              <w:top w:val="single" w:sz="4" w:space="0" w:color="auto"/>
              <w:left w:val="nil"/>
              <w:bottom w:val="single" w:sz="4" w:space="0" w:color="auto"/>
              <w:right w:val="single" w:sz="4" w:space="0" w:color="auto"/>
            </w:tcBorders>
            <w:shd w:val="clear" w:color="auto" w:fill="auto"/>
            <w:vAlign w:val="bottom"/>
          </w:tcPr>
          <w:p w14:paraId="2FCFFD00" w14:textId="77777777" w:rsidR="003C4A96" w:rsidRPr="003C4A96" w:rsidRDefault="003C4A96" w:rsidP="003C4A96">
            <w:pPr>
              <w:ind w:right="-109" w:firstLine="0"/>
              <w:rPr>
                <w:b/>
                <w:bCs/>
                <w:sz w:val="24"/>
                <w:szCs w:val="24"/>
              </w:rPr>
            </w:pPr>
            <w:r w:rsidRPr="003C4A96">
              <w:rPr>
                <w:b/>
                <w:bCs/>
                <w:sz w:val="24"/>
                <w:szCs w:val="24"/>
              </w:rPr>
              <w:t>487</w:t>
            </w:r>
          </w:p>
        </w:tc>
        <w:tc>
          <w:tcPr>
            <w:tcW w:w="596" w:type="dxa"/>
            <w:tcBorders>
              <w:top w:val="single" w:sz="4" w:space="0" w:color="auto"/>
              <w:left w:val="nil"/>
              <w:bottom w:val="single" w:sz="4" w:space="0" w:color="auto"/>
              <w:right w:val="single" w:sz="4" w:space="0" w:color="auto"/>
            </w:tcBorders>
            <w:shd w:val="clear" w:color="auto" w:fill="auto"/>
            <w:vAlign w:val="bottom"/>
          </w:tcPr>
          <w:p w14:paraId="5929C7DC" w14:textId="77777777" w:rsidR="003C4A96" w:rsidRPr="003C4A96" w:rsidRDefault="003C4A96" w:rsidP="003C4A96">
            <w:pPr>
              <w:jc w:val="center"/>
              <w:rPr>
                <w:b/>
                <w:bCs/>
                <w:sz w:val="24"/>
                <w:szCs w:val="24"/>
              </w:rPr>
            </w:pPr>
            <w:r w:rsidRPr="003C4A96">
              <w:rPr>
                <w:b/>
                <w:bCs/>
                <w:sz w:val="24"/>
                <w:szCs w:val="24"/>
              </w:rPr>
              <w:t> </w:t>
            </w:r>
          </w:p>
        </w:tc>
        <w:tc>
          <w:tcPr>
            <w:tcW w:w="538" w:type="dxa"/>
            <w:tcBorders>
              <w:top w:val="single" w:sz="4" w:space="0" w:color="auto"/>
              <w:left w:val="nil"/>
              <w:bottom w:val="single" w:sz="4" w:space="0" w:color="auto"/>
              <w:right w:val="single" w:sz="4" w:space="0" w:color="auto"/>
            </w:tcBorders>
            <w:shd w:val="clear" w:color="auto" w:fill="auto"/>
            <w:vAlign w:val="bottom"/>
          </w:tcPr>
          <w:p w14:paraId="32E51B1D" w14:textId="77777777" w:rsidR="003C4A96" w:rsidRPr="003C4A96" w:rsidRDefault="003C4A96" w:rsidP="003C4A96">
            <w:pPr>
              <w:jc w:val="center"/>
              <w:rPr>
                <w:b/>
                <w:bCs/>
                <w:sz w:val="24"/>
                <w:szCs w:val="24"/>
              </w:rPr>
            </w:pPr>
            <w:r w:rsidRPr="003C4A96">
              <w:rPr>
                <w:b/>
                <w:bCs/>
                <w:sz w:val="24"/>
                <w:szCs w:val="24"/>
              </w:rPr>
              <w:t> </w:t>
            </w:r>
          </w:p>
        </w:tc>
        <w:tc>
          <w:tcPr>
            <w:tcW w:w="1560" w:type="dxa"/>
            <w:tcBorders>
              <w:top w:val="single" w:sz="4" w:space="0" w:color="auto"/>
              <w:left w:val="nil"/>
              <w:bottom w:val="single" w:sz="4" w:space="0" w:color="auto"/>
              <w:right w:val="single" w:sz="4" w:space="0" w:color="auto"/>
            </w:tcBorders>
            <w:shd w:val="clear" w:color="auto" w:fill="auto"/>
            <w:vAlign w:val="bottom"/>
          </w:tcPr>
          <w:p w14:paraId="1A4DF95C" w14:textId="77777777" w:rsidR="003C4A96" w:rsidRPr="003C4A96" w:rsidRDefault="003C4A96" w:rsidP="00A02A3B">
            <w:pPr>
              <w:ind w:hanging="108"/>
              <w:jc w:val="center"/>
              <w:rPr>
                <w:b/>
                <w:bCs/>
                <w:sz w:val="24"/>
                <w:szCs w:val="24"/>
              </w:rPr>
            </w:pPr>
            <w:r w:rsidRPr="003C4A96">
              <w:rPr>
                <w:b/>
                <w:bCs/>
                <w:sz w:val="24"/>
                <w:szCs w:val="24"/>
              </w:rPr>
              <w:t> </w:t>
            </w:r>
          </w:p>
        </w:tc>
        <w:tc>
          <w:tcPr>
            <w:tcW w:w="708" w:type="dxa"/>
            <w:tcBorders>
              <w:top w:val="single" w:sz="4" w:space="0" w:color="auto"/>
              <w:left w:val="nil"/>
              <w:bottom w:val="single" w:sz="4" w:space="0" w:color="auto"/>
              <w:right w:val="single" w:sz="4" w:space="0" w:color="auto"/>
            </w:tcBorders>
            <w:shd w:val="clear" w:color="auto" w:fill="auto"/>
            <w:vAlign w:val="bottom"/>
          </w:tcPr>
          <w:p w14:paraId="3C63FF63" w14:textId="77777777" w:rsidR="003C4A96" w:rsidRPr="003C4A96" w:rsidRDefault="003C4A96" w:rsidP="003C4A96">
            <w:pPr>
              <w:jc w:val="center"/>
              <w:rPr>
                <w:b/>
                <w:bCs/>
                <w:sz w:val="24"/>
                <w:szCs w:val="24"/>
              </w:rPr>
            </w:pPr>
            <w:r w:rsidRPr="003C4A96">
              <w:rPr>
                <w:b/>
                <w:bCs/>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3493EF2" w14:textId="77777777" w:rsidR="003C4A96" w:rsidRPr="003C4A96" w:rsidRDefault="003C4A96" w:rsidP="00702718">
            <w:pPr>
              <w:ind w:left="-113" w:right="-107" w:firstLine="0"/>
              <w:jc w:val="center"/>
              <w:rPr>
                <w:b/>
                <w:bCs/>
                <w:sz w:val="24"/>
                <w:szCs w:val="24"/>
              </w:rPr>
            </w:pPr>
            <w:r w:rsidRPr="003C4A96">
              <w:rPr>
                <w:b/>
                <w:bCs/>
                <w:sz w:val="24"/>
                <w:szCs w:val="24"/>
              </w:rPr>
              <w:t>2 16</w:t>
            </w:r>
            <w:r w:rsidR="00702718">
              <w:rPr>
                <w:b/>
                <w:bCs/>
                <w:sz w:val="24"/>
                <w:szCs w:val="24"/>
              </w:rPr>
              <w:t>1 062,8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00BCC8" w14:textId="77777777" w:rsidR="003C4A96" w:rsidRPr="003C4A96" w:rsidRDefault="003C4A96" w:rsidP="00702718">
            <w:pPr>
              <w:ind w:firstLine="0"/>
              <w:jc w:val="center"/>
              <w:rPr>
                <w:b/>
                <w:bCs/>
                <w:sz w:val="24"/>
                <w:szCs w:val="24"/>
              </w:rPr>
            </w:pPr>
            <w:r w:rsidRPr="003C4A96">
              <w:rPr>
                <w:b/>
                <w:bCs/>
                <w:sz w:val="24"/>
                <w:szCs w:val="24"/>
              </w:rPr>
              <w:t>644</w:t>
            </w:r>
            <w:r w:rsidR="00702718">
              <w:rPr>
                <w:b/>
                <w:bCs/>
                <w:sz w:val="24"/>
                <w:szCs w:val="24"/>
              </w:rPr>
              <w:t> 946,8</w:t>
            </w:r>
          </w:p>
        </w:tc>
        <w:tc>
          <w:tcPr>
            <w:tcW w:w="1274" w:type="dxa"/>
            <w:tcBorders>
              <w:top w:val="single" w:sz="4" w:space="0" w:color="auto"/>
              <w:left w:val="nil"/>
              <w:bottom w:val="single" w:sz="4" w:space="0" w:color="auto"/>
              <w:right w:val="single" w:sz="4" w:space="0" w:color="auto"/>
            </w:tcBorders>
            <w:shd w:val="clear" w:color="auto" w:fill="auto"/>
            <w:vAlign w:val="bottom"/>
          </w:tcPr>
          <w:p w14:paraId="13570998" w14:textId="77777777" w:rsidR="003C4A96" w:rsidRPr="003C4A96" w:rsidRDefault="003C4A96" w:rsidP="00702718">
            <w:pPr>
              <w:ind w:firstLine="0"/>
              <w:jc w:val="center"/>
              <w:rPr>
                <w:b/>
                <w:bCs/>
                <w:sz w:val="24"/>
                <w:szCs w:val="24"/>
              </w:rPr>
            </w:pPr>
            <w:r w:rsidRPr="003C4A96">
              <w:rPr>
                <w:b/>
                <w:bCs/>
                <w:sz w:val="24"/>
                <w:szCs w:val="24"/>
              </w:rPr>
              <w:t>647</w:t>
            </w:r>
            <w:r w:rsidR="00702718">
              <w:rPr>
                <w:b/>
                <w:bCs/>
                <w:sz w:val="24"/>
                <w:szCs w:val="24"/>
              </w:rPr>
              <w:t> 881,5</w:t>
            </w:r>
          </w:p>
        </w:tc>
      </w:tr>
      <w:tr w:rsidR="003C4A96" w:rsidRPr="005C5269" w14:paraId="69425930"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63C2DA17" w14:textId="77777777" w:rsidR="003C4A96" w:rsidRPr="003C4A96" w:rsidRDefault="003C4A96" w:rsidP="003C4A96">
            <w:pPr>
              <w:ind w:firstLine="0"/>
              <w:rPr>
                <w:b/>
                <w:bCs/>
                <w:sz w:val="24"/>
                <w:szCs w:val="24"/>
              </w:rPr>
            </w:pPr>
            <w:r w:rsidRPr="003C4A96">
              <w:rPr>
                <w:b/>
                <w:bCs/>
                <w:sz w:val="24"/>
                <w:szCs w:val="24"/>
              </w:rPr>
              <w:t>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vAlign w:val="bottom"/>
          </w:tcPr>
          <w:p w14:paraId="4535A382" w14:textId="77777777" w:rsidR="003C4A96" w:rsidRPr="003C4A96" w:rsidRDefault="003C4A96" w:rsidP="003C4A96">
            <w:pPr>
              <w:jc w:val="center"/>
              <w:rPr>
                <w:b/>
                <w:bCs/>
                <w:sz w:val="24"/>
                <w:szCs w:val="24"/>
              </w:rPr>
            </w:pPr>
            <w:r w:rsidRPr="003C4A96">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35CE956F" w14:textId="77777777" w:rsidR="003C4A96" w:rsidRPr="003C4A96" w:rsidRDefault="003C4A96" w:rsidP="003C4A96">
            <w:pPr>
              <w:ind w:firstLine="0"/>
              <w:jc w:val="center"/>
              <w:rPr>
                <w:b/>
                <w:bCs/>
                <w:sz w:val="24"/>
                <w:szCs w:val="24"/>
              </w:rPr>
            </w:pPr>
            <w:r w:rsidRPr="003C4A96">
              <w:rPr>
                <w:b/>
                <w:bCs/>
                <w:sz w:val="24"/>
                <w:szCs w:val="24"/>
              </w:rPr>
              <w:t>01</w:t>
            </w:r>
          </w:p>
        </w:tc>
        <w:tc>
          <w:tcPr>
            <w:tcW w:w="538" w:type="dxa"/>
            <w:tcBorders>
              <w:top w:val="single" w:sz="4" w:space="0" w:color="auto"/>
              <w:left w:val="nil"/>
              <w:bottom w:val="single" w:sz="4" w:space="0" w:color="auto"/>
              <w:right w:val="single" w:sz="4" w:space="0" w:color="auto"/>
            </w:tcBorders>
            <w:shd w:val="clear" w:color="auto" w:fill="auto"/>
            <w:vAlign w:val="bottom"/>
          </w:tcPr>
          <w:p w14:paraId="514789AE" w14:textId="77777777" w:rsidR="003C4A96" w:rsidRPr="003C4A96" w:rsidRDefault="003C4A96" w:rsidP="003C4A96">
            <w:pPr>
              <w:ind w:firstLine="0"/>
              <w:jc w:val="center"/>
              <w:rPr>
                <w:b/>
                <w:bCs/>
                <w:sz w:val="24"/>
                <w:szCs w:val="24"/>
              </w:rPr>
            </w:pPr>
            <w:r w:rsidRPr="003C4A96">
              <w:rPr>
                <w:b/>
                <w:bCs/>
                <w:sz w:val="24"/>
                <w:szCs w:val="24"/>
              </w:rPr>
              <w:t>00</w:t>
            </w:r>
          </w:p>
        </w:tc>
        <w:tc>
          <w:tcPr>
            <w:tcW w:w="1560" w:type="dxa"/>
            <w:tcBorders>
              <w:top w:val="single" w:sz="4" w:space="0" w:color="auto"/>
              <w:left w:val="nil"/>
              <w:bottom w:val="single" w:sz="4" w:space="0" w:color="auto"/>
              <w:right w:val="single" w:sz="4" w:space="0" w:color="auto"/>
            </w:tcBorders>
            <w:shd w:val="clear" w:color="auto" w:fill="auto"/>
            <w:vAlign w:val="bottom"/>
          </w:tcPr>
          <w:p w14:paraId="4079C78E" w14:textId="77777777" w:rsidR="003C4A96" w:rsidRPr="003C4A96" w:rsidRDefault="003C4A96" w:rsidP="00A02A3B">
            <w:pPr>
              <w:ind w:right="-102" w:hanging="108"/>
              <w:jc w:val="center"/>
              <w:rPr>
                <w:b/>
                <w:bCs/>
                <w:sz w:val="24"/>
                <w:szCs w:val="24"/>
              </w:rPr>
            </w:pPr>
            <w:r w:rsidRPr="003C4A96">
              <w:rPr>
                <w:b/>
                <w:bCs/>
                <w:sz w:val="24"/>
                <w:szCs w:val="24"/>
              </w:rPr>
              <w:t>00 0 00 00000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1AE96948" w14:textId="77777777" w:rsidR="003C4A96" w:rsidRPr="003C4A96" w:rsidRDefault="003C4A96" w:rsidP="003C4A96">
            <w:pPr>
              <w:ind w:firstLine="0"/>
              <w:jc w:val="center"/>
              <w:rPr>
                <w:b/>
                <w:bCs/>
                <w:sz w:val="24"/>
                <w:szCs w:val="24"/>
              </w:rPr>
            </w:pPr>
            <w:r w:rsidRPr="003C4A96">
              <w:rPr>
                <w:b/>
                <w:bCs/>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778A8B4" w14:textId="77777777" w:rsidR="003C4A96" w:rsidRPr="003C4A96" w:rsidRDefault="003C4A96" w:rsidP="00991F98">
            <w:pPr>
              <w:ind w:firstLine="0"/>
              <w:jc w:val="center"/>
              <w:rPr>
                <w:b/>
                <w:bCs/>
                <w:sz w:val="24"/>
                <w:szCs w:val="24"/>
              </w:rPr>
            </w:pPr>
            <w:r w:rsidRPr="003C4A96">
              <w:rPr>
                <w:b/>
                <w:bCs/>
                <w:sz w:val="24"/>
                <w:szCs w:val="24"/>
              </w:rPr>
              <w:t>205</w:t>
            </w:r>
            <w:r w:rsidR="00991F98">
              <w:rPr>
                <w:b/>
                <w:bCs/>
                <w:sz w:val="24"/>
                <w:szCs w:val="24"/>
              </w:rPr>
              <w:t> 248,0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ECC80C" w14:textId="77777777" w:rsidR="003C4A96" w:rsidRPr="003C4A96" w:rsidRDefault="003C4A96" w:rsidP="003C4A96">
            <w:pPr>
              <w:ind w:firstLine="0"/>
              <w:jc w:val="center"/>
              <w:rPr>
                <w:b/>
                <w:bCs/>
                <w:sz w:val="24"/>
                <w:szCs w:val="24"/>
              </w:rPr>
            </w:pPr>
            <w:r w:rsidRPr="003C4A96">
              <w:rPr>
                <w:b/>
                <w:bCs/>
                <w:sz w:val="24"/>
                <w:szCs w:val="24"/>
              </w:rPr>
              <w:t>185 416,2</w:t>
            </w:r>
          </w:p>
        </w:tc>
        <w:tc>
          <w:tcPr>
            <w:tcW w:w="1274" w:type="dxa"/>
            <w:tcBorders>
              <w:top w:val="single" w:sz="4" w:space="0" w:color="auto"/>
              <w:left w:val="nil"/>
              <w:bottom w:val="single" w:sz="4" w:space="0" w:color="auto"/>
              <w:right w:val="single" w:sz="4" w:space="0" w:color="auto"/>
            </w:tcBorders>
            <w:shd w:val="clear" w:color="auto" w:fill="auto"/>
            <w:vAlign w:val="bottom"/>
          </w:tcPr>
          <w:p w14:paraId="28C35937" w14:textId="77777777" w:rsidR="003C4A96" w:rsidRPr="003C4A96" w:rsidRDefault="003C4A96" w:rsidP="003C4A96">
            <w:pPr>
              <w:ind w:firstLine="0"/>
              <w:jc w:val="center"/>
              <w:rPr>
                <w:b/>
                <w:bCs/>
                <w:sz w:val="24"/>
                <w:szCs w:val="24"/>
              </w:rPr>
            </w:pPr>
            <w:r w:rsidRPr="003C4A96">
              <w:rPr>
                <w:b/>
                <w:bCs/>
                <w:sz w:val="24"/>
                <w:szCs w:val="24"/>
              </w:rPr>
              <w:t>188 162,1</w:t>
            </w:r>
          </w:p>
        </w:tc>
      </w:tr>
      <w:tr w:rsidR="007C0312" w:rsidRPr="005C5269" w14:paraId="70DFEE93"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316467D8" w14:textId="77777777" w:rsidR="007C0312" w:rsidRPr="007C0312" w:rsidRDefault="007C0312" w:rsidP="007C0312">
            <w:pPr>
              <w:ind w:firstLine="0"/>
              <w:rPr>
                <w:b/>
                <w:bCs/>
                <w:sz w:val="24"/>
                <w:szCs w:val="24"/>
              </w:rPr>
            </w:pPr>
            <w:r w:rsidRPr="007C0312">
              <w:rPr>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auto" w:fill="auto"/>
            <w:vAlign w:val="bottom"/>
          </w:tcPr>
          <w:p w14:paraId="73F0A866" w14:textId="77777777" w:rsidR="007C0312" w:rsidRPr="007C0312" w:rsidRDefault="007C0312" w:rsidP="007C0312">
            <w:pPr>
              <w:jc w:val="center"/>
              <w:rPr>
                <w:b/>
                <w:bCs/>
                <w:sz w:val="24"/>
                <w:szCs w:val="24"/>
              </w:rPr>
            </w:pPr>
            <w:r w:rsidRPr="007C0312">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72795693" w14:textId="77777777" w:rsidR="007C0312" w:rsidRPr="007C0312" w:rsidRDefault="007C0312" w:rsidP="00AB2687">
            <w:pPr>
              <w:ind w:firstLine="0"/>
              <w:jc w:val="center"/>
              <w:rPr>
                <w:b/>
                <w:bCs/>
                <w:sz w:val="24"/>
                <w:szCs w:val="24"/>
              </w:rPr>
            </w:pPr>
            <w:r w:rsidRPr="007C0312">
              <w:rPr>
                <w:b/>
                <w:bCs/>
                <w:sz w:val="24"/>
                <w:szCs w:val="24"/>
              </w:rPr>
              <w:t>01</w:t>
            </w:r>
          </w:p>
        </w:tc>
        <w:tc>
          <w:tcPr>
            <w:tcW w:w="538" w:type="dxa"/>
            <w:tcBorders>
              <w:top w:val="single" w:sz="4" w:space="0" w:color="auto"/>
              <w:left w:val="nil"/>
              <w:bottom w:val="single" w:sz="4" w:space="0" w:color="auto"/>
              <w:right w:val="single" w:sz="4" w:space="0" w:color="auto"/>
            </w:tcBorders>
            <w:shd w:val="clear" w:color="auto" w:fill="auto"/>
            <w:vAlign w:val="bottom"/>
          </w:tcPr>
          <w:p w14:paraId="33FB399E" w14:textId="77777777" w:rsidR="007C0312" w:rsidRPr="007C0312" w:rsidRDefault="007C0312" w:rsidP="00AB2687">
            <w:pPr>
              <w:ind w:firstLine="0"/>
              <w:jc w:val="center"/>
              <w:rPr>
                <w:b/>
                <w:bCs/>
                <w:sz w:val="24"/>
                <w:szCs w:val="24"/>
              </w:rPr>
            </w:pPr>
            <w:r w:rsidRPr="007C0312">
              <w:rPr>
                <w:b/>
                <w:bCs/>
                <w:sz w:val="24"/>
                <w:szCs w:val="24"/>
              </w:rPr>
              <w:t>04</w:t>
            </w:r>
          </w:p>
        </w:tc>
        <w:tc>
          <w:tcPr>
            <w:tcW w:w="1560" w:type="dxa"/>
            <w:tcBorders>
              <w:top w:val="single" w:sz="4" w:space="0" w:color="auto"/>
              <w:left w:val="nil"/>
              <w:bottom w:val="single" w:sz="4" w:space="0" w:color="auto"/>
              <w:right w:val="single" w:sz="4" w:space="0" w:color="auto"/>
            </w:tcBorders>
            <w:shd w:val="clear" w:color="auto" w:fill="auto"/>
            <w:vAlign w:val="bottom"/>
          </w:tcPr>
          <w:p w14:paraId="47DE31BF" w14:textId="77777777" w:rsidR="007C0312" w:rsidRPr="007C0312" w:rsidRDefault="007C0312" w:rsidP="00A02A3B">
            <w:pPr>
              <w:ind w:right="-102" w:hanging="108"/>
              <w:jc w:val="center"/>
              <w:rPr>
                <w:b/>
                <w:bCs/>
                <w:sz w:val="24"/>
                <w:szCs w:val="24"/>
              </w:rPr>
            </w:pPr>
            <w:r w:rsidRPr="007C0312">
              <w:rPr>
                <w:b/>
                <w:bCs/>
                <w:sz w:val="24"/>
                <w:szCs w:val="24"/>
              </w:rPr>
              <w:t>00 0 00 00000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322753F0" w14:textId="77777777" w:rsidR="007C0312" w:rsidRPr="007C0312" w:rsidRDefault="007C0312" w:rsidP="00AB2687">
            <w:pPr>
              <w:ind w:firstLine="0"/>
              <w:jc w:val="center"/>
              <w:rPr>
                <w:b/>
                <w:bCs/>
                <w:sz w:val="24"/>
                <w:szCs w:val="24"/>
              </w:rPr>
            </w:pPr>
            <w:r w:rsidRPr="007C0312">
              <w:rPr>
                <w:b/>
                <w:bCs/>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9CBF914" w14:textId="77777777" w:rsidR="007C0312" w:rsidRPr="007C0312" w:rsidRDefault="007C0312" w:rsidP="00AB2687">
            <w:pPr>
              <w:ind w:firstLine="0"/>
              <w:jc w:val="center"/>
              <w:rPr>
                <w:b/>
                <w:bCs/>
                <w:sz w:val="24"/>
                <w:szCs w:val="24"/>
              </w:rPr>
            </w:pPr>
            <w:r w:rsidRPr="007C0312">
              <w:rPr>
                <w:b/>
                <w:bCs/>
                <w:sz w:val="24"/>
                <w:szCs w:val="24"/>
              </w:rPr>
              <w:t>161 100,8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1F3468" w14:textId="77777777" w:rsidR="007C0312" w:rsidRPr="007C0312" w:rsidRDefault="007C0312" w:rsidP="00AB2687">
            <w:pPr>
              <w:ind w:firstLine="0"/>
              <w:jc w:val="center"/>
              <w:rPr>
                <w:b/>
                <w:bCs/>
                <w:sz w:val="24"/>
                <w:szCs w:val="24"/>
              </w:rPr>
            </w:pPr>
            <w:r w:rsidRPr="007C0312">
              <w:rPr>
                <w:b/>
                <w:bCs/>
                <w:sz w:val="24"/>
                <w:szCs w:val="24"/>
              </w:rPr>
              <w:t>150 426,9</w:t>
            </w:r>
          </w:p>
        </w:tc>
        <w:tc>
          <w:tcPr>
            <w:tcW w:w="1274" w:type="dxa"/>
            <w:tcBorders>
              <w:top w:val="single" w:sz="4" w:space="0" w:color="auto"/>
              <w:left w:val="nil"/>
              <w:bottom w:val="single" w:sz="4" w:space="0" w:color="auto"/>
              <w:right w:val="single" w:sz="4" w:space="0" w:color="auto"/>
            </w:tcBorders>
            <w:shd w:val="clear" w:color="auto" w:fill="auto"/>
            <w:vAlign w:val="bottom"/>
          </w:tcPr>
          <w:p w14:paraId="752A3FD6" w14:textId="77777777" w:rsidR="007C0312" w:rsidRPr="007C0312" w:rsidRDefault="007C0312" w:rsidP="00AB2687">
            <w:pPr>
              <w:ind w:firstLine="0"/>
              <w:jc w:val="center"/>
              <w:rPr>
                <w:b/>
                <w:bCs/>
                <w:sz w:val="24"/>
                <w:szCs w:val="24"/>
              </w:rPr>
            </w:pPr>
            <w:r w:rsidRPr="007C0312">
              <w:rPr>
                <w:b/>
                <w:bCs/>
                <w:sz w:val="24"/>
                <w:szCs w:val="24"/>
              </w:rPr>
              <w:t>157 513,4</w:t>
            </w:r>
          </w:p>
        </w:tc>
      </w:tr>
      <w:tr w:rsidR="007C0312" w:rsidRPr="005C5269" w14:paraId="0479F826" w14:textId="77777777" w:rsidTr="007C0312">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59D064BA" w14:textId="77777777" w:rsidR="007C0312" w:rsidRPr="007C0312" w:rsidRDefault="007C0312" w:rsidP="007C0312">
            <w:pPr>
              <w:ind w:firstLine="0"/>
              <w:rPr>
                <w:sz w:val="24"/>
                <w:szCs w:val="24"/>
              </w:rPr>
            </w:pPr>
            <w:r w:rsidRPr="007C0312">
              <w:rPr>
                <w:sz w:val="24"/>
                <w:szCs w:val="24"/>
              </w:rPr>
              <w:t>Непрограммные расходы</w:t>
            </w:r>
          </w:p>
        </w:tc>
        <w:tc>
          <w:tcPr>
            <w:tcW w:w="567" w:type="dxa"/>
            <w:tcBorders>
              <w:top w:val="single" w:sz="4" w:space="0" w:color="auto"/>
              <w:left w:val="nil"/>
              <w:bottom w:val="single" w:sz="4" w:space="0" w:color="auto"/>
              <w:right w:val="single" w:sz="4" w:space="0" w:color="auto"/>
            </w:tcBorders>
            <w:shd w:val="clear" w:color="auto" w:fill="auto"/>
            <w:vAlign w:val="bottom"/>
          </w:tcPr>
          <w:p w14:paraId="2AB51FFE" w14:textId="77777777" w:rsidR="007C0312" w:rsidRPr="007C0312" w:rsidRDefault="007C0312" w:rsidP="007C0312">
            <w:pPr>
              <w:jc w:val="center"/>
              <w:rPr>
                <w:sz w:val="24"/>
                <w:szCs w:val="24"/>
              </w:rPr>
            </w:pPr>
            <w:r w:rsidRPr="007C0312">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019926BF" w14:textId="77777777" w:rsidR="007C0312" w:rsidRPr="007C0312" w:rsidRDefault="007C0312" w:rsidP="00AB2687">
            <w:pPr>
              <w:ind w:firstLine="0"/>
              <w:jc w:val="center"/>
              <w:rPr>
                <w:sz w:val="24"/>
                <w:szCs w:val="24"/>
              </w:rPr>
            </w:pPr>
            <w:r w:rsidRPr="007C0312">
              <w:rPr>
                <w:sz w:val="24"/>
                <w:szCs w:val="24"/>
              </w:rPr>
              <w:t>01</w:t>
            </w:r>
          </w:p>
        </w:tc>
        <w:tc>
          <w:tcPr>
            <w:tcW w:w="538" w:type="dxa"/>
            <w:tcBorders>
              <w:top w:val="single" w:sz="4" w:space="0" w:color="auto"/>
              <w:left w:val="nil"/>
              <w:bottom w:val="single" w:sz="4" w:space="0" w:color="auto"/>
              <w:right w:val="single" w:sz="4" w:space="0" w:color="auto"/>
            </w:tcBorders>
            <w:shd w:val="clear" w:color="auto" w:fill="auto"/>
            <w:vAlign w:val="bottom"/>
          </w:tcPr>
          <w:p w14:paraId="6B702E33" w14:textId="77777777" w:rsidR="007C0312" w:rsidRPr="007C0312" w:rsidRDefault="007C0312" w:rsidP="00AB2687">
            <w:pPr>
              <w:ind w:firstLine="0"/>
              <w:jc w:val="center"/>
              <w:rPr>
                <w:sz w:val="24"/>
                <w:szCs w:val="24"/>
              </w:rPr>
            </w:pPr>
            <w:r w:rsidRPr="007C0312">
              <w:rPr>
                <w:sz w:val="24"/>
                <w:szCs w:val="24"/>
              </w:rPr>
              <w:t>04</w:t>
            </w:r>
          </w:p>
        </w:tc>
        <w:tc>
          <w:tcPr>
            <w:tcW w:w="1560" w:type="dxa"/>
            <w:tcBorders>
              <w:top w:val="single" w:sz="4" w:space="0" w:color="auto"/>
              <w:left w:val="nil"/>
              <w:bottom w:val="single" w:sz="4" w:space="0" w:color="auto"/>
              <w:right w:val="single" w:sz="4" w:space="0" w:color="auto"/>
            </w:tcBorders>
            <w:shd w:val="clear" w:color="auto" w:fill="auto"/>
            <w:vAlign w:val="bottom"/>
          </w:tcPr>
          <w:p w14:paraId="49A938F0" w14:textId="77777777" w:rsidR="007C0312" w:rsidRPr="007C0312" w:rsidRDefault="007C0312" w:rsidP="00A02A3B">
            <w:pPr>
              <w:ind w:right="-102" w:hanging="108"/>
              <w:jc w:val="center"/>
              <w:rPr>
                <w:sz w:val="24"/>
                <w:szCs w:val="24"/>
              </w:rPr>
            </w:pPr>
            <w:r w:rsidRPr="007C0312">
              <w:rPr>
                <w:sz w:val="24"/>
                <w:szCs w:val="24"/>
              </w:rPr>
              <w:t>77 0 00 00000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7BFA2F78" w14:textId="77777777" w:rsidR="007C0312" w:rsidRPr="007C0312" w:rsidRDefault="007C0312" w:rsidP="00AB2687">
            <w:pPr>
              <w:ind w:firstLine="0"/>
              <w:jc w:val="center"/>
              <w:rPr>
                <w:sz w:val="24"/>
                <w:szCs w:val="24"/>
              </w:rPr>
            </w:pPr>
            <w:r w:rsidRPr="007C0312">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7FBF818" w14:textId="77777777" w:rsidR="007C0312" w:rsidRPr="007C0312" w:rsidRDefault="007C0312" w:rsidP="007C0312">
            <w:pPr>
              <w:ind w:firstLine="0"/>
              <w:jc w:val="center"/>
              <w:rPr>
                <w:sz w:val="24"/>
                <w:szCs w:val="24"/>
              </w:rPr>
            </w:pPr>
            <w:r w:rsidRPr="007C0312">
              <w:rPr>
                <w:sz w:val="24"/>
                <w:szCs w:val="24"/>
              </w:rPr>
              <w:t>161 100,8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6980F8" w14:textId="77777777" w:rsidR="007C0312" w:rsidRPr="007C0312" w:rsidRDefault="007C0312" w:rsidP="00AB2687">
            <w:pPr>
              <w:ind w:firstLine="0"/>
              <w:jc w:val="center"/>
              <w:rPr>
                <w:sz w:val="24"/>
                <w:szCs w:val="24"/>
              </w:rPr>
            </w:pPr>
            <w:r w:rsidRPr="007C0312">
              <w:rPr>
                <w:sz w:val="24"/>
                <w:szCs w:val="24"/>
              </w:rPr>
              <w:t>150 426,9</w:t>
            </w:r>
          </w:p>
        </w:tc>
        <w:tc>
          <w:tcPr>
            <w:tcW w:w="1274" w:type="dxa"/>
            <w:tcBorders>
              <w:top w:val="single" w:sz="4" w:space="0" w:color="auto"/>
              <w:left w:val="nil"/>
              <w:bottom w:val="single" w:sz="4" w:space="0" w:color="auto"/>
              <w:right w:val="single" w:sz="4" w:space="0" w:color="auto"/>
            </w:tcBorders>
            <w:shd w:val="clear" w:color="auto" w:fill="auto"/>
            <w:vAlign w:val="bottom"/>
          </w:tcPr>
          <w:p w14:paraId="7285722C" w14:textId="77777777" w:rsidR="007C0312" w:rsidRPr="007C0312" w:rsidRDefault="007C0312" w:rsidP="00AB2687">
            <w:pPr>
              <w:ind w:firstLine="0"/>
              <w:jc w:val="center"/>
              <w:rPr>
                <w:sz w:val="24"/>
                <w:szCs w:val="24"/>
              </w:rPr>
            </w:pPr>
            <w:r w:rsidRPr="007C0312">
              <w:rPr>
                <w:sz w:val="24"/>
                <w:szCs w:val="24"/>
              </w:rPr>
              <w:t>157 513,4</w:t>
            </w:r>
          </w:p>
        </w:tc>
      </w:tr>
      <w:tr w:rsidR="007C0312" w:rsidRPr="005C5269" w14:paraId="2524E6EB" w14:textId="77777777" w:rsidTr="007C0312">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6318E83" w14:textId="77777777" w:rsidR="007C0312" w:rsidRPr="007C0312" w:rsidRDefault="007C0312" w:rsidP="00AB2687">
            <w:pPr>
              <w:ind w:firstLine="0"/>
              <w:rPr>
                <w:sz w:val="24"/>
                <w:szCs w:val="24"/>
              </w:rPr>
            </w:pPr>
            <w:r w:rsidRPr="007C0312">
              <w:rPr>
                <w:sz w:val="24"/>
                <w:szCs w:val="24"/>
              </w:rPr>
              <w:t>Непрограммное направление деятельности</w:t>
            </w:r>
          </w:p>
        </w:tc>
        <w:tc>
          <w:tcPr>
            <w:tcW w:w="567" w:type="dxa"/>
            <w:tcBorders>
              <w:top w:val="single" w:sz="4" w:space="0" w:color="auto"/>
              <w:left w:val="nil"/>
              <w:bottom w:val="single" w:sz="4" w:space="0" w:color="auto"/>
              <w:right w:val="single" w:sz="4" w:space="0" w:color="auto"/>
            </w:tcBorders>
            <w:shd w:val="clear" w:color="auto" w:fill="auto"/>
            <w:vAlign w:val="bottom"/>
          </w:tcPr>
          <w:p w14:paraId="46352715" w14:textId="77777777" w:rsidR="007C0312" w:rsidRPr="007C0312" w:rsidRDefault="007C0312" w:rsidP="007C0312">
            <w:pPr>
              <w:jc w:val="center"/>
              <w:rPr>
                <w:sz w:val="24"/>
                <w:szCs w:val="24"/>
              </w:rPr>
            </w:pPr>
            <w:r w:rsidRPr="007C0312">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00293543" w14:textId="77777777" w:rsidR="007C0312" w:rsidRPr="007C0312" w:rsidRDefault="007C0312" w:rsidP="00AB2687">
            <w:pPr>
              <w:ind w:firstLine="0"/>
              <w:jc w:val="center"/>
              <w:rPr>
                <w:sz w:val="24"/>
                <w:szCs w:val="24"/>
              </w:rPr>
            </w:pPr>
            <w:r w:rsidRPr="007C0312">
              <w:rPr>
                <w:sz w:val="24"/>
                <w:szCs w:val="24"/>
              </w:rPr>
              <w:t>01</w:t>
            </w:r>
          </w:p>
        </w:tc>
        <w:tc>
          <w:tcPr>
            <w:tcW w:w="538" w:type="dxa"/>
            <w:tcBorders>
              <w:top w:val="single" w:sz="4" w:space="0" w:color="auto"/>
              <w:left w:val="nil"/>
              <w:bottom w:val="single" w:sz="4" w:space="0" w:color="auto"/>
              <w:right w:val="single" w:sz="4" w:space="0" w:color="auto"/>
            </w:tcBorders>
            <w:shd w:val="clear" w:color="auto" w:fill="auto"/>
            <w:vAlign w:val="bottom"/>
          </w:tcPr>
          <w:p w14:paraId="47ECFCA4" w14:textId="77777777" w:rsidR="007C0312" w:rsidRPr="007C0312" w:rsidRDefault="007C0312" w:rsidP="00AB2687">
            <w:pPr>
              <w:ind w:firstLine="0"/>
              <w:jc w:val="center"/>
              <w:rPr>
                <w:sz w:val="24"/>
                <w:szCs w:val="24"/>
              </w:rPr>
            </w:pPr>
            <w:r w:rsidRPr="007C0312">
              <w:rPr>
                <w:sz w:val="24"/>
                <w:szCs w:val="24"/>
              </w:rPr>
              <w:t>04</w:t>
            </w:r>
          </w:p>
        </w:tc>
        <w:tc>
          <w:tcPr>
            <w:tcW w:w="1560" w:type="dxa"/>
            <w:tcBorders>
              <w:top w:val="single" w:sz="4" w:space="0" w:color="auto"/>
              <w:left w:val="nil"/>
              <w:bottom w:val="single" w:sz="4" w:space="0" w:color="auto"/>
              <w:right w:val="single" w:sz="4" w:space="0" w:color="auto"/>
            </w:tcBorders>
            <w:shd w:val="clear" w:color="auto" w:fill="auto"/>
            <w:vAlign w:val="bottom"/>
          </w:tcPr>
          <w:p w14:paraId="69A50D59" w14:textId="77777777" w:rsidR="007C0312" w:rsidRPr="007C0312" w:rsidRDefault="007C0312" w:rsidP="00A02A3B">
            <w:pPr>
              <w:ind w:right="-102" w:hanging="108"/>
              <w:jc w:val="center"/>
              <w:rPr>
                <w:sz w:val="24"/>
                <w:szCs w:val="24"/>
              </w:rPr>
            </w:pPr>
            <w:r w:rsidRPr="007C0312">
              <w:rPr>
                <w:sz w:val="24"/>
                <w:szCs w:val="24"/>
              </w:rPr>
              <w:t>77 7 00 00000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7BFDFB86" w14:textId="77777777" w:rsidR="007C0312" w:rsidRPr="007C0312" w:rsidRDefault="007C0312" w:rsidP="00AB2687">
            <w:pPr>
              <w:ind w:firstLine="0"/>
              <w:jc w:val="center"/>
              <w:rPr>
                <w:sz w:val="24"/>
                <w:szCs w:val="24"/>
              </w:rPr>
            </w:pPr>
            <w:r w:rsidRPr="007C0312">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9A74EF8" w14:textId="77777777" w:rsidR="007C0312" w:rsidRPr="007C0312" w:rsidRDefault="007C0312" w:rsidP="00AB2687">
            <w:pPr>
              <w:ind w:firstLine="0"/>
              <w:jc w:val="center"/>
              <w:rPr>
                <w:sz w:val="24"/>
                <w:szCs w:val="24"/>
              </w:rPr>
            </w:pPr>
            <w:r w:rsidRPr="007C0312">
              <w:rPr>
                <w:sz w:val="24"/>
                <w:szCs w:val="24"/>
              </w:rPr>
              <w:t>161 100,8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8D73B6" w14:textId="77777777" w:rsidR="007C0312" w:rsidRPr="007C0312" w:rsidRDefault="007C0312" w:rsidP="00AB2687">
            <w:pPr>
              <w:ind w:firstLine="0"/>
              <w:jc w:val="center"/>
              <w:rPr>
                <w:sz w:val="24"/>
                <w:szCs w:val="24"/>
              </w:rPr>
            </w:pPr>
            <w:r w:rsidRPr="007C0312">
              <w:rPr>
                <w:sz w:val="24"/>
                <w:szCs w:val="24"/>
              </w:rPr>
              <w:t>150 426,9</w:t>
            </w:r>
          </w:p>
        </w:tc>
        <w:tc>
          <w:tcPr>
            <w:tcW w:w="1274" w:type="dxa"/>
            <w:tcBorders>
              <w:top w:val="single" w:sz="4" w:space="0" w:color="auto"/>
              <w:left w:val="nil"/>
              <w:bottom w:val="single" w:sz="4" w:space="0" w:color="auto"/>
              <w:right w:val="single" w:sz="4" w:space="0" w:color="auto"/>
            </w:tcBorders>
            <w:shd w:val="clear" w:color="auto" w:fill="auto"/>
            <w:vAlign w:val="bottom"/>
          </w:tcPr>
          <w:p w14:paraId="079CCB03" w14:textId="77777777" w:rsidR="007C0312" w:rsidRPr="007C0312" w:rsidRDefault="007C0312" w:rsidP="00AB2687">
            <w:pPr>
              <w:ind w:firstLine="0"/>
              <w:jc w:val="center"/>
              <w:rPr>
                <w:sz w:val="24"/>
                <w:szCs w:val="24"/>
              </w:rPr>
            </w:pPr>
            <w:r w:rsidRPr="007C0312">
              <w:rPr>
                <w:sz w:val="24"/>
                <w:szCs w:val="24"/>
              </w:rPr>
              <w:t>157 513,4</w:t>
            </w:r>
          </w:p>
        </w:tc>
      </w:tr>
      <w:tr w:rsidR="007C0312" w:rsidRPr="005C5269" w14:paraId="28BBD2FE" w14:textId="77777777" w:rsidTr="007C0312">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3BB9204" w14:textId="77777777" w:rsidR="007C0312" w:rsidRPr="007C0312" w:rsidRDefault="007C0312" w:rsidP="00AB2687">
            <w:pPr>
              <w:ind w:firstLine="0"/>
              <w:rPr>
                <w:sz w:val="24"/>
                <w:szCs w:val="24"/>
              </w:rPr>
            </w:pPr>
            <w:r w:rsidRPr="007C0312">
              <w:rPr>
                <w:sz w:val="24"/>
                <w:szCs w:val="24"/>
              </w:rPr>
              <w:t>Содержание аппарата управления</w:t>
            </w:r>
          </w:p>
        </w:tc>
        <w:tc>
          <w:tcPr>
            <w:tcW w:w="567" w:type="dxa"/>
            <w:tcBorders>
              <w:top w:val="single" w:sz="4" w:space="0" w:color="auto"/>
              <w:left w:val="nil"/>
              <w:bottom w:val="single" w:sz="4" w:space="0" w:color="auto"/>
              <w:right w:val="single" w:sz="4" w:space="0" w:color="auto"/>
            </w:tcBorders>
            <w:shd w:val="clear" w:color="auto" w:fill="auto"/>
            <w:vAlign w:val="bottom"/>
          </w:tcPr>
          <w:p w14:paraId="1DDD6714" w14:textId="77777777" w:rsidR="007C0312" w:rsidRPr="007C0312" w:rsidRDefault="007C0312" w:rsidP="007C0312">
            <w:pPr>
              <w:jc w:val="center"/>
              <w:rPr>
                <w:sz w:val="24"/>
                <w:szCs w:val="24"/>
              </w:rPr>
            </w:pPr>
            <w:r w:rsidRPr="007C0312">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51C82E43" w14:textId="77777777" w:rsidR="007C0312" w:rsidRPr="007C0312" w:rsidRDefault="007C0312" w:rsidP="00AB2687">
            <w:pPr>
              <w:ind w:firstLine="0"/>
              <w:jc w:val="center"/>
              <w:rPr>
                <w:sz w:val="24"/>
                <w:szCs w:val="24"/>
              </w:rPr>
            </w:pPr>
            <w:r w:rsidRPr="007C0312">
              <w:rPr>
                <w:sz w:val="24"/>
                <w:szCs w:val="24"/>
              </w:rPr>
              <w:t>01</w:t>
            </w:r>
          </w:p>
        </w:tc>
        <w:tc>
          <w:tcPr>
            <w:tcW w:w="538" w:type="dxa"/>
            <w:tcBorders>
              <w:top w:val="single" w:sz="4" w:space="0" w:color="auto"/>
              <w:left w:val="nil"/>
              <w:bottom w:val="single" w:sz="4" w:space="0" w:color="auto"/>
              <w:right w:val="single" w:sz="4" w:space="0" w:color="auto"/>
            </w:tcBorders>
            <w:shd w:val="clear" w:color="auto" w:fill="auto"/>
            <w:vAlign w:val="bottom"/>
          </w:tcPr>
          <w:p w14:paraId="07A3A72F" w14:textId="77777777" w:rsidR="007C0312" w:rsidRPr="007C0312" w:rsidRDefault="007C0312" w:rsidP="00AB2687">
            <w:pPr>
              <w:ind w:firstLine="0"/>
              <w:jc w:val="center"/>
              <w:rPr>
                <w:sz w:val="24"/>
                <w:szCs w:val="24"/>
              </w:rPr>
            </w:pPr>
            <w:r w:rsidRPr="007C0312">
              <w:rPr>
                <w:sz w:val="24"/>
                <w:szCs w:val="24"/>
              </w:rPr>
              <w:t>04</w:t>
            </w:r>
          </w:p>
        </w:tc>
        <w:tc>
          <w:tcPr>
            <w:tcW w:w="1560" w:type="dxa"/>
            <w:tcBorders>
              <w:top w:val="single" w:sz="4" w:space="0" w:color="auto"/>
              <w:left w:val="nil"/>
              <w:bottom w:val="single" w:sz="4" w:space="0" w:color="auto"/>
              <w:right w:val="single" w:sz="4" w:space="0" w:color="auto"/>
            </w:tcBorders>
            <w:shd w:val="clear" w:color="auto" w:fill="auto"/>
            <w:vAlign w:val="bottom"/>
          </w:tcPr>
          <w:p w14:paraId="2C5161FC" w14:textId="77777777" w:rsidR="007C0312" w:rsidRPr="007C0312" w:rsidRDefault="007C0312" w:rsidP="00A02A3B">
            <w:pPr>
              <w:ind w:right="-102" w:hanging="108"/>
              <w:jc w:val="center"/>
              <w:rPr>
                <w:sz w:val="24"/>
                <w:szCs w:val="24"/>
              </w:rPr>
            </w:pPr>
            <w:r w:rsidRPr="007C0312">
              <w:rPr>
                <w:sz w:val="24"/>
                <w:szCs w:val="24"/>
              </w:rPr>
              <w:t>77 7 01 00000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4928C4F5" w14:textId="77777777" w:rsidR="007C0312" w:rsidRPr="007C0312" w:rsidRDefault="007C0312" w:rsidP="00AB2687">
            <w:pPr>
              <w:ind w:firstLine="0"/>
              <w:jc w:val="center"/>
              <w:rPr>
                <w:sz w:val="24"/>
                <w:szCs w:val="24"/>
              </w:rPr>
            </w:pPr>
            <w:r w:rsidRPr="007C0312">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C18BEA0" w14:textId="77777777" w:rsidR="007C0312" w:rsidRPr="007C0312" w:rsidRDefault="007C0312" w:rsidP="00AB2687">
            <w:pPr>
              <w:ind w:firstLine="0"/>
              <w:jc w:val="center"/>
              <w:rPr>
                <w:sz w:val="24"/>
                <w:szCs w:val="24"/>
              </w:rPr>
            </w:pPr>
            <w:r w:rsidRPr="007C0312">
              <w:rPr>
                <w:sz w:val="24"/>
                <w:szCs w:val="24"/>
              </w:rPr>
              <w:t>161 100,8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55CEE1" w14:textId="77777777" w:rsidR="007C0312" w:rsidRPr="007C0312" w:rsidRDefault="007C0312" w:rsidP="00AB2687">
            <w:pPr>
              <w:ind w:firstLine="0"/>
              <w:jc w:val="center"/>
              <w:rPr>
                <w:sz w:val="24"/>
                <w:szCs w:val="24"/>
              </w:rPr>
            </w:pPr>
            <w:r w:rsidRPr="007C0312">
              <w:rPr>
                <w:sz w:val="24"/>
                <w:szCs w:val="24"/>
              </w:rPr>
              <w:t>150 426,9</w:t>
            </w:r>
          </w:p>
        </w:tc>
        <w:tc>
          <w:tcPr>
            <w:tcW w:w="1274" w:type="dxa"/>
            <w:tcBorders>
              <w:top w:val="single" w:sz="4" w:space="0" w:color="auto"/>
              <w:left w:val="nil"/>
              <w:bottom w:val="single" w:sz="4" w:space="0" w:color="auto"/>
              <w:right w:val="single" w:sz="4" w:space="0" w:color="auto"/>
            </w:tcBorders>
            <w:shd w:val="clear" w:color="auto" w:fill="auto"/>
            <w:vAlign w:val="bottom"/>
          </w:tcPr>
          <w:p w14:paraId="22EE3D8B" w14:textId="77777777" w:rsidR="007C0312" w:rsidRPr="007C0312" w:rsidRDefault="007C0312" w:rsidP="00AB2687">
            <w:pPr>
              <w:ind w:firstLine="0"/>
              <w:jc w:val="center"/>
              <w:rPr>
                <w:sz w:val="24"/>
                <w:szCs w:val="24"/>
              </w:rPr>
            </w:pPr>
            <w:r w:rsidRPr="007C0312">
              <w:rPr>
                <w:sz w:val="24"/>
                <w:szCs w:val="24"/>
              </w:rPr>
              <w:t>157 513,4</w:t>
            </w:r>
          </w:p>
        </w:tc>
      </w:tr>
      <w:tr w:rsidR="007C0312" w:rsidRPr="005C5269" w14:paraId="528314C1" w14:textId="77777777" w:rsidTr="007C0312">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489A176A" w14:textId="77777777" w:rsidR="007C0312" w:rsidRPr="007C0312" w:rsidRDefault="007C0312" w:rsidP="00AB2687">
            <w:pPr>
              <w:ind w:firstLine="0"/>
              <w:rPr>
                <w:sz w:val="24"/>
                <w:szCs w:val="24"/>
              </w:rPr>
            </w:pPr>
            <w:r w:rsidRPr="007C0312">
              <w:rPr>
                <w:sz w:val="24"/>
                <w:szCs w:val="24"/>
              </w:rPr>
              <w:t>Расходы на осуществление полномочий по организации и осуществлению деятельности по опеке и попечительству в отношении несовершеннолетних граждан</w:t>
            </w:r>
          </w:p>
        </w:tc>
        <w:tc>
          <w:tcPr>
            <w:tcW w:w="567" w:type="dxa"/>
            <w:tcBorders>
              <w:top w:val="single" w:sz="4" w:space="0" w:color="auto"/>
              <w:left w:val="nil"/>
              <w:bottom w:val="single" w:sz="4" w:space="0" w:color="auto"/>
              <w:right w:val="single" w:sz="4" w:space="0" w:color="auto"/>
            </w:tcBorders>
            <w:shd w:val="clear" w:color="auto" w:fill="auto"/>
            <w:vAlign w:val="bottom"/>
          </w:tcPr>
          <w:p w14:paraId="5A811FBD" w14:textId="77777777" w:rsidR="007C0312" w:rsidRPr="007C0312" w:rsidRDefault="007C0312" w:rsidP="007C0312">
            <w:pPr>
              <w:jc w:val="center"/>
              <w:rPr>
                <w:sz w:val="24"/>
                <w:szCs w:val="24"/>
              </w:rPr>
            </w:pPr>
            <w:r w:rsidRPr="007C0312">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26AB7485" w14:textId="77777777" w:rsidR="007C0312" w:rsidRPr="007C0312" w:rsidRDefault="007C0312" w:rsidP="00AB2687">
            <w:pPr>
              <w:ind w:firstLine="0"/>
              <w:jc w:val="center"/>
              <w:rPr>
                <w:sz w:val="24"/>
                <w:szCs w:val="24"/>
              </w:rPr>
            </w:pPr>
            <w:r w:rsidRPr="007C0312">
              <w:rPr>
                <w:sz w:val="24"/>
                <w:szCs w:val="24"/>
              </w:rPr>
              <w:t>01</w:t>
            </w:r>
          </w:p>
        </w:tc>
        <w:tc>
          <w:tcPr>
            <w:tcW w:w="538" w:type="dxa"/>
            <w:tcBorders>
              <w:top w:val="single" w:sz="4" w:space="0" w:color="auto"/>
              <w:left w:val="nil"/>
              <w:bottom w:val="single" w:sz="4" w:space="0" w:color="auto"/>
              <w:right w:val="single" w:sz="4" w:space="0" w:color="auto"/>
            </w:tcBorders>
            <w:shd w:val="clear" w:color="auto" w:fill="auto"/>
            <w:vAlign w:val="bottom"/>
          </w:tcPr>
          <w:p w14:paraId="1AA1EA82" w14:textId="77777777" w:rsidR="007C0312" w:rsidRPr="007C0312" w:rsidRDefault="007C0312" w:rsidP="00AB2687">
            <w:pPr>
              <w:ind w:firstLine="0"/>
              <w:jc w:val="center"/>
              <w:rPr>
                <w:sz w:val="24"/>
                <w:szCs w:val="24"/>
              </w:rPr>
            </w:pPr>
            <w:r w:rsidRPr="007C0312">
              <w:rPr>
                <w:sz w:val="24"/>
                <w:szCs w:val="24"/>
              </w:rPr>
              <w:t>04</w:t>
            </w:r>
          </w:p>
        </w:tc>
        <w:tc>
          <w:tcPr>
            <w:tcW w:w="1560" w:type="dxa"/>
            <w:tcBorders>
              <w:top w:val="single" w:sz="4" w:space="0" w:color="auto"/>
              <w:left w:val="nil"/>
              <w:bottom w:val="single" w:sz="4" w:space="0" w:color="auto"/>
              <w:right w:val="single" w:sz="4" w:space="0" w:color="auto"/>
            </w:tcBorders>
            <w:shd w:val="clear" w:color="auto" w:fill="auto"/>
            <w:vAlign w:val="bottom"/>
          </w:tcPr>
          <w:p w14:paraId="50AE4F0C" w14:textId="77777777" w:rsidR="007C0312" w:rsidRPr="007C0312" w:rsidRDefault="007C0312" w:rsidP="00A02A3B">
            <w:pPr>
              <w:ind w:right="-102" w:hanging="108"/>
              <w:jc w:val="center"/>
              <w:rPr>
                <w:sz w:val="24"/>
                <w:szCs w:val="24"/>
              </w:rPr>
            </w:pPr>
            <w:r w:rsidRPr="007C0312">
              <w:rPr>
                <w:sz w:val="24"/>
                <w:szCs w:val="24"/>
              </w:rPr>
              <w:t>77 7 01 73950</w:t>
            </w:r>
          </w:p>
        </w:tc>
        <w:tc>
          <w:tcPr>
            <w:tcW w:w="708" w:type="dxa"/>
            <w:tcBorders>
              <w:top w:val="single" w:sz="4" w:space="0" w:color="auto"/>
              <w:left w:val="nil"/>
              <w:bottom w:val="single" w:sz="4" w:space="0" w:color="auto"/>
              <w:right w:val="single" w:sz="4" w:space="0" w:color="auto"/>
            </w:tcBorders>
            <w:shd w:val="clear" w:color="auto" w:fill="auto"/>
            <w:vAlign w:val="bottom"/>
          </w:tcPr>
          <w:p w14:paraId="4A1B66AF" w14:textId="77777777" w:rsidR="007C0312" w:rsidRPr="007C0312" w:rsidRDefault="007C0312" w:rsidP="00AB2687">
            <w:pPr>
              <w:ind w:firstLine="0"/>
              <w:jc w:val="center"/>
              <w:rPr>
                <w:sz w:val="24"/>
                <w:szCs w:val="24"/>
              </w:rPr>
            </w:pPr>
            <w:r w:rsidRPr="007C0312">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83F33EC" w14:textId="77777777" w:rsidR="007C0312" w:rsidRPr="007C0312" w:rsidRDefault="007C0312" w:rsidP="00AB2687">
            <w:pPr>
              <w:ind w:firstLine="0"/>
              <w:jc w:val="center"/>
              <w:rPr>
                <w:sz w:val="24"/>
                <w:szCs w:val="24"/>
              </w:rPr>
            </w:pPr>
            <w:r w:rsidRPr="007C0312">
              <w:rPr>
                <w:sz w:val="24"/>
                <w:szCs w:val="24"/>
              </w:rPr>
              <w:t>3 776,5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B7B13C" w14:textId="77777777" w:rsidR="007C0312" w:rsidRPr="007C0312" w:rsidRDefault="007C0312" w:rsidP="00AB2687">
            <w:pPr>
              <w:ind w:firstLine="0"/>
              <w:jc w:val="center"/>
              <w:rPr>
                <w:sz w:val="24"/>
                <w:szCs w:val="24"/>
              </w:rPr>
            </w:pPr>
            <w:r w:rsidRPr="007C0312">
              <w:rPr>
                <w:sz w:val="24"/>
                <w:szCs w:val="24"/>
              </w:rPr>
              <w:t>3 776,5</w:t>
            </w:r>
          </w:p>
        </w:tc>
        <w:tc>
          <w:tcPr>
            <w:tcW w:w="1274" w:type="dxa"/>
            <w:tcBorders>
              <w:top w:val="single" w:sz="4" w:space="0" w:color="auto"/>
              <w:left w:val="nil"/>
              <w:bottom w:val="single" w:sz="4" w:space="0" w:color="auto"/>
              <w:right w:val="single" w:sz="4" w:space="0" w:color="auto"/>
            </w:tcBorders>
            <w:shd w:val="clear" w:color="auto" w:fill="auto"/>
            <w:vAlign w:val="bottom"/>
          </w:tcPr>
          <w:p w14:paraId="61173618" w14:textId="77777777" w:rsidR="007C0312" w:rsidRPr="007C0312" w:rsidRDefault="007C0312" w:rsidP="00AB2687">
            <w:pPr>
              <w:ind w:firstLine="0"/>
              <w:jc w:val="center"/>
              <w:rPr>
                <w:sz w:val="24"/>
                <w:szCs w:val="24"/>
              </w:rPr>
            </w:pPr>
            <w:r w:rsidRPr="007C0312">
              <w:rPr>
                <w:sz w:val="24"/>
                <w:szCs w:val="24"/>
              </w:rPr>
              <w:t>3 776,5</w:t>
            </w:r>
          </w:p>
        </w:tc>
      </w:tr>
      <w:tr w:rsidR="007C0312" w:rsidRPr="005C5269" w14:paraId="4B81F992" w14:textId="77777777" w:rsidTr="007C0312">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09C00862" w14:textId="77777777" w:rsidR="007C0312" w:rsidRPr="007C0312" w:rsidRDefault="007C0312" w:rsidP="00AB2687">
            <w:pPr>
              <w:ind w:firstLine="0"/>
              <w:rPr>
                <w:sz w:val="24"/>
                <w:szCs w:val="24"/>
              </w:rPr>
            </w:pPr>
            <w:r w:rsidRPr="007C0312">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4" w:space="0" w:color="auto"/>
              <w:left w:val="nil"/>
              <w:bottom w:val="single" w:sz="4" w:space="0" w:color="auto"/>
              <w:right w:val="single" w:sz="4" w:space="0" w:color="auto"/>
            </w:tcBorders>
            <w:shd w:val="clear" w:color="auto" w:fill="auto"/>
            <w:vAlign w:val="bottom"/>
          </w:tcPr>
          <w:p w14:paraId="270E4A08" w14:textId="77777777" w:rsidR="007C0312" w:rsidRPr="007C0312" w:rsidRDefault="007C0312" w:rsidP="007C0312">
            <w:pPr>
              <w:jc w:val="center"/>
              <w:rPr>
                <w:sz w:val="24"/>
                <w:szCs w:val="24"/>
              </w:rPr>
            </w:pPr>
            <w:r w:rsidRPr="007C0312">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6A3AD1BF" w14:textId="77777777" w:rsidR="007C0312" w:rsidRPr="007C0312" w:rsidRDefault="007C0312" w:rsidP="00AB2687">
            <w:pPr>
              <w:ind w:firstLine="0"/>
              <w:jc w:val="center"/>
              <w:rPr>
                <w:sz w:val="24"/>
                <w:szCs w:val="24"/>
              </w:rPr>
            </w:pPr>
            <w:r w:rsidRPr="007C0312">
              <w:rPr>
                <w:sz w:val="24"/>
                <w:szCs w:val="24"/>
              </w:rPr>
              <w:t>01</w:t>
            </w:r>
          </w:p>
        </w:tc>
        <w:tc>
          <w:tcPr>
            <w:tcW w:w="538" w:type="dxa"/>
            <w:tcBorders>
              <w:top w:val="single" w:sz="4" w:space="0" w:color="auto"/>
              <w:left w:val="nil"/>
              <w:bottom w:val="single" w:sz="4" w:space="0" w:color="auto"/>
              <w:right w:val="single" w:sz="4" w:space="0" w:color="auto"/>
            </w:tcBorders>
            <w:shd w:val="clear" w:color="auto" w:fill="auto"/>
            <w:vAlign w:val="bottom"/>
          </w:tcPr>
          <w:p w14:paraId="6D8D791B" w14:textId="77777777" w:rsidR="007C0312" w:rsidRPr="007C0312" w:rsidRDefault="007C0312" w:rsidP="00AB2687">
            <w:pPr>
              <w:ind w:firstLine="0"/>
              <w:jc w:val="center"/>
              <w:rPr>
                <w:sz w:val="24"/>
                <w:szCs w:val="24"/>
              </w:rPr>
            </w:pPr>
            <w:r w:rsidRPr="007C0312">
              <w:rPr>
                <w:sz w:val="24"/>
                <w:szCs w:val="24"/>
              </w:rPr>
              <w:t>04</w:t>
            </w:r>
          </w:p>
        </w:tc>
        <w:tc>
          <w:tcPr>
            <w:tcW w:w="1560" w:type="dxa"/>
            <w:tcBorders>
              <w:top w:val="single" w:sz="4" w:space="0" w:color="auto"/>
              <w:left w:val="nil"/>
              <w:bottom w:val="single" w:sz="4" w:space="0" w:color="auto"/>
              <w:right w:val="single" w:sz="4" w:space="0" w:color="auto"/>
            </w:tcBorders>
            <w:shd w:val="clear" w:color="auto" w:fill="auto"/>
            <w:vAlign w:val="bottom"/>
          </w:tcPr>
          <w:p w14:paraId="676BF026" w14:textId="77777777" w:rsidR="007C0312" w:rsidRPr="007C0312" w:rsidRDefault="007C0312" w:rsidP="00A02A3B">
            <w:pPr>
              <w:ind w:right="-102" w:hanging="108"/>
              <w:jc w:val="center"/>
              <w:rPr>
                <w:sz w:val="24"/>
                <w:szCs w:val="24"/>
              </w:rPr>
            </w:pPr>
            <w:r w:rsidRPr="007C0312">
              <w:rPr>
                <w:sz w:val="24"/>
                <w:szCs w:val="24"/>
              </w:rPr>
              <w:t>77 7 01 73950</w:t>
            </w:r>
          </w:p>
        </w:tc>
        <w:tc>
          <w:tcPr>
            <w:tcW w:w="708" w:type="dxa"/>
            <w:tcBorders>
              <w:top w:val="single" w:sz="4" w:space="0" w:color="auto"/>
              <w:left w:val="nil"/>
              <w:bottom w:val="single" w:sz="4" w:space="0" w:color="auto"/>
              <w:right w:val="single" w:sz="4" w:space="0" w:color="auto"/>
            </w:tcBorders>
            <w:shd w:val="clear" w:color="auto" w:fill="auto"/>
            <w:vAlign w:val="bottom"/>
          </w:tcPr>
          <w:p w14:paraId="32E8DF03" w14:textId="77777777" w:rsidR="007C0312" w:rsidRPr="007C0312" w:rsidRDefault="007C0312" w:rsidP="00AB2687">
            <w:pPr>
              <w:ind w:firstLine="0"/>
              <w:jc w:val="center"/>
              <w:rPr>
                <w:sz w:val="24"/>
                <w:szCs w:val="24"/>
              </w:rPr>
            </w:pPr>
            <w:r w:rsidRPr="007C0312">
              <w:rPr>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AC03D93" w14:textId="77777777" w:rsidR="007C0312" w:rsidRPr="007C0312" w:rsidRDefault="007C0312" w:rsidP="00AB2687">
            <w:pPr>
              <w:ind w:firstLine="0"/>
              <w:jc w:val="center"/>
              <w:rPr>
                <w:sz w:val="24"/>
                <w:szCs w:val="24"/>
              </w:rPr>
            </w:pPr>
            <w:r w:rsidRPr="007C0312">
              <w:rPr>
                <w:sz w:val="24"/>
                <w:szCs w:val="24"/>
              </w:rPr>
              <w:t>3 698,5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06EED2" w14:textId="77777777" w:rsidR="007C0312" w:rsidRPr="007C0312" w:rsidRDefault="007C0312" w:rsidP="00AB2687">
            <w:pPr>
              <w:ind w:firstLine="0"/>
              <w:jc w:val="center"/>
              <w:rPr>
                <w:sz w:val="24"/>
                <w:szCs w:val="24"/>
              </w:rPr>
            </w:pPr>
            <w:r w:rsidRPr="007C0312">
              <w:rPr>
                <w:sz w:val="24"/>
                <w:szCs w:val="24"/>
              </w:rPr>
              <w:t>3 700,4</w:t>
            </w:r>
          </w:p>
        </w:tc>
        <w:tc>
          <w:tcPr>
            <w:tcW w:w="1274" w:type="dxa"/>
            <w:tcBorders>
              <w:top w:val="single" w:sz="4" w:space="0" w:color="auto"/>
              <w:left w:val="nil"/>
              <w:bottom w:val="single" w:sz="4" w:space="0" w:color="auto"/>
              <w:right w:val="single" w:sz="4" w:space="0" w:color="auto"/>
            </w:tcBorders>
            <w:shd w:val="clear" w:color="auto" w:fill="auto"/>
            <w:vAlign w:val="bottom"/>
          </w:tcPr>
          <w:p w14:paraId="2104AD88" w14:textId="77777777" w:rsidR="007C0312" w:rsidRPr="007C0312" w:rsidRDefault="007C0312" w:rsidP="00AB2687">
            <w:pPr>
              <w:ind w:firstLine="0"/>
              <w:jc w:val="center"/>
              <w:rPr>
                <w:sz w:val="24"/>
                <w:szCs w:val="24"/>
              </w:rPr>
            </w:pPr>
            <w:r w:rsidRPr="007C0312">
              <w:rPr>
                <w:sz w:val="24"/>
                <w:szCs w:val="24"/>
              </w:rPr>
              <w:t>3 700,4</w:t>
            </w:r>
          </w:p>
        </w:tc>
      </w:tr>
      <w:tr w:rsidR="00AB2687" w:rsidRPr="005C5269" w14:paraId="283F99A3"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54503499" w14:textId="77777777" w:rsidR="00AB2687" w:rsidRPr="00AB2687" w:rsidRDefault="00AB2687" w:rsidP="00AB2687">
            <w:pPr>
              <w:ind w:firstLine="0"/>
              <w:rPr>
                <w:sz w:val="24"/>
                <w:szCs w:val="24"/>
              </w:rPr>
            </w:pPr>
            <w:r w:rsidRPr="00AB2687">
              <w:rPr>
                <w:sz w:val="24"/>
                <w:szCs w:val="24"/>
              </w:rPr>
              <w:lastRenderedPageBreak/>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vAlign w:val="bottom"/>
          </w:tcPr>
          <w:p w14:paraId="23FEB444" w14:textId="77777777" w:rsidR="00AB2687" w:rsidRPr="00AB2687" w:rsidRDefault="00AB2687" w:rsidP="00AB2687">
            <w:pPr>
              <w:jc w:val="center"/>
              <w:rPr>
                <w:sz w:val="24"/>
                <w:szCs w:val="24"/>
              </w:rPr>
            </w:pPr>
            <w:r w:rsidRPr="00AB2687">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7D5650A4" w14:textId="77777777" w:rsidR="00AB2687" w:rsidRPr="00AB2687" w:rsidRDefault="00AB2687" w:rsidP="00AB2687">
            <w:pPr>
              <w:ind w:firstLine="0"/>
              <w:jc w:val="center"/>
              <w:rPr>
                <w:sz w:val="24"/>
                <w:szCs w:val="24"/>
              </w:rPr>
            </w:pPr>
            <w:r w:rsidRPr="00AB2687">
              <w:rPr>
                <w:sz w:val="24"/>
                <w:szCs w:val="24"/>
              </w:rPr>
              <w:t>01</w:t>
            </w:r>
          </w:p>
        </w:tc>
        <w:tc>
          <w:tcPr>
            <w:tcW w:w="538" w:type="dxa"/>
            <w:tcBorders>
              <w:top w:val="single" w:sz="4" w:space="0" w:color="auto"/>
              <w:left w:val="nil"/>
              <w:bottom w:val="single" w:sz="4" w:space="0" w:color="auto"/>
              <w:right w:val="single" w:sz="4" w:space="0" w:color="auto"/>
            </w:tcBorders>
            <w:shd w:val="clear" w:color="auto" w:fill="auto"/>
            <w:vAlign w:val="bottom"/>
          </w:tcPr>
          <w:p w14:paraId="7360AFC4" w14:textId="77777777" w:rsidR="00AB2687" w:rsidRPr="00AB2687" w:rsidRDefault="00AB2687" w:rsidP="00AB2687">
            <w:pPr>
              <w:ind w:firstLine="0"/>
              <w:jc w:val="center"/>
              <w:rPr>
                <w:sz w:val="24"/>
                <w:szCs w:val="24"/>
              </w:rPr>
            </w:pPr>
            <w:r w:rsidRPr="00AB2687">
              <w:rPr>
                <w:sz w:val="24"/>
                <w:szCs w:val="24"/>
              </w:rPr>
              <w:t>04</w:t>
            </w:r>
          </w:p>
        </w:tc>
        <w:tc>
          <w:tcPr>
            <w:tcW w:w="1560" w:type="dxa"/>
            <w:tcBorders>
              <w:top w:val="single" w:sz="4" w:space="0" w:color="auto"/>
              <w:left w:val="nil"/>
              <w:bottom w:val="single" w:sz="4" w:space="0" w:color="auto"/>
              <w:right w:val="single" w:sz="4" w:space="0" w:color="auto"/>
            </w:tcBorders>
            <w:shd w:val="clear" w:color="auto" w:fill="auto"/>
            <w:vAlign w:val="bottom"/>
          </w:tcPr>
          <w:p w14:paraId="5F43ECB6" w14:textId="77777777" w:rsidR="00AB2687" w:rsidRPr="00AB2687" w:rsidRDefault="00AB2687" w:rsidP="00A02A3B">
            <w:pPr>
              <w:ind w:right="-102" w:hanging="108"/>
              <w:jc w:val="center"/>
              <w:rPr>
                <w:sz w:val="24"/>
                <w:szCs w:val="24"/>
              </w:rPr>
            </w:pPr>
            <w:r w:rsidRPr="00AB2687">
              <w:rPr>
                <w:sz w:val="24"/>
                <w:szCs w:val="24"/>
              </w:rPr>
              <w:t>77 7 01 73950</w:t>
            </w:r>
          </w:p>
        </w:tc>
        <w:tc>
          <w:tcPr>
            <w:tcW w:w="708" w:type="dxa"/>
            <w:tcBorders>
              <w:top w:val="single" w:sz="4" w:space="0" w:color="auto"/>
              <w:left w:val="nil"/>
              <w:bottom w:val="single" w:sz="4" w:space="0" w:color="auto"/>
              <w:right w:val="single" w:sz="4" w:space="0" w:color="auto"/>
            </w:tcBorders>
            <w:shd w:val="clear" w:color="auto" w:fill="auto"/>
            <w:vAlign w:val="bottom"/>
          </w:tcPr>
          <w:p w14:paraId="4BDCDB5B" w14:textId="77777777" w:rsidR="00AB2687" w:rsidRPr="00AB2687" w:rsidRDefault="00AB2687" w:rsidP="00AB2687">
            <w:pPr>
              <w:ind w:firstLine="0"/>
              <w:jc w:val="center"/>
              <w:rPr>
                <w:sz w:val="24"/>
                <w:szCs w:val="24"/>
              </w:rPr>
            </w:pPr>
            <w:r w:rsidRPr="00AB2687">
              <w:rPr>
                <w:sz w:val="24"/>
                <w:szCs w:val="24"/>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2D818B5" w14:textId="77777777" w:rsidR="00AB2687" w:rsidRPr="00AB2687" w:rsidRDefault="00AB2687" w:rsidP="00AB2687">
            <w:pPr>
              <w:ind w:firstLine="0"/>
              <w:jc w:val="center"/>
              <w:rPr>
                <w:bCs/>
                <w:sz w:val="24"/>
                <w:szCs w:val="24"/>
              </w:rPr>
            </w:pPr>
            <w:r w:rsidRPr="00AB2687">
              <w:rPr>
                <w:bCs/>
                <w:sz w:val="24"/>
                <w:szCs w:val="24"/>
              </w:rPr>
              <w:t>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38D21C" w14:textId="77777777" w:rsidR="00AB2687" w:rsidRPr="00AB2687" w:rsidRDefault="00AB2687" w:rsidP="00AB2687">
            <w:pPr>
              <w:ind w:firstLine="0"/>
              <w:jc w:val="center"/>
              <w:rPr>
                <w:bCs/>
                <w:sz w:val="24"/>
                <w:szCs w:val="24"/>
              </w:rPr>
            </w:pPr>
            <w:r w:rsidRPr="00AB2687">
              <w:rPr>
                <w:bCs/>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09E16DD7" w14:textId="77777777" w:rsidR="00AB2687" w:rsidRPr="00AB2687" w:rsidRDefault="00AB2687" w:rsidP="00AB2687">
            <w:pPr>
              <w:ind w:firstLine="0"/>
              <w:jc w:val="center"/>
              <w:rPr>
                <w:bCs/>
                <w:sz w:val="24"/>
                <w:szCs w:val="24"/>
              </w:rPr>
            </w:pPr>
            <w:r w:rsidRPr="00AB2687">
              <w:rPr>
                <w:bCs/>
                <w:sz w:val="24"/>
                <w:szCs w:val="24"/>
              </w:rPr>
              <w:t>0,0</w:t>
            </w:r>
          </w:p>
        </w:tc>
      </w:tr>
      <w:tr w:rsidR="003C4A96" w:rsidRPr="005C5269" w14:paraId="5AA53791"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2AF5D576" w14:textId="77777777" w:rsidR="003C4A96" w:rsidRPr="003C4A96" w:rsidRDefault="003C4A96" w:rsidP="003C4A96">
            <w:pPr>
              <w:ind w:firstLine="0"/>
              <w:rPr>
                <w:b/>
                <w:bCs/>
                <w:sz w:val="24"/>
                <w:szCs w:val="24"/>
              </w:rPr>
            </w:pPr>
            <w:r w:rsidRPr="003C4A96">
              <w:rPr>
                <w:b/>
                <w:bCs/>
                <w:sz w:val="24"/>
                <w:szCs w:val="24"/>
              </w:rPr>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vAlign w:val="bottom"/>
          </w:tcPr>
          <w:p w14:paraId="340AE224" w14:textId="77777777" w:rsidR="003C4A96" w:rsidRPr="003C4A96" w:rsidRDefault="003C4A96" w:rsidP="003C4A96">
            <w:pPr>
              <w:jc w:val="center"/>
              <w:rPr>
                <w:b/>
                <w:bCs/>
                <w:sz w:val="24"/>
                <w:szCs w:val="24"/>
              </w:rPr>
            </w:pPr>
            <w:r w:rsidRPr="003C4A96">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2092437D" w14:textId="77777777" w:rsidR="003C4A96" w:rsidRPr="003C4A96" w:rsidRDefault="003C4A96" w:rsidP="003C4A96">
            <w:pPr>
              <w:ind w:firstLine="0"/>
              <w:jc w:val="center"/>
              <w:rPr>
                <w:b/>
                <w:bCs/>
                <w:sz w:val="24"/>
                <w:szCs w:val="24"/>
              </w:rPr>
            </w:pPr>
            <w:r w:rsidRPr="003C4A96">
              <w:rPr>
                <w:b/>
                <w:bCs/>
                <w:sz w:val="24"/>
                <w:szCs w:val="24"/>
              </w:rPr>
              <w:t>01</w:t>
            </w:r>
          </w:p>
        </w:tc>
        <w:tc>
          <w:tcPr>
            <w:tcW w:w="538" w:type="dxa"/>
            <w:tcBorders>
              <w:top w:val="single" w:sz="4" w:space="0" w:color="auto"/>
              <w:left w:val="nil"/>
              <w:bottom w:val="single" w:sz="4" w:space="0" w:color="auto"/>
              <w:right w:val="single" w:sz="4" w:space="0" w:color="auto"/>
            </w:tcBorders>
            <w:shd w:val="clear" w:color="auto" w:fill="auto"/>
            <w:vAlign w:val="bottom"/>
          </w:tcPr>
          <w:p w14:paraId="2633E608" w14:textId="77777777" w:rsidR="003C4A96" w:rsidRPr="003C4A96" w:rsidRDefault="003C4A96" w:rsidP="003C4A96">
            <w:pPr>
              <w:ind w:firstLine="0"/>
              <w:jc w:val="center"/>
              <w:rPr>
                <w:b/>
                <w:bCs/>
                <w:sz w:val="24"/>
                <w:szCs w:val="24"/>
              </w:rPr>
            </w:pPr>
            <w:r w:rsidRPr="003C4A96">
              <w:rPr>
                <w:b/>
                <w:bCs/>
                <w:sz w:val="24"/>
                <w:szCs w:val="24"/>
              </w:rPr>
              <w:t>13</w:t>
            </w:r>
          </w:p>
        </w:tc>
        <w:tc>
          <w:tcPr>
            <w:tcW w:w="1560" w:type="dxa"/>
            <w:tcBorders>
              <w:top w:val="single" w:sz="4" w:space="0" w:color="auto"/>
              <w:left w:val="nil"/>
              <w:bottom w:val="single" w:sz="4" w:space="0" w:color="auto"/>
              <w:right w:val="single" w:sz="4" w:space="0" w:color="auto"/>
            </w:tcBorders>
            <w:shd w:val="clear" w:color="auto" w:fill="auto"/>
            <w:vAlign w:val="bottom"/>
          </w:tcPr>
          <w:p w14:paraId="300C8FA8" w14:textId="77777777" w:rsidR="003C4A96" w:rsidRPr="003C4A96" w:rsidRDefault="003C4A96" w:rsidP="00A02A3B">
            <w:pPr>
              <w:ind w:right="-102" w:hanging="108"/>
              <w:jc w:val="center"/>
              <w:rPr>
                <w:b/>
                <w:bCs/>
                <w:sz w:val="24"/>
                <w:szCs w:val="24"/>
              </w:rPr>
            </w:pPr>
            <w:r w:rsidRPr="003C4A96">
              <w:rPr>
                <w:b/>
                <w:bCs/>
                <w:sz w:val="24"/>
                <w:szCs w:val="24"/>
              </w:rPr>
              <w:t>00 0 00 00000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6CEFF632" w14:textId="77777777" w:rsidR="003C4A96" w:rsidRPr="003C4A96" w:rsidRDefault="003C4A96" w:rsidP="003C4A96">
            <w:pPr>
              <w:ind w:firstLine="0"/>
              <w:jc w:val="center"/>
              <w:rPr>
                <w:b/>
                <w:bCs/>
                <w:sz w:val="24"/>
                <w:szCs w:val="24"/>
              </w:rPr>
            </w:pPr>
            <w:r w:rsidRPr="003C4A96">
              <w:rPr>
                <w:b/>
                <w:bCs/>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CC4D805" w14:textId="77777777" w:rsidR="003C4A96" w:rsidRPr="003C4A96" w:rsidRDefault="003C4A96" w:rsidP="00991F98">
            <w:pPr>
              <w:ind w:firstLine="0"/>
              <w:jc w:val="center"/>
              <w:rPr>
                <w:b/>
                <w:bCs/>
                <w:sz w:val="24"/>
                <w:szCs w:val="24"/>
              </w:rPr>
            </w:pPr>
            <w:r w:rsidRPr="003C4A96">
              <w:rPr>
                <w:b/>
                <w:bCs/>
                <w:sz w:val="24"/>
                <w:szCs w:val="24"/>
              </w:rPr>
              <w:t>39</w:t>
            </w:r>
            <w:r w:rsidR="00991F98">
              <w:rPr>
                <w:b/>
                <w:bCs/>
                <w:sz w:val="24"/>
                <w:szCs w:val="24"/>
              </w:rPr>
              <w:t> 535,0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A01B66" w14:textId="77777777" w:rsidR="003C4A96" w:rsidRPr="003C4A96" w:rsidRDefault="003C4A96" w:rsidP="003C4A96">
            <w:pPr>
              <w:ind w:firstLine="0"/>
              <w:jc w:val="center"/>
              <w:rPr>
                <w:b/>
                <w:bCs/>
                <w:sz w:val="24"/>
                <w:szCs w:val="24"/>
              </w:rPr>
            </w:pPr>
            <w:r w:rsidRPr="003C4A96">
              <w:rPr>
                <w:b/>
                <w:bCs/>
                <w:sz w:val="24"/>
                <w:szCs w:val="24"/>
              </w:rPr>
              <w:t>26 376,1</w:t>
            </w:r>
          </w:p>
        </w:tc>
        <w:tc>
          <w:tcPr>
            <w:tcW w:w="1274" w:type="dxa"/>
            <w:tcBorders>
              <w:top w:val="single" w:sz="4" w:space="0" w:color="auto"/>
              <w:left w:val="nil"/>
              <w:bottom w:val="single" w:sz="4" w:space="0" w:color="auto"/>
              <w:right w:val="single" w:sz="4" w:space="0" w:color="auto"/>
            </w:tcBorders>
            <w:shd w:val="clear" w:color="auto" w:fill="auto"/>
            <w:vAlign w:val="bottom"/>
          </w:tcPr>
          <w:p w14:paraId="3747DAE4" w14:textId="77777777" w:rsidR="003C4A96" w:rsidRPr="003C4A96" w:rsidRDefault="003C4A96" w:rsidP="003C4A96">
            <w:pPr>
              <w:ind w:firstLine="0"/>
              <w:jc w:val="center"/>
              <w:rPr>
                <w:b/>
                <w:bCs/>
                <w:sz w:val="24"/>
                <w:szCs w:val="24"/>
              </w:rPr>
            </w:pPr>
            <w:r w:rsidRPr="003C4A96">
              <w:rPr>
                <w:b/>
                <w:bCs/>
                <w:sz w:val="24"/>
                <w:szCs w:val="24"/>
              </w:rPr>
              <w:t>26 376,1</w:t>
            </w:r>
          </w:p>
        </w:tc>
      </w:tr>
      <w:tr w:rsidR="003C4A96" w:rsidRPr="005C5269" w14:paraId="663B4B0C"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0F518E3F" w14:textId="77777777" w:rsidR="003C4A96" w:rsidRPr="003C4A96" w:rsidRDefault="003C4A96" w:rsidP="003C4A96">
            <w:pPr>
              <w:ind w:firstLine="0"/>
              <w:rPr>
                <w:sz w:val="24"/>
                <w:szCs w:val="24"/>
              </w:rPr>
            </w:pPr>
            <w:r w:rsidRPr="003C4A96">
              <w:rPr>
                <w:sz w:val="24"/>
                <w:szCs w:val="24"/>
              </w:rPr>
              <w:t>Непрограммные расходы</w:t>
            </w:r>
          </w:p>
        </w:tc>
        <w:tc>
          <w:tcPr>
            <w:tcW w:w="567" w:type="dxa"/>
            <w:tcBorders>
              <w:top w:val="single" w:sz="4" w:space="0" w:color="auto"/>
              <w:left w:val="nil"/>
              <w:bottom w:val="single" w:sz="4" w:space="0" w:color="auto"/>
              <w:right w:val="single" w:sz="4" w:space="0" w:color="auto"/>
            </w:tcBorders>
            <w:shd w:val="clear" w:color="auto" w:fill="auto"/>
            <w:vAlign w:val="bottom"/>
          </w:tcPr>
          <w:p w14:paraId="46CAAED3" w14:textId="77777777" w:rsidR="003C4A96" w:rsidRPr="003C4A96" w:rsidRDefault="003C4A96" w:rsidP="003C4A96">
            <w:pPr>
              <w:jc w:val="center"/>
              <w:rPr>
                <w:sz w:val="24"/>
                <w:szCs w:val="24"/>
              </w:rPr>
            </w:pPr>
            <w:r w:rsidRPr="003C4A96">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68A1A75F" w14:textId="77777777" w:rsidR="003C4A96" w:rsidRPr="003C4A96" w:rsidRDefault="003C4A96" w:rsidP="003C4A96">
            <w:pPr>
              <w:ind w:firstLine="0"/>
              <w:jc w:val="center"/>
              <w:rPr>
                <w:sz w:val="24"/>
                <w:szCs w:val="24"/>
              </w:rPr>
            </w:pPr>
            <w:r w:rsidRPr="003C4A96">
              <w:rPr>
                <w:sz w:val="24"/>
                <w:szCs w:val="24"/>
              </w:rPr>
              <w:t>01</w:t>
            </w:r>
          </w:p>
        </w:tc>
        <w:tc>
          <w:tcPr>
            <w:tcW w:w="538" w:type="dxa"/>
            <w:tcBorders>
              <w:top w:val="single" w:sz="4" w:space="0" w:color="auto"/>
              <w:left w:val="nil"/>
              <w:bottom w:val="single" w:sz="4" w:space="0" w:color="auto"/>
              <w:right w:val="single" w:sz="4" w:space="0" w:color="auto"/>
            </w:tcBorders>
            <w:shd w:val="clear" w:color="auto" w:fill="auto"/>
            <w:vAlign w:val="bottom"/>
          </w:tcPr>
          <w:p w14:paraId="1C9ED5BC" w14:textId="77777777" w:rsidR="003C4A96" w:rsidRPr="003C4A96" w:rsidRDefault="003C4A96" w:rsidP="003C4A96">
            <w:pPr>
              <w:ind w:firstLine="0"/>
              <w:jc w:val="center"/>
              <w:rPr>
                <w:sz w:val="24"/>
                <w:szCs w:val="24"/>
              </w:rPr>
            </w:pPr>
            <w:r w:rsidRPr="003C4A96">
              <w:rPr>
                <w:sz w:val="24"/>
                <w:szCs w:val="24"/>
              </w:rPr>
              <w:t>13</w:t>
            </w:r>
          </w:p>
        </w:tc>
        <w:tc>
          <w:tcPr>
            <w:tcW w:w="1560" w:type="dxa"/>
            <w:tcBorders>
              <w:top w:val="single" w:sz="4" w:space="0" w:color="auto"/>
              <w:left w:val="nil"/>
              <w:bottom w:val="single" w:sz="4" w:space="0" w:color="auto"/>
              <w:right w:val="single" w:sz="4" w:space="0" w:color="auto"/>
            </w:tcBorders>
            <w:shd w:val="clear" w:color="auto" w:fill="auto"/>
            <w:vAlign w:val="bottom"/>
          </w:tcPr>
          <w:p w14:paraId="147A4832" w14:textId="77777777" w:rsidR="003C4A96" w:rsidRPr="003C4A96" w:rsidRDefault="003C4A96" w:rsidP="00A02A3B">
            <w:pPr>
              <w:ind w:right="-102" w:hanging="108"/>
              <w:jc w:val="center"/>
              <w:rPr>
                <w:sz w:val="24"/>
                <w:szCs w:val="24"/>
              </w:rPr>
            </w:pPr>
            <w:r w:rsidRPr="003C4A96">
              <w:rPr>
                <w:sz w:val="24"/>
                <w:szCs w:val="24"/>
              </w:rPr>
              <w:t>77 0 00 00000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323050CD" w14:textId="77777777" w:rsidR="003C4A96" w:rsidRPr="003C4A96" w:rsidRDefault="003C4A96" w:rsidP="003C4A96">
            <w:pPr>
              <w:ind w:firstLine="0"/>
              <w:jc w:val="center"/>
              <w:rPr>
                <w:sz w:val="24"/>
                <w:szCs w:val="24"/>
              </w:rPr>
            </w:pPr>
            <w:r w:rsidRPr="003C4A96">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2988984" w14:textId="77777777" w:rsidR="003C4A96" w:rsidRPr="003C4A96" w:rsidRDefault="003C4A96" w:rsidP="00991F98">
            <w:pPr>
              <w:ind w:firstLine="0"/>
              <w:jc w:val="center"/>
              <w:rPr>
                <w:sz w:val="24"/>
                <w:szCs w:val="24"/>
              </w:rPr>
            </w:pPr>
            <w:r w:rsidRPr="003C4A96">
              <w:rPr>
                <w:sz w:val="24"/>
                <w:szCs w:val="24"/>
              </w:rPr>
              <w:t>36</w:t>
            </w:r>
            <w:r w:rsidR="00991F98">
              <w:rPr>
                <w:sz w:val="24"/>
                <w:szCs w:val="24"/>
              </w:rPr>
              <w:t> 752,0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E0338B" w14:textId="77777777" w:rsidR="003C4A96" w:rsidRPr="003C4A96" w:rsidRDefault="003C4A96" w:rsidP="003C4A96">
            <w:pPr>
              <w:ind w:firstLine="0"/>
              <w:jc w:val="center"/>
              <w:rPr>
                <w:sz w:val="24"/>
                <w:szCs w:val="24"/>
              </w:rPr>
            </w:pPr>
            <w:r w:rsidRPr="003C4A96">
              <w:rPr>
                <w:sz w:val="24"/>
                <w:szCs w:val="24"/>
              </w:rPr>
              <w:t>23 593,1</w:t>
            </w:r>
          </w:p>
        </w:tc>
        <w:tc>
          <w:tcPr>
            <w:tcW w:w="1274" w:type="dxa"/>
            <w:tcBorders>
              <w:top w:val="single" w:sz="4" w:space="0" w:color="auto"/>
              <w:left w:val="nil"/>
              <w:bottom w:val="single" w:sz="4" w:space="0" w:color="auto"/>
              <w:right w:val="single" w:sz="4" w:space="0" w:color="auto"/>
            </w:tcBorders>
            <w:shd w:val="clear" w:color="auto" w:fill="auto"/>
            <w:vAlign w:val="bottom"/>
          </w:tcPr>
          <w:p w14:paraId="242623E2" w14:textId="77777777" w:rsidR="003C4A96" w:rsidRPr="003C4A96" w:rsidRDefault="003C4A96" w:rsidP="003C4A96">
            <w:pPr>
              <w:ind w:firstLine="0"/>
              <w:jc w:val="center"/>
              <w:rPr>
                <w:sz w:val="24"/>
                <w:szCs w:val="24"/>
              </w:rPr>
            </w:pPr>
            <w:r w:rsidRPr="003C4A96">
              <w:rPr>
                <w:sz w:val="24"/>
                <w:szCs w:val="24"/>
              </w:rPr>
              <w:t>23 593,1</w:t>
            </w:r>
          </w:p>
        </w:tc>
      </w:tr>
      <w:tr w:rsidR="003C4A96" w:rsidRPr="005C5269" w14:paraId="025704BF"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0BBB032C" w14:textId="77777777" w:rsidR="003C4A96" w:rsidRPr="003C4A96" w:rsidRDefault="003C4A96" w:rsidP="003C4A96">
            <w:pPr>
              <w:ind w:firstLine="0"/>
              <w:rPr>
                <w:sz w:val="24"/>
                <w:szCs w:val="24"/>
              </w:rPr>
            </w:pPr>
            <w:r w:rsidRPr="003C4A96">
              <w:rPr>
                <w:sz w:val="24"/>
                <w:szCs w:val="24"/>
              </w:rPr>
              <w:t>Непрограммное направление деятельности</w:t>
            </w:r>
          </w:p>
        </w:tc>
        <w:tc>
          <w:tcPr>
            <w:tcW w:w="567" w:type="dxa"/>
            <w:tcBorders>
              <w:top w:val="single" w:sz="4" w:space="0" w:color="auto"/>
              <w:left w:val="nil"/>
              <w:bottom w:val="single" w:sz="4" w:space="0" w:color="auto"/>
              <w:right w:val="single" w:sz="4" w:space="0" w:color="auto"/>
            </w:tcBorders>
            <w:shd w:val="clear" w:color="auto" w:fill="auto"/>
            <w:vAlign w:val="bottom"/>
          </w:tcPr>
          <w:p w14:paraId="20757379" w14:textId="77777777" w:rsidR="003C4A96" w:rsidRPr="003C4A96" w:rsidRDefault="003C4A96" w:rsidP="003C4A96">
            <w:pPr>
              <w:jc w:val="center"/>
              <w:rPr>
                <w:sz w:val="24"/>
                <w:szCs w:val="24"/>
              </w:rPr>
            </w:pPr>
            <w:r w:rsidRPr="003C4A96">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54DB9D2E" w14:textId="77777777" w:rsidR="003C4A96" w:rsidRPr="003C4A96" w:rsidRDefault="003C4A96" w:rsidP="003C4A96">
            <w:pPr>
              <w:ind w:firstLine="0"/>
              <w:jc w:val="center"/>
              <w:rPr>
                <w:sz w:val="24"/>
                <w:szCs w:val="24"/>
              </w:rPr>
            </w:pPr>
            <w:r w:rsidRPr="003C4A96">
              <w:rPr>
                <w:sz w:val="24"/>
                <w:szCs w:val="24"/>
              </w:rPr>
              <w:t>01</w:t>
            </w:r>
          </w:p>
        </w:tc>
        <w:tc>
          <w:tcPr>
            <w:tcW w:w="538" w:type="dxa"/>
            <w:tcBorders>
              <w:top w:val="single" w:sz="4" w:space="0" w:color="auto"/>
              <w:left w:val="nil"/>
              <w:bottom w:val="single" w:sz="4" w:space="0" w:color="auto"/>
              <w:right w:val="single" w:sz="4" w:space="0" w:color="auto"/>
            </w:tcBorders>
            <w:shd w:val="clear" w:color="auto" w:fill="auto"/>
            <w:vAlign w:val="bottom"/>
          </w:tcPr>
          <w:p w14:paraId="0829DEB5" w14:textId="77777777" w:rsidR="003C4A96" w:rsidRPr="003C4A96" w:rsidRDefault="003C4A96" w:rsidP="003C4A96">
            <w:pPr>
              <w:ind w:firstLine="0"/>
              <w:jc w:val="center"/>
              <w:rPr>
                <w:sz w:val="24"/>
                <w:szCs w:val="24"/>
              </w:rPr>
            </w:pPr>
            <w:r w:rsidRPr="003C4A96">
              <w:rPr>
                <w:sz w:val="24"/>
                <w:szCs w:val="24"/>
              </w:rPr>
              <w:t>13</w:t>
            </w:r>
          </w:p>
        </w:tc>
        <w:tc>
          <w:tcPr>
            <w:tcW w:w="1560" w:type="dxa"/>
            <w:tcBorders>
              <w:top w:val="single" w:sz="4" w:space="0" w:color="auto"/>
              <w:left w:val="nil"/>
              <w:bottom w:val="single" w:sz="4" w:space="0" w:color="auto"/>
              <w:right w:val="single" w:sz="4" w:space="0" w:color="auto"/>
            </w:tcBorders>
            <w:shd w:val="clear" w:color="auto" w:fill="auto"/>
            <w:vAlign w:val="bottom"/>
          </w:tcPr>
          <w:p w14:paraId="495175EF" w14:textId="77777777" w:rsidR="003C4A96" w:rsidRPr="003C4A96" w:rsidRDefault="003C4A96" w:rsidP="00A02A3B">
            <w:pPr>
              <w:ind w:right="-102" w:hanging="108"/>
              <w:jc w:val="center"/>
              <w:rPr>
                <w:sz w:val="24"/>
                <w:szCs w:val="24"/>
              </w:rPr>
            </w:pPr>
            <w:r w:rsidRPr="003C4A96">
              <w:rPr>
                <w:sz w:val="24"/>
                <w:szCs w:val="24"/>
              </w:rPr>
              <w:t>77 7 00 00000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552623CB" w14:textId="77777777" w:rsidR="003C4A96" w:rsidRPr="003C4A96" w:rsidRDefault="003C4A96" w:rsidP="003C4A96">
            <w:pPr>
              <w:ind w:firstLine="0"/>
              <w:jc w:val="center"/>
              <w:rPr>
                <w:sz w:val="24"/>
                <w:szCs w:val="24"/>
              </w:rPr>
            </w:pPr>
            <w:r w:rsidRPr="003C4A96">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3381803" w14:textId="77777777" w:rsidR="003C4A96" w:rsidRPr="003C4A96" w:rsidRDefault="003C4A96" w:rsidP="00991F98">
            <w:pPr>
              <w:ind w:firstLine="0"/>
              <w:jc w:val="center"/>
              <w:rPr>
                <w:sz w:val="24"/>
                <w:szCs w:val="24"/>
              </w:rPr>
            </w:pPr>
            <w:r w:rsidRPr="003C4A96">
              <w:rPr>
                <w:sz w:val="24"/>
                <w:szCs w:val="24"/>
              </w:rPr>
              <w:t>36</w:t>
            </w:r>
            <w:r w:rsidR="00991F98">
              <w:rPr>
                <w:sz w:val="24"/>
                <w:szCs w:val="24"/>
              </w:rPr>
              <w:t> 752,0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FDE8D6" w14:textId="77777777" w:rsidR="003C4A96" w:rsidRPr="003C4A96" w:rsidRDefault="003C4A96" w:rsidP="003C4A96">
            <w:pPr>
              <w:ind w:firstLine="0"/>
              <w:jc w:val="center"/>
              <w:rPr>
                <w:sz w:val="24"/>
                <w:szCs w:val="24"/>
              </w:rPr>
            </w:pPr>
            <w:r w:rsidRPr="003C4A96">
              <w:rPr>
                <w:sz w:val="24"/>
                <w:szCs w:val="24"/>
              </w:rPr>
              <w:t>23 593,1</w:t>
            </w:r>
          </w:p>
        </w:tc>
        <w:tc>
          <w:tcPr>
            <w:tcW w:w="1274" w:type="dxa"/>
            <w:tcBorders>
              <w:top w:val="single" w:sz="4" w:space="0" w:color="auto"/>
              <w:left w:val="nil"/>
              <w:bottom w:val="single" w:sz="4" w:space="0" w:color="auto"/>
              <w:right w:val="single" w:sz="4" w:space="0" w:color="auto"/>
            </w:tcBorders>
            <w:shd w:val="clear" w:color="auto" w:fill="auto"/>
            <w:vAlign w:val="bottom"/>
          </w:tcPr>
          <w:p w14:paraId="6CDA00A1" w14:textId="77777777" w:rsidR="003C4A96" w:rsidRPr="003C4A96" w:rsidRDefault="003C4A96" w:rsidP="003C4A96">
            <w:pPr>
              <w:ind w:firstLine="0"/>
              <w:jc w:val="center"/>
              <w:rPr>
                <w:sz w:val="24"/>
                <w:szCs w:val="24"/>
              </w:rPr>
            </w:pPr>
            <w:r w:rsidRPr="003C4A96">
              <w:rPr>
                <w:sz w:val="24"/>
                <w:szCs w:val="24"/>
              </w:rPr>
              <w:t>23 593,1</w:t>
            </w:r>
          </w:p>
        </w:tc>
      </w:tr>
      <w:tr w:rsidR="003C4A96" w:rsidRPr="005C5269" w14:paraId="34C0FE81"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5F5DC85C" w14:textId="77777777" w:rsidR="003C4A96" w:rsidRPr="003C4A96" w:rsidRDefault="003C4A96" w:rsidP="003C4A96">
            <w:pPr>
              <w:ind w:firstLine="0"/>
              <w:rPr>
                <w:sz w:val="24"/>
                <w:szCs w:val="24"/>
              </w:rPr>
            </w:pPr>
            <w:r w:rsidRPr="003C4A96">
              <w:rPr>
                <w:sz w:val="24"/>
                <w:szCs w:val="24"/>
              </w:rPr>
              <w:t>Мероприятия, проводимые в рамках непрограммных расходов</w:t>
            </w:r>
          </w:p>
        </w:tc>
        <w:tc>
          <w:tcPr>
            <w:tcW w:w="567" w:type="dxa"/>
            <w:tcBorders>
              <w:top w:val="single" w:sz="4" w:space="0" w:color="auto"/>
              <w:left w:val="nil"/>
              <w:bottom w:val="single" w:sz="4" w:space="0" w:color="auto"/>
              <w:right w:val="single" w:sz="4" w:space="0" w:color="auto"/>
            </w:tcBorders>
            <w:shd w:val="clear" w:color="auto" w:fill="auto"/>
            <w:vAlign w:val="bottom"/>
          </w:tcPr>
          <w:p w14:paraId="2BDC5B60" w14:textId="77777777" w:rsidR="003C4A96" w:rsidRPr="003C4A96" w:rsidRDefault="003C4A96" w:rsidP="003C4A96">
            <w:pPr>
              <w:jc w:val="center"/>
              <w:rPr>
                <w:sz w:val="24"/>
                <w:szCs w:val="24"/>
              </w:rPr>
            </w:pPr>
            <w:r w:rsidRPr="003C4A96">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3FAA3636" w14:textId="77777777" w:rsidR="003C4A96" w:rsidRPr="003C4A96" w:rsidRDefault="003C4A96" w:rsidP="003C4A96">
            <w:pPr>
              <w:ind w:firstLine="0"/>
              <w:jc w:val="center"/>
              <w:rPr>
                <w:sz w:val="24"/>
                <w:szCs w:val="24"/>
              </w:rPr>
            </w:pPr>
            <w:r w:rsidRPr="003C4A96">
              <w:rPr>
                <w:sz w:val="24"/>
                <w:szCs w:val="24"/>
              </w:rPr>
              <w:t>01</w:t>
            </w:r>
          </w:p>
        </w:tc>
        <w:tc>
          <w:tcPr>
            <w:tcW w:w="538" w:type="dxa"/>
            <w:tcBorders>
              <w:top w:val="single" w:sz="4" w:space="0" w:color="auto"/>
              <w:left w:val="nil"/>
              <w:bottom w:val="single" w:sz="4" w:space="0" w:color="auto"/>
              <w:right w:val="single" w:sz="4" w:space="0" w:color="auto"/>
            </w:tcBorders>
            <w:shd w:val="clear" w:color="auto" w:fill="auto"/>
            <w:vAlign w:val="bottom"/>
          </w:tcPr>
          <w:p w14:paraId="7FEE8244" w14:textId="77777777" w:rsidR="003C4A96" w:rsidRPr="003C4A96" w:rsidRDefault="003C4A96" w:rsidP="003C4A96">
            <w:pPr>
              <w:ind w:firstLine="0"/>
              <w:jc w:val="center"/>
              <w:rPr>
                <w:sz w:val="24"/>
                <w:szCs w:val="24"/>
              </w:rPr>
            </w:pPr>
            <w:r w:rsidRPr="003C4A96">
              <w:rPr>
                <w:sz w:val="24"/>
                <w:szCs w:val="24"/>
              </w:rPr>
              <w:t>13</w:t>
            </w:r>
          </w:p>
        </w:tc>
        <w:tc>
          <w:tcPr>
            <w:tcW w:w="1560" w:type="dxa"/>
            <w:tcBorders>
              <w:top w:val="single" w:sz="4" w:space="0" w:color="auto"/>
              <w:left w:val="nil"/>
              <w:bottom w:val="single" w:sz="4" w:space="0" w:color="auto"/>
              <w:right w:val="single" w:sz="4" w:space="0" w:color="auto"/>
            </w:tcBorders>
            <w:shd w:val="clear" w:color="auto" w:fill="auto"/>
            <w:vAlign w:val="bottom"/>
          </w:tcPr>
          <w:p w14:paraId="7C0863EF" w14:textId="77777777" w:rsidR="003C4A96" w:rsidRPr="003C4A96" w:rsidRDefault="003C4A96" w:rsidP="00A02A3B">
            <w:pPr>
              <w:ind w:right="-102" w:hanging="108"/>
              <w:jc w:val="center"/>
              <w:rPr>
                <w:sz w:val="24"/>
                <w:szCs w:val="24"/>
              </w:rPr>
            </w:pPr>
            <w:r w:rsidRPr="003C4A96">
              <w:rPr>
                <w:sz w:val="24"/>
                <w:szCs w:val="24"/>
              </w:rPr>
              <w:t>77 7 03 00000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68EEC421" w14:textId="77777777" w:rsidR="003C4A96" w:rsidRPr="003C4A96" w:rsidRDefault="003C4A96" w:rsidP="003C4A96">
            <w:pPr>
              <w:ind w:firstLine="0"/>
              <w:jc w:val="center"/>
              <w:rPr>
                <w:sz w:val="24"/>
                <w:szCs w:val="24"/>
              </w:rPr>
            </w:pPr>
            <w:r w:rsidRPr="003C4A96">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AE70D04" w14:textId="77777777" w:rsidR="003C4A96" w:rsidRPr="003C4A96" w:rsidRDefault="003C4A96" w:rsidP="00991F98">
            <w:pPr>
              <w:ind w:firstLine="0"/>
              <w:jc w:val="center"/>
              <w:rPr>
                <w:sz w:val="24"/>
                <w:szCs w:val="24"/>
              </w:rPr>
            </w:pPr>
            <w:r w:rsidRPr="003C4A96">
              <w:rPr>
                <w:sz w:val="24"/>
                <w:szCs w:val="24"/>
              </w:rPr>
              <w:t>14</w:t>
            </w:r>
            <w:r w:rsidR="00991F98">
              <w:rPr>
                <w:sz w:val="24"/>
                <w:szCs w:val="24"/>
              </w:rPr>
              <w:t> 140,7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EB22EC" w14:textId="77777777" w:rsidR="003C4A96" w:rsidRPr="003C4A96" w:rsidRDefault="003C4A96" w:rsidP="003C4A96">
            <w:pPr>
              <w:ind w:firstLine="0"/>
              <w:jc w:val="center"/>
              <w:rPr>
                <w:sz w:val="24"/>
                <w:szCs w:val="24"/>
              </w:rPr>
            </w:pPr>
            <w:r w:rsidRPr="003C4A96">
              <w:rPr>
                <w:sz w:val="24"/>
                <w:szCs w:val="24"/>
              </w:rPr>
              <w:t>981,8</w:t>
            </w:r>
          </w:p>
        </w:tc>
        <w:tc>
          <w:tcPr>
            <w:tcW w:w="1274" w:type="dxa"/>
            <w:tcBorders>
              <w:top w:val="single" w:sz="4" w:space="0" w:color="auto"/>
              <w:left w:val="nil"/>
              <w:bottom w:val="single" w:sz="4" w:space="0" w:color="auto"/>
              <w:right w:val="single" w:sz="4" w:space="0" w:color="auto"/>
            </w:tcBorders>
            <w:shd w:val="clear" w:color="auto" w:fill="auto"/>
            <w:vAlign w:val="bottom"/>
          </w:tcPr>
          <w:p w14:paraId="63A7BB15" w14:textId="77777777" w:rsidR="003C4A96" w:rsidRPr="003C4A96" w:rsidRDefault="003C4A96" w:rsidP="003C4A96">
            <w:pPr>
              <w:ind w:firstLine="0"/>
              <w:jc w:val="center"/>
              <w:rPr>
                <w:sz w:val="24"/>
                <w:szCs w:val="24"/>
              </w:rPr>
            </w:pPr>
            <w:r w:rsidRPr="003C4A96">
              <w:rPr>
                <w:sz w:val="24"/>
                <w:szCs w:val="24"/>
              </w:rPr>
              <w:t>981,8</w:t>
            </w:r>
          </w:p>
        </w:tc>
      </w:tr>
      <w:tr w:rsidR="003C4A96" w:rsidRPr="005C5269" w14:paraId="7FA66020"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6AF06796" w14:textId="77777777" w:rsidR="003C4A96" w:rsidRPr="003C4A96" w:rsidRDefault="003C4A96" w:rsidP="003C4A96">
            <w:pPr>
              <w:ind w:firstLine="0"/>
              <w:rPr>
                <w:sz w:val="24"/>
                <w:szCs w:val="24"/>
              </w:rPr>
            </w:pPr>
            <w:r w:rsidRPr="003C4A96">
              <w:rPr>
                <w:sz w:val="24"/>
                <w:szCs w:val="24"/>
              </w:rPr>
              <w:t>Прочие выплаты по обязательствам Балахнинского муниципального округа</w:t>
            </w:r>
          </w:p>
        </w:tc>
        <w:tc>
          <w:tcPr>
            <w:tcW w:w="567" w:type="dxa"/>
            <w:tcBorders>
              <w:top w:val="single" w:sz="4" w:space="0" w:color="auto"/>
              <w:left w:val="nil"/>
              <w:bottom w:val="single" w:sz="4" w:space="0" w:color="auto"/>
              <w:right w:val="single" w:sz="4" w:space="0" w:color="auto"/>
            </w:tcBorders>
            <w:shd w:val="clear" w:color="auto" w:fill="auto"/>
            <w:vAlign w:val="bottom"/>
          </w:tcPr>
          <w:p w14:paraId="23C2E5B2" w14:textId="77777777" w:rsidR="003C4A96" w:rsidRPr="003C4A96" w:rsidRDefault="003C4A96" w:rsidP="003C4A96">
            <w:pPr>
              <w:jc w:val="center"/>
              <w:rPr>
                <w:sz w:val="24"/>
                <w:szCs w:val="24"/>
              </w:rPr>
            </w:pPr>
            <w:r w:rsidRPr="003C4A96">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06F2AF6A" w14:textId="77777777" w:rsidR="003C4A96" w:rsidRPr="003C4A96" w:rsidRDefault="003C4A96" w:rsidP="003C4A96">
            <w:pPr>
              <w:ind w:firstLine="0"/>
              <w:jc w:val="center"/>
              <w:rPr>
                <w:sz w:val="24"/>
                <w:szCs w:val="24"/>
              </w:rPr>
            </w:pPr>
            <w:r w:rsidRPr="003C4A96">
              <w:rPr>
                <w:sz w:val="24"/>
                <w:szCs w:val="24"/>
              </w:rPr>
              <w:t>01</w:t>
            </w:r>
          </w:p>
        </w:tc>
        <w:tc>
          <w:tcPr>
            <w:tcW w:w="538" w:type="dxa"/>
            <w:tcBorders>
              <w:top w:val="single" w:sz="4" w:space="0" w:color="auto"/>
              <w:left w:val="nil"/>
              <w:bottom w:val="single" w:sz="4" w:space="0" w:color="auto"/>
              <w:right w:val="single" w:sz="4" w:space="0" w:color="auto"/>
            </w:tcBorders>
            <w:shd w:val="clear" w:color="auto" w:fill="auto"/>
            <w:vAlign w:val="bottom"/>
          </w:tcPr>
          <w:p w14:paraId="27402F81" w14:textId="77777777" w:rsidR="003C4A96" w:rsidRPr="003C4A96" w:rsidRDefault="003C4A96" w:rsidP="003C4A96">
            <w:pPr>
              <w:ind w:firstLine="0"/>
              <w:jc w:val="center"/>
              <w:rPr>
                <w:sz w:val="24"/>
                <w:szCs w:val="24"/>
              </w:rPr>
            </w:pPr>
            <w:r w:rsidRPr="003C4A96">
              <w:rPr>
                <w:sz w:val="24"/>
                <w:szCs w:val="24"/>
              </w:rPr>
              <w:t>13</w:t>
            </w:r>
          </w:p>
        </w:tc>
        <w:tc>
          <w:tcPr>
            <w:tcW w:w="1560" w:type="dxa"/>
            <w:tcBorders>
              <w:top w:val="single" w:sz="4" w:space="0" w:color="auto"/>
              <w:left w:val="nil"/>
              <w:bottom w:val="single" w:sz="4" w:space="0" w:color="auto"/>
              <w:right w:val="single" w:sz="4" w:space="0" w:color="auto"/>
            </w:tcBorders>
            <w:shd w:val="clear" w:color="auto" w:fill="auto"/>
            <w:vAlign w:val="bottom"/>
          </w:tcPr>
          <w:p w14:paraId="646B31F7" w14:textId="77777777" w:rsidR="003C4A96" w:rsidRPr="003C4A96" w:rsidRDefault="003C4A96" w:rsidP="00A02A3B">
            <w:pPr>
              <w:ind w:right="-102" w:hanging="108"/>
              <w:jc w:val="center"/>
              <w:rPr>
                <w:sz w:val="24"/>
                <w:szCs w:val="24"/>
              </w:rPr>
            </w:pPr>
            <w:r w:rsidRPr="003C4A96">
              <w:rPr>
                <w:sz w:val="24"/>
                <w:szCs w:val="24"/>
              </w:rPr>
              <w:t>77 7 03 26000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7F68C338" w14:textId="77777777" w:rsidR="003C4A96" w:rsidRPr="003C4A96" w:rsidRDefault="003C4A96" w:rsidP="003C4A96">
            <w:pPr>
              <w:ind w:firstLine="0"/>
              <w:jc w:val="center"/>
              <w:rPr>
                <w:sz w:val="24"/>
                <w:szCs w:val="24"/>
              </w:rPr>
            </w:pPr>
            <w:r w:rsidRPr="003C4A96">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1162A29" w14:textId="77777777" w:rsidR="003C4A96" w:rsidRPr="003C4A96" w:rsidRDefault="00991F98" w:rsidP="003C4A96">
            <w:pPr>
              <w:ind w:firstLine="0"/>
              <w:jc w:val="center"/>
              <w:rPr>
                <w:sz w:val="24"/>
                <w:szCs w:val="24"/>
              </w:rPr>
            </w:pPr>
            <w:r>
              <w:rPr>
                <w:sz w:val="24"/>
                <w:szCs w:val="24"/>
              </w:rPr>
              <w:t>7 226,4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5C599B" w14:textId="77777777" w:rsidR="003C4A96" w:rsidRPr="003C4A96" w:rsidRDefault="003C4A96" w:rsidP="003C4A96">
            <w:pPr>
              <w:ind w:firstLine="0"/>
              <w:jc w:val="center"/>
              <w:rPr>
                <w:sz w:val="24"/>
                <w:szCs w:val="24"/>
              </w:rPr>
            </w:pPr>
            <w:r w:rsidRPr="003C4A96">
              <w:rPr>
                <w:sz w:val="24"/>
                <w:szCs w:val="24"/>
              </w:rPr>
              <w:t>390,0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43E6931C" w14:textId="77777777" w:rsidR="003C4A96" w:rsidRPr="003C4A96" w:rsidRDefault="003C4A96" w:rsidP="003C4A96">
            <w:pPr>
              <w:ind w:firstLine="0"/>
              <w:jc w:val="center"/>
              <w:rPr>
                <w:sz w:val="24"/>
                <w:szCs w:val="24"/>
              </w:rPr>
            </w:pPr>
            <w:r w:rsidRPr="003C4A96">
              <w:rPr>
                <w:sz w:val="24"/>
                <w:szCs w:val="24"/>
              </w:rPr>
              <w:t>390,0</w:t>
            </w:r>
          </w:p>
        </w:tc>
      </w:tr>
      <w:tr w:rsidR="003C4A96" w:rsidRPr="005C5269" w14:paraId="4356CE65"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2CC2AC5A" w14:textId="77777777" w:rsidR="003C4A96" w:rsidRPr="003C4A96" w:rsidRDefault="003C4A96" w:rsidP="003C4A96">
            <w:pPr>
              <w:ind w:firstLine="0"/>
              <w:rPr>
                <w:sz w:val="24"/>
                <w:szCs w:val="24"/>
              </w:rPr>
            </w:pPr>
            <w:r w:rsidRPr="003C4A96">
              <w:rPr>
                <w:sz w:val="24"/>
                <w:szCs w:val="24"/>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tcPr>
          <w:p w14:paraId="435AD4EF" w14:textId="77777777" w:rsidR="003C4A96" w:rsidRPr="003C4A96" w:rsidRDefault="003C4A96" w:rsidP="003C4A96">
            <w:pPr>
              <w:jc w:val="center"/>
              <w:rPr>
                <w:sz w:val="24"/>
                <w:szCs w:val="24"/>
              </w:rPr>
            </w:pPr>
            <w:r w:rsidRPr="003C4A96">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0EA79F4E" w14:textId="77777777" w:rsidR="003C4A96" w:rsidRPr="003C4A96" w:rsidRDefault="003C4A96" w:rsidP="003C4A96">
            <w:pPr>
              <w:ind w:firstLine="0"/>
              <w:jc w:val="center"/>
              <w:rPr>
                <w:sz w:val="24"/>
                <w:szCs w:val="24"/>
              </w:rPr>
            </w:pPr>
            <w:r w:rsidRPr="003C4A96">
              <w:rPr>
                <w:sz w:val="24"/>
                <w:szCs w:val="24"/>
              </w:rPr>
              <w:t>01</w:t>
            </w:r>
          </w:p>
        </w:tc>
        <w:tc>
          <w:tcPr>
            <w:tcW w:w="538" w:type="dxa"/>
            <w:tcBorders>
              <w:top w:val="single" w:sz="4" w:space="0" w:color="auto"/>
              <w:left w:val="nil"/>
              <w:bottom w:val="single" w:sz="4" w:space="0" w:color="auto"/>
              <w:right w:val="single" w:sz="4" w:space="0" w:color="auto"/>
            </w:tcBorders>
            <w:shd w:val="clear" w:color="auto" w:fill="auto"/>
            <w:vAlign w:val="bottom"/>
          </w:tcPr>
          <w:p w14:paraId="4F973BF1" w14:textId="77777777" w:rsidR="003C4A96" w:rsidRPr="003C4A96" w:rsidRDefault="003C4A96" w:rsidP="003C4A96">
            <w:pPr>
              <w:ind w:firstLine="0"/>
              <w:jc w:val="center"/>
              <w:rPr>
                <w:sz w:val="24"/>
                <w:szCs w:val="24"/>
              </w:rPr>
            </w:pPr>
            <w:r w:rsidRPr="003C4A96">
              <w:rPr>
                <w:sz w:val="24"/>
                <w:szCs w:val="24"/>
              </w:rPr>
              <w:t>13</w:t>
            </w:r>
          </w:p>
        </w:tc>
        <w:tc>
          <w:tcPr>
            <w:tcW w:w="1560" w:type="dxa"/>
            <w:tcBorders>
              <w:top w:val="single" w:sz="4" w:space="0" w:color="auto"/>
              <w:left w:val="nil"/>
              <w:bottom w:val="single" w:sz="4" w:space="0" w:color="auto"/>
              <w:right w:val="single" w:sz="4" w:space="0" w:color="auto"/>
            </w:tcBorders>
            <w:shd w:val="clear" w:color="auto" w:fill="auto"/>
            <w:vAlign w:val="bottom"/>
          </w:tcPr>
          <w:p w14:paraId="77E366C3" w14:textId="77777777" w:rsidR="003C4A96" w:rsidRPr="003C4A96" w:rsidRDefault="003C4A96" w:rsidP="00A02A3B">
            <w:pPr>
              <w:ind w:right="-102" w:hanging="108"/>
              <w:jc w:val="center"/>
              <w:rPr>
                <w:sz w:val="24"/>
                <w:szCs w:val="24"/>
              </w:rPr>
            </w:pPr>
            <w:r w:rsidRPr="003C4A96">
              <w:rPr>
                <w:sz w:val="24"/>
                <w:szCs w:val="24"/>
              </w:rPr>
              <w:t>77 7 03 26000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69EA3B5A" w14:textId="77777777" w:rsidR="003C4A96" w:rsidRPr="003C4A96" w:rsidRDefault="003C4A96" w:rsidP="003C4A96">
            <w:pPr>
              <w:ind w:firstLine="0"/>
              <w:jc w:val="center"/>
              <w:rPr>
                <w:sz w:val="24"/>
                <w:szCs w:val="24"/>
              </w:rPr>
            </w:pPr>
            <w:r w:rsidRPr="003C4A96">
              <w:rPr>
                <w:sz w:val="24"/>
                <w:szCs w:val="24"/>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9F3D6EB" w14:textId="77777777" w:rsidR="003C4A96" w:rsidRPr="003C4A96" w:rsidRDefault="003C4A96" w:rsidP="00991F98">
            <w:pPr>
              <w:ind w:firstLine="0"/>
              <w:jc w:val="center"/>
              <w:rPr>
                <w:sz w:val="24"/>
                <w:szCs w:val="24"/>
              </w:rPr>
            </w:pPr>
            <w:r w:rsidRPr="003C4A96">
              <w:rPr>
                <w:sz w:val="24"/>
                <w:szCs w:val="24"/>
              </w:rPr>
              <w:t>7</w:t>
            </w:r>
            <w:r w:rsidR="00991F98">
              <w:rPr>
                <w:sz w:val="24"/>
                <w:szCs w:val="24"/>
              </w:rPr>
              <w:t> 096,4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88CC6F" w14:textId="77777777" w:rsidR="003C4A96" w:rsidRPr="003C4A96" w:rsidRDefault="003C4A96" w:rsidP="003C4A96">
            <w:pPr>
              <w:ind w:firstLine="0"/>
              <w:jc w:val="center"/>
              <w:rPr>
                <w:sz w:val="24"/>
                <w:szCs w:val="24"/>
              </w:rPr>
            </w:pPr>
            <w:r w:rsidRPr="003C4A96">
              <w:rPr>
                <w:sz w:val="24"/>
                <w:szCs w:val="24"/>
              </w:rPr>
              <w:t>260,0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6D17C112" w14:textId="77777777" w:rsidR="003C4A96" w:rsidRPr="003C4A96" w:rsidRDefault="003C4A96" w:rsidP="003C4A96">
            <w:pPr>
              <w:ind w:firstLine="0"/>
              <w:jc w:val="center"/>
              <w:rPr>
                <w:sz w:val="24"/>
                <w:szCs w:val="24"/>
              </w:rPr>
            </w:pPr>
            <w:r w:rsidRPr="003C4A96">
              <w:rPr>
                <w:sz w:val="24"/>
                <w:szCs w:val="24"/>
              </w:rPr>
              <w:t>260,0</w:t>
            </w:r>
          </w:p>
        </w:tc>
      </w:tr>
      <w:tr w:rsidR="003C4A96" w:rsidRPr="005C5269" w14:paraId="6F7F6421"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7438C018" w14:textId="77777777" w:rsidR="003C4A96" w:rsidRPr="003C4A96" w:rsidRDefault="003C4A96" w:rsidP="003C4A96">
            <w:pPr>
              <w:ind w:firstLine="0"/>
              <w:rPr>
                <w:b/>
                <w:bCs/>
                <w:sz w:val="24"/>
                <w:szCs w:val="24"/>
              </w:rPr>
            </w:pPr>
            <w:r w:rsidRPr="003C4A96">
              <w:rPr>
                <w:b/>
                <w:bCs/>
                <w:sz w:val="24"/>
                <w:szCs w:val="24"/>
              </w:rPr>
              <w:t>Национальная экономика</w:t>
            </w:r>
          </w:p>
        </w:tc>
        <w:tc>
          <w:tcPr>
            <w:tcW w:w="567" w:type="dxa"/>
            <w:tcBorders>
              <w:top w:val="single" w:sz="4" w:space="0" w:color="auto"/>
              <w:left w:val="nil"/>
              <w:bottom w:val="single" w:sz="4" w:space="0" w:color="auto"/>
              <w:right w:val="single" w:sz="4" w:space="0" w:color="auto"/>
            </w:tcBorders>
            <w:shd w:val="clear" w:color="auto" w:fill="auto"/>
            <w:vAlign w:val="bottom"/>
          </w:tcPr>
          <w:p w14:paraId="402E5CE4" w14:textId="77777777" w:rsidR="003C4A96" w:rsidRPr="003C4A96" w:rsidRDefault="003C4A96" w:rsidP="003C4A96">
            <w:pPr>
              <w:jc w:val="center"/>
              <w:rPr>
                <w:b/>
                <w:bCs/>
                <w:sz w:val="24"/>
                <w:szCs w:val="24"/>
              </w:rPr>
            </w:pPr>
            <w:r w:rsidRPr="003C4A96">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4DAE808D" w14:textId="77777777" w:rsidR="003C4A96" w:rsidRPr="003C4A96" w:rsidRDefault="003C4A96" w:rsidP="00B96D57">
            <w:pPr>
              <w:ind w:firstLine="0"/>
              <w:jc w:val="center"/>
              <w:rPr>
                <w:b/>
                <w:bCs/>
                <w:sz w:val="24"/>
                <w:szCs w:val="24"/>
              </w:rPr>
            </w:pPr>
            <w:r w:rsidRPr="003C4A96">
              <w:rPr>
                <w:b/>
                <w:bCs/>
                <w:sz w:val="24"/>
                <w:szCs w:val="24"/>
              </w:rPr>
              <w:t>04</w:t>
            </w:r>
          </w:p>
        </w:tc>
        <w:tc>
          <w:tcPr>
            <w:tcW w:w="538" w:type="dxa"/>
            <w:tcBorders>
              <w:top w:val="single" w:sz="4" w:space="0" w:color="auto"/>
              <w:left w:val="nil"/>
              <w:bottom w:val="single" w:sz="4" w:space="0" w:color="auto"/>
              <w:right w:val="single" w:sz="4" w:space="0" w:color="auto"/>
            </w:tcBorders>
            <w:shd w:val="clear" w:color="auto" w:fill="auto"/>
            <w:vAlign w:val="bottom"/>
          </w:tcPr>
          <w:p w14:paraId="3A868660" w14:textId="77777777" w:rsidR="003C4A96" w:rsidRPr="003C4A96" w:rsidRDefault="003C4A96" w:rsidP="00B96D57">
            <w:pPr>
              <w:ind w:firstLine="0"/>
              <w:jc w:val="center"/>
              <w:rPr>
                <w:b/>
                <w:bCs/>
                <w:sz w:val="24"/>
                <w:szCs w:val="24"/>
              </w:rPr>
            </w:pPr>
            <w:r w:rsidRPr="003C4A96">
              <w:rPr>
                <w:b/>
                <w:bCs/>
                <w:sz w:val="24"/>
                <w:szCs w:val="24"/>
              </w:rPr>
              <w:t>00</w:t>
            </w:r>
          </w:p>
        </w:tc>
        <w:tc>
          <w:tcPr>
            <w:tcW w:w="1560" w:type="dxa"/>
            <w:tcBorders>
              <w:top w:val="single" w:sz="4" w:space="0" w:color="auto"/>
              <w:left w:val="nil"/>
              <w:bottom w:val="single" w:sz="4" w:space="0" w:color="auto"/>
              <w:right w:val="single" w:sz="4" w:space="0" w:color="auto"/>
            </w:tcBorders>
            <w:shd w:val="clear" w:color="auto" w:fill="auto"/>
            <w:vAlign w:val="bottom"/>
          </w:tcPr>
          <w:p w14:paraId="55DDF2F5" w14:textId="77777777" w:rsidR="003C4A96" w:rsidRPr="003C4A96" w:rsidRDefault="003C4A96" w:rsidP="00A02A3B">
            <w:pPr>
              <w:ind w:right="-102" w:hanging="108"/>
              <w:jc w:val="center"/>
              <w:rPr>
                <w:b/>
                <w:bCs/>
                <w:sz w:val="24"/>
                <w:szCs w:val="24"/>
              </w:rPr>
            </w:pPr>
            <w:r w:rsidRPr="003C4A96">
              <w:rPr>
                <w:b/>
                <w:bCs/>
                <w:sz w:val="24"/>
                <w:szCs w:val="24"/>
              </w:rPr>
              <w:t>00 0 00 00000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3EBE71ED" w14:textId="77777777" w:rsidR="003C4A96" w:rsidRPr="003C4A96" w:rsidRDefault="003C4A96" w:rsidP="00B96D57">
            <w:pPr>
              <w:ind w:firstLine="0"/>
              <w:jc w:val="center"/>
              <w:rPr>
                <w:b/>
                <w:bCs/>
                <w:sz w:val="24"/>
                <w:szCs w:val="24"/>
              </w:rPr>
            </w:pPr>
            <w:r w:rsidRPr="003C4A96">
              <w:rPr>
                <w:b/>
                <w:bCs/>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B257188" w14:textId="77777777" w:rsidR="003C4A96" w:rsidRPr="003C4A96" w:rsidRDefault="003C4A96" w:rsidP="00B96D57">
            <w:pPr>
              <w:ind w:firstLine="0"/>
              <w:jc w:val="center"/>
              <w:rPr>
                <w:b/>
                <w:bCs/>
                <w:sz w:val="24"/>
                <w:szCs w:val="24"/>
              </w:rPr>
            </w:pPr>
            <w:r w:rsidRPr="003C4A96">
              <w:rPr>
                <w:b/>
                <w:bCs/>
                <w:sz w:val="24"/>
                <w:szCs w:val="24"/>
              </w:rPr>
              <w:t>286 051,1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813F7A" w14:textId="77777777" w:rsidR="003C4A96" w:rsidRPr="003C4A96" w:rsidRDefault="003C4A96" w:rsidP="00B96D57">
            <w:pPr>
              <w:ind w:firstLine="0"/>
              <w:jc w:val="center"/>
              <w:rPr>
                <w:b/>
                <w:bCs/>
                <w:sz w:val="24"/>
                <w:szCs w:val="24"/>
              </w:rPr>
            </w:pPr>
            <w:r w:rsidRPr="003C4A96">
              <w:rPr>
                <w:b/>
                <w:bCs/>
                <w:sz w:val="24"/>
                <w:szCs w:val="24"/>
              </w:rPr>
              <w:t>83 616,4</w:t>
            </w:r>
          </w:p>
        </w:tc>
        <w:tc>
          <w:tcPr>
            <w:tcW w:w="1274" w:type="dxa"/>
            <w:tcBorders>
              <w:top w:val="single" w:sz="4" w:space="0" w:color="auto"/>
              <w:left w:val="nil"/>
              <w:bottom w:val="single" w:sz="4" w:space="0" w:color="auto"/>
              <w:right w:val="single" w:sz="4" w:space="0" w:color="auto"/>
            </w:tcBorders>
            <w:shd w:val="clear" w:color="auto" w:fill="auto"/>
            <w:vAlign w:val="bottom"/>
          </w:tcPr>
          <w:p w14:paraId="376D19B1" w14:textId="77777777" w:rsidR="003C4A96" w:rsidRPr="003C4A96" w:rsidRDefault="003C4A96" w:rsidP="00B96D57">
            <w:pPr>
              <w:ind w:firstLine="0"/>
              <w:jc w:val="center"/>
              <w:rPr>
                <w:b/>
                <w:bCs/>
                <w:sz w:val="24"/>
                <w:szCs w:val="24"/>
              </w:rPr>
            </w:pPr>
            <w:r w:rsidRPr="003C4A96">
              <w:rPr>
                <w:b/>
                <w:bCs/>
                <w:sz w:val="24"/>
                <w:szCs w:val="24"/>
              </w:rPr>
              <w:t>85 220,8</w:t>
            </w:r>
          </w:p>
        </w:tc>
      </w:tr>
      <w:tr w:rsidR="003C4A96" w:rsidRPr="005C5269" w14:paraId="33507C02"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0531351C" w14:textId="77777777" w:rsidR="003C4A96" w:rsidRPr="003C4A96" w:rsidRDefault="003C4A96" w:rsidP="003C4A96">
            <w:pPr>
              <w:ind w:firstLine="0"/>
              <w:rPr>
                <w:b/>
                <w:bCs/>
                <w:sz w:val="24"/>
                <w:szCs w:val="24"/>
              </w:rPr>
            </w:pPr>
            <w:r w:rsidRPr="003C4A96">
              <w:rPr>
                <w:b/>
                <w:bCs/>
                <w:sz w:val="24"/>
                <w:szCs w:val="24"/>
              </w:rPr>
              <w:t>Дорожное хозяйство (дорожные фонды)</w:t>
            </w:r>
          </w:p>
        </w:tc>
        <w:tc>
          <w:tcPr>
            <w:tcW w:w="567" w:type="dxa"/>
            <w:tcBorders>
              <w:top w:val="single" w:sz="4" w:space="0" w:color="auto"/>
              <w:left w:val="nil"/>
              <w:bottom w:val="single" w:sz="4" w:space="0" w:color="auto"/>
              <w:right w:val="single" w:sz="4" w:space="0" w:color="auto"/>
            </w:tcBorders>
            <w:shd w:val="clear" w:color="auto" w:fill="auto"/>
            <w:vAlign w:val="bottom"/>
          </w:tcPr>
          <w:p w14:paraId="4BCF3509" w14:textId="77777777" w:rsidR="003C4A96" w:rsidRPr="003C4A96" w:rsidRDefault="003C4A96" w:rsidP="003C4A96">
            <w:pPr>
              <w:jc w:val="center"/>
              <w:rPr>
                <w:b/>
                <w:bCs/>
                <w:sz w:val="24"/>
                <w:szCs w:val="24"/>
              </w:rPr>
            </w:pPr>
            <w:r w:rsidRPr="003C4A96">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67326725" w14:textId="77777777" w:rsidR="003C4A96" w:rsidRPr="003C4A96" w:rsidRDefault="003C4A96" w:rsidP="00B96D57">
            <w:pPr>
              <w:ind w:firstLine="0"/>
              <w:jc w:val="center"/>
              <w:rPr>
                <w:b/>
                <w:bCs/>
                <w:sz w:val="24"/>
                <w:szCs w:val="24"/>
              </w:rPr>
            </w:pPr>
            <w:r w:rsidRPr="003C4A96">
              <w:rPr>
                <w:b/>
                <w:bCs/>
                <w:sz w:val="24"/>
                <w:szCs w:val="24"/>
              </w:rPr>
              <w:t>04</w:t>
            </w:r>
          </w:p>
        </w:tc>
        <w:tc>
          <w:tcPr>
            <w:tcW w:w="538" w:type="dxa"/>
            <w:tcBorders>
              <w:top w:val="single" w:sz="4" w:space="0" w:color="auto"/>
              <w:left w:val="nil"/>
              <w:bottom w:val="single" w:sz="4" w:space="0" w:color="auto"/>
              <w:right w:val="single" w:sz="4" w:space="0" w:color="auto"/>
            </w:tcBorders>
            <w:shd w:val="clear" w:color="auto" w:fill="auto"/>
            <w:vAlign w:val="bottom"/>
          </w:tcPr>
          <w:p w14:paraId="13ABDE38" w14:textId="77777777" w:rsidR="003C4A96" w:rsidRPr="003C4A96" w:rsidRDefault="003C4A96" w:rsidP="00B96D57">
            <w:pPr>
              <w:ind w:firstLine="0"/>
              <w:jc w:val="center"/>
              <w:rPr>
                <w:b/>
                <w:bCs/>
                <w:sz w:val="24"/>
                <w:szCs w:val="24"/>
              </w:rPr>
            </w:pPr>
            <w:r w:rsidRPr="003C4A96">
              <w:rPr>
                <w:b/>
                <w:bCs/>
                <w:sz w:val="24"/>
                <w:szCs w:val="24"/>
              </w:rPr>
              <w:t>09</w:t>
            </w:r>
          </w:p>
        </w:tc>
        <w:tc>
          <w:tcPr>
            <w:tcW w:w="1560" w:type="dxa"/>
            <w:tcBorders>
              <w:top w:val="single" w:sz="4" w:space="0" w:color="auto"/>
              <w:left w:val="nil"/>
              <w:bottom w:val="single" w:sz="4" w:space="0" w:color="auto"/>
              <w:right w:val="single" w:sz="4" w:space="0" w:color="auto"/>
            </w:tcBorders>
            <w:shd w:val="clear" w:color="auto" w:fill="auto"/>
            <w:vAlign w:val="bottom"/>
          </w:tcPr>
          <w:p w14:paraId="4378D3C6" w14:textId="77777777" w:rsidR="003C4A96" w:rsidRPr="003C4A96" w:rsidRDefault="003C4A96" w:rsidP="00A02A3B">
            <w:pPr>
              <w:ind w:right="-102" w:hanging="108"/>
              <w:jc w:val="center"/>
              <w:rPr>
                <w:b/>
                <w:bCs/>
                <w:sz w:val="24"/>
                <w:szCs w:val="24"/>
              </w:rPr>
            </w:pPr>
            <w:r w:rsidRPr="003C4A96">
              <w:rPr>
                <w:b/>
                <w:bCs/>
                <w:sz w:val="24"/>
                <w:szCs w:val="24"/>
              </w:rPr>
              <w:t>00 0 00 00000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0D612D12" w14:textId="77777777" w:rsidR="003C4A96" w:rsidRPr="003C4A96" w:rsidRDefault="003C4A96" w:rsidP="00B96D57">
            <w:pPr>
              <w:ind w:firstLine="0"/>
              <w:jc w:val="center"/>
              <w:rPr>
                <w:b/>
                <w:bCs/>
                <w:sz w:val="24"/>
                <w:szCs w:val="24"/>
              </w:rPr>
            </w:pPr>
            <w:r w:rsidRPr="003C4A96">
              <w:rPr>
                <w:b/>
                <w:bCs/>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40AD2B8" w14:textId="77777777" w:rsidR="003C4A96" w:rsidRPr="003C4A96" w:rsidRDefault="003C4A96" w:rsidP="00B96D57">
            <w:pPr>
              <w:ind w:firstLine="0"/>
              <w:jc w:val="center"/>
              <w:rPr>
                <w:b/>
                <w:bCs/>
                <w:sz w:val="24"/>
                <w:szCs w:val="24"/>
              </w:rPr>
            </w:pPr>
            <w:r w:rsidRPr="003C4A96">
              <w:rPr>
                <w:b/>
                <w:bCs/>
                <w:sz w:val="24"/>
                <w:szCs w:val="24"/>
              </w:rPr>
              <w:t>271 883,9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42CC1E" w14:textId="77777777" w:rsidR="003C4A96" w:rsidRPr="003C4A96" w:rsidRDefault="003C4A96" w:rsidP="00B96D57">
            <w:pPr>
              <w:ind w:firstLine="0"/>
              <w:jc w:val="center"/>
              <w:rPr>
                <w:b/>
                <w:bCs/>
                <w:sz w:val="24"/>
                <w:szCs w:val="24"/>
              </w:rPr>
            </w:pPr>
            <w:r w:rsidRPr="003C4A96">
              <w:rPr>
                <w:b/>
                <w:bCs/>
                <w:sz w:val="24"/>
                <w:szCs w:val="24"/>
              </w:rPr>
              <w:t>68 371,4</w:t>
            </w:r>
          </w:p>
        </w:tc>
        <w:tc>
          <w:tcPr>
            <w:tcW w:w="1274" w:type="dxa"/>
            <w:tcBorders>
              <w:top w:val="single" w:sz="4" w:space="0" w:color="auto"/>
              <w:left w:val="nil"/>
              <w:bottom w:val="single" w:sz="4" w:space="0" w:color="auto"/>
              <w:right w:val="single" w:sz="4" w:space="0" w:color="auto"/>
            </w:tcBorders>
            <w:shd w:val="clear" w:color="auto" w:fill="auto"/>
            <w:vAlign w:val="bottom"/>
          </w:tcPr>
          <w:p w14:paraId="339D4443" w14:textId="77777777" w:rsidR="003C4A96" w:rsidRPr="003C4A96" w:rsidRDefault="003C4A96" w:rsidP="00B96D57">
            <w:pPr>
              <w:ind w:firstLine="0"/>
              <w:jc w:val="center"/>
              <w:rPr>
                <w:b/>
                <w:bCs/>
                <w:sz w:val="24"/>
                <w:szCs w:val="24"/>
              </w:rPr>
            </w:pPr>
            <w:r w:rsidRPr="003C4A96">
              <w:rPr>
                <w:b/>
                <w:bCs/>
                <w:sz w:val="24"/>
                <w:szCs w:val="24"/>
              </w:rPr>
              <w:t>69 975,8</w:t>
            </w:r>
          </w:p>
        </w:tc>
      </w:tr>
      <w:tr w:rsidR="003C4A96" w:rsidRPr="005C5269" w14:paraId="130AA566" w14:textId="77777777" w:rsidTr="003C15E6">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31B21F03" w14:textId="77777777" w:rsidR="003C4A96" w:rsidRPr="003C4A96" w:rsidRDefault="003C4A96" w:rsidP="00B96D57">
            <w:pPr>
              <w:ind w:firstLine="0"/>
              <w:rPr>
                <w:sz w:val="24"/>
                <w:szCs w:val="24"/>
              </w:rPr>
            </w:pPr>
            <w:r w:rsidRPr="003C4A96">
              <w:rPr>
                <w:sz w:val="24"/>
                <w:szCs w:val="24"/>
              </w:rPr>
              <w:t>Муниципальная программа «Обеспечение безопасности дорожного движения на территории Балахнинского муниципального округа Нижегородской области»</w:t>
            </w:r>
          </w:p>
        </w:tc>
        <w:tc>
          <w:tcPr>
            <w:tcW w:w="567" w:type="dxa"/>
            <w:tcBorders>
              <w:top w:val="single" w:sz="4" w:space="0" w:color="auto"/>
              <w:left w:val="nil"/>
              <w:bottom w:val="single" w:sz="4" w:space="0" w:color="auto"/>
              <w:right w:val="single" w:sz="4" w:space="0" w:color="auto"/>
            </w:tcBorders>
            <w:shd w:val="clear" w:color="auto" w:fill="auto"/>
            <w:vAlign w:val="bottom"/>
          </w:tcPr>
          <w:p w14:paraId="195C781B" w14:textId="77777777" w:rsidR="003C4A96" w:rsidRPr="003C4A96" w:rsidRDefault="003C4A96" w:rsidP="003C4A96">
            <w:pPr>
              <w:jc w:val="center"/>
              <w:rPr>
                <w:sz w:val="24"/>
                <w:szCs w:val="24"/>
              </w:rPr>
            </w:pPr>
            <w:r w:rsidRPr="003C4A96">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0B785843" w14:textId="77777777" w:rsidR="003C4A96" w:rsidRPr="003C4A96" w:rsidRDefault="003C4A96" w:rsidP="00B96D57">
            <w:pPr>
              <w:ind w:firstLine="0"/>
              <w:jc w:val="center"/>
              <w:rPr>
                <w:sz w:val="24"/>
                <w:szCs w:val="24"/>
              </w:rPr>
            </w:pPr>
            <w:r w:rsidRPr="003C4A96">
              <w:rPr>
                <w:sz w:val="24"/>
                <w:szCs w:val="24"/>
              </w:rPr>
              <w:t>04</w:t>
            </w:r>
          </w:p>
        </w:tc>
        <w:tc>
          <w:tcPr>
            <w:tcW w:w="538" w:type="dxa"/>
            <w:tcBorders>
              <w:top w:val="single" w:sz="4" w:space="0" w:color="auto"/>
              <w:left w:val="nil"/>
              <w:bottom w:val="single" w:sz="4" w:space="0" w:color="auto"/>
              <w:right w:val="single" w:sz="4" w:space="0" w:color="auto"/>
            </w:tcBorders>
            <w:shd w:val="clear" w:color="auto" w:fill="auto"/>
            <w:vAlign w:val="bottom"/>
          </w:tcPr>
          <w:p w14:paraId="22DEBB83" w14:textId="77777777" w:rsidR="003C4A96" w:rsidRPr="003C4A96" w:rsidRDefault="003C4A96" w:rsidP="00B96D57">
            <w:pPr>
              <w:ind w:firstLine="0"/>
              <w:jc w:val="center"/>
              <w:rPr>
                <w:sz w:val="24"/>
                <w:szCs w:val="24"/>
              </w:rPr>
            </w:pPr>
            <w:r w:rsidRPr="003C4A96">
              <w:rPr>
                <w:sz w:val="24"/>
                <w:szCs w:val="24"/>
              </w:rPr>
              <w:t>09</w:t>
            </w:r>
          </w:p>
        </w:tc>
        <w:tc>
          <w:tcPr>
            <w:tcW w:w="1560" w:type="dxa"/>
            <w:tcBorders>
              <w:top w:val="single" w:sz="4" w:space="0" w:color="auto"/>
              <w:left w:val="nil"/>
              <w:bottom w:val="single" w:sz="4" w:space="0" w:color="auto"/>
              <w:right w:val="single" w:sz="4" w:space="0" w:color="auto"/>
            </w:tcBorders>
            <w:shd w:val="clear" w:color="auto" w:fill="auto"/>
            <w:vAlign w:val="bottom"/>
          </w:tcPr>
          <w:p w14:paraId="55CC5AC5" w14:textId="77777777" w:rsidR="003C4A96" w:rsidRPr="003C4A96" w:rsidRDefault="003C4A96" w:rsidP="00A02A3B">
            <w:pPr>
              <w:ind w:right="-102" w:hanging="108"/>
              <w:jc w:val="center"/>
              <w:rPr>
                <w:sz w:val="24"/>
                <w:szCs w:val="24"/>
              </w:rPr>
            </w:pPr>
            <w:r w:rsidRPr="003C4A96">
              <w:rPr>
                <w:sz w:val="24"/>
                <w:szCs w:val="24"/>
              </w:rPr>
              <w:t>17 0 00 00000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1BC30AAA" w14:textId="77777777" w:rsidR="003C4A96" w:rsidRPr="003C4A96" w:rsidRDefault="003C4A96" w:rsidP="00B96D57">
            <w:pPr>
              <w:ind w:firstLine="0"/>
              <w:jc w:val="center"/>
              <w:rPr>
                <w:sz w:val="24"/>
                <w:szCs w:val="24"/>
              </w:rPr>
            </w:pPr>
            <w:r w:rsidRPr="003C4A96">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47CE018" w14:textId="77777777" w:rsidR="003C4A96" w:rsidRPr="003C4A96" w:rsidRDefault="003C4A96" w:rsidP="00B96D57">
            <w:pPr>
              <w:ind w:firstLine="0"/>
              <w:jc w:val="center"/>
              <w:rPr>
                <w:sz w:val="24"/>
                <w:szCs w:val="24"/>
              </w:rPr>
            </w:pPr>
            <w:r w:rsidRPr="003C4A96">
              <w:rPr>
                <w:sz w:val="24"/>
                <w:szCs w:val="24"/>
              </w:rPr>
              <w:t>270 383,9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ADC55E" w14:textId="77777777" w:rsidR="003C4A96" w:rsidRPr="003C4A96" w:rsidRDefault="003C4A96" w:rsidP="00B96D57">
            <w:pPr>
              <w:ind w:firstLine="0"/>
              <w:jc w:val="center"/>
              <w:rPr>
                <w:sz w:val="24"/>
                <w:szCs w:val="24"/>
              </w:rPr>
            </w:pPr>
            <w:r w:rsidRPr="003C4A96">
              <w:rPr>
                <w:sz w:val="24"/>
                <w:szCs w:val="24"/>
              </w:rPr>
              <w:t>68 371,4</w:t>
            </w:r>
          </w:p>
        </w:tc>
        <w:tc>
          <w:tcPr>
            <w:tcW w:w="1274" w:type="dxa"/>
            <w:tcBorders>
              <w:top w:val="single" w:sz="4" w:space="0" w:color="auto"/>
              <w:left w:val="nil"/>
              <w:bottom w:val="single" w:sz="4" w:space="0" w:color="auto"/>
              <w:right w:val="single" w:sz="4" w:space="0" w:color="auto"/>
            </w:tcBorders>
            <w:shd w:val="clear" w:color="auto" w:fill="auto"/>
            <w:vAlign w:val="bottom"/>
          </w:tcPr>
          <w:p w14:paraId="5679A062" w14:textId="77777777" w:rsidR="003C4A96" w:rsidRPr="003C4A96" w:rsidRDefault="003C4A96" w:rsidP="00B96D57">
            <w:pPr>
              <w:ind w:firstLine="0"/>
              <w:jc w:val="center"/>
              <w:rPr>
                <w:sz w:val="24"/>
                <w:szCs w:val="24"/>
              </w:rPr>
            </w:pPr>
            <w:r w:rsidRPr="003C4A96">
              <w:rPr>
                <w:sz w:val="24"/>
                <w:szCs w:val="24"/>
              </w:rPr>
              <w:t>69 975,8</w:t>
            </w:r>
          </w:p>
        </w:tc>
      </w:tr>
      <w:tr w:rsidR="003C4A96" w:rsidRPr="005C5269" w14:paraId="681C46DA"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1A77ECB5" w14:textId="77777777" w:rsidR="003C4A96" w:rsidRPr="003C4A96" w:rsidRDefault="003C4A96" w:rsidP="00B96D57">
            <w:pPr>
              <w:ind w:firstLine="0"/>
              <w:rPr>
                <w:sz w:val="24"/>
                <w:szCs w:val="24"/>
              </w:rPr>
            </w:pPr>
            <w:r w:rsidRPr="003C4A96">
              <w:rPr>
                <w:sz w:val="24"/>
                <w:szCs w:val="24"/>
              </w:rPr>
              <w:t>Совершенствование организации движения транспорта и пешеходов</w:t>
            </w:r>
          </w:p>
        </w:tc>
        <w:tc>
          <w:tcPr>
            <w:tcW w:w="567" w:type="dxa"/>
            <w:tcBorders>
              <w:top w:val="single" w:sz="4" w:space="0" w:color="auto"/>
              <w:left w:val="nil"/>
              <w:bottom w:val="single" w:sz="4" w:space="0" w:color="auto"/>
              <w:right w:val="single" w:sz="4" w:space="0" w:color="auto"/>
            </w:tcBorders>
            <w:shd w:val="clear" w:color="auto" w:fill="auto"/>
            <w:vAlign w:val="bottom"/>
          </w:tcPr>
          <w:p w14:paraId="05C0AD81" w14:textId="77777777" w:rsidR="003C4A96" w:rsidRPr="003C4A96" w:rsidRDefault="003C4A96" w:rsidP="003C4A96">
            <w:pPr>
              <w:jc w:val="center"/>
              <w:rPr>
                <w:sz w:val="24"/>
                <w:szCs w:val="24"/>
              </w:rPr>
            </w:pPr>
            <w:r w:rsidRPr="003C4A96">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4BCCE7DB" w14:textId="77777777" w:rsidR="003C4A96" w:rsidRPr="003C4A96" w:rsidRDefault="003C4A96" w:rsidP="00B96D57">
            <w:pPr>
              <w:ind w:firstLine="0"/>
              <w:jc w:val="center"/>
              <w:rPr>
                <w:sz w:val="24"/>
                <w:szCs w:val="24"/>
              </w:rPr>
            </w:pPr>
            <w:r w:rsidRPr="003C4A96">
              <w:rPr>
                <w:sz w:val="24"/>
                <w:szCs w:val="24"/>
              </w:rPr>
              <w:t>04</w:t>
            </w:r>
          </w:p>
        </w:tc>
        <w:tc>
          <w:tcPr>
            <w:tcW w:w="538" w:type="dxa"/>
            <w:tcBorders>
              <w:top w:val="single" w:sz="4" w:space="0" w:color="auto"/>
              <w:left w:val="nil"/>
              <w:bottom w:val="single" w:sz="4" w:space="0" w:color="auto"/>
              <w:right w:val="single" w:sz="4" w:space="0" w:color="auto"/>
            </w:tcBorders>
            <w:shd w:val="clear" w:color="auto" w:fill="auto"/>
            <w:vAlign w:val="bottom"/>
          </w:tcPr>
          <w:p w14:paraId="0EE7AD07" w14:textId="77777777" w:rsidR="003C4A96" w:rsidRPr="003C4A96" w:rsidRDefault="003C4A96" w:rsidP="00B96D57">
            <w:pPr>
              <w:ind w:firstLine="0"/>
              <w:jc w:val="center"/>
              <w:rPr>
                <w:sz w:val="24"/>
                <w:szCs w:val="24"/>
              </w:rPr>
            </w:pPr>
            <w:r w:rsidRPr="003C4A96">
              <w:rPr>
                <w:sz w:val="24"/>
                <w:szCs w:val="24"/>
              </w:rPr>
              <w:t>09</w:t>
            </w:r>
          </w:p>
        </w:tc>
        <w:tc>
          <w:tcPr>
            <w:tcW w:w="1560" w:type="dxa"/>
            <w:tcBorders>
              <w:top w:val="single" w:sz="4" w:space="0" w:color="auto"/>
              <w:left w:val="nil"/>
              <w:bottom w:val="single" w:sz="4" w:space="0" w:color="auto"/>
              <w:right w:val="single" w:sz="4" w:space="0" w:color="auto"/>
            </w:tcBorders>
            <w:shd w:val="clear" w:color="auto" w:fill="auto"/>
            <w:vAlign w:val="bottom"/>
          </w:tcPr>
          <w:p w14:paraId="68E5B1AB" w14:textId="77777777" w:rsidR="003C4A96" w:rsidRPr="003C4A96" w:rsidRDefault="003C4A96" w:rsidP="00A02A3B">
            <w:pPr>
              <w:ind w:right="-102" w:hanging="108"/>
              <w:jc w:val="center"/>
              <w:rPr>
                <w:sz w:val="24"/>
                <w:szCs w:val="24"/>
              </w:rPr>
            </w:pPr>
            <w:r w:rsidRPr="003C4A96">
              <w:rPr>
                <w:sz w:val="24"/>
                <w:szCs w:val="24"/>
              </w:rPr>
              <w:t>17 0 01 00000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4EDDDBF1" w14:textId="77777777" w:rsidR="003C4A96" w:rsidRPr="003C4A96" w:rsidRDefault="003C4A96" w:rsidP="00B96D57">
            <w:pPr>
              <w:ind w:firstLine="0"/>
              <w:jc w:val="center"/>
              <w:rPr>
                <w:sz w:val="24"/>
                <w:szCs w:val="24"/>
              </w:rPr>
            </w:pPr>
            <w:r w:rsidRPr="003C4A96">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04B78D4" w14:textId="77777777" w:rsidR="003C4A96" w:rsidRPr="003C4A96" w:rsidRDefault="003C4A96" w:rsidP="00B96D57">
            <w:pPr>
              <w:ind w:firstLine="0"/>
              <w:jc w:val="center"/>
              <w:rPr>
                <w:sz w:val="24"/>
                <w:szCs w:val="24"/>
              </w:rPr>
            </w:pPr>
            <w:r w:rsidRPr="003C4A96">
              <w:rPr>
                <w:sz w:val="24"/>
                <w:szCs w:val="24"/>
              </w:rPr>
              <w:t>2 300,0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673368" w14:textId="77777777" w:rsidR="003C4A96" w:rsidRPr="003C4A96" w:rsidRDefault="003C4A96" w:rsidP="00B96D57">
            <w:pPr>
              <w:ind w:firstLine="0"/>
              <w:jc w:val="center"/>
              <w:rPr>
                <w:sz w:val="24"/>
                <w:szCs w:val="24"/>
              </w:rPr>
            </w:pPr>
            <w:r w:rsidRPr="003C4A96">
              <w:rPr>
                <w:sz w:val="24"/>
                <w:szCs w:val="24"/>
              </w:rPr>
              <w:t>1 700,0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442C072E" w14:textId="77777777" w:rsidR="003C4A96" w:rsidRPr="003C4A96" w:rsidRDefault="003C4A96" w:rsidP="00B96D57">
            <w:pPr>
              <w:ind w:firstLine="0"/>
              <w:jc w:val="center"/>
              <w:rPr>
                <w:sz w:val="24"/>
                <w:szCs w:val="24"/>
              </w:rPr>
            </w:pPr>
            <w:r w:rsidRPr="003C4A96">
              <w:rPr>
                <w:sz w:val="24"/>
                <w:szCs w:val="24"/>
              </w:rPr>
              <w:t>1 700,0</w:t>
            </w:r>
          </w:p>
        </w:tc>
      </w:tr>
      <w:tr w:rsidR="003C4A96" w:rsidRPr="005C5269" w14:paraId="5D90A864"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1FD6FC8D" w14:textId="77777777" w:rsidR="003C4A96" w:rsidRPr="003C4A96" w:rsidRDefault="003C4A96" w:rsidP="00B96D57">
            <w:pPr>
              <w:ind w:firstLine="0"/>
              <w:rPr>
                <w:sz w:val="24"/>
                <w:szCs w:val="24"/>
              </w:rPr>
            </w:pPr>
            <w:r w:rsidRPr="003C4A96">
              <w:rPr>
                <w:sz w:val="24"/>
                <w:szCs w:val="24"/>
              </w:rPr>
              <w:t>Расходы, направленные на совершенствование организации движения транспорта и пешеходов</w:t>
            </w:r>
          </w:p>
        </w:tc>
        <w:tc>
          <w:tcPr>
            <w:tcW w:w="567" w:type="dxa"/>
            <w:tcBorders>
              <w:top w:val="single" w:sz="4" w:space="0" w:color="auto"/>
              <w:left w:val="nil"/>
              <w:bottom w:val="single" w:sz="4" w:space="0" w:color="auto"/>
              <w:right w:val="single" w:sz="4" w:space="0" w:color="auto"/>
            </w:tcBorders>
            <w:shd w:val="clear" w:color="auto" w:fill="auto"/>
            <w:vAlign w:val="bottom"/>
          </w:tcPr>
          <w:p w14:paraId="15A38185" w14:textId="77777777" w:rsidR="003C4A96" w:rsidRPr="003C4A96" w:rsidRDefault="003C4A96" w:rsidP="003C4A96">
            <w:pPr>
              <w:jc w:val="center"/>
              <w:rPr>
                <w:sz w:val="24"/>
                <w:szCs w:val="24"/>
              </w:rPr>
            </w:pPr>
            <w:r w:rsidRPr="003C4A96">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3CAC8C0E" w14:textId="77777777" w:rsidR="003C4A96" w:rsidRPr="003C4A96" w:rsidRDefault="003C4A96" w:rsidP="00B96D57">
            <w:pPr>
              <w:ind w:firstLine="0"/>
              <w:jc w:val="center"/>
              <w:rPr>
                <w:sz w:val="24"/>
                <w:szCs w:val="24"/>
              </w:rPr>
            </w:pPr>
            <w:r w:rsidRPr="003C4A96">
              <w:rPr>
                <w:sz w:val="24"/>
                <w:szCs w:val="24"/>
              </w:rPr>
              <w:t>04</w:t>
            </w:r>
          </w:p>
        </w:tc>
        <w:tc>
          <w:tcPr>
            <w:tcW w:w="538" w:type="dxa"/>
            <w:tcBorders>
              <w:top w:val="single" w:sz="4" w:space="0" w:color="auto"/>
              <w:left w:val="nil"/>
              <w:bottom w:val="single" w:sz="4" w:space="0" w:color="auto"/>
              <w:right w:val="single" w:sz="4" w:space="0" w:color="auto"/>
            </w:tcBorders>
            <w:shd w:val="clear" w:color="auto" w:fill="auto"/>
            <w:vAlign w:val="bottom"/>
          </w:tcPr>
          <w:p w14:paraId="4285CC87" w14:textId="77777777" w:rsidR="003C4A96" w:rsidRPr="003C4A96" w:rsidRDefault="003C4A96" w:rsidP="00B96D57">
            <w:pPr>
              <w:ind w:firstLine="0"/>
              <w:jc w:val="center"/>
              <w:rPr>
                <w:sz w:val="24"/>
                <w:szCs w:val="24"/>
              </w:rPr>
            </w:pPr>
            <w:r w:rsidRPr="003C4A96">
              <w:rPr>
                <w:sz w:val="24"/>
                <w:szCs w:val="24"/>
              </w:rPr>
              <w:t>09</w:t>
            </w:r>
          </w:p>
        </w:tc>
        <w:tc>
          <w:tcPr>
            <w:tcW w:w="1560" w:type="dxa"/>
            <w:tcBorders>
              <w:top w:val="single" w:sz="4" w:space="0" w:color="auto"/>
              <w:left w:val="nil"/>
              <w:bottom w:val="single" w:sz="4" w:space="0" w:color="auto"/>
              <w:right w:val="single" w:sz="4" w:space="0" w:color="auto"/>
            </w:tcBorders>
            <w:shd w:val="clear" w:color="auto" w:fill="auto"/>
            <w:vAlign w:val="bottom"/>
          </w:tcPr>
          <w:p w14:paraId="22042FE9" w14:textId="77777777" w:rsidR="003C4A96" w:rsidRPr="003C4A96" w:rsidRDefault="003C4A96" w:rsidP="00A02A3B">
            <w:pPr>
              <w:ind w:right="-102" w:hanging="108"/>
              <w:jc w:val="center"/>
              <w:rPr>
                <w:sz w:val="24"/>
                <w:szCs w:val="24"/>
              </w:rPr>
            </w:pPr>
            <w:r w:rsidRPr="003C4A96">
              <w:rPr>
                <w:sz w:val="24"/>
                <w:szCs w:val="24"/>
              </w:rPr>
              <w:t>17 0 01 25010</w:t>
            </w:r>
          </w:p>
        </w:tc>
        <w:tc>
          <w:tcPr>
            <w:tcW w:w="708" w:type="dxa"/>
            <w:tcBorders>
              <w:top w:val="single" w:sz="4" w:space="0" w:color="auto"/>
              <w:left w:val="nil"/>
              <w:bottom w:val="single" w:sz="4" w:space="0" w:color="auto"/>
              <w:right w:val="single" w:sz="4" w:space="0" w:color="auto"/>
            </w:tcBorders>
            <w:shd w:val="clear" w:color="auto" w:fill="auto"/>
            <w:vAlign w:val="bottom"/>
          </w:tcPr>
          <w:p w14:paraId="15AEC175" w14:textId="77777777" w:rsidR="003C4A96" w:rsidRPr="003C4A96" w:rsidRDefault="003C4A96" w:rsidP="00B96D57">
            <w:pPr>
              <w:ind w:firstLine="0"/>
              <w:jc w:val="center"/>
              <w:rPr>
                <w:sz w:val="24"/>
                <w:szCs w:val="24"/>
              </w:rPr>
            </w:pPr>
            <w:r w:rsidRPr="003C4A96">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C4067BD" w14:textId="77777777" w:rsidR="003C4A96" w:rsidRPr="003C4A96" w:rsidRDefault="003C4A96" w:rsidP="00B96D57">
            <w:pPr>
              <w:ind w:firstLine="0"/>
              <w:jc w:val="center"/>
              <w:rPr>
                <w:sz w:val="24"/>
                <w:szCs w:val="24"/>
              </w:rPr>
            </w:pPr>
            <w:r w:rsidRPr="003C4A96">
              <w:rPr>
                <w:sz w:val="24"/>
                <w:szCs w:val="24"/>
              </w:rPr>
              <w:t>2 300,0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D8AD60" w14:textId="77777777" w:rsidR="003C4A96" w:rsidRPr="003C4A96" w:rsidRDefault="003C4A96" w:rsidP="00B96D57">
            <w:pPr>
              <w:ind w:firstLine="0"/>
              <w:jc w:val="center"/>
              <w:rPr>
                <w:sz w:val="24"/>
                <w:szCs w:val="24"/>
              </w:rPr>
            </w:pPr>
            <w:r w:rsidRPr="003C4A96">
              <w:rPr>
                <w:sz w:val="24"/>
                <w:szCs w:val="24"/>
              </w:rPr>
              <w:t>1 700,0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7C80357B" w14:textId="77777777" w:rsidR="003C4A96" w:rsidRPr="003C4A96" w:rsidRDefault="003C4A96" w:rsidP="00B96D57">
            <w:pPr>
              <w:ind w:firstLine="0"/>
              <w:jc w:val="center"/>
              <w:rPr>
                <w:sz w:val="24"/>
                <w:szCs w:val="24"/>
              </w:rPr>
            </w:pPr>
            <w:r w:rsidRPr="003C4A96">
              <w:rPr>
                <w:sz w:val="24"/>
                <w:szCs w:val="24"/>
              </w:rPr>
              <w:t>1 700,0</w:t>
            </w:r>
          </w:p>
        </w:tc>
      </w:tr>
      <w:tr w:rsidR="003C4A96" w:rsidRPr="005C5269" w14:paraId="1B84EFCE"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1198F626" w14:textId="77777777" w:rsidR="003C4A96" w:rsidRPr="003C4A96" w:rsidRDefault="003C4A96" w:rsidP="00B96D57">
            <w:pPr>
              <w:ind w:firstLine="0"/>
              <w:rPr>
                <w:sz w:val="24"/>
                <w:szCs w:val="24"/>
              </w:rPr>
            </w:pPr>
            <w:r w:rsidRPr="003C4A96">
              <w:rPr>
                <w:sz w:val="24"/>
                <w:szCs w:val="24"/>
              </w:rPr>
              <w:t xml:space="preserve">Закупка товаров, работ и услуг для </w:t>
            </w:r>
            <w:r w:rsidRPr="003C4A96">
              <w:rPr>
                <w:sz w:val="24"/>
                <w:szCs w:val="24"/>
              </w:rPr>
              <w:lastRenderedPageBreak/>
              <w:t>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tcPr>
          <w:p w14:paraId="3427BFE9" w14:textId="77777777" w:rsidR="003C4A96" w:rsidRPr="003C4A96" w:rsidRDefault="003C4A96" w:rsidP="003C4A96">
            <w:pPr>
              <w:jc w:val="center"/>
              <w:rPr>
                <w:sz w:val="24"/>
                <w:szCs w:val="24"/>
              </w:rPr>
            </w:pPr>
            <w:r w:rsidRPr="003C4A96">
              <w:rPr>
                <w:sz w:val="24"/>
                <w:szCs w:val="24"/>
              </w:rPr>
              <w:lastRenderedPageBreak/>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73FA18A5" w14:textId="77777777" w:rsidR="003C4A96" w:rsidRPr="003C4A96" w:rsidRDefault="003C4A96" w:rsidP="00B96D57">
            <w:pPr>
              <w:ind w:firstLine="0"/>
              <w:jc w:val="center"/>
              <w:rPr>
                <w:sz w:val="24"/>
                <w:szCs w:val="24"/>
              </w:rPr>
            </w:pPr>
            <w:r w:rsidRPr="003C4A96">
              <w:rPr>
                <w:sz w:val="24"/>
                <w:szCs w:val="24"/>
              </w:rPr>
              <w:t>04</w:t>
            </w:r>
          </w:p>
        </w:tc>
        <w:tc>
          <w:tcPr>
            <w:tcW w:w="538" w:type="dxa"/>
            <w:tcBorders>
              <w:top w:val="single" w:sz="4" w:space="0" w:color="auto"/>
              <w:left w:val="nil"/>
              <w:bottom w:val="single" w:sz="4" w:space="0" w:color="auto"/>
              <w:right w:val="single" w:sz="4" w:space="0" w:color="auto"/>
            </w:tcBorders>
            <w:shd w:val="clear" w:color="auto" w:fill="auto"/>
            <w:vAlign w:val="bottom"/>
          </w:tcPr>
          <w:p w14:paraId="5C906B53" w14:textId="77777777" w:rsidR="003C4A96" w:rsidRPr="003C4A96" w:rsidRDefault="003C4A96" w:rsidP="00B96D57">
            <w:pPr>
              <w:ind w:firstLine="0"/>
              <w:jc w:val="center"/>
              <w:rPr>
                <w:sz w:val="24"/>
                <w:szCs w:val="24"/>
              </w:rPr>
            </w:pPr>
            <w:r w:rsidRPr="003C4A96">
              <w:rPr>
                <w:sz w:val="24"/>
                <w:szCs w:val="24"/>
              </w:rPr>
              <w:t>09</w:t>
            </w:r>
          </w:p>
        </w:tc>
        <w:tc>
          <w:tcPr>
            <w:tcW w:w="1560" w:type="dxa"/>
            <w:tcBorders>
              <w:top w:val="single" w:sz="4" w:space="0" w:color="auto"/>
              <w:left w:val="nil"/>
              <w:bottom w:val="single" w:sz="4" w:space="0" w:color="auto"/>
              <w:right w:val="single" w:sz="4" w:space="0" w:color="auto"/>
            </w:tcBorders>
            <w:shd w:val="clear" w:color="auto" w:fill="auto"/>
            <w:vAlign w:val="bottom"/>
          </w:tcPr>
          <w:p w14:paraId="2B7232E2" w14:textId="77777777" w:rsidR="003C4A96" w:rsidRPr="003C4A96" w:rsidRDefault="003C4A96" w:rsidP="00A02A3B">
            <w:pPr>
              <w:ind w:right="-102" w:hanging="108"/>
              <w:jc w:val="center"/>
              <w:rPr>
                <w:sz w:val="24"/>
                <w:szCs w:val="24"/>
              </w:rPr>
            </w:pPr>
            <w:r w:rsidRPr="003C4A96">
              <w:rPr>
                <w:sz w:val="24"/>
                <w:szCs w:val="24"/>
              </w:rPr>
              <w:t>17 0 01 25010</w:t>
            </w:r>
          </w:p>
        </w:tc>
        <w:tc>
          <w:tcPr>
            <w:tcW w:w="708" w:type="dxa"/>
            <w:tcBorders>
              <w:top w:val="single" w:sz="4" w:space="0" w:color="auto"/>
              <w:left w:val="nil"/>
              <w:bottom w:val="single" w:sz="4" w:space="0" w:color="auto"/>
              <w:right w:val="single" w:sz="4" w:space="0" w:color="auto"/>
            </w:tcBorders>
            <w:shd w:val="clear" w:color="auto" w:fill="auto"/>
            <w:vAlign w:val="bottom"/>
          </w:tcPr>
          <w:p w14:paraId="5716D8E0" w14:textId="77777777" w:rsidR="003C4A96" w:rsidRPr="003C4A96" w:rsidRDefault="003C4A96" w:rsidP="00B96D57">
            <w:pPr>
              <w:ind w:firstLine="0"/>
              <w:jc w:val="center"/>
              <w:rPr>
                <w:sz w:val="24"/>
                <w:szCs w:val="24"/>
              </w:rPr>
            </w:pPr>
            <w:r w:rsidRPr="003C4A96">
              <w:rPr>
                <w:sz w:val="24"/>
                <w:szCs w:val="24"/>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28ADBE0" w14:textId="77777777" w:rsidR="003C4A96" w:rsidRPr="003C4A96" w:rsidRDefault="003C4A96" w:rsidP="00B96D57">
            <w:pPr>
              <w:ind w:firstLine="0"/>
              <w:jc w:val="center"/>
              <w:rPr>
                <w:sz w:val="24"/>
                <w:szCs w:val="24"/>
              </w:rPr>
            </w:pPr>
            <w:r w:rsidRPr="003C4A96">
              <w:rPr>
                <w:sz w:val="24"/>
                <w:szCs w:val="24"/>
              </w:rPr>
              <w:t>2 300,0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21D354" w14:textId="77777777" w:rsidR="003C4A96" w:rsidRPr="003C4A96" w:rsidRDefault="003C4A96" w:rsidP="00B96D57">
            <w:pPr>
              <w:ind w:firstLine="0"/>
              <w:jc w:val="center"/>
              <w:rPr>
                <w:sz w:val="24"/>
                <w:szCs w:val="24"/>
              </w:rPr>
            </w:pPr>
            <w:r w:rsidRPr="003C4A96">
              <w:rPr>
                <w:sz w:val="24"/>
                <w:szCs w:val="24"/>
              </w:rPr>
              <w:t>1 700,0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60B504C5" w14:textId="77777777" w:rsidR="003C4A96" w:rsidRPr="003C4A96" w:rsidRDefault="003C4A96" w:rsidP="00B96D57">
            <w:pPr>
              <w:ind w:firstLine="0"/>
              <w:jc w:val="center"/>
              <w:rPr>
                <w:sz w:val="24"/>
                <w:szCs w:val="24"/>
              </w:rPr>
            </w:pPr>
            <w:r w:rsidRPr="003C4A96">
              <w:rPr>
                <w:sz w:val="24"/>
                <w:szCs w:val="24"/>
              </w:rPr>
              <w:t>1 700,0</w:t>
            </w:r>
          </w:p>
        </w:tc>
      </w:tr>
      <w:tr w:rsidR="00B96D57" w:rsidRPr="005C5269" w14:paraId="218E7DE6"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55F07D70" w14:textId="77777777" w:rsidR="00B96D57" w:rsidRPr="00B96D57" w:rsidRDefault="00B96D57" w:rsidP="00B96D57">
            <w:pPr>
              <w:ind w:firstLine="0"/>
              <w:rPr>
                <w:sz w:val="24"/>
                <w:szCs w:val="24"/>
              </w:rPr>
            </w:pPr>
            <w:r w:rsidRPr="00B96D57">
              <w:rPr>
                <w:sz w:val="24"/>
                <w:szCs w:val="24"/>
              </w:rPr>
              <w:t>Капитальный ремонт и ремонт автомобильных дорог общего пользования</w:t>
            </w:r>
          </w:p>
        </w:tc>
        <w:tc>
          <w:tcPr>
            <w:tcW w:w="567" w:type="dxa"/>
            <w:tcBorders>
              <w:top w:val="single" w:sz="4" w:space="0" w:color="auto"/>
              <w:left w:val="nil"/>
              <w:bottom w:val="single" w:sz="4" w:space="0" w:color="auto"/>
              <w:right w:val="single" w:sz="4" w:space="0" w:color="auto"/>
            </w:tcBorders>
            <w:shd w:val="clear" w:color="auto" w:fill="auto"/>
            <w:vAlign w:val="bottom"/>
          </w:tcPr>
          <w:p w14:paraId="06091618" w14:textId="77777777" w:rsidR="00B96D57" w:rsidRPr="00B96D57" w:rsidRDefault="00B96D57" w:rsidP="00B96D57">
            <w:pPr>
              <w:jc w:val="center"/>
              <w:rPr>
                <w:sz w:val="24"/>
                <w:szCs w:val="24"/>
              </w:rPr>
            </w:pPr>
            <w:r w:rsidRPr="00B96D57">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25A1597B" w14:textId="77777777" w:rsidR="00B96D57" w:rsidRPr="00B96D57" w:rsidRDefault="00B96D57" w:rsidP="00B96D57">
            <w:pPr>
              <w:ind w:firstLine="0"/>
              <w:jc w:val="center"/>
              <w:rPr>
                <w:sz w:val="24"/>
                <w:szCs w:val="24"/>
              </w:rPr>
            </w:pPr>
            <w:r w:rsidRPr="00B96D57">
              <w:rPr>
                <w:sz w:val="24"/>
                <w:szCs w:val="24"/>
              </w:rPr>
              <w:t>04</w:t>
            </w:r>
          </w:p>
        </w:tc>
        <w:tc>
          <w:tcPr>
            <w:tcW w:w="538" w:type="dxa"/>
            <w:tcBorders>
              <w:top w:val="single" w:sz="4" w:space="0" w:color="auto"/>
              <w:left w:val="nil"/>
              <w:bottom w:val="single" w:sz="4" w:space="0" w:color="auto"/>
              <w:right w:val="single" w:sz="4" w:space="0" w:color="auto"/>
            </w:tcBorders>
            <w:shd w:val="clear" w:color="auto" w:fill="auto"/>
            <w:vAlign w:val="bottom"/>
          </w:tcPr>
          <w:p w14:paraId="39F29774" w14:textId="77777777" w:rsidR="00B96D57" w:rsidRPr="00B96D57" w:rsidRDefault="00B96D57" w:rsidP="00B96D57">
            <w:pPr>
              <w:ind w:firstLine="0"/>
              <w:jc w:val="center"/>
              <w:rPr>
                <w:sz w:val="24"/>
                <w:szCs w:val="24"/>
              </w:rPr>
            </w:pPr>
            <w:r w:rsidRPr="00B96D57">
              <w:rPr>
                <w:sz w:val="24"/>
                <w:szCs w:val="24"/>
              </w:rPr>
              <w:t>09</w:t>
            </w:r>
          </w:p>
        </w:tc>
        <w:tc>
          <w:tcPr>
            <w:tcW w:w="1560" w:type="dxa"/>
            <w:tcBorders>
              <w:top w:val="single" w:sz="4" w:space="0" w:color="auto"/>
              <w:left w:val="nil"/>
              <w:bottom w:val="single" w:sz="4" w:space="0" w:color="auto"/>
              <w:right w:val="single" w:sz="4" w:space="0" w:color="auto"/>
            </w:tcBorders>
            <w:shd w:val="clear" w:color="auto" w:fill="auto"/>
            <w:vAlign w:val="bottom"/>
          </w:tcPr>
          <w:p w14:paraId="2AA919D4" w14:textId="77777777" w:rsidR="00B96D57" w:rsidRPr="00B96D57" w:rsidRDefault="00B96D57" w:rsidP="00A02A3B">
            <w:pPr>
              <w:ind w:right="-102" w:hanging="108"/>
              <w:jc w:val="center"/>
              <w:rPr>
                <w:sz w:val="24"/>
                <w:szCs w:val="24"/>
              </w:rPr>
            </w:pPr>
            <w:r w:rsidRPr="00B96D57">
              <w:rPr>
                <w:sz w:val="24"/>
                <w:szCs w:val="24"/>
              </w:rPr>
              <w:t>17 0 03 00000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3450A7F1" w14:textId="77777777" w:rsidR="00B96D57" w:rsidRPr="00B96D57" w:rsidRDefault="00B96D57" w:rsidP="00B96D57">
            <w:pPr>
              <w:ind w:firstLine="0"/>
              <w:jc w:val="center"/>
              <w:rPr>
                <w:sz w:val="24"/>
                <w:szCs w:val="24"/>
              </w:rPr>
            </w:pPr>
            <w:r w:rsidRPr="00B96D57">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5479ECC" w14:textId="77777777" w:rsidR="00B96D57" w:rsidRPr="00B96D57" w:rsidRDefault="00B96D57" w:rsidP="00B96D57">
            <w:pPr>
              <w:ind w:firstLine="0"/>
              <w:jc w:val="center"/>
              <w:rPr>
                <w:sz w:val="24"/>
                <w:szCs w:val="24"/>
              </w:rPr>
            </w:pPr>
            <w:r w:rsidRPr="00B96D57">
              <w:rPr>
                <w:sz w:val="24"/>
                <w:szCs w:val="24"/>
              </w:rPr>
              <w:t>227 783,9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A3AE34" w14:textId="77777777" w:rsidR="00B96D57" w:rsidRPr="00B96D57" w:rsidRDefault="00B96D57" w:rsidP="00B96D57">
            <w:pPr>
              <w:ind w:firstLine="0"/>
              <w:jc w:val="center"/>
              <w:rPr>
                <w:sz w:val="24"/>
                <w:szCs w:val="24"/>
              </w:rPr>
            </w:pPr>
            <w:r w:rsidRPr="00B96D57">
              <w:rPr>
                <w:sz w:val="24"/>
                <w:szCs w:val="24"/>
              </w:rPr>
              <w:t>26 371,4</w:t>
            </w:r>
          </w:p>
        </w:tc>
        <w:tc>
          <w:tcPr>
            <w:tcW w:w="1274" w:type="dxa"/>
            <w:tcBorders>
              <w:top w:val="single" w:sz="4" w:space="0" w:color="auto"/>
              <w:left w:val="nil"/>
              <w:bottom w:val="single" w:sz="4" w:space="0" w:color="auto"/>
              <w:right w:val="single" w:sz="4" w:space="0" w:color="auto"/>
            </w:tcBorders>
            <w:shd w:val="clear" w:color="auto" w:fill="auto"/>
            <w:vAlign w:val="bottom"/>
          </w:tcPr>
          <w:p w14:paraId="5D5F06A3" w14:textId="77777777" w:rsidR="00B96D57" w:rsidRPr="00B96D57" w:rsidRDefault="00B96D57" w:rsidP="00B96D57">
            <w:pPr>
              <w:ind w:firstLine="0"/>
              <w:jc w:val="center"/>
              <w:rPr>
                <w:sz w:val="24"/>
                <w:szCs w:val="24"/>
              </w:rPr>
            </w:pPr>
            <w:r w:rsidRPr="00B96D57">
              <w:rPr>
                <w:sz w:val="24"/>
                <w:szCs w:val="24"/>
              </w:rPr>
              <w:t>27 975,8</w:t>
            </w:r>
          </w:p>
        </w:tc>
      </w:tr>
      <w:tr w:rsidR="00B96D57" w:rsidRPr="005C5269" w14:paraId="4F9D7172"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72809C7F" w14:textId="77777777" w:rsidR="00B96D57" w:rsidRPr="00B96D57" w:rsidRDefault="00B96D57" w:rsidP="00B96D57">
            <w:pPr>
              <w:ind w:firstLine="0"/>
              <w:rPr>
                <w:sz w:val="24"/>
                <w:szCs w:val="24"/>
              </w:rPr>
            </w:pPr>
            <w:r w:rsidRPr="00B96D57">
              <w:rPr>
                <w:sz w:val="24"/>
                <w:szCs w:val="24"/>
              </w:rPr>
              <w:t>Расходы, направленные на капитальный ремонт и ремонт автомобильных дорог общего пользования</w:t>
            </w:r>
          </w:p>
        </w:tc>
        <w:tc>
          <w:tcPr>
            <w:tcW w:w="567" w:type="dxa"/>
            <w:tcBorders>
              <w:top w:val="single" w:sz="4" w:space="0" w:color="auto"/>
              <w:left w:val="nil"/>
              <w:bottom w:val="single" w:sz="4" w:space="0" w:color="auto"/>
              <w:right w:val="single" w:sz="4" w:space="0" w:color="auto"/>
            </w:tcBorders>
            <w:shd w:val="clear" w:color="auto" w:fill="auto"/>
            <w:vAlign w:val="bottom"/>
          </w:tcPr>
          <w:p w14:paraId="4B0099F7" w14:textId="77777777" w:rsidR="00B96D57" w:rsidRPr="00B96D57" w:rsidRDefault="00B96D57" w:rsidP="00B96D57">
            <w:pPr>
              <w:jc w:val="center"/>
              <w:rPr>
                <w:sz w:val="24"/>
                <w:szCs w:val="24"/>
              </w:rPr>
            </w:pPr>
            <w:r w:rsidRPr="00B96D57">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711F6CDF" w14:textId="77777777" w:rsidR="00B96D57" w:rsidRPr="00B96D57" w:rsidRDefault="00B96D57" w:rsidP="00B96D57">
            <w:pPr>
              <w:ind w:firstLine="0"/>
              <w:jc w:val="center"/>
              <w:rPr>
                <w:sz w:val="24"/>
                <w:szCs w:val="24"/>
              </w:rPr>
            </w:pPr>
            <w:r w:rsidRPr="00B96D57">
              <w:rPr>
                <w:sz w:val="24"/>
                <w:szCs w:val="24"/>
              </w:rPr>
              <w:t>04</w:t>
            </w:r>
          </w:p>
        </w:tc>
        <w:tc>
          <w:tcPr>
            <w:tcW w:w="538" w:type="dxa"/>
            <w:tcBorders>
              <w:top w:val="single" w:sz="4" w:space="0" w:color="auto"/>
              <w:left w:val="nil"/>
              <w:bottom w:val="single" w:sz="4" w:space="0" w:color="auto"/>
              <w:right w:val="single" w:sz="4" w:space="0" w:color="auto"/>
            </w:tcBorders>
            <w:shd w:val="clear" w:color="auto" w:fill="auto"/>
            <w:vAlign w:val="bottom"/>
          </w:tcPr>
          <w:p w14:paraId="5DA0A68A" w14:textId="77777777" w:rsidR="00B96D57" w:rsidRPr="00B96D57" w:rsidRDefault="00B96D57" w:rsidP="00B96D57">
            <w:pPr>
              <w:ind w:firstLine="0"/>
              <w:jc w:val="center"/>
              <w:rPr>
                <w:sz w:val="24"/>
                <w:szCs w:val="24"/>
              </w:rPr>
            </w:pPr>
            <w:r w:rsidRPr="00B96D57">
              <w:rPr>
                <w:sz w:val="24"/>
                <w:szCs w:val="24"/>
              </w:rPr>
              <w:t>09</w:t>
            </w:r>
          </w:p>
        </w:tc>
        <w:tc>
          <w:tcPr>
            <w:tcW w:w="1560" w:type="dxa"/>
            <w:tcBorders>
              <w:top w:val="single" w:sz="4" w:space="0" w:color="auto"/>
              <w:left w:val="nil"/>
              <w:bottom w:val="single" w:sz="4" w:space="0" w:color="auto"/>
              <w:right w:val="single" w:sz="4" w:space="0" w:color="auto"/>
            </w:tcBorders>
            <w:shd w:val="clear" w:color="auto" w:fill="auto"/>
            <w:vAlign w:val="bottom"/>
          </w:tcPr>
          <w:p w14:paraId="7721DBF7" w14:textId="77777777" w:rsidR="00B96D57" w:rsidRPr="00B96D57" w:rsidRDefault="00B96D57" w:rsidP="00A02A3B">
            <w:pPr>
              <w:ind w:right="-102" w:hanging="108"/>
              <w:jc w:val="center"/>
              <w:rPr>
                <w:sz w:val="24"/>
                <w:szCs w:val="24"/>
              </w:rPr>
            </w:pPr>
            <w:r w:rsidRPr="00B96D57">
              <w:rPr>
                <w:sz w:val="24"/>
                <w:szCs w:val="24"/>
              </w:rPr>
              <w:t>17 0 03 25010</w:t>
            </w:r>
          </w:p>
        </w:tc>
        <w:tc>
          <w:tcPr>
            <w:tcW w:w="708" w:type="dxa"/>
            <w:tcBorders>
              <w:top w:val="single" w:sz="4" w:space="0" w:color="auto"/>
              <w:left w:val="nil"/>
              <w:bottom w:val="single" w:sz="4" w:space="0" w:color="auto"/>
              <w:right w:val="single" w:sz="4" w:space="0" w:color="auto"/>
            </w:tcBorders>
            <w:shd w:val="clear" w:color="auto" w:fill="auto"/>
            <w:vAlign w:val="bottom"/>
          </w:tcPr>
          <w:p w14:paraId="690078C8" w14:textId="77777777" w:rsidR="00B96D57" w:rsidRPr="00B96D57" w:rsidRDefault="00B96D57" w:rsidP="00B96D57">
            <w:pPr>
              <w:ind w:firstLine="0"/>
              <w:jc w:val="center"/>
              <w:rPr>
                <w:sz w:val="24"/>
                <w:szCs w:val="24"/>
              </w:rPr>
            </w:pPr>
            <w:r w:rsidRPr="00B96D57">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22679C8" w14:textId="77777777" w:rsidR="00B96D57" w:rsidRPr="00B96D57" w:rsidRDefault="00B96D57" w:rsidP="00B96D57">
            <w:pPr>
              <w:ind w:firstLine="0"/>
              <w:jc w:val="center"/>
              <w:rPr>
                <w:sz w:val="24"/>
                <w:szCs w:val="24"/>
              </w:rPr>
            </w:pPr>
            <w:r w:rsidRPr="00B96D57">
              <w:rPr>
                <w:sz w:val="24"/>
                <w:szCs w:val="24"/>
              </w:rPr>
              <w:t>15 420,4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1AC16E" w14:textId="77777777" w:rsidR="00B96D57" w:rsidRPr="00B96D57" w:rsidRDefault="00B96D57" w:rsidP="00B96D57">
            <w:pPr>
              <w:ind w:firstLine="0"/>
              <w:jc w:val="center"/>
              <w:rPr>
                <w:sz w:val="24"/>
                <w:szCs w:val="24"/>
              </w:rPr>
            </w:pPr>
            <w:r w:rsidRPr="00B96D57">
              <w:rPr>
                <w:sz w:val="24"/>
                <w:szCs w:val="24"/>
              </w:rPr>
              <w:t>26 371,4</w:t>
            </w:r>
          </w:p>
        </w:tc>
        <w:tc>
          <w:tcPr>
            <w:tcW w:w="1274" w:type="dxa"/>
            <w:tcBorders>
              <w:top w:val="single" w:sz="4" w:space="0" w:color="auto"/>
              <w:left w:val="nil"/>
              <w:bottom w:val="single" w:sz="4" w:space="0" w:color="auto"/>
              <w:right w:val="single" w:sz="4" w:space="0" w:color="auto"/>
            </w:tcBorders>
            <w:shd w:val="clear" w:color="auto" w:fill="auto"/>
            <w:vAlign w:val="bottom"/>
          </w:tcPr>
          <w:p w14:paraId="027B4F4A" w14:textId="77777777" w:rsidR="00B96D57" w:rsidRPr="00B96D57" w:rsidRDefault="00B96D57" w:rsidP="00B96D57">
            <w:pPr>
              <w:ind w:firstLine="0"/>
              <w:jc w:val="center"/>
              <w:rPr>
                <w:sz w:val="24"/>
                <w:szCs w:val="24"/>
              </w:rPr>
            </w:pPr>
            <w:r w:rsidRPr="00B96D57">
              <w:rPr>
                <w:sz w:val="24"/>
                <w:szCs w:val="24"/>
              </w:rPr>
              <w:t>27 975,8</w:t>
            </w:r>
          </w:p>
        </w:tc>
      </w:tr>
      <w:tr w:rsidR="00B96D57" w:rsidRPr="005C5269" w14:paraId="135D5588"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6615F8A8" w14:textId="77777777" w:rsidR="00B96D57" w:rsidRPr="00B96D57" w:rsidRDefault="00B96D57" w:rsidP="00B96D57">
            <w:pPr>
              <w:ind w:firstLine="0"/>
              <w:rPr>
                <w:sz w:val="24"/>
                <w:szCs w:val="24"/>
              </w:rPr>
            </w:pPr>
            <w:r w:rsidRPr="00B96D57">
              <w:rPr>
                <w:sz w:val="24"/>
                <w:szCs w:val="24"/>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tcPr>
          <w:p w14:paraId="73F1387E" w14:textId="77777777" w:rsidR="00B96D57" w:rsidRPr="00B96D57" w:rsidRDefault="00B96D57" w:rsidP="00B96D57">
            <w:pPr>
              <w:jc w:val="center"/>
              <w:rPr>
                <w:sz w:val="24"/>
                <w:szCs w:val="24"/>
              </w:rPr>
            </w:pPr>
            <w:r w:rsidRPr="00B96D57">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08113675" w14:textId="77777777" w:rsidR="00B96D57" w:rsidRPr="00B96D57" w:rsidRDefault="00B96D57" w:rsidP="00B96D57">
            <w:pPr>
              <w:ind w:firstLine="0"/>
              <w:jc w:val="center"/>
              <w:rPr>
                <w:sz w:val="24"/>
                <w:szCs w:val="24"/>
              </w:rPr>
            </w:pPr>
            <w:r w:rsidRPr="00B96D57">
              <w:rPr>
                <w:sz w:val="24"/>
                <w:szCs w:val="24"/>
              </w:rPr>
              <w:t>04</w:t>
            </w:r>
          </w:p>
        </w:tc>
        <w:tc>
          <w:tcPr>
            <w:tcW w:w="538" w:type="dxa"/>
            <w:tcBorders>
              <w:top w:val="single" w:sz="4" w:space="0" w:color="auto"/>
              <w:left w:val="nil"/>
              <w:bottom w:val="single" w:sz="4" w:space="0" w:color="auto"/>
              <w:right w:val="single" w:sz="4" w:space="0" w:color="auto"/>
            </w:tcBorders>
            <w:shd w:val="clear" w:color="auto" w:fill="auto"/>
            <w:vAlign w:val="bottom"/>
          </w:tcPr>
          <w:p w14:paraId="1762E393" w14:textId="77777777" w:rsidR="00B96D57" w:rsidRPr="00B96D57" w:rsidRDefault="00B96D57" w:rsidP="00B96D57">
            <w:pPr>
              <w:ind w:firstLine="0"/>
              <w:jc w:val="center"/>
              <w:rPr>
                <w:sz w:val="24"/>
                <w:szCs w:val="24"/>
              </w:rPr>
            </w:pPr>
            <w:r w:rsidRPr="00B96D57">
              <w:rPr>
                <w:sz w:val="24"/>
                <w:szCs w:val="24"/>
              </w:rPr>
              <w:t>09</w:t>
            </w:r>
          </w:p>
        </w:tc>
        <w:tc>
          <w:tcPr>
            <w:tcW w:w="1560" w:type="dxa"/>
            <w:tcBorders>
              <w:top w:val="single" w:sz="4" w:space="0" w:color="auto"/>
              <w:left w:val="nil"/>
              <w:bottom w:val="single" w:sz="4" w:space="0" w:color="auto"/>
              <w:right w:val="single" w:sz="4" w:space="0" w:color="auto"/>
            </w:tcBorders>
            <w:shd w:val="clear" w:color="auto" w:fill="auto"/>
            <w:vAlign w:val="bottom"/>
          </w:tcPr>
          <w:p w14:paraId="47C1334D" w14:textId="77777777" w:rsidR="00B96D57" w:rsidRPr="00B96D57" w:rsidRDefault="00B96D57" w:rsidP="00A02A3B">
            <w:pPr>
              <w:ind w:right="-102" w:hanging="108"/>
              <w:jc w:val="center"/>
              <w:rPr>
                <w:sz w:val="24"/>
                <w:szCs w:val="24"/>
              </w:rPr>
            </w:pPr>
            <w:r w:rsidRPr="00B96D57">
              <w:rPr>
                <w:sz w:val="24"/>
                <w:szCs w:val="24"/>
              </w:rPr>
              <w:t>17 0 03 25010</w:t>
            </w:r>
          </w:p>
        </w:tc>
        <w:tc>
          <w:tcPr>
            <w:tcW w:w="708" w:type="dxa"/>
            <w:tcBorders>
              <w:top w:val="single" w:sz="4" w:space="0" w:color="auto"/>
              <w:left w:val="nil"/>
              <w:bottom w:val="single" w:sz="4" w:space="0" w:color="auto"/>
              <w:right w:val="single" w:sz="4" w:space="0" w:color="auto"/>
            </w:tcBorders>
            <w:shd w:val="clear" w:color="auto" w:fill="auto"/>
            <w:vAlign w:val="bottom"/>
          </w:tcPr>
          <w:p w14:paraId="59D9F3F4" w14:textId="77777777" w:rsidR="00B96D57" w:rsidRPr="00B96D57" w:rsidRDefault="00B96D57" w:rsidP="00B96D57">
            <w:pPr>
              <w:ind w:firstLine="0"/>
              <w:jc w:val="center"/>
              <w:rPr>
                <w:sz w:val="24"/>
                <w:szCs w:val="24"/>
              </w:rPr>
            </w:pPr>
            <w:r w:rsidRPr="00B96D57">
              <w:rPr>
                <w:sz w:val="24"/>
                <w:szCs w:val="24"/>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970AF76" w14:textId="77777777" w:rsidR="00B96D57" w:rsidRPr="00B96D57" w:rsidRDefault="00B96D57" w:rsidP="00B96D57">
            <w:pPr>
              <w:ind w:firstLine="0"/>
              <w:jc w:val="center"/>
              <w:rPr>
                <w:sz w:val="24"/>
                <w:szCs w:val="24"/>
              </w:rPr>
            </w:pPr>
            <w:r w:rsidRPr="00B96D57">
              <w:rPr>
                <w:sz w:val="24"/>
                <w:szCs w:val="24"/>
              </w:rPr>
              <w:t>15 420,4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07F0DA" w14:textId="77777777" w:rsidR="00B96D57" w:rsidRPr="00B96D57" w:rsidRDefault="00B96D57" w:rsidP="00B96D57">
            <w:pPr>
              <w:ind w:firstLine="0"/>
              <w:jc w:val="center"/>
              <w:rPr>
                <w:sz w:val="24"/>
                <w:szCs w:val="24"/>
              </w:rPr>
            </w:pPr>
            <w:r w:rsidRPr="00B96D57">
              <w:rPr>
                <w:sz w:val="24"/>
                <w:szCs w:val="24"/>
              </w:rPr>
              <w:t>26 371,4</w:t>
            </w:r>
          </w:p>
        </w:tc>
        <w:tc>
          <w:tcPr>
            <w:tcW w:w="1274" w:type="dxa"/>
            <w:tcBorders>
              <w:top w:val="single" w:sz="4" w:space="0" w:color="auto"/>
              <w:left w:val="nil"/>
              <w:bottom w:val="single" w:sz="4" w:space="0" w:color="auto"/>
              <w:right w:val="single" w:sz="4" w:space="0" w:color="auto"/>
            </w:tcBorders>
            <w:shd w:val="clear" w:color="auto" w:fill="auto"/>
            <w:vAlign w:val="bottom"/>
          </w:tcPr>
          <w:p w14:paraId="32AF8A67" w14:textId="77777777" w:rsidR="00B96D57" w:rsidRPr="00B96D57" w:rsidRDefault="00B96D57" w:rsidP="00B96D57">
            <w:pPr>
              <w:ind w:firstLine="0"/>
              <w:jc w:val="center"/>
              <w:rPr>
                <w:sz w:val="24"/>
                <w:szCs w:val="24"/>
              </w:rPr>
            </w:pPr>
            <w:r w:rsidRPr="00B96D57">
              <w:rPr>
                <w:sz w:val="24"/>
                <w:szCs w:val="24"/>
              </w:rPr>
              <w:t>27 975,8</w:t>
            </w:r>
          </w:p>
        </w:tc>
      </w:tr>
      <w:tr w:rsidR="00D14E94" w:rsidRPr="005C5269" w14:paraId="523DEE57"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7EA6FA26" w14:textId="77777777" w:rsidR="00D14E94" w:rsidRPr="00D14E94" w:rsidRDefault="00D14E94" w:rsidP="00D14E94">
            <w:pPr>
              <w:ind w:firstLine="0"/>
              <w:rPr>
                <w:sz w:val="24"/>
                <w:szCs w:val="24"/>
              </w:rPr>
            </w:pPr>
            <w:r w:rsidRPr="00D14E94">
              <w:rPr>
                <w:sz w:val="24"/>
                <w:szCs w:val="24"/>
              </w:rPr>
              <w:t>Расходы на капитальный ремонт и ремонт автомобильных дорог общего пользования местного значения</w:t>
            </w:r>
          </w:p>
        </w:tc>
        <w:tc>
          <w:tcPr>
            <w:tcW w:w="567" w:type="dxa"/>
            <w:tcBorders>
              <w:top w:val="single" w:sz="4" w:space="0" w:color="auto"/>
              <w:left w:val="nil"/>
              <w:bottom w:val="single" w:sz="4" w:space="0" w:color="auto"/>
              <w:right w:val="single" w:sz="4" w:space="0" w:color="auto"/>
            </w:tcBorders>
            <w:shd w:val="clear" w:color="auto" w:fill="auto"/>
            <w:vAlign w:val="bottom"/>
          </w:tcPr>
          <w:p w14:paraId="66D78966" w14:textId="77777777" w:rsidR="00D14E94" w:rsidRPr="00D14E94" w:rsidRDefault="00D14E94" w:rsidP="00D14E94">
            <w:pPr>
              <w:jc w:val="center"/>
              <w:rPr>
                <w:sz w:val="24"/>
                <w:szCs w:val="24"/>
              </w:rPr>
            </w:pPr>
            <w:r w:rsidRPr="00D14E94">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75BF0929" w14:textId="77777777" w:rsidR="00D14E94" w:rsidRPr="00D14E94" w:rsidRDefault="00D14E94" w:rsidP="00D14E94">
            <w:pPr>
              <w:ind w:firstLine="0"/>
              <w:jc w:val="center"/>
              <w:rPr>
                <w:sz w:val="24"/>
                <w:szCs w:val="24"/>
              </w:rPr>
            </w:pPr>
            <w:r w:rsidRPr="00D14E94">
              <w:rPr>
                <w:sz w:val="24"/>
                <w:szCs w:val="24"/>
              </w:rPr>
              <w:t>04</w:t>
            </w:r>
          </w:p>
        </w:tc>
        <w:tc>
          <w:tcPr>
            <w:tcW w:w="538" w:type="dxa"/>
            <w:tcBorders>
              <w:top w:val="single" w:sz="4" w:space="0" w:color="auto"/>
              <w:left w:val="nil"/>
              <w:bottom w:val="single" w:sz="4" w:space="0" w:color="auto"/>
              <w:right w:val="single" w:sz="4" w:space="0" w:color="auto"/>
            </w:tcBorders>
            <w:shd w:val="clear" w:color="auto" w:fill="auto"/>
            <w:vAlign w:val="bottom"/>
          </w:tcPr>
          <w:p w14:paraId="3CCF5471" w14:textId="77777777" w:rsidR="00D14E94" w:rsidRPr="00D14E94" w:rsidRDefault="00D14E94" w:rsidP="00D14E94">
            <w:pPr>
              <w:ind w:firstLine="0"/>
              <w:jc w:val="center"/>
              <w:rPr>
                <w:sz w:val="24"/>
                <w:szCs w:val="24"/>
              </w:rPr>
            </w:pPr>
            <w:r w:rsidRPr="00D14E94">
              <w:rPr>
                <w:sz w:val="24"/>
                <w:szCs w:val="24"/>
              </w:rPr>
              <w:t>09</w:t>
            </w:r>
          </w:p>
        </w:tc>
        <w:tc>
          <w:tcPr>
            <w:tcW w:w="1560" w:type="dxa"/>
            <w:tcBorders>
              <w:top w:val="single" w:sz="4" w:space="0" w:color="auto"/>
              <w:left w:val="nil"/>
              <w:bottom w:val="single" w:sz="4" w:space="0" w:color="auto"/>
              <w:right w:val="single" w:sz="4" w:space="0" w:color="auto"/>
            </w:tcBorders>
            <w:shd w:val="clear" w:color="auto" w:fill="auto"/>
            <w:vAlign w:val="bottom"/>
          </w:tcPr>
          <w:p w14:paraId="78E75847" w14:textId="77777777" w:rsidR="00D14E94" w:rsidRPr="00D14E94" w:rsidRDefault="00D14E94" w:rsidP="00A02A3B">
            <w:pPr>
              <w:ind w:right="-102" w:hanging="108"/>
              <w:jc w:val="center"/>
              <w:rPr>
                <w:sz w:val="24"/>
                <w:szCs w:val="24"/>
              </w:rPr>
            </w:pPr>
            <w:r w:rsidRPr="00D14E94">
              <w:rPr>
                <w:sz w:val="24"/>
                <w:szCs w:val="24"/>
              </w:rPr>
              <w:t>17 0 03 S0610</w:t>
            </w:r>
          </w:p>
        </w:tc>
        <w:tc>
          <w:tcPr>
            <w:tcW w:w="708" w:type="dxa"/>
            <w:tcBorders>
              <w:top w:val="single" w:sz="4" w:space="0" w:color="auto"/>
              <w:left w:val="nil"/>
              <w:bottom w:val="single" w:sz="4" w:space="0" w:color="auto"/>
              <w:right w:val="single" w:sz="4" w:space="0" w:color="auto"/>
            </w:tcBorders>
            <w:shd w:val="clear" w:color="auto" w:fill="auto"/>
            <w:vAlign w:val="bottom"/>
          </w:tcPr>
          <w:p w14:paraId="5E3284D7" w14:textId="77777777" w:rsidR="00D14E94" w:rsidRPr="00D14E94" w:rsidRDefault="00D14E94" w:rsidP="00D14E94">
            <w:pPr>
              <w:ind w:firstLine="0"/>
              <w:jc w:val="center"/>
              <w:rPr>
                <w:sz w:val="24"/>
                <w:szCs w:val="24"/>
              </w:rPr>
            </w:pPr>
            <w:r w:rsidRPr="00D14E94">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31F1F6B" w14:textId="77777777" w:rsidR="00D14E94" w:rsidRPr="00D14E94" w:rsidRDefault="00D14E94" w:rsidP="00D14E94">
            <w:pPr>
              <w:ind w:firstLine="0"/>
              <w:jc w:val="center"/>
              <w:rPr>
                <w:sz w:val="24"/>
                <w:szCs w:val="24"/>
              </w:rPr>
            </w:pPr>
            <w:r w:rsidRPr="00D14E94">
              <w:rPr>
                <w:sz w:val="24"/>
                <w:szCs w:val="24"/>
              </w:rPr>
              <w:t>77 728,4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053A9D" w14:textId="77777777" w:rsidR="00D14E94" w:rsidRPr="00D14E94" w:rsidRDefault="00D14E94" w:rsidP="00D14E94">
            <w:pPr>
              <w:ind w:firstLine="0"/>
              <w:jc w:val="center"/>
              <w:rPr>
                <w:sz w:val="24"/>
                <w:szCs w:val="24"/>
              </w:rPr>
            </w:pPr>
            <w:r w:rsidRPr="00D14E94">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1FA684B6" w14:textId="77777777" w:rsidR="00D14E94" w:rsidRPr="00D14E94" w:rsidRDefault="00D14E94" w:rsidP="00D14E94">
            <w:pPr>
              <w:ind w:firstLine="0"/>
              <w:jc w:val="center"/>
              <w:rPr>
                <w:sz w:val="24"/>
                <w:szCs w:val="24"/>
              </w:rPr>
            </w:pPr>
            <w:r w:rsidRPr="00D14E94">
              <w:rPr>
                <w:sz w:val="24"/>
                <w:szCs w:val="24"/>
              </w:rPr>
              <w:t>0,0</w:t>
            </w:r>
          </w:p>
        </w:tc>
      </w:tr>
      <w:tr w:rsidR="00D14E94" w:rsidRPr="005C5269" w14:paraId="22D2803E"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2CED7099" w14:textId="77777777" w:rsidR="00D14E94" w:rsidRPr="00D14E94" w:rsidRDefault="00D14E94" w:rsidP="00D14E94">
            <w:pPr>
              <w:ind w:firstLine="0"/>
              <w:rPr>
                <w:sz w:val="24"/>
                <w:szCs w:val="24"/>
              </w:rPr>
            </w:pPr>
            <w:r w:rsidRPr="00D14E94">
              <w:rPr>
                <w:sz w:val="24"/>
                <w:szCs w:val="24"/>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tcPr>
          <w:p w14:paraId="2C057420" w14:textId="77777777" w:rsidR="00D14E94" w:rsidRPr="00D14E94" w:rsidRDefault="00D14E94" w:rsidP="00D14E94">
            <w:pPr>
              <w:jc w:val="center"/>
              <w:rPr>
                <w:sz w:val="24"/>
                <w:szCs w:val="24"/>
              </w:rPr>
            </w:pPr>
            <w:r w:rsidRPr="00D14E94">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6844C198" w14:textId="77777777" w:rsidR="00D14E94" w:rsidRPr="00D14E94" w:rsidRDefault="00D14E94" w:rsidP="00D14E94">
            <w:pPr>
              <w:ind w:firstLine="0"/>
              <w:jc w:val="center"/>
              <w:rPr>
                <w:sz w:val="24"/>
                <w:szCs w:val="24"/>
              </w:rPr>
            </w:pPr>
            <w:r w:rsidRPr="00D14E94">
              <w:rPr>
                <w:sz w:val="24"/>
                <w:szCs w:val="24"/>
              </w:rPr>
              <w:t>04</w:t>
            </w:r>
          </w:p>
        </w:tc>
        <w:tc>
          <w:tcPr>
            <w:tcW w:w="538" w:type="dxa"/>
            <w:tcBorders>
              <w:top w:val="single" w:sz="4" w:space="0" w:color="auto"/>
              <w:left w:val="nil"/>
              <w:bottom w:val="single" w:sz="4" w:space="0" w:color="auto"/>
              <w:right w:val="single" w:sz="4" w:space="0" w:color="auto"/>
            </w:tcBorders>
            <w:shd w:val="clear" w:color="auto" w:fill="auto"/>
            <w:vAlign w:val="bottom"/>
          </w:tcPr>
          <w:p w14:paraId="30C3D97C" w14:textId="77777777" w:rsidR="00D14E94" w:rsidRPr="00D14E94" w:rsidRDefault="00D14E94" w:rsidP="00D14E94">
            <w:pPr>
              <w:ind w:firstLine="0"/>
              <w:jc w:val="center"/>
              <w:rPr>
                <w:sz w:val="24"/>
                <w:szCs w:val="24"/>
              </w:rPr>
            </w:pPr>
            <w:r w:rsidRPr="00D14E94">
              <w:rPr>
                <w:sz w:val="24"/>
                <w:szCs w:val="24"/>
              </w:rPr>
              <w:t>09</w:t>
            </w:r>
          </w:p>
        </w:tc>
        <w:tc>
          <w:tcPr>
            <w:tcW w:w="1560" w:type="dxa"/>
            <w:tcBorders>
              <w:top w:val="single" w:sz="4" w:space="0" w:color="auto"/>
              <w:left w:val="nil"/>
              <w:bottom w:val="single" w:sz="4" w:space="0" w:color="auto"/>
              <w:right w:val="single" w:sz="4" w:space="0" w:color="auto"/>
            </w:tcBorders>
            <w:shd w:val="clear" w:color="auto" w:fill="auto"/>
            <w:vAlign w:val="bottom"/>
          </w:tcPr>
          <w:p w14:paraId="647B27C9" w14:textId="77777777" w:rsidR="00D14E94" w:rsidRPr="00D14E94" w:rsidRDefault="00D14E94" w:rsidP="00A02A3B">
            <w:pPr>
              <w:ind w:right="-102" w:hanging="108"/>
              <w:jc w:val="center"/>
              <w:rPr>
                <w:sz w:val="24"/>
                <w:szCs w:val="24"/>
              </w:rPr>
            </w:pPr>
            <w:r w:rsidRPr="00D14E94">
              <w:rPr>
                <w:sz w:val="24"/>
                <w:szCs w:val="24"/>
              </w:rPr>
              <w:t>17 0 03 S0610</w:t>
            </w:r>
          </w:p>
        </w:tc>
        <w:tc>
          <w:tcPr>
            <w:tcW w:w="708" w:type="dxa"/>
            <w:tcBorders>
              <w:top w:val="single" w:sz="4" w:space="0" w:color="auto"/>
              <w:left w:val="nil"/>
              <w:bottom w:val="single" w:sz="4" w:space="0" w:color="auto"/>
              <w:right w:val="single" w:sz="4" w:space="0" w:color="auto"/>
            </w:tcBorders>
            <w:shd w:val="clear" w:color="auto" w:fill="auto"/>
            <w:vAlign w:val="bottom"/>
          </w:tcPr>
          <w:p w14:paraId="63B23DA2" w14:textId="77777777" w:rsidR="00D14E94" w:rsidRPr="00D14E94" w:rsidRDefault="00D14E94" w:rsidP="00D14E94">
            <w:pPr>
              <w:ind w:firstLine="0"/>
              <w:jc w:val="center"/>
              <w:rPr>
                <w:sz w:val="24"/>
                <w:szCs w:val="24"/>
              </w:rPr>
            </w:pPr>
            <w:r w:rsidRPr="00D14E94">
              <w:rPr>
                <w:sz w:val="24"/>
                <w:szCs w:val="24"/>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7F3541B" w14:textId="77777777" w:rsidR="00D14E94" w:rsidRPr="00D14E94" w:rsidRDefault="00D14E94" w:rsidP="00D14E94">
            <w:pPr>
              <w:ind w:firstLine="0"/>
              <w:jc w:val="center"/>
              <w:rPr>
                <w:sz w:val="24"/>
                <w:szCs w:val="24"/>
              </w:rPr>
            </w:pPr>
            <w:r w:rsidRPr="00D14E94">
              <w:rPr>
                <w:sz w:val="24"/>
                <w:szCs w:val="24"/>
              </w:rPr>
              <w:t>77 728,4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EE6AFF" w14:textId="77777777" w:rsidR="00D14E94" w:rsidRPr="00D14E94" w:rsidRDefault="00D14E94" w:rsidP="00D14E94">
            <w:pPr>
              <w:ind w:firstLine="0"/>
              <w:jc w:val="center"/>
              <w:rPr>
                <w:sz w:val="24"/>
                <w:szCs w:val="24"/>
              </w:rPr>
            </w:pPr>
            <w:r w:rsidRPr="00D14E94">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418B94A6" w14:textId="77777777" w:rsidR="00D14E94" w:rsidRPr="00D14E94" w:rsidRDefault="00D14E94" w:rsidP="00D14E94">
            <w:pPr>
              <w:ind w:firstLine="0"/>
              <w:jc w:val="center"/>
              <w:rPr>
                <w:sz w:val="24"/>
                <w:szCs w:val="24"/>
              </w:rPr>
            </w:pPr>
            <w:r w:rsidRPr="00D14E94">
              <w:rPr>
                <w:sz w:val="24"/>
                <w:szCs w:val="24"/>
              </w:rPr>
              <w:t>0,0</w:t>
            </w:r>
          </w:p>
        </w:tc>
      </w:tr>
      <w:tr w:rsidR="00D14E94" w:rsidRPr="00AF0B41" w14:paraId="1FC77AF9"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008E9F7F" w14:textId="77777777" w:rsidR="00D14E94" w:rsidRPr="00D14E94" w:rsidRDefault="00D14E94" w:rsidP="00D14E94">
            <w:pPr>
              <w:ind w:firstLine="0"/>
              <w:rPr>
                <w:sz w:val="24"/>
                <w:szCs w:val="24"/>
              </w:rPr>
            </w:pPr>
            <w:r w:rsidRPr="00D14E94">
              <w:rPr>
                <w:sz w:val="24"/>
                <w:szCs w:val="24"/>
              </w:rPr>
              <w:t>в том числе:</w:t>
            </w:r>
          </w:p>
        </w:tc>
        <w:tc>
          <w:tcPr>
            <w:tcW w:w="567" w:type="dxa"/>
            <w:tcBorders>
              <w:top w:val="single" w:sz="4" w:space="0" w:color="auto"/>
              <w:left w:val="nil"/>
              <w:bottom w:val="single" w:sz="4" w:space="0" w:color="auto"/>
              <w:right w:val="single" w:sz="4" w:space="0" w:color="auto"/>
            </w:tcBorders>
            <w:shd w:val="clear" w:color="auto" w:fill="auto"/>
            <w:vAlign w:val="bottom"/>
          </w:tcPr>
          <w:p w14:paraId="7A897DDC" w14:textId="77777777" w:rsidR="00D14E94" w:rsidRPr="00D14E94" w:rsidRDefault="00D14E94" w:rsidP="00D14E94">
            <w:pPr>
              <w:jc w:val="center"/>
              <w:rPr>
                <w:sz w:val="24"/>
                <w:szCs w:val="24"/>
              </w:rPr>
            </w:pPr>
            <w:r w:rsidRPr="00D14E94">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07AE6001" w14:textId="77777777" w:rsidR="00D14E94" w:rsidRPr="00D14E94" w:rsidRDefault="00D14E94" w:rsidP="00D14E94">
            <w:pPr>
              <w:jc w:val="center"/>
              <w:rPr>
                <w:sz w:val="24"/>
                <w:szCs w:val="24"/>
              </w:rPr>
            </w:pPr>
            <w:r w:rsidRPr="00D14E94">
              <w:rPr>
                <w:sz w:val="24"/>
                <w:szCs w:val="24"/>
              </w:rPr>
              <w:t> </w:t>
            </w:r>
          </w:p>
        </w:tc>
        <w:tc>
          <w:tcPr>
            <w:tcW w:w="538" w:type="dxa"/>
            <w:tcBorders>
              <w:top w:val="single" w:sz="4" w:space="0" w:color="auto"/>
              <w:left w:val="nil"/>
              <w:bottom w:val="single" w:sz="4" w:space="0" w:color="auto"/>
              <w:right w:val="single" w:sz="4" w:space="0" w:color="auto"/>
            </w:tcBorders>
            <w:shd w:val="clear" w:color="auto" w:fill="auto"/>
            <w:vAlign w:val="bottom"/>
          </w:tcPr>
          <w:p w14:paraId="47A5C7C7" w14:textId="77777777" w:rsidR="00D14E94" w:rsidRPr="00D14E94" w:rsidRDefault="00D14E94" w:rsidP="00D14E94">
            <w:pPr>
              <w:jc w:val="center"/>
              <w:rPr>
                <w:sz w:val="24"/>
                <w:szCs w:val="24"/>
              </w:rPr>
            </w:pPr>
            <w:r w:rsidRPr="00D14E94">
              <w:rPr>
                <w:sz w:val="24"/>
                <w:szCs w:val="24"/>
              </w:rPr>
              <w:t> </w:t>
            </w:r>
          </w:p>
        </w:tc>
        <w:tc>
          <w:tcPr>
            <w:tcW w:w="1560" w:type="dxa"/>
            <w:tcBorders>
              <w:top w:val="single" w:sz="4" w:space="0" w:color="auto"/>
              <w:left w:val="nil"/>
              <w:bottom w:val="single" w:sz="4" w:space="0" w:color="auto"/>
              <w:right w:val="single" w:sz="4" w:space="0" w:color="auto"/>
            </w:tcBorders>
            <w:shd w:val="clear" w:color="auto" w:fill="auto"/>
            <w:vAlign w:val="bottom"/>
          </w:tcPr>
          <w:p w14:paraId="3DEDE6B9" w14:textId="77777777" w:rsidR="00D14E94" w:rsidRPr="00D14E94" w:rsidRDefault="00D14E94" w:rsidP="00D14E94">
            <w:pPr>
              <w:jc w:val="center"/>
              <w:rPr>
                <w:sz w:val="24"/>
                <w:szCs w:val="24"/>
              </w:rPr>
            </w:pPr>
            <w:r w:rsidRPr="00D14E94">
              <w:rPr>
                <w:sz w:val="24"/>
                <w:szCs w:val="24"/>
              </w:rPr>
              <w:t> </w:t>
            </w:r>
          </w:p>
        </w:tc>
        <w:tc>
          <w:tcPr>
            <w:tcW w:w="708" w:type="dxa"/>
            <w:tcBorders>
              <w:top w:val="single" w:sz="4" w:space="0" w:color="auto"/>
              <w:left w:val="nil"/>
              <w:bottom w:val="single" w:sz="4" w:space="0" w:color="auto"/>
              <w:right w:val="single" w:sz="4" w:space="0" w:color="auto"/>
            </w:tcBorders>
            <w:shd w:val="clear" w:color="auto" w:fill="auto"/>
            <w:vAlign w:val="bottom"/>
          </w:tcPr>
          <w:p w14:paraId="6AB92158" w14:textId="77777777" w:rsidR="00D14E94" w:rsidRPr="00D14E94" w:rsidRDefault="00D14E94" w:rsidP="00D14E94">
            <w:pPr>
              <w:jc w:val="center"/>
              <w:rPr>
                <w:sz w:val="24"/>
                <w:szCs w:val="24"/>
              </w:rPr>
            </w:pPr>
            <w:r w:rsidRPr="00D14E94">
              <w:rPr>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B411A83" w14:textId="77777777" w:rsidR="00D14E94" w:rsidRPr="00D14E94" w:rsidRDefault="00D14E94" w:rsidP="00D14E94">
            <w:pPr>
              <w:jc w:val="center"/>
              <w:rPr>
                <w:sz w:val="24"/>
                <w:szCs w:val="24"/>
              </w:rPr>
            </w:pPr>
            <w:r w:rsidRPr="00D14E94">
              <w:rPr>
                <w:sz w:val="24"/>
                <w:szCs w:val="24"/>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A302DB" w14:textId="77777777" w:rsidR="00D14E94" w:rsidRPr="00D14E94" w:rsidRDefault="00D14E94" w:rsidP="00D14E94">
            <w:pPr>
              <w:jc w:val="center"/>
              <w:rPr>
                <w:sz w:val="24"/>
                <w:szCs w:val="24"/>
              </w:rPr>
            </w:pPr>
            <w:r w:rsidRPr="00D14E94">
              <w:rPr>
                <w:sz w:val="24"/>
                <w:szCs w:val="24"/>
              </w:rPr>
              <w:t> </w:t>
            </w:r>
          </w:p>
        </w:tc>
        <w:tc>
          <w:tcPr>
            <w:tcW w:w="1274" w:type="dxa"/>
            <w:tcBorders>
              <w:top w:val="single" w:sz="4" w:space="0" w:color="auto"/>
              <w:left w:val="nil"/>
              <w:bottom w:val="single" w:sz="4" w:space="0" w:color="auto"/>
              <w:right w:val="single" w:sz="4" w:space="0" w:color="auto"/>
            </w:tcBorders>
            <w:shd w:val="clear" w:color="auto" w:fill="auto"/>
            <w:vAlign w:val="bottom"/>
          </w:tcPr>
          <w:p w14:paraId="67B181A5" w14:textId="77777777" w:rsidR="00D14E94" w:rsidRPr="00D14E94" w:rsidRDefault="00D14E94" w:rsidP="00D14E94">
            <w:pPr>
              <w:jc w:val="center"/>
              <w:rPr>
                <w:sz w:val="24"/>
                <w:szCs w:val="24"/>
              </w:rPr>
            </w:pPr>
            <w:r w:rsidRPr="00D14E94">
              <w:rPr>
                <w:sz w:val="24"/>
                <w:szCs w:val="24"/>
              </w:rPr>
              <w:t> </w:t>
            </w:r>
          </w:p>
        </w:tc>
      </w:tr>
      <w:tr w:rsidR="00D14E94" w:rsidRPr="00AF0B41" w14:paraId="7785ADB3"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42C568BD" w14:textId="77777777" w:rsidR="00D14E94" w:rsidRPr="00D14E94" w:rsidRDefault="00D14E94" w:rsidP="00D14E94">
            <w:pPr>
              <w:ind w:firstLine="0"/>
              <w:rPr>
                <w:sz w:val="24"/>
                <w:szCs w:val="24"/>
              </w:rPr>
            </w:pPr>
            <w:r w:rsidRPr="00D14E94">
              <w:rPr>
                <w:sz w:val="24"/>
                <w:szCs w:val="24"/>
              </w:rPr>
              <w:t xml:space="preserve">  - расходы на капитальный ремонт и ремонт автомобильных дорог общего пользования местного значения за счет средств областного бюджета</w:t>
            </w:r>
          </w:p>
        </w:tc>
        <w:tc>
          <w:tcPr>
            <w:tcW w:w="567" w:type="dxa"/>
            <w:tcBorders>
              <w:top w:val="single" w:sz="4" w:space="0" w:color="auto"/>
              <w:left w:val="nil"/>
              <w:bottom w:val="single" w:sz="4" w:space="0" w:color="auto"/>
              <w:right w:val="single" w:sz="4" w:space="0" w:color="auto"/>
            </w:tcBorders>
            <w:shd w:val="clear" w:color="auto" w:fill="auto"/>
            <w:vAlign w:val="bottom"/>
          </w:tcPr>
          <w:p w14:paraId="2A500309" w14:textId="77777777" w:rsidR="00D14E94" w:rsidRPr="00D14E94" w:rsidRDefault="00D14E94" w:rsidP="00D14E94">
            <w:pPr>
              <w:jc w:val="center"/>
              <w:rPr>
                <w:sz w:val="24"/>
                <w:szCs w:val="24"/>
              </w:rPr>
            </w:pPr>
            <w:r w:rsidRPr="00D14E94">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5A914B15" w14:textId="77777777" w:rsidR="00D14E94" w:rsidRPr="00D14E94" w:rsidRDefault="00D14E94" w:rsidP="00D14E94">
            <w:pPr>
              <w:jc w:val="center"/>
              <w:rPr>
                <w:sz w:val="24"/>
                <w:szCs w:val="24"/>
              </w:rPr>
            </w:pPr>
            <w:r w:rsidRPr="00D14E94">
              <w:rPr>
                <w:sz w:val="24"/>
                <w:szCs w:val="24"/>
              </w:rPr>
              <w:t> </w:t>
            </w:r>
          </w:p>
        </w:tc>
        <w:tc>
          <w:tcPr>
            <w:tcW w:w="538" w:type="dxa"/>
            <w:tcBorders>
              <w:top w:val="single" w:sz="4" w:space="0" w:color="auto"/>
              <w:left w:val="nil"/>
              <w:bottom w:val="single" w:sz="4" w:space="0" w:color="auto"/>
              <w:right w:val="single" w:sz="4" w:space="0" w:color="auto"/>
            </w:tcBorders>
            <w:shd w:val="clear" w:color="auto" w:fill="auto"/>
            <w:vAlign w:val="bottom"/>
          </w:tcPr>
          <w:p w14:paraId="12FA442A" w14:textId="77777777" w:rsidR="00D14E94" w:rsidRPr="00D14E94" w:rsidRDefault="00D14E94" w:rsidP="00D14E94">
            <w:pPr>
              <w:jc w:val="center"/>
              <w:rPr>
                <w:sz w:val="24"/>
                <w:szCs w:val="24"/>
              </w:rPr>
            </w:pPr>
            <w:r w:rsidRPr="00D14E94">
              <w:rPr>
                <w:sz w:val="24"/>
                <w:szCs w:val="24"/>
              </w:rPr>
              <w:t> </w:t>
            </w:r>
          </w:p>
        </w:tc>
        <w:tc>
          <w:tcPr>
            <w:tcW w:w="1560" w:type="dxa"/>
            <w:tcBorders>
              <w:top w:val="single" w:sz="4" w:space="0" w:color="auto"/>
              <w:left w:val="nil"/>
              <w:bottom w:val="single" w:sz="4" w:space="0" w:color="auto"/>
              <w:right w:val="single" w:sz="4" w:space="0" w:color="auto"/>
            </w:tcBorders>
            <w:shd w:val="clear" w:color="auto" w:fill="auto"/>
            <w:vAlign w:val="bottom"/>
          </w:tcPr>
          <w:p w14:paraId="2615C970" w14:textId="77777777" w:rsidR="00D14E94" w:rsidRPr="00D14E94" w:rsidRDefault="00D14E94" w:rsidP="00D14E94">
            <w:pPr>
              <w:jc w:val="center"/>
              <w:rPr>
                <w:sz w:val="24"/>
                <w:szCs w:val="24"/>
              </w:rPr>
            </w:pPr>
            <w:r w:rsidRPr="00D14E94">
              <w:rPr>
                <w:sz w:val="24"/>
                <w:szCs w:val="24"/>
              </w:rPr>
              <w:t> </w:t>
            </w:r>
          </w:p>
        </w:tc>
        <w:tc>
          <w:tcPr>
            <w:tcW w:w="708" w:type="dxa"/>
            <w:tcBorders>
              <w:top w:val="single" w:sz="4" w:space="0" w:color="auto"/>
              <w:left w:val="nil"/>
              <w:bottom w:val="single" w:sz="4" w:space="0" w:color="auto"/>
              <w:right w:val="single" w:sz="4" w:space="0" w:color="auto"/>
            </w:tcBorders>
            <w:shd w:val="clear" w:color="auto" w:fill="auto"/>
            <w:vAlign w:val="bottom"/>
          </w:tcPr>
          <w:p w14:paraId="2CDDA0C9" w14:textId="77777777" w:rsidR="00D14E94" w:rsidRPr="00D14E94" w:rsidRDefault="00D14E94" w:rsidP="00D14E94">
            <w:pPr>
              <w:jc w:val="center"/>
              <w:rPr>
                <w:sz w:val="24"/>
                <w:szCs w:val="24"/>
              </w:rPr>
            </w:pPr>
            <w:r w:rsidRPr="00D14E94">
              <w:rPr>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D6E035B" w14:textId="77777777" w:rsidR="00D14E94" w:rsidRPr="00D14E94" w:rsidRDefault="00D14E94" w:rsidP="00D14E94">
            <w:pPr>
              <w:ind w:firstLine="0"/>
              <w:jc w:val="center"/>
              <w:rPr>
                <w:sz w:val="24"/>
                <w:szCs w:val="24"/>
              </w:rPr>
            </w:pPr>
            <w:r w:rsidRPr="00D14E94">
              <w:rPr>
                <w:sz w:val="24"/>
                <w:szCs w:val="24"/>
              </w:rPr>
              <w:t>72 517,6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8386B7" w14:textId="77777777" w:rsidR="00D14E94" w:rsidRPr="00D14E94" w:rsidRDefault="00D14E94" w:rsidP="00D14E94">
            <w:pPr>
              <w:ind w:firstLine="0"/>
              <w:jc w:val="center"/>
              <w:rPr>
                <w:sz w:val="24"/>
                <w:szCs w:val="24"/>
              </w:rPr>
            </w:pPr>
            <w:r w:rsidRPr="00D14E94">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20D3C6FD" w14:textId="77777777" w:rsidR="00D14E94" w:rsidRPr="00D14E94" w:rsidRDefault="00D14E94" w:rsidP="00D14E94">
            <w:pPr>
              <w:ind w:firstLine="0"/>
              <w:jc w:val="center"/>
              <w:rPr>
                <w:sz w:val="24"/>
                <w:szCs w:val="24"/>
              </w:rPr>
            </w:pPr>
            <w:r w:rsidRPr="00D14E94">
              <w:rPr>
                <w:sz w:val="24"/>
                <w:szCs w:val="24"/>
              </w:rPr>
              <w:t>0,0</w:t>
            </w:r>
          </w:p>
        </w:tc>
      </w:tr>
      <w:tr w:rsidR="00D14E94" w:rsidRPr="00AF0B41" w14:paraId="14860FE1"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5E65AB67" w14:textId="77777777" w:rsidR="00D14E94" w:rsidRPr="00D14E94" w:rsidRDefault="00D14E94" w:rsidP="00D14E94">
            <w:pPr>
              <w:ind w:firstLine="0"/>
              <w:rPr>
                <w:sz w:val="24"/>
                <w:szCs w:val="24"/>
              </w:rPr>
            </w:pPr>
            <w:r w:rsidRPr="00D14E94">
              <w:rPr>
                <w:sz w:val="24"/>
                <w:szCs w:val="24"/>
              </w:rPr>
              <w:t xml:space="preserve">  - расходы на капитальный ремонт и ремонт автомобильных дорог общего пользования местного значения за счет средств местного бюджета</w:t>
            </w:r>
          </w:p>
        </w:tc>
        <w:tc>
          <w:tcPr>
            <w:tcW w:w="567" w:type="dxa"/>
            <w:tcBorders>
              <w:top w:val="single" w:sz="4" w:space="0" w:color="auto"/>
              <w:left w:val="nil"/>
              <w:bottom w:val="single" w:sz="4" w:space="0" w:color="auto"/>
              <w:right w:val="single" w:sz="4" w:space="0" w:color="auto"/>
            </w:tcBorders>
            <w:shd w:val="clear" w:color="auto" w:fill="auto"/>
            <w:vAlign w:val="bottom"/>
          </w:tcPr>
          <w:p w14:paraId="7D6D8686" w14:textId="77777777" w:rsidR="00D14E94" w:rsidRPr="00D14E94" w:rsidRDefault="00D14E94" w:rsidP="00D14E94">
            <w:pPr>
              <w:jc w:val="center"/>
              <w:rPr>
                <w:sz w:val="24"/>
                <w:szCs w:val="24"/>
              </w:rPr>
            </w:pPr>
            <w:r w:rsidRPr="00D14E94">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6DCEC966" w14:textId="77777777" w:rsidR="00D14E94" w:rsidRPr="00D14E94" w:rsidRDefault="00D14E94" w:rsidP="00D14E94">
            <w:pPr>
              <w:jc w:val="center"/>
              <w:rPr>
                <w:sz w:val="24"/>
                <w:szCs w:val="24"/>
              </w:rPr>
            </w:pPr>
            <w:r w:rsidRPr="00D14E94">
              <w:rPr>
                <w:sz w:val="24"/>
                <w:szCs w:val="24"/>
              </w:rPr>
              <w:t> </w:t>
            </w:r>
          </w:p>
        </w:tc>
        <w:tc>
          <w:tcPr>
            <w:tcW w:w="538" w:type="dxa"/>
            <w:tcBorders>
              <w:top w:val="single" w:sz="4" w:space="0" w:color="auto"/>
              <w:left w:val="nil"/>
              <w:bottom w:val="single" w:sz="4" w:space="0" w:color="auto"/>
              <w:right w:val="single" w:sz="4" w:space="0" w:color="auto"/>
            </w:tcBorders>
            <w:shd w:val="clear" w:color="auto" w:fill="auto"/>
            <w:vAlign w:val="bottom"/>
          </w:tcPr>
          <w:p w14:paraId="31113EAC" w14:textId="77777777" w:rsidR="00D14E94" w:rsidRPr="00D14E94" w:rsidRDefault="00D14E94" w:rsidP="00D14E94">
            <w:pPr>
              <w:jc w:val="center"/>
              <w:rPr>
                <w:sz w:val="24"/>
                <w:szCs w:val="24"/>
              </w:rPr>
            </w:pPr>
            <w:r w:rsidRPr="00D14E94">
              <w:rPr>
                <w:sz w:val="24"/>
                <w:szCs w:val="24"/>
              </w:rPr>
              <w:t> </w:t>
            </w:r>
          </w:p>
        </w:tc>
        <w:tc>
          <w:tcPr>
            <w:tcW w:w="1560" w:type="dxa"/>
            <w:tcBorders>
              <w:top w:val="single" w:sz="4" w:space="0" w:color="auto"/>
              <w:left w:val="nil"/>
              <w:bottom w:val="single" w:sz="4" w:space="0" w:color="auto"/>
              <w:right w:val="single" w:sz="4" w:space="0" w:color="auto"/>
            </w:tcBorders>
            <w:shd w:val="clear" w:color="auto" w:fill="auto"/>
            <w:vAlign w:val="bottom"/>
          </w:tcPr>
          <w:p w14:paraId="7D9E269F" w14:textId="77777777" w:rsidR="00D14E94" w:rsidRPr="00D14E94" w:rsidRDefault="00D14E94" w:rsidP="00D14E94">
            <w:pPr>
              <w:jc w:val="center"/>
              <w:rPr>
                <w:sz w:val="24"/>
                <w:szCs w:val="24"/>
              </w:rPr>
            </w:pPr>
            <w:r w:rsidRPr="00D14E94">
              <w:rPr>
                <w:sz w:val="24"/>
                <w:szCs w:val="24"/>
              </w:rPr>
              <w:t> </w:t>
            </w:r>
          </w:p>
        </w:tc>
        <w:tc>
          <w:tcPr>
            <w:tcW w:w="708" w:type="dxa"/>
            <w:tcBorders>
              <w:top w:val="single" w:sz="4" w:space="0" w:color="auto"/>
              <w:left w:val="nil"/>
              <w:bottom w:val="single" w:sz="4" w:space="0" w:color="auto"/>
              <w:right w:val="single" w:sz="4" w:space="0" w:color="auto"/>
            </w:tcBorders>
            <w:shd w:val="clear" w:color="auto" w:fill="auto"/>
            <w:vAlign w:val="bottom"/>
          </w:tcPr>
          <w:p w14:paraId="373C8F4F" w14:textId="77777777" w:rsidR="00D14E94" w:rsidRPr="00D14E94" w:rsidRDefault="00D14E94" w:rsidP="00D14E94">
            <w:pPr>
              <w:jc w:val="center"/>
              <w:rPr>
                <w:sz w:val="24"/>
                <w:szCs w:val="24"/>
              </w:rPr>
            </w:pPr>
            <w:r w:rsidRPr="00D14E94">
              <w:rPr>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95292C2" w14:textId="77777777" w:rsidR="00D14E94" w:rsidRPr="00D14E94" w:rsidRDefault="00D14E94" w:rsidP="00D14E94">
            <w:pPr>
              <w:ind w:firstLine="0"/>
              <w:jc w:val="center"/>
              <w:rPr>
                <w:sz w:val="24"/>
                <w:szCs w:val="24"/>
              </w:rPr>
            </w:pPr>
            <w:r w:rsidRPr="00D14E94">
              <w:rPr>
                <w:sz w:val="24"/>
                <w:szCs w:val="24"/>
              </w:rPr>
              <w:t>5 210,8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D4D3C6" w14:textId="77777777" w:rsidR="00D14E94" w:rsidRPr="00D14E94" w:rsidRDefault="00D14E94" w:rsidP="00D14E94">
            <w:pPr>
              <w:ind w:firstLine="0"/>
              <w:jc w:val="center"/>
              <w:rPr>
                <w:sz w:val="24"/>
                <w:szCs w:val="24"/>
              </w:rPr>
            </w:pPr>
            <w:r w:rsidRPr="00D14E94">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02CD2EB9" w14:textId="77777777" w:rsidR="00D14E94" w:rsidRPr="00D14E94" w:rsidRDefault="00D14E94" w:rsidP="00D14E94">
            <w:pPr>
              <w:ind w:firstLine="0"/>
              <w:jc w:val="center"/>
              <w:rPr>
                <w:sz w:val="24"/>
                <w:szCs w:val="24"/>
              </w:rPr>
            </w:pPr>
            <w:r w:rsidRPr="00D14E94">
              <w:rPr>
                <w:sz w:val="24"/>
                <w:szCs w:val="24"/>
              </w:rPr>
              <w:t>0,0</w:t>
            </w:r>
          </w:p>
        </w:tc>
      </w:tr>
      <w:tr w:rsidR="00D14E94" w:rsidRPr="005C5269" w14:paraId="4CE107D2"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761BE5B5" w14:textId="77777777" w:rsidR="00D14E94" w:rsidRPr="00D14E94" w:rsidRDefault="00D14E94" w:rsidP="00D14E94">
            <w:pPr>
              <w:ind w:firstLine="0"/>
              <w:rPr>
                <w:sz w:val="24"/>
                <w:szCs w:val="24"/>
              </w:rPr>
            </w:pPr>
            <w:r w:rsidRPr="00D14E94">
              <w:rPr>
                <w:sz w:val="24"/>
                <w:szCs w:val="24"/>
              </w:rPr>
              <w:t>Расходы на реализацию мероприятий в рамках адресной инвестиционной программы</w:t>
            </w:r>
          </w:p>
        </w:tc>
        <w:tc>
          <w:tcPr>
            <w:tcW w:w="567" w:type="dxa"/>
            <w:tcBorders>
              <w:top w:val="single" w:sz="4" w:space="0" w:color="auto"/>
              <w:left w:val="nil"/>
              <w:bottom w:val="single" w:sz="4" w:space="0" w:color="auto"/>
              <w:right w:val="single" w:sz="4" w:space="0" w:color="auto"/>
            </w:tcBorders>
            <w:shd w:val="clear" w:color="auto" w:fill="auto"/>
            <w:vAlign w:val="bottom"/>
          </w:tcPr>
          <w:p w14:paraId="27483FB9" w14:textId="77777777" w:rsidR="00D14E94" w:rsidRPr="00D14E94" w:rsidRDefault="00D14E94" w:rsidP="00D14E94">
            <w:pPr>
              <w:jc w:val="center"/>
              <w:rPr>
                <w:sz w:val="24"/>
                <w:szCs w:val="24"/>
              </w:rPr>
            </w:pPr>
            <w:r w:rsidRPr="00D14E94">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19C17680" w14:textId="77777777" w:rsidR="00D14E94" w:rsidRPr="00D14E94" w:rsidRDefault="00D14E94" w:rsidP="00D14E94">
            <w:pPr>
              <w:ind w:firstLine="0"/>
              <w:jc w:val="center"/>
              <w:rPr>
                <w:sz w:val="24"/>
                <w:szCs w:val="24"/>
              </w:rPr>
            </w:pPr>
            <w:r w:rsidRPr="00D14E94">
              <w:rPr>
                <w:sz w:val="24"/>
                <w:szCs w:val="24"/>
              </w:rPr>
              <w:t>04</w:t>
            </w:r>
          </w:p>
        </w:tc>
        <w:tc>
          <w:tcPr>
            <w:tcW w:w="538" w:type="dxa"/>
            <w:tcBorders>
              <w:top w:val="single" w:sz="4" w:space="0" w:color="auto"/>
              <w:left w:val="nil"/>
              <w:bottom w:val="single" w:sz="4" w:space="0" w:color="auto"/>
              <w:right w:val="single" w:sz="4" w:space="0" w:color="auto"/>
            </w:tcBorders>
            <w:shd w:val="clear" w:color="auto" w:fill="auto"/>
            <w:vAlign w:val="bottom"/>
          </w:tcPr>
          <w:p w14:paraId="2DEBBB42" w14:textId="77777777" w:rsidR="00D14E94" w:rsidRPr="00D14E94" w:rsidRDefault="00D14E94" w:rsidP="00D14E94">
            <w:pPr>
              <w:ind w:firstLine="0"/>
              <w:jc w:val="center"/>
              <w:rPr>
                <w:sz w:val="24"/>
                <w:szCs w:val="24"/>
              </w:rPr>
            </w:pPr>
            <w:r w:rsidRPr="00D14E94">
              <w:rPr>
                <w:sz w:val="24"/>
                <w:szCs w:val="24"/>
              </w:rPr>
              <w:t>09</w:t>
            </w:r>
          </w:p>
        </w:tc>
        <w:tc>
          <w:tcPr>
            <w:tcW w:w="1560" w:type="dxa"/>
            <w:tcBorders>
              <w:top w:val="single" w:sz="4" w:space="0" w:color="auto"/>
              <w:left w:val="nil"/>
              <w:bottom w:val="single" w:sz="4" w:space="0" w:color="auto"/>
              <w:right w:val="single" w:sz="4" w:space="0" w:color="auto"/>
            </w:tcBorders>
            <w:shd w:val="clear" w:color="auto" w:fill="auto"/>
            <w:vAlign w:val="bottom"/>
          </w:tcPr>
          <w:p w14:paraId="477B93A4" w14:textId="77777777" w:rsidR="00D14E94" w:rsidRPr="00D14E94" w:rsidRDefault="00D14E94" w:rsidP="00A02A3B">
            <w:pPr>
              <w:ind w:right="-102" w:hanging="108"/>
              <w:jc w:val="center"/>
              <w:rPr>
                <w:sz w:val="24"/>
                <w:szCs w:val="24"/>
              </w:rPr>
            </w:pPr>
            <w:r w:rsidRPr="00D14E94">
              <w:rPr>
                <w:sz w:val="24"/>
                <w:szCs w:val="24"/>
              </w:rPr>
              <w:t>17 0 03 S061Д</w:t>
            </w:r>
          </w:p>
        </w:tc>
        <w:tc>
          <w:tcPr>
            <w:tcW w:w="708" w:type="dxa"/>
            <w:tcBorders>
              <w:top w:val="single" w:sz="4" w:space="0" w:color="auto"/>
              <w:left w:val="nil"/>
              <w:bottom w:val="single" w:sz="4" w:space="0" w:color="auto"/>
              <w:right w:val="single" w:sz="4" w:space="0" w:color="auto"/>
            </w:tcBorders>
            <w:shd w:val="clear" w:color="auto" w:fill="auto"/>
            <w:vAlign w:val="bottom"/>
          </w:tcPr>
          <w:p w14:paraId="6ADBCB0C" w14:textId="77777777" w:rsidR="00D14E94" w:rsidRPr="00D14E94" w:rsidRDefault="00D14E94" w:rsidP="00D14E94">
            <w:pPr>
              <w:ind w:firstLine="0"/>
              <w:jc w:val="center"/>
              <w:rPr>
                <w:sz w:val="24"/>
                <w:szCs w:val="24"/>
              </w:rPr>
            </w:pPr>
            <w:r w:rsidRPr="00D14E94">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D098EB6" w14:textId="77777777" w:rsidR="00D14E94" w:rsidRPr="00D14E94" w:rsidRDefault="00D14E94" w:rsidP="00D14E94">
            <w:pPr>
              <w:ind w:firstLine="0"/>
              <w:jc w:val="center"/>
              <w:rPr>
                <w:sz w:val="24"/>
                <w:szCs w:val="24"/>
              </w:rPr>
            </w:pPr>
            <w:r w:rsidRPr="00D14E94">
              <w:rPr>
                <w:sz w:val="24"/>
                <w:szCs w:val="24"/>
              </w:rPr>
              <w:t>101 010,1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B49FA1" w14:textId="77777777" w:rsidR="00D14E94" w:rsidRPr="00D14E94" w:rsidRDefault="00D14E94" w:rsidP="00D14E94">
            <w:pPr>
              <w:ind w:firstLine="0"/>
              <w:jc w:val="center"/>
              <w:rPr>
                <w:sz w:val="24"/>
                <w:szCs w:val="24"/>
              </w:rPr>
            </w:pPr>
            <w:r w:rsidRPr="00D14E94">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265CB037" w14:textId="77777777" w:rsidR="00D14E94" w:rsidRPr="00D14E94" w:rsidRDefault="00D14E94" w:rsidP="00D14E94">
            <w:pPr>
              <w:ind w:firstLine="0"/>
              <w:jc w:val="center"/>
              <w:rPr>
                <w:sz w:val="24"/>
                <w:szCs w:val="24"/>
              </w:rPr>
            </w:pPr>
            <w:r w:rsidRPr="00D14E94">
              <w:rPr>
                <w:sz w:val="24"/>
                <w:szCs w:val="24"/>
              </w:rPr>
              <w:t>0,0</w:t>
            </w:r>
          </w:p>
        </w:tc>
      </w:tr>
      <w:tr w:rsidR="00D14E94" w:rsidRPr="005C5269" w14:paraId="624445B2"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6FF5D4F5" w14:textId="77777777" w:rsidR="00D14E94" w:rsidRPr="00D14E94" w:rsidRDefault="00D14E94" w:rsidP="00D14E94">
            <w:pPr>
              <w:ind w:firstLine="0"/>
              <w:rPr>
                <w:sz w:val="24"/>
                <w:szCs w:val="24"/>
              </w:rPr>
            </w:pPr>
            <w:r w:rsidRPr="00D14E94">
              <w:rPr>
                <w:sz w:val="24"/>
                <w:szCs w:val="24"/>
              </w:rPr>
              <w:lastRenderedPageBreak/>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tcPr>
          <w:p w14:paraId="44F7BAC2" w14:textId="77777777" w:rsidR="00D14E94" w:rsidRPr="00D14E94" w:rsidRDefault="00D14E94" w:rsidP="00D14E94">
            <w:pPr>
              <w:jc w:val="center"/>
              <w:rPr>
                <w:sz w:val="24"/>
                <w:szCs w:val="24"/>
              </w:rPr>
            </w:pPr>
            <w:r w:rsidRPr="00D14E94">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6EC472C6" w14:textId="77777777" w:rsidR="00D14E94" w:rsidRPr="00D14E94" w:rsidRDefault="00D14E94" w:rsidP="00D14E94">
            <w:pPr>
              <w:ind w:firstLine="0"/>
              <w:jc w:val="center"/>
              <w:rPr>
                <w:sz w:val="24"/>
                <w:szCs w:val="24"/>
              </w:rPr>
            </w:pPr>
            <w:r w:rsidRPr="00D14E94">
              <w:rPr>
                <w:sz w:val="24"/>
                <w:szCs w:val="24"/>
              </w:rPr>
              <w:t>04</w:t>
            </w:r>
          </w:p>
        </w:tc>
        <w:tc>
          <w:tcPr>
            <w:tcW w:w="538" w:type="dxa"/>
            <w:tcBorders>
              <w:top w:val="single" w:sz="4" w:space="0" w:color="auto"/>
              <w:left w:val="nil"/>
              <w:bottom w:val="single" w:sz="4" w:space="0" w:color="auto"/>
              <w:right w:val="single" w:sz="4" w:space="0" w:color="auto"/>
            </w:tcBorders>
            <w:shd w:val="clear" w:color="auto" w:fill="auto"/>
            <w:vAlign w:val="bottom"/>
          </w:tcPr>
          <w:p w14:paraId="01740F05" w14:textId="77777777" w:rsidR="00D14E94" w:rsidRPr="00D14E94" w:rsidRDefault="00D14E94" w:rsidP="00D14E94">
            <w:pPr>
              <w:ind w:firstLine="0"/>
              <w:jc w:val="center"/>
              <w:rPr>
                <w:sz w:val="24"/>
                <w:szCs w:val="24"/>
              </w:rPr>
            </w:pPr>
            <w:r w:rsidRPr="00D14E94">
              <w:rPr>
                <w:sz w:val="24"/>
                <w:szCs w:val="24"/>
              </w:rPr>
              <w:t>09</w:t>
            </w:r>
          </w:p>
        </w:tc>
        <w:tc>
          <w:tcPr>
            <w:tcW w:w="1560" w:type="dxa"/>
            <w:tcBorders>
              <w:top w:val="single" w:sz="4" w:space="0" w:color="auto"/>
              <w:left w:val="nil"/>
              <w:bottom w:val="single" w:sz="4" w:space="0" w:color="auto"/>
              <w:right w:val="single" w:sz="4" w:space="0" w:color="auto"/>
            </w:tcBorders>
            <w:shd w:val="clear" w:color="auto" w:fill="auto"/>
            <w:vAlign w:val="bottom"/>
          </w:tcPr>
          <w:p w14:paraId="5C70D44F" w14:textId="77777777" w:rsidR="00D14E94" w:rsidRPr="00D14E94" w:rsidRDefault="00D14E94" w:rsidP="00A02A3B">
            <w:pPr>
              <w:ind w:right="-102" w:hanging="108"/>
              <w:jc w:val="center"/>
              <w:rPr>
                <w:sz w:val="24"/>
                <w:szCs w:val="24"/>
              </w:rPr>
            </w:pPr>
            <w:r w:rsidRPr="00D14E94">
              <w:rPr>
                <w:sz w:val="24"/>
                <w:szCs w:val="24"/>
              </w:rPr>
              <w:t>17 0 03 S061Д</w:t>
            </w:r>
          </w:p>
        </w:tc>
        <w:tc>
          <w:tcPr>
            <w:tcW w:w="708" w:type="dxa"/>
            <w:tcBorders>
              <w:top w:val="single" w:sz="4" w:space="0" w:color="auto"/>
              <w:left w:val="nil"/>
              <w:bottom w:val="single" w:sz="4" w:space="0" w:color="auto"/>
              <w:right w:val="single" w:sz="4" w:space="0" w:color="auto"/>
            </w:tcBorders>
            <w:shd w:val="clear" w:color="auto" w:fill="auto"/>
            <w:vAlign w:val="bottom"/>
          </w:tcPr>
          <w:p w14:paraId="6F8DBBF4" w14:textId="77777777" w:rsidR="00D14E94" w:rsidRPr="00D14E94" w:rsidRDefault="00D14E94" w:rsidP="00D14E94">
            <w:pPr>
              <w:ind w:firstLine="0"/>
              <w:jc w:val="center"/>
              <w:rPr>
                <w:sz w:val="24"/>
                <w:szCs w:val="24"/>
              </w:rPr>
            </w:pPr>
            <w:r w:rsidRPr="00D14E94">
              <w:rPr>
                <w:sz w:val="24"/>
                <w:szCs w:val="24"/>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B708278" w14:textId="77777777" w:rsidR="00D14E94" w:rsidRPr="00D14E94" w:rsidRDefault="00D14E94" w:rsidP="00D14E94">
            <w:pPr>
              <w:ind w:firstLine="0"/>
              <w:jc w:val="center"/>
              <w:rPr>
                <w:sz w:val="24"/>
                <w:szCs w:val="24"/>
              </w:rPr>
            </w:pPr>
            <w:r w:rsidRPr="00D14E94">
              <w:rPr>
                <w:sz w:val="24"/>
                <w:szCs w:val="24"/>
              </w:rPr>
              <w:t>101 010,1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49EEC4" w14:textId="77777777" w:rsidR="00D14E94" w:rsidRPr="00D14E94" w:rsidRDefault="00D14E94" w:rsidP="00D14E94">
            <w:pPr>
              <w:ind w:firstLine="0"/>
              <w:jc w:val="center"/>
              <w:rPr>
                <w:sz w:val="24"/>
                <w:szCs w:val="24"/>
              </w:rPr>
            </w:pPr>
            <w:r w:rsidRPr="00D14E94">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2D599F62" w14:textId="77777777" w:rsidR="00D14E94" w:rsidRPr="00D14E94" w:rsidRDefault="00D14E94" w:rsidP="00D14E94">
            <w:pPr>
              <w:ind w:firstLine="0"/>
              <w:jc w:val="center"/>
              <w:rPr>
                <w:sz w:val="24"/>
                <w:szCs w:val="24"/>
              </w:rPr>
            </w:pPr>
            <w:r w:rsidRPr="00D14E94">
              <w:rPr>
                <w:sz w:val="24"/>
                <w:szCs w:val="24"/>
              </w:rPr>
              <w:t>0,0</w:t>
            </w:r>
          </w:p>
        </w:tc>
      </w:tr>
      <w:tr w:rsidR="00D14E94" w:rsidRPr="005C5269" w14:paraId="2C560A4C"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7032A85C" w14:textId="77777777" w:rsidR="00D14E94" w:rsidRPr="00D14E94" w:rsidRDefault="00D14E94" w:rsidP="00D14E94">
            <w:pPr>
              <w:ind w:firstLine="0"/>
              <w:rPr>
                <w:sz w:val="24"/>
                <w:szCs w:val="24"/>
              </w:rPr>
            </w:pPr>
            <w:r w:rsidRPr="00D14E94">
              <w:rPr>
                <w:sz w:val="24"/>
                <w:szCs w:val="24"/>
              </w:rPr>
              <w:t>в том числе:</w:t>
            </w:r>
          </w:p>
        </w:tc>
        <w:tc>
          <w:tcPr>
            <w:tcW w:w="567" w:type="dxa"/>
            <w:tcBorders>
              <w:top w:val="single" w:sz="4" w:space="0" w:color="auto"/>
              <w:left w:val="nil"/>
              <w:bottom w:val="single" w:sz="4" w:space="0" w:color="auto"/>
              <w:right w:val="single" w:sz="4" w:space="0" w:color="auto"/>
            </w:tcBorders>
            <w:shd w:val="clear" w:color="auto" w:fill="auto"/>
            <w:vAlign w:val="bottom"/>
          </w:tcPr>
          <w:p w14:paraId="6271C46F" w14:textId="77777777" w:rsidR="00D14E94" w:rsidRPr="00D14E94" w:rsidRDefault="00D14E94" w:rsidP="00D14E94">
            <w:pPr>
              <w:jc w:val="center"/>
              <w:rPr>
                <w:sz w:val="24"/>
                <w:szCs w:val="24"/>
              </w:rPr>
            </w:pPr>
            <w:r w:rsidRPr="00D14E94">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4189CFA2" w14:textId="77777777" w:rsidR="00D14E94" w:rsidRPr="00D14E94" w:rsidRDefault="00D14E94" w:rsidP="00D14E94">
            <w:pPr>
              <w:jc w:val="center"/>
              <w:rPr>
                <w:sz w:val="24"/>
                <w:szCs w:val="24"/>
              </w:rPr>
            </w:pPr>
            <w:r w:rsidRPr="00D14E94">
              <w:rPr>
                <w:sz w:val="24"/>
                <w:szCs w:val="24"/>
              </w:rPr>
              <w:t> </w:t>
            </w:r>
          </w:p>
        </w:tc>
        <w:tc>
          <w:tcPr>
            <w:tcW w:w="538" w:type="dxa"/>
            <w:tcBorders>
              <w:top w:val="single" w:sz="4" w:space="0" w:color="auto"/>
              <w:left w:val="nil"/>
              <w:bottom w:val="single" w:sz="4" w:space="0" w:color="auto"/>
              <w:right w:val="single" w:sz="4" w:space="0" w:color="auto"/>
            </w:tcBorders>
            <w:shd w:val="clear" w:color="auto" w:fill="auto"/>
            <w:vAlign w:val="bottom"/>
          </w:tcPr>
          <w:p w14:paraId="5EEF569C" w14:textId="77777777" w:rsidR="00D14E94" w:rsidRPr="00D14E94" w:rsidRDefault="00D14E94" w:rsidP="00D14E94">
            <w:pPr>
              <w:jc w:val="center"/>
              <w:rPr>
                <w:sz w:val="24"/>
                <w:szCs w:val="24"/>
              </w:rPr>
            </w:pPr>
            <w:r w:rsidRPr="00D14E94">
              <w:rPr>
                <w:sz w:val="24"/>
                <w:szCs w:val="24"/>
              </w:rPr>
              <w:t> </w:t>
            </w:r>
          </w:p>
        </w:tc>
        <w:tc>
          <w:tcPr>
            <w:tcW w:w="1560" w:type="dxa"/>
            <w:tcBorders>
              <w:top w:val="single" w:sz="4" w:space="0" w:color="auto"/>
              <w:left w:val="nil"/>
              <w:bottom w:val="single" w:sz="4" w:space="0" w:color="auto"/>
              <w:right w:val="single" w:sz="4" w:space="0" w:color="auto"/>
            </w:tcBorders>
            <w:shd w:val="clear" w:color="auto" w:fill="auto"/>
            <w:vAlign w:val="bottom"/>
          </w:tcPr>
          <w:p w14:paraId="1EDA99EE" w14:textId="77777777" w:rsidR="00D14E94" w:rsidRPr="00D14E94" w:rsidRDefault="00D14E94" w:rsidP="00A02A3B">
            <w:pPr>
              <w:ind w:hanging="108"/>
              <w:jc w:val="center"/>
              <w:rPr>
                <w:sz w:val="24"/>
                <w:szCs w:val="24"/>
              </w:rPr>
            </w:pPr>
            <w:r w:rsidRPr="00D14E94">
              <w:rPr>
                <w:sz w:val="24"/>
                <w:szCs w:val="24"/>
              </w:rPr>
              <w:t> </w:t>
            </w:r>
          </w:p>
        </w:tc>
        <w:tc>
          <w:tcPr>
            <w:tcW w:w="708" w:type="dxa"/>
            <w:tcBorders>
              <w:top w:val="single" w:sz="4" w:space="0" w:color="auto"/>
              <w:left w:val="nil"/>
              <w:bottom w:val="single" w:sz="4" w:space="0" w:color="auto"/>
              <w:right w:val="single" w:sz="4" w:space="0" w:color="auto"/>
            </w:tcBorders>
            <w:shd w:val="clear" w:color="auto" w:fill="auto"/>
            <w:vAlign w:val="bottom"/>
          </w:tcPr>
          <w:p w14:paraId="43501195" w14:textId="77777777" w:rsidR="00D14E94" w:rsidRPr="00D14E94" w:rsidRDefault="00D14E94" w:rsidP="00D14E94">
            <w:pPr>
              <w:jc w:val="center"/>
              <w:rPr>
                <w:sz w:val="24"/>
                <w:szCs w:val="24"/>
              </w:rPr>
            </w:pPr>
            <w:r w:rsidRPr="00D14E94">
              <w:rPr>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1BF5DF6" w14:textId="77777777" w:rsidR="00D14E94" w:rsidRPr="00D14E94" w:rsidRDefault="00D14E94" w:rsidP="00D14E94">
            <w:pPr>
              <w:ind w:firstLine="0"/>
              <w:jc w:val="center"/>
              <w:rPr>
                <w:sz w:val="24"/>
                <w:szCs w:val="24"/>
              </w:rPr>
            </w:pPr>
            <w:r w:rsidRPr="00D14E94">
              <w:rPr>
                <w:sz w:val="24"/>
                <w:szCs w:val="24"/>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84A897" w14:textId="77777777" w:rsidR="00D14E94" w:rsidRPr="00D14E94" w:rsidRDefault="00D14E94" w:rsidP="00D14E94">
            <w:pPr>
              <w:ind w:firstLine="0"/>
              <w:jc w:val="center"/>
              <w:rPr>
                <w:sz w:val="24"/>
                <w:szCs w:val="24"/>
              </w:rPr>
            </w:pPr>
            <w:r w:rsidRPr="00D14E94">
              <w:rPr>
                <w:sz w:val="24"/>
                <w:szCs w:val="24"/>
              </w:rPr>
              <w:t> </w:t>
            </w:r>
          </w:p>
        </w:tc>
        <w:tc>
          <w:tcPr>
            <w:tcW w:w="1274" w:type="dxa"/>
            <w:tcBorders>
              <w:top w:val="single" w:sz="4" w:space="0" w:color="auto"/>
              <w:left w:val="nil"/>
              <w:bottom w:val="single" w:sz="4" w:space="0" w:color="auto"/>
              <w:right w:val="single" w:sz="4" w:space="0" w:color="auto"/>
            </w:tcBorders>
            <w:shd w:val="clear" w:color="auto" w:fill="auto"/>
            <w:vAlign w:val="bottom"/>
          </w:tcPr>
          <w:p w14:paraId="5D449D5E" w14:textId="77777777" w:rsidR="00D14E94" w:rsidRPr="00D14E94" w:rsidRDefault="00D14E94" w:rsidP="00D14E94">
            <w:pPr>
              <w:ind w:firstLine="0"/>
              <w:jc w:val="center"/>
              <w:rPr>
                <w:sz w:val="24"/>
                <w:szCs w:val="24"/>
              </w:rPr>
            </w:pPr>
            <w:r w:rsidRPr="00D14E94">
              <w:rPr>
                <w:sz w:val="24"/>
                <w:szCs w:val="24"/>
              </w:rPr>
              <w:t> </w:t>
            </w:r>
          </w:p>
        </w:tc>
      </w:tr>
      <w:tr w:rsidR="00D14E94" w:rsidRPr="005C5269" w14:paraId="489867D6"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7BD5D5B4" w14:textId="77777777" w:rsidR="00D14E94" w:rsidRPr="00D14E94" w:rsidRDefault="00A02A3B" w:rsidP="00D14E94">
            <w:pPr>
              <w:ind w:firstLine="0"/>
              <w:rPr>
                <w:sz w:val="24"/>
                <w:szCs w:val="24"/>
              </w:rPr>
            </w:pPr>
            <w:r>
              <w:rPr>
                <w:sz w:val="24"/>
                <w:szCs w:val="24"/>
              </w:rPr>
              <w:t xml:space="preserve">   </w:t>
            </w:r>
            <w:r w:rsidR="00D14E94" w:rsidRPr="00D14E94">
              <w:rPr>
                <w:sz w:val="24"/>
                <w:szCs w:val="24"/>
              </w:rPr>
              <w:t>-</w:t>
            </w:r>
            <w:r>
              <w:rPr>
                <w:sz w:val="24"/>
                <w:szCs w:val="24"/>
              </w:rPr>
              <w:t xml:space="preserve"> </w:t>
            </w:r>
            <w:r w:rsidR="00D14E94" w:rsidRPr="00D14E94">
              <w:rPr>
                <w:sz w:val="24"/>
                <w:szCs w:val="24"/>
              </w:rPr>
              <w:t>расходы на реализацию мероприятий в рамках адресной инвестиционной программы за счет средств областного бюджета</w:t>
            </w:r>
          </w:p>
        </w:tc>
        <w:tc>
          <w:tcPr>
            <w:tcW w:w="567" w:type="dxa"/>
            <w:tcBorders>
              <w:top w:val="single" w:sz="4" w:space="0" w:color="auto"/>
              <w:left w:val="nil"/>
              <w:bottom w:val="single" w:sz="4" w:space="0" w:color="auto"/>
              <w:right w:val="single" w:sz="4" w:space="0" w:color="auto"/>
            </w:tcBorders>
            <w:shd w:val="clear" w:color="auto" w:fill="auto"/>
            <w:vAlign w:val="bottom"/>
          </w:tcPr>
          <w:p w14:paraId="55746143" w14:textId="77777777" w:rsidR="00D14E94" w:rsidRPr="00D14E94" w:rsidRDefault="00D14E94" w:rsidP="00D14E94">
            <w:pPr>
              <w:jc w:val="center"/>
              <w:rPr>
                <w:sz w:val="24"/>
                <w:szCs w:val="24"/>
              </w:rPr>
            </w:pPr>
            <w:r w:rsidRPr="00D14E94">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6CC41F61" w14:textId="77777777" w:rsidR="00D14E94" w:rsidRPr="00D14E94" w:rsidRDefault="00D14E94" w:rsidP="00D14E94">
            <w:pPr>
              <w:jc w:val="center"/>
              <w:rPr>
                <w:sz w:val="24"/>
                <w:szCs w:val="24"/>
              </w:rPr>
            </w:pPr>
            <w:r w:rsidRPr="00D14E94">
              <w:rPr>
                <w:sz w:val="24"/>
                <w:szCs w:val="24"/>
              </w:rPr>
              <w:t> </w:t>
            </w:r>
          </w:p>
        </w:tc>
        <w:tc>
          <w:tcPr>
            <w:tcW w:w="538" w:type="dxa"/>
            <w:tcBorders>
              <w:top w:val="single" w:sz="4" w:space="0" w:color="auto"/>
              <w:left w:val="nil"/>
              <w:bottom w:val="single" w:sz="4" w:space="0" w:color="auto"/>
              <w:right w:val="single" w:sz="4" w:space="0" w:color="auto"/>
            </w:tcBorders>
            <w:shd w:val="clear" w:color="auto" w:fill="auto"/>
            <w:vAlign w:val="bottom"/>
          </w:tcPr>
          <w:p w14:paraId="3AF4B67D" w14:textId="77777777" w:rsidR="00D14E94" w:rsidRPr="00D14E94" w:rsidRDefault="00D14E94" w:rsidP="00D14E94">
            <w:pPr>
              <w:jc w:val="center"/>
              <w:rPr>
                <w:sz w:val="24"/>
                <w:szCs w:val="24"/>
              </w:rPr>
            </w:pPr>
            <w:r w:rsidRPr="00D14E94">
              <w:rPr>
                <w:sz w:val="24"/>
                <w:szCs w:val="24"/>
              </w:rPr>
              <w:t> </w:t>
            </w:r>
          </w:p>
        </w:tc>
        <w:tc>
          <w:tcPr>
            <w:tcW w:w="1560" w:type="dxa"/>
            <w:tcBorders>
              <w:top w:val="single" w:sz="4" w:space="0" w:color="auto"/>
              <w:left w:val="nil"/>
              <w:bottom w:val="single" w:sz="4" w:space="0" w:color="auto"/>
              <w:right w:val="single" w:sz="4" w:space="0" w:color="auto"/>
            </w:tcBorders>
            <w:shd w:val="clear" w:color="auto" w:fill="auto"/>
            <w:vAlign w:val="bottom"/>
          </w:tcPr>
          <w:p w14:paraId="5909A2C4" w14:textId="77777777" w:rsidR="00D14E94" w:rsidRPr="00D14E94" w:rsidRDefault="00D14E94" w:rsidP="00A02A3B">
            <w:pPr>
              <w:ind w:hanging="108"/>
              <w:jc w:val="center"/>
              <w:rPr>
                <w:sz w:val="24"/>
                <w:szCs w:val="24"/>
              </w:rPr>
            </w:pPr>
            <w:r w:rsidRPr="00D14E94">
              <w:rPr>
                <w:sz w:val="24"/>
                <w:szCs w:val="24"/>
              </w:rPr>
              <w:t> </w:t>
            </w:r>
          </w:p>
        </w:tc>
        <w:tc>
          <w:tcPr>
            <w:tcW w:w="708" w:type="dxa"/>
            <w:tcBorders>
              <w:top w:val="single" w:sz="4" w:space="0" w:color="auto"/>
              <w:left w:val="nil"/>
              <w:bottom w:val="single" w:sz="4" w:space="0" w:color="auto"/>
              <w:right w:val="single" w:sz="4" w:space="0" w:color="auto"/>
            </w:tcBorders>
            <w:shd w:val="clear" w:color="auto" w:fill="auto"/>
            <w:vAlign w:val="bottom"/>
          </w:tcPr>
          <w:p w14:paraId="61B60C5F" w14:textId="77777777" w:rsidR="00D14E94" w:rsidRPr="00D14E94" w:rsidRDefault="00D14E94" w:rsidP="00D14E94">
            <w:pPr>
              <w:jc w:val="center"/>
              <w:rPr>
                <w:sz w:val="24"/>
                <w:szCs w:val="24"/>
              </w:rPr>
            </w:pPr>
            <w:r w:rsidRPr="00D14E94">
              <w:rPr>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0058A2E" w14:textId="77777777" w:rsidR="00D14E94" w:rsidRPr="00D14E94" w:rsidRDefault="00D14E94" w:rsidP="00D14E94">
            <w:pPr>
              <w:ind w:firstLine="0"/>
              <w:jc w:val="center"/>
              <w:rPr>
                <w:sz w:val="24"/>
                <w:szCs w:val="24"/>
              </w:rPr>
            </w:pPr>
            <w:r w:rsidRPr="00D14E94">
              <w:rPr>
                <w:sz w:val="24"/>
                <w:szCs w:val="24"/>
              </w:rPr>
              <w:t>100 000,0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92CF3F" w14:textId="77777777" w:rsidR="00D14E94" w:rsidRPr="00D14E94" w:rsidRDefault="00D14E94" w:rsidP="00D14E94">
            <w:pPr>
              <w:ind w:firstLine="0"/>
              <w:jc w:val="center"/>
              <w:rPr>
                <w:sz w:val="24"/>
                <w:szCs w:val="24"/>
              </w:rPr>
            </w:pPr>
            <w:r w:rsidRPr="00D14E94">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0E2550C6" w14:textId="77777777" w:rsidR="00D14E94" w:rsidRPr="00D14E94" w:rsidRDefault="00D14E94" w:rsidP="00D14E94">
            <w:pPr>
              <w:ind w:firstLine="0"/>
              <w:jc w:val="center"/>
              <w:rPr>
                <w:sz w:val="24"/>
                <w:szCs w:val="24"/>
              </w:rPr>
            </w:pPr>
            <w:r w:rsidRPr="00D14E94">
              <w:rPr>
                <w:sz w:val="24"/>
                <w:szCs w:val="24"/>
              </w:rPr>
              <w:t>0,0</w:t>
            </w:r>
          </w:p>
        </w:tc>
      </w:tr>
      <w:tr w:rsidR="00D14E94" w:rsidRPr="005C5269" w14:paraId="62076E3D"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19D46785" w14:textId="77777777" w:rsidR="00D14E94" w:rsidRPr="00D14E94" w:rsidRDefault="00A02A3B" w:rsidP="00D14E94">
            <w:pPr>
              <w:ind w:firstLine="0"/>
              <w:rPr>
                <w:sz w:val="24"/>
                <w:szCs w:val="24"/>
              </w:rPr>
            </w:pPr>
            <w:r>
              <w:rPr>
                <w:sz w:val="24"/>
                <w:szCs w:val="24"/>
              </w:rPr>
              <w:t xml:space="preserve">   </w:t>
            </w:r>
            <w:r w:rsidR="00D14E94" w:rsidRPr="00D14E94">
              <w:rPr>
                <w:sz w:val="24"/>
                <w:szCs w:val="24"/>
              </w:rPr>
              <w:t>-</w:t>
            </w:r>
            <w:r>
              <w:rPr>
                <w:sz w:val="24"/>
                <w:szCs w:val="24"/>
              </w:rPr>
              <w:t xml:space="preserve"> </w:t>
            </w:r>
            <w:r w:rsidR="00D14E94" w:rsidRPr="00D14E94">
              <w:rPr>
                <w:sz w:val="24"/>
                <w:szCs w:val="24"/>
              </w:rPr>
              <w:t>расходы на реализацию мероприятий в рамках адресной инвестиционной программы за счет средств местного бюджета</w:t>
            </w:r>
          </w:p>
        </w:tc>
        <w:tc>
          <w:tcPr>
            <w:tcW w:w="567" w:type="dxa"/>
            <w:tcBorders>
              <w:top w:val="single" w:sz="4" w:space="0" w:color="auto"/>
              <w:left w:val="nil"/>
              <w:bottom w:val="single" w:sz="4" w:space="0" w:color="auto"/>
              <w:right w:val="single" w:sz="4" w:space="0" w:color="auto"/>
            </w:tcBorders>
            <w:shd w:val="clear" w:color="auto" w:fill="auto"/>
            <w:vAlign w:val="bottom"/>
          </w:tcPr>
          <w:p w14:paraId="04940694" w14:textId="77777777" w:rsidR="00D14E94" w:rsidRPr="00D14E94" w:rsidRDefault="00D14E94" w:rsidP="00D14E94">
            <w:pPr>
              <w:jc w:val="center"/>
              <w:rPr>
                <w:sz w:val="24"/>
                <w:szCs w:val="24"/>
              </w:rPr>
            </w:pPr>
            <w:r w:rsidRPr="00D14E94">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3DCD0427" w14:textId="77777777" w:rsidR="00D14E94" w:rsidRPr="00D14E94" w:rsidRDefault="00D14E94" w:rsidP="00D14E94">
            <w:pPr>
              <w:jc w:val="center"/>
              <w:rPr>
                <w:sz w:val="24"/>
                <w:szCs w:val="24"/>
              </w:rPr>
            </w:pPr>
            <w:r w:rsidRPr="00D14E94">
              <w:rPr>
                <w:sz w:val="24"/>
                <w:szCs w:val="24"/>
              </w:rPr>
              <w:t> </w:t>
            </w:r>
          </w:p>
        </w:tc>
        <w:tc>
          <w:tcPr>
            <w:tcW w:w="538" w:type="dxa"/>
            <w:tcBorders>
              <w:top w:val="single" w:sz="4" w:space="0" w:color="auto"/>
              <w:left w:val="nil"/>
              <w:bottom w:val="single" w:sz="4" w:space="0" w:color="auto"/>
              <w:right w:val="single" w:sz="4" w:space="0" w:color="auto"/>
            </w:tcBorders>
            <w:shd w:val="clear" w:color="auto" w:fill="auto"/>
            <w:vAlign w:val="bottom"/>
          </w:tcPr>
          <w:p w14:paraId="7D252255" w14:textId="77777777" w:rsidR="00D14E94" w:rsidRPr="00D14E94" w:rsidRDefault="00D14E94" w:rsidP="00D14E94">
            <w:pPr>
              <w:jc w:val="center"/>
              <w:rPr>
                <w:sz w:val="24"/>
                <w:szCs w:val="24"/>
              </w:rPr>
            </w:pPr>
            <w:r w:rsidRPr="00D14E94">
              <w:rPr>
                <w:sz w:val="24"/>
                <w:szCs w:val="24"/>
              </w:rPr>
              <w:t> </w:t>
            </w:r>
          </w:p>
        </w:tc>
        <w:tc>
          <w:tcPr>
            <w:tcW w:w="1560" w:type="dxa"/>
            <w:tcBorders>
              <w:top w:val="single" w:sz="4" w:space="0" w:color="auto"/>
              <w:left w:val="nil"/>
              <w:bottom w:val="single" w:sz="4" w:space="0" w:color="auto"/>
              <w:right w:val="single" w:sz="4" w:space="0" w:color="auto"/>
            </w:tcBorders>
            <w:shd w:val="clear" w:color="auto" w:fill="auto"/>
            <w:vAlign w:val="bottom"/>
          </w:tcPr>
          <w:p w14:paraId="14A312BD" w14:textId="77777777" w:rsidR="00D14E94" w:rsidRPr="00D14E94" w:rsidRDefault="00D14E94" w:rsidP="00A02A3B">
            <w:pPr>
              <w:ind w:hanging="108"/>
              <w:jc w:val="center"/>
              <w:rPr>
                <w:sz w:val="24"/>
                <w:szCs w:val="24"/>
              </w:rPr>
            </w:pPr>
            <w:r w:rsidRPr="00D14E94">
              <w:rPr>
                <w:sz w:val="24"/>
                <w:szCs w:val="24"/>
              </w:rPr>
              <w:t> </w:t>
            </w:r>
          </w:p>
        </w:tc>
        <w:tc>
          <w:tcPr>
            <w:tcW w:w="708" w:type="dxa"/>
            <w:tcBorders>
              <w:top w:val="single" w:sz="4" w:space="0" w:color="auto"/>
              <w:left w:val="nil"/>
              <w:bottom w:val="single" w:sz="4" w:space="0" w:color="auto"/>
              <w:right w:val="single" w:sz="4" w:space="0" w:color="auto"/>
            </w:tcBorders>
            <w:shd w:val="clear" w:color="auto" w:fill="auto"/>
            <w:vAlign w:val="bottom"/>
          </w:tcPr>
          <w:p w14:paraId="4F1299E0" w14:textId="77777777" w:rsidR="00D14E94" w:rsidRPr="00D14E94" w:rsidRDefault="00D14E94" w:rsidP="00D14E94">
            <w:pPr>
              <w:jc w:val="center"/>
              <w:rPr>
                <w:sz w:val="24"/>
                <w:szCs w:val="24"/>
              </w:rPr>
            </w:pPr>
            <w:r w:rsidRPr="00D14E94">
              <w:rPr>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7A60F94" w14:textId="77777777" w:rsidR="00D14E94" w:rsidRPr="00D14E94" w:rsidRDefault="00D14E94" w:rsidP="00D14E94">
            <w:pPr>
              <w:ind w:firstLine="0"/>
              <w:jc w:val="center"/>
              <w:rPr>
                <w:sz w:val="24"/>
                <w:szCs w:val="24"/>
              </w:rPr>
            </w:pPr>
            <w:r w:rsidRPr="00D14E94">
              <w:rPr>
                <w:sz w:val="24"/>
                <w:szCs w:val="24"/>
              </w:rPr>
              <w:t>1 010,1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B05524" w14:textId="77777777" w:rsidR="00D14E94" w:rsidRPr="00D14E94" w:rsidRDefault="00D14E94" w:rsidP="00D14E94">
            <w:pPr>
              <w:ind w:firstLine="0"/>
              <w:jc w:val="center"/>
              <w:rPr>
                <w:sz w:val="24"/>
                <w:szCs w:val="24"/>
              </w:rPr>
            </w:pPr>
            <w:r w:rsidRPr="00D14E94">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7FBF1EA4" w14:textId="77777777" w:rsidR="00D14E94" w:rsidRPr="00D14E94" w:rsidRDefault="00D14E94" w:rsidP="00D14E94">
            <w:pPr>
              <w:ind w:firstLine="0"/>
              <w:jc w:val="center"/>
              <w:rPr>
                <w:sz w:val="24"/>
                <w:szCs w:val="24"/>
              </w:rPr>
            </w:pPr>
            <w:r w:rsidRPr="00D14E94">
              <w:rPr>
                <w:sz w:val="24"/>
                <w:szCs w:val="24"/>
              </w:rPr>
              <w:t>0,0</w:t>
            </w:r>
          </w:p>
        </w:tc>
      </w:tr>
      <w:tr w:rsidR="00D14E94" w:rsidRPr="005C5269" w14:paraId="000B1725"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521D1352" w14:textId="77777777" w:rsidR="00D14E94" w:rsidRPr="00D14E94" w:rsidRDefault="00D14E94" w:rsidP="00D14E94">
            <w:pPr>
              <w:ind w:firstLine="0"/>
              <w:rPr>
                <w:sz w:val="24"/>
                <w:szCs w:val="24"/>
              </w:rPr>
            </w:pPr>
            <w:r w:rsidRPr="00D14E94">
              <w:rPr>
                <w:sz w:val="24"/>
                <w:szCs w:val="24"/>
              </w:rPr>
              <w:t>Непрограммные расходы</w:t>
            </w:r>
          </w:p>
        </w:tc>
        <w:tc>
          <w:tcPr>
            <w:tcW w:w="567" w:type="dxa"/>
            <w:tcBorders>
              <w:top w:val="single" w:sz="4" w:space="0" w:color="auto"/>
              <w:left w:val="nil"/>
              <w:bottom w:val="single" w:sz="4" w:space="0" w:color="auto"/>
              <w:right w:val="single" w:sz="4" w:space="0" w:color="auto"/>
            </w:tcBorders>
            <w:shd w:val="clear" w:color="auto" w:fill="auto"/>
            <w:vAlign w:val="bottom"/>
          </w:tcPr>
          <w:p w14:paraId="407AFF9D" w14:textId="77777777" w:rsidR="00D14E94" w:rsidRPr="00D14E94" w:rsidRDefault="00D14E94" w:rsidP="00D14E94">
            <w:pPr>
              <w:jc w:val="center"/>
              <w:rPr>
                <w:sz w:val="24"/>
                <w:szCs w:val="24"/>
              </w:rPr>
            </w:pPr>
            <w:r w:rsidRPr="00D14E94">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49AD072C" w14:textId="77777777" w:rsidR="00D14E94" w:rsidRPr="00D14E94" w:rsidRDefault="00D14E94" w:rsidP="00D14E94">
            <w:pPr>
              <w:ind w:firstLine="0"/>
              <w:jc w:val="center"/>
              <w:rPr>
                <w:sz w:val="24"/>
                <w:szCs w:val="24"/>
              </w:rPr>
            </w:pPr>
            <w:r w:rsidRPr="00D14E94">
              <w:rPr>
                <w:sz w:val="24"/>
                <w:szCs w:val="24"/>
              </w:rPr>
              <w:t>04</w:t>
            </w:r>
          </w:p>
        </w:tc>
        <w:tc>
          <w:tcPr>
            <w:tcW w:w="538" w:type="dxa"/>
            <w:tcBorders>
              <w:top w:val="single" w:sz="4" w:space="0" w:color="auto"/>
              <w:left w:val="nil"/>
              <w:bottom w:val="single" w:sz="4" w:space="0" w:color="auto"/>
              <w:right w:val="single" w:sz="4" w:space="0" w:color="auto"/>
            </w:tcBorders>
            <w:shd w:val="clear" w:color="auto" w:fill="auto"/>
            <w:vAlign w:val="bottom"/>
          </w:tcPr>
          <w:p w14:paraId="0DF8F45C" w14:textId="77777777" w:rsidR="00D14E94" w:rsidRPr="00D14E94" w:rsidRDefault="00D14E94" w:rsidP="00D14E94">
            <w:pPr>
              <w:ind w:firstLine="0"/>
              <w:jc w:val="center"/>
              <w:rPr>
                <w:sz w:val="24"/>
                <w:szCs w:val="24"/>
              </w:rPr>
            </w:pPr>
            <w:r w:rsidRPr="00D14E94">
              <w:rPr>
                <w:sz w:val="24"/>
                <w:szCs w:val="24"/>
              </w:rPr>
              <w:t>09</w:t>
            </w:r>
          </w:p>
        </w:tc>
        <w:tc>
          <w:tcPr>
            <w:tcW w:w="1560" w:type="dxa"/>
            <w:tcBorders>
              <w:top w:val="single" w:sz="4" w:space="0" w:color="auto"/>
              <w:left w:val="nil"/>
              <w:bottom w:val="single" w:sz="4" w:space="0" w:color="auto"/>
              <w:right w:val="single" w:sz="4" w:space="0" w:color="auto"/>
            </w:tcBorders>
            <w:shd w:val="clear" w:color="auto" w:fill="auto"/>
            <w:vAlign w:val="bottom"/>
          </w:tcPr>
          <w:p w14:paraId="22C32AF1" w14:textId="77777777" w:rsidR="00D14E94" w:rsidRPr="00D14E94" w:rsidRDefault="00D14E94" w:rsidP="00A02A3B">
            <w:pPr>
              <w:ind w:right="-102" w:hanging="108"/>
              <w:jc w:val="center"/>
              <w:rPr>
                <w:sz w:val="24"/>
                <w:szCs w:val="24"/>
              </w:rPr>
            </w:pPr>
            <w:r w:rsidRPr="00D14E94">
              <w:rPr>
                <w:sz w:val="24"/>
                <w:szCs w:val="24"/>
              </w:rPr>
              <w:t>77 0 00 00000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345317E6" w14:textId="77777777" w:rsidR="00D14E94" w:rsidRPr="00D14E94" w:rsidRDefault="00D14E94" w:rsidP="00D14E94">
            <w:pPr>
              <w:ind w:firstLine="0"/>
              <w:jc w:val="center"/>
              <w:rPr>
                <w:sz w:val="24"/>
                <w:szCs w:val="24"/>
              </w:rPr>
            </w:pPr>
            <w:r w:rsidRPr="00D14E94">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2C89CCE" w14:textId="77777777" w:rsidR="00D14E94" w:rsidRPr="00D14E94" w:rsidRDefault="00D14E94" w:rsidP="001B0841">
            <w:pPr>
              <w:ind w:firstLine="0"/>
              <w:jc w:val="center"/>
              <w:rPr>
                <w:sz w:val="24"/>
                <w:szCs w:val="24"/>
              </w:rPr>
            </w:pPr>
            <w:r w:rsidRPr="00D14E94">
              <w:rPr>
                <w:sz w:val="24"/>
                <w:szCs w:val="24"/>
              </w:rPr>
              <w:t>1 500,0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348B44" w14:textId="77777777" w:rsidR="00D14E94" w:rsidRPr="00D14E94" w:rsidRDefault="00D14E94" w:rsidP="001B0841">
            <w:pPr>
              <w:ind w:firstLine="0"/>
              <w:jc w:val="center"/>
              <w:rPr>
                <w:sz w:val="24"/>
                <w:szCs w:val="24"/>
              </w:rPr>
            </w:pPr>
            <w:r w:rsidRPr="00D14E94">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1BCF7012" w14:textId="77777777" w:rsidR="00D14E94" w:rsidRPr="00D14E94" w:rsidRDefault="00D14E94" w:rsidP="001B0841">
            <w:pPr>
              <w:ind w:firstLine="0"/>
              <w:jc w:val="center"/>
              <w:rPr>
                <w:sz w:val="24"/>
                <w:szCs w:val="24"/>
              </w:rPr>
            </w:pPr>
            <w:r w:rsidRPr="00D14E94">
              <w:rPr>
                <w:sz w:val="24"/>
                <w:szCs w:val="24"/>
              </w:rPr>
              <w:t>0,0</w:t>
            </w:r>
          </w:p>
        </w:tc>
      </w:tr>
      <w:tr w:rsidR="00D14E94" w:rsidRPr="005C5269" w14:paraId="7E9C4592"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4483872F" w14:textId="77777777" w:rsidR="00D14E94" w:rsidRPr="00D14E94" w:rsidRDefault="00D14E94" w:rsidP="00D14E94">
            <w:pPr>
              <w:ind w:firstLine="0"/>
              <w:rPr>
                <w:sz w:val="24"/>
                <w:szCs w:val="24"/>
              </w:rPr>
            </w:pPr>
            <w:r w:rsidRPr="00D14E94">
              <w:rPr>
                <w:sz w:val="24"/>
                <w:szCs w:val="24"/>
              </w:rPr>
              <w:t>Непрограммное направление деятельности</w:t>
            </w:r>
          </w:p>
        </w:tc>
        <w:tc>
          <w:tcPr>
            <w:tcW w:w="567" w:type="dxa"/>
            <w:tcBorders>
              <w:top w:val="single" w:sz="4" w:space="0" w:color="auto"/>
              <w:left w:val="nil"/>
              <w:bottom w:val="single" w:sz="4" w:space="0" w:color="auto"/>
              <w:right w:val="single" w:sz="4" w:space="0" w:color="auto"/>
            </w:tcBorders>
            <w:shd w:val="clear" w:color="auto" w:fill="auto"/>
            <w:vAlign w:val="bottom"/>
          </w:tcPr>
          <w:p w14:paraId="04E5FE61" w14:textId="77777777" w:rsidR="00D14E94" w:rsidRPr="00D14E94" w:rsidRDefault="00D14E94" w:rsidP="00D14E94">
            <w:pPr>
              <w:jc w:val="center"/>
              <w:rPr>
                <w:sz w:val="24"/>
                <w:szCs w:val="24"/>
              </w:rPr>
            </w:pPr>
            <w:r w:rsidRPr="00D14E94">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065C8A5C" w14:textId="77777777" w:rsidR="00D14E94" w:rsidRPr="00D14E94" w:rsidRDefault="00D14E94" w:rsidP="00D14E94">
            <w:pPr>
              <w:ind w:firstLine="0"/>
              <w:jc w:val="center"/>
              <w:rPr>
                <w:sz w:val="24"/>
                <w:szCs w:val="24"/>
              </w:rPr>
            </w:pPr>
            <w:r w:rsidRPr="00D14E94">
              <w:rPr>
                <w:sz w:val="24"/>
                <w:szCs w:val="24"/>
              </w:rPr>
              <w:t>04</w:t>
            </w:r>
          </w:p>
        </w:tc>
        <w:tc>
          <w:tcPr>
            <w:tcW w:w="538" w:type="dxa"/>
            <w:tcBorders>
              <w:top w:val="single" w:sz="4" w:space="0" w:color="auto"/>
              <w:left w:val="nil"/>
              <w:bottom w:val="single" w:sz="4" w:space="0" w:color="auto"/>
              <w:right w:val="single" w:sz="4" w:space="0" w:color="auto"/>
            </w:tcBorders>
            <w:shd w:val="clear" w:color="auto" w:fill="auto"/>
            <w:vAlign w:val="bottom"/>
          </w:tcPr>
          <w:p w14:paraId="2734AAF7" w14:textId="77777777" w:rsidR="00D14E94" w:rsidRPr="00D14E94" w:rsidRDefault="00D14E94" w:rsidP="00D14E94">
            <w:pPr>
              <w:ind w:firstLine="0"/>
              <w:jc w:val="center"/>
              <w:rPr>
                <w:sz w:val="24"/>
                <w:szCs w:val="24"/>
              </w:rPr>
            </w:pPr>
            <w:r w:rsidRPr="00D14E94">
              <w:rPr>
                <w:sz w:val="24"/>
                <w:szCs w:val="24"/>
              </w:rPr>
              <w:t>09</w:t>
            </w:r>
          </w:p>
        </w:tc>
        <w:tc>
          <w:tcPr>
            <w:tcW w:w="1560" w:type="dxa"/>
            <w:tcBorders>
              <w:top w:val="single" w:sz="4" w:space="0" w:color="auto"/>
              <w:left w:val="nil"/>
              <w:bottom w:val="single" w:sz="4" w:space="0" w:color="auto"/>
              <w:right w:val="single" w:sz="4" w:space="0" w:color="auto"/>
            </w:tcBorders>
            <w:shd w:val="clear" w:color="auto" w:fill="auto"/>
            <w:vAlign w:val="bottom"/>
          </w:tcPr>
          <w:p w14:paraId="2A8F7A68" w14:textId="77777777" w:rsidR="00D14E94" w:rsidRPr="00D14E94" w:rsidRDefault="00D14E94" w:rsidP="00A02A3B">
            <w:pPr>
              <w:ind w:right="-102" w:hanging="108"/>
              <w:jc w:val="center"/>
              <w:rPr>
                <w:sz w:val="24"/>
                <w:szCs w:val="24"/>
              </w:rPr>
            </w:pPr>
            <w:r w:rsidRPr="00D14E94">
              <w:rPr>
                <w:sz w:val="24"/>
                <w:szCs w:val="24"/>
              </w:rPr>
              <w:t>77 7 00 00000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5D57B5DB" w14:textId="77777777" w:rsidR="00D14E94" w:rsidRPr="00D14E94" w:rsidRDefault="00D14E94" w:rsidP="00D14E94">
            <w:pPr>
              <w:ind w:firstLine="0"/>
              <w:jc w:val="center"/>
              <w:rPr>
                <w:sz w:val="24"/>
                <w:szCs w:val="24"/>
              </w:rPr>
            </w:pPr>
            <w:r w:rsidRPr="00D14E94">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8E876BE" w14:textId="77777777" w:rsidR="00D14E94" w:rsidRPr="00D14E94" w:rsidRDefault="00D14E94" w:rsidP="001B0841">
            <w:pPr>
              <w:ind w:firstLine="0"/>
              <w:jc w:val="center"/>
              <w:rPr>
                <w:sz w:val="24"/>
                <w:szCs w:val="24"/>
              </w:rPr>
            </w:pPr>
            <w:r w:rsidRPr="00D14E94">
              <w:rPr>
                <w:sz w:val="24"/>
                <w:szCs w:val="24"/>
              </w:rPr>
              <w:t>1 500,0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2004E1" w14:textId="77777777" w:rsidR="00D14E94" w:rsidRPr="00D14E94" w:rsidRDefault="00D14E94" w:rsidP="001B0841">
            <w:pPr>
              <w:ind w:firstLine="0"/>
              <w:jc w:val="center"/>
              <w:rPr>
                <w:sz w:val="24"/>
                <w:szCs w:val="24"/>
              </w:rPr>
            </w:pPr>
            <w:r w:rsidRPr="00D14E94">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3C680BDF" w14:textId="77777777" w:rsidR="00D14E94" w:rsidRPr="00D14E94" w:rsidRDefault="00D14E94" w:rsidP="001B0841">
            <w:pPr>
              <w:ind w:firstLine="0"/>
              <w:jc w:val="center"/>
              <w:rPr>
                <w:sz w:val="24"/>
                <w:szCs w:val="24"/>
              </w:rPr>
            </w:pPr>
            <w:r w:rsidRPr="00D14E94">
              <w:rPr>
                <w:sz w:val="24"/>
                <w:szCs w:val="24"/>
              </w:rPr>
              <w:t>0,0</w:t>
            </w:r>
          </w:p>
        </w:tc>
      </w:tr>
      <w:tr w:rsidR="00D14E94" w:rsidRPr="005C5269" w14:paraId="5C8CF230"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4C25F0E4" w14:textId="77777777" w:rsidR="00D14E94" w:rsidRPr="00D14E94" w:rsidRDefault="00D14E94" w:rsidP="00D14E94">
            <w:pPr>
              <w:ind w:firstLine="0"/>
              <w:rPr>
                <w:sz w:val="24"/>
                <w:szCs w:val="24"/>
              </w:rPr>
            </w:pPr>
            <w:r w:rsidRPr="00D14E94">
              <w:rPr>
                <w:sz w:val="24"/>
                <w:szCs w:val="24"/>
              </w:rPr>
              <w:t>Мероприятия, проводимые в рамках непрограммных расходов</w:t>
            </w:r>
          </w:p>
        </w:tc>
        <w:tc>
          <w:tcPr>
            <w:tcW w:w="567" w:type="dxa"/>
            <w:tcBorders>
              <w:top w:val="single" w:sz="4" w:space="0" w:color="auto"/>
              <w:left w:val="nil"/>
              <w:bottom w:val="single" w:sz="4" w:space="0" w:color="auto"/>
              <w:right w:val="single" w:sz="4" w:space="0" w:color="auto"/>
            </w:tcBorders>
            <w:shd w:val="clear" w:color="auto" w:fill="auto"/>
            <w:vAlign w:val="bottom"/>
          </w:tcPr>
          <w:p w14:paraId="66974899" w14:textId="77777777" w:rsidR="00D14E94" w:rsidRPr="00D14E94" w:rsidRDefault="00D14E94" w:rsidP="00D14E94">
            <w:pPr>
              <w:jc w:val="center"/>
              <w:rPr>
                <w:sz w:val="24"/>
                <w:szCs w:val="24"/>
              </w:rPr>
            </w:pPr>
            <w:r w:rsidRPr="00D14E94">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54C8F364" w14:textId="77777777" w:rsidR="00D14E94" w:rsidRPr="00D14E94" w:rsidRDefault="00D14E94" w:rsidP="00D14E94">
            <w:pPr>
              <w:ind w:firstLine="0"/>
              <w:jc w:val="center"/>
              <w:rPr>
                <w:sz w:val="24"/>
                <w:szCs w:val="24"/>
              </w:rPr>
            </w:pPr>
            <w:r w:rsidRPr="00D14E94">
              <w:rPr>
                <w:sz w:val="24"/>
                <w:szCs w:val="24"/>
              </w:rPr>
              <w:t>04</w:t>
            </w:r>
          </w:p>
        </w:tc>
        <w:tc>
          <w:tcPr>
            <w:tcW w:w="538" w:type="dxa"/>
            <w:tcBorders>
              <w:top w:val="single" w:sz="4" w:space="0" w:color="auto"/>
              <w:left w:val="nil"/>
              <w:bottom w:val="single" w:sz="4" w:space="0" w:color="auto"/>
              <w:right w:val="single" w:sz="4" w:space="0" w:color="auto"/>
            </w:tcBorders>
            <w:shd w:val="clear" w:color="auto" w:fill="auto"/>
            <w:vAlign w:val="bottom"/>
          </w:tcPr>
          <w:p w14:paraId="3C2E2D0D" w14:textId="77777777" w:rsidR="00D14E94" w:rsidRPr="00D14E94" w:rsidRDefault="00D14E94" w:rsidP="00D14E94">
            <w:pPr>
              <w:ind w:firstLine="0"/>
              <w:jc w:val="center"/>
              <w:rPr>
                <w:sz w:val="24"/>
                <w:szCs w:val="24"/>
              </w:rPr>
            </w:pPr>
            <w:r w:rsidRPr="00D14E94">
              <w:rPr>
                <w:sz w:val="24"/>
                <w:szCs w:val="24"/>
              </w:rPr>
              <w:t>09</w:t>
            </w:r>
          </w:p>
        </w:tc>
        <w:tc>
          <w:tcPr>
            <w:tcW w:w="1560" w:type="dxa"/>
            <w:tcBorders>
              <w:top w:val="single" w:sz="4" w:space="0" w:color="auto"/>
              <w:left w:val="nil"/>
              <w:bottom w:val="single" w:sz="4" w:space="0" w:color="auto"/>
              <w:right w:val="single" w:sz="4" w:space="0" w:color="auto"/>
            </w:tcBorders>
            <w:shd w:val="clear" w:color="auto" w:fill="auto"/>
            <w:vAlign w:val="bottom"/>
          </w:tcPr>
          <w:p w14:paraId="528330E0" w14:textId="77777777" w:rsidR="00D14E94" w:rsidRPr="00D14E94" w:rsidRDefault="00D14E94" w:rsidP="00A02A3B">
            <w:pPr>
              <w:ind w:right="-102" w:hanging="108"/>
              <w:jc w:val="center"/>
              <w:rPr>
                <w:sz w:val="24"/>
                <w:szCs w:val="24"/>
              </w:rPr>
            </w:pPr>
            <w:r w:rsidRPr="00D14E94">
              <w:rPr>
                <w:sz w:val="24"/>
                <w:szCs w:val="24"/>
              </w:rPr>
              <w:t>77 7 03 00000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0DF6E376" w14:textId="77777777" w:rsidR="00D14E94" w:rsidRPr="00D14E94" w:rsidRDefault="00D14E94" w:rsidP="00D14E94">
            <w:pPr>
              <w:ind w:firstLine="0"/>
              <w:jc w:val="center"/>
              <w:rPr>
                <w:sz w:val="24"/>
                <w:szCs w:val="24"/>
              </w:rPr>
            </w:pPr>
            <w:r w:rsidRPr="00D14E94">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380D06D" w14:textId="77777777" w:rsidR="00D14E94" w:rsidRPr="00D14E94" w:rsidRDefault="00D14E94" w:rsidP="001B0841">
            <w:pPr>
              <w:ind w:firstLine="0"/>
              <w:jc w:val="center"/>
              <w:rPr>
                <w:sz w:val="24"/>
                <w:szCs w:val="24"/>
              </w:rPr>
            </w:pPr>
            <w:r w:rsidRPr="00D14E94">
              <w:rPr>
                <w:sz w:val="24"/>
                <w:szCs w:val="24"/>
              </w:rPr>
              <w:t>1 500,0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C8C609" w14:textId="77777777" w:rsidR="00D14E94" w:rsidRPr="00D14E94" w:rsidRDefault="00D14E94" w:rsidP="001B0841">
            <w:pPr>
              <w:ind w:firstLine="0"/>
              <w:jc w:val="center"/>
              <w:rPr>
                <w:sz w:val="24"/>
                <w:szCs w:val="24"/>
              </w:rPr>
            </w:pPr>
            <w:r w:rsidRPr="00D14E94">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2461F1FB" w14:textId="77777777" w:rsidR="00D14E94" w:rsidRPr="00D14E94" w:rsidRDefault="00D14E94" w:rsidP="001B0841">
            <w:pPr>
              <w:ind w:firstLine="0"/>
              <w:jc w:val="center"/>
              <w:rPr>
                <w:sz w:val="24"/>
                <w:szCs w:val="24"/>
              </w:rPr>
            </w:pPr>
            <w:r w:rsidRPr="00D14E94">
              <w:rPr>
                <w:sz w:val="24"/>
                <w:szCs w:val="24"/>
              </w:rPr>
              <w:t>0,0</w:t>
            </w:r>
          </w:p>
        </w:tc>
      </w:tr>
      <w:tr w:rsidR="00D14E94" w:rsidRPr="005C5269" w14:paraId="691EE3D5"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26340AA2" w14:textId="77777777" w:rsidR="00D14E94" w:rsidRPr="00D14E94" w:rsidRDefault="00D14E94" w:rsidP="00D14E94">
            <w:pPr>
              <w:ind w:firstLine="0"/>
              <w:rPr>
                <w:sz w:val="24"/>
                <w:szCs w:val="24"/>
              </w:rPr>
            </w:pPr>
            <w:r w:rsidRPr="00D14E94">
              <w:rPr>
                <w:sz w:val="24"/>
                <w:szCs w:val="24"/>
              </w:rPr>
              <w:t xml:space="preserve">Ремонт и капитальный ремонт автомобильных дорог общего пользования, находящихся </w:t>
            </w:r>
            <w:proofErr w:type="gramStart"/>
            <w:r w:rsidRPr="00D14E94">
              <w:rPr>
                <w:sz w:val="24"/>
                <w:szCs w:val="24"/>
              </w:rPr>
              <w:t>в  собственности</w:t>
            </w:r>
            <w:proofErr w:type="gramEnd"/>
            <w:r w:rsidRPr="00D14E94">
              <w:rPr>
                <w:sz w:val="24"/>
                <w:szCs w:val="24"/>
              </w:rPr>
              <w:t xml:space="preserve">  Балахнинского муниципального округа </w:t>
            </w:r>
          </w:p>
        </w:tc>
        <w:tc>
          <w:tcPr>
            <w:tcW w:w="567" w:type="dxa"/>
            <w:tcBorders>
              <w:top w:val="single" w:sz="4" w:space="0" w:color="auto"/>
              <w:left w:val="nil"/>
              <w:bottom w:val="single" w:sz="4" w:space="0" w:color="auto"/>
              <w:right w:val="single" w:sz="4" w:space="0" w:color="auto"/>
            </w:tcBorders>
            <w:shd w:val="clear" w:color="auto" w:fill="auto"/>
            <w:vAlign w:val="bottom"/>
          </w:tcPr>
          <w:p w14:paraId="3588B19C" w14:textId="77777777" w:rsidR="00D14E94" w:rsidRPr="00D14E94" w:rsidRDefault="00D14E94" w:rsidP="00D14E94">
            <w:pPr>
              <w:jc w:val="center"/>
              <w:rPr>
                <w:sz w:val="24"/>
                <w:szCs w:val="24"/>
              </w:rPr>
            </w:pPr>
            <w:r w:rsidRPr="00D14E94">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58126F75" w14:textId="77777777" w:rsidR="00D14E94" w:rsidRPr="00D14E94" w:rsidRDefault="00D14E94" w:rsidP="00D14E94">
            <w:pPr>
              <w:ind w:firstLine="0"/>
              <w:jc w:val="center"/>
              <w:rPr>
                <w:sz w:val="24"/>
                <w:szCs w:val="24"/>
              </w:rPr>
            </w:pPr>
            <w:r w:rsidRPr="00D14E94">
              <w:rPr>
                <w:sz w:val="24"/>
                <w:szCs w:val="24"/>
              </w:rPr>
              <w:t>04</w:t>
            </w:r>
          </w:p>
        </w:tc>
        <w:tc>
          <w:tcPr>
            <w:tcW w:w="538" w:type="dxa"/>
            <w:tcBorders>
              <w:top w:val="single" w:sz="4" w:space="0" w:color="auto"/>
              <w:left w:val="nil"/>
              <w:bottom w:val="single" w:sz="4" w:space="0" w:color="auto"/>
              <w:right w:val="single" w:sz="4" w:space="0" w:color="auto"/>
            </w:tcBorders>
            <w:shd w:val="clear" w:color="auto" w:fill="auto"/>
            <w:vAlign w:val="bottom"/>
          </w:tcPr>
          <w:p w14:paraId="564AC7C6" w14:textId="77777777" w:rsidR="00D14E94" w:rsidRPr="00D14E94" w:rsidRDefault="00D14E94" w:rsidP="00D14E94">
            <w:pPr>
              <w:ind w:firstLine="0"/>
              <w:jc w:val="center"/>
              <w:rPr>
                <w:sz w:val="24"/>
                <w:szCs w:val="24"/>
              </w:rPr>
            </w:pPr>
            <w:r w:rsidRPr="00D14E94">
              <w:rPr>
                <w:sz w:val="24"/>
                <w:szCs w:val="24"/>
              </w:rPr>
              <w:t>09</w:t>
            </w:r>
          </w:p>
        </w:tc>
        <w:tc>
          <w:tcPr>
            <w:tcW w:w="1560" w:type="dxa"/>
            <w:tcBorders>
              <w:top w:val="single" w:sz="4" w:space="0" w:color="auto"/>
              <w:left w:val="nil"/>
              <w:bottom w:val="single" w:sz="4" w:space="0" w:color="auto"/>
              <w:right w:val="single" w:sz="4" w:space="0" w:color="auto"/>
            </w:tcBorders>
            <w:shd w:val="clear" w:color="auto" w:fill="auto"/>
            <w:vAlign w:val="bottom"/>
          </w:tcPr>
          <w:p w14:paraId="0DDEE2D4" w14:textId="77777777" w:rsidR="00D14E94" w:rsidRPr="00D14E94" w:rsidRDefault="00D14E94" w:rsidP="00A02A3B">
            <w:pPr>
              <w:ind w:right="-102" w:hanging="108"/>
              <w:jc w:val="center"/>
              <w:rPr>
                <w:sz w:val="24"/>
                <w:szCs w:val="24"/>
              </w:rPr>
            </w:pPr>
            <w:r w:rsidRPr="00D14E94">
              <w:rPr>
                <w:sz w:val="24"/>
                <w:szCs w:val="24"/>
              </w:rPr>
              <w:t>77 7 03 25010</w:t>
            </w:r>
          </w:p>
        </w:tc>
        <w:tc>
          <w:tcPr>
            <w:tcW w:w="708" w:type="dxa"/>
            <w:tcBorders>
              <w:top w:val="single" w:sz="4" w:space="0" w:color="auto"/>
              <w:left w:val="nil"/>
              <w:bottom w:val="single" w:sz="4" w:space="0" w:color="auto"/>
              <w:right w:val="single" w:sz="4" w:space="0" w:color="auto"/>
            </w:tcBorders>
            <w:shd w:val="clear" w:color="auto" w:fill="auto"/>
            <w:vAlign w:val="bottom"/>
          </w:tcPr>
          <w:p w14:paraId="3AB0A812" w14:textId="77777777" w:rsidR="00D14E94" w:rsidRPr="00D14E94" w:rsidRDefault="00D14E94" w:rsidP="00D14E94">
            <w:pPr>
              <w:ind w:firstLine="0"/>
              <w:jc w:val="center"/>
              <w:rPr>
                <w:sz w:val="24"/>
                <w:szCs w:val="24"/>
              </w:rPr>
            </w:pPr>
            <w:r w:rsidRPr="00D14E94">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62C9834" w14:textId="77777777" w:rsidR="00D14E94" w:rsidRPr="00D14E94" w:rsidRDefault="00D14E94" w:rsidP="001B0841">
            <w:pPr>
              <w:ind w:firstLine="0"/>
              <w:jc w:val="center"/>
              <w:rPr>
                <w:sz w:val="24"/>
                <w:szCs w:val="24"/>
              </w:rPr>
            </w:pPr>
            <w:r w:rsidRPr="00D14E94">
              <w:rPr>
                <w:sz w:val="24"/>
                <w:szCs w:val="24"/>
              </w:rPr>
              <w:t>1 500,0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D7B851" w14:textId="77777777" w:rsidR="00D14E94" w:rsidRPr="00D14E94" w:rsidRDefault="00D14E94" w:rsidP="001B0841">
            <w:pPr>
              <w:ind w:firstLine="0"/>
              <w:jc w:val="center"/>
              <w:rPr>
                <w:sz w:val="24"/>
                <w:szCs w:val="24"/>
              </w:rPr>
            </w:pPr>
            <w:r w:rsidRPr="00D14E94">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49C6C275" w14:textId="77777777" w:rsidR="00D14E94" w:rsidRPr="00D14E94" w:rsidRDefault="00D14E94" w:rsidP="001B0841">
            <w:pPr>
              <w:ind w:firstLine="0"/>
              <w:jc w:val="center"/>
              <w:rPr>
                <w:sz w:val="24"/>
                <w:szCs w:val="24"/>
              </w:rPr>
            </w:pPr>
            <w:r w:rsidRPr="00D14E94">
              <w:rPr>
                <w:sz w:val="24"/>
                <w:szCs w:val="24"/>
              </w:rPr>
              <w:t>0,0</w:t>
            </w:r>
          </w:p>
        </w:tc>
      </w:tr>
      <w:tr w:rsidR="00D14E94" w:rsidRPr="005C5269" w14:paraId="5F03A648"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611760B5" w14:textId="77777777" w:rsidR="00D14E94" w:rsidRPr="00D14E94" w:rsidRDefault="00D14E94" w:rsidP="00D14E94">
            <w:pPr>
              <w:ind w:firstLine="0"/>
              <w:rPr>
                <w:sz w:val="24"/>
                <w:szCs w:val="24"/>
              </w:rPr>
            </w:pPr>
            <w:r w:rsidRPr="00D14E94">
              <w:rPr>
                <w:sz w:val="24"/>
                <w:szCs w:val="24"/>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tcPr>
          <w:p w14:paraId="58E5E308" w14:textId="77777777" w:rsidR="00D14E94" w:rsidRPr="00D14E94" w:rsidRDefault="00D14E94" w:rsidP="00D14E94">
            <w:pPr>
              <w:jc w:val="center"/>
              <w:rPr>
                <w:sz w:val="24"/>
                <w:szCs w:val="24"/>
              </w:rPr>
            </w:pPr>
            <w:r w:rsidRPr="00D14E94">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06439D99" w14:textId="77777777" w:rsidR="00D14E94" w:rsidRPr="00D14E94" w:rsidRDefault="00D14E94" w:rsidP="00D14E94">
            <w:pPr>
              <w:ind w:firstLine="0"/>
              <w:jc w:val="center"/>
              <w:rPr>
                <w:sz w:val="24"/>
                <w:szCs w:val="24"/>
              </w:rPr>
            </w:pPr>
            <w:r w:rsidRPr="00D14E94">
              <w:rPr>
                <w:sz w:val="24"/>
                <w:szCs w:val="24"/>
              </w:rPr>
              <w:t>04</w:t>
            </w:r>
          </w:p>
        </w:tc>
        <w:tc>
          <w:tcPr>
            <w:tcW w:w="538" w:type="dxa"/>
            <w:tcBorders>
              <w:top w:val="single" w:sz="4" w:space="0" w:color="auto"/>
              <w:left w:val="nil"/>
              <w:bottom w:val="single" w:sz="4" w:space="0" w:color="auto"/>
              <w:right w:val="single" w:sz="4" w:space="0" w:color="auto"/>
            </w:tcBorders>
            <w:shd w:val="clear" w:color="auto" w:fill="auto"/>
            <w:vAlign w:val="bottom"/>
          </w:tcPr>
          <w:p w14:paraId="6B01BB70" w14:textId="77777777" w:rsidR="00D14E94" w:rsidRPr="00D14E94" w:rsidRDefault="00D14E94" w:rsidP="00D14E94">
            <w:pPr>
              <w:ind w:firstLine="0"/>
              <w:jc w:val="center"/>
              <w:rPr>
                <w:sz w:val="24"/>
                <w:szCs w:val="24"/>
              </w:rPr>
            </w:pPr>
            <w:r w:rsidRPr="00D14E94">
              <w:rPr>
                <w:sz w:val="24"/>
                <w:szCs w:val="24"/>
              </w:rPr>
              <w:t>09</w:t>
            </w:r>
          </w:p>
        </w:tc>
        <w:tc>
          <w:tcPr>
            <w:tcW w:w="1560" w:type="dxa"/>
            <w:tcBorders>
              <w:top w:val="single" w:sz="4" w:space="0" w:color="auto"/>
              <w:left w:val="nil"/>
              <w:bottom w:val="single" w:sz="4" w:space="0" w:color="auto"/>
              <w:right w:val="single" w:sz="4" w:space="0" w:color="auto"/>
            </w:tcBorders>
            <w:shd w:val="clear" w:color="auto" w:fill="auto"/>
            <w:vAlign w:val="bottom"/>
          </w:tcPr>
          <w:p w14:paraId="3C80B51E" w14:textId="77777777" w:rsidR="00D14E94" w:rsidRPr="00D14E94" w:rsidRDefault="00D14E94" w:rsidP="00A02A3B">
            <w:pPr>
              <w:ind w:right="-102" w:hanging="108"/>
              <w:jc w:val="center"/>
              <w:rPr>
                <w:sz w:val="24"/>
                <w:szCs w:val="24"/>
              </w:rPr>
            </w:pPr>
            <w:r w:rsidRPr="00D14E94">
              <w:rPr>
                <w:sz w:val="24"/>
                <w:szCs w:val="24"/>
              </w:rPr>
              <w:t>77 7 03 25010</w:t>
            </w:r>
          </w:p>
        </w:tc>
        <w:tc>
          <w:tcPr>
            <w:tcW w:w="708" w:type="dxa"/>
            <w:tcBorders>
              <w:top w:val="single" w:sz="4" w:space="0" w:color="auto"/>
              <w:left w:val="nil"/>
              <w:bottom w:val="single" w:sz="4" w:space="0" w:color="auto"/>
              <w:right w:val="single" w:sz="4" w:space="0" w:color="auto"/>
            </w:tcBorders>
            <w:shd w:val="clear" w:color="auto" w:fill="auto"/>
            <w:vAlign w:val="bottom"/>
          </w:tcPr>
          <w:p w14:paraId="30B11C70" w14:textId="77777777" w:rsidR="00D14E94" w:rsidRPr="00D14E94" w:rsidRDefault="00D14E94" w:rsidP="00D14E94">
            <w:pPr>
              <w:ind w:firstLine="0"/>
              <w:jc w:val="center"/>
              <w:rPr>
                <w:sz w:val="24"/>
                <w:szCs w:val="24"/>
              </w:rPr>
            </w:pPr>
            <w:r w:rsidRPr="00D14E94">
              <w:rPr>
                <w:sz w:val="24"/>
                <w:szCs w:val="24"/>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59CB4AE" w14:textId="77777777" w:rsidR="00D14E94" w:rsidRPr="00D14E94" w:rsidRDefault="00D14E94" w:rsidP="001B0841">
            <w:pPr>
              <w:ind w:firstLine="0"/>
              <w:jc w:val="center"/>
              <w:rPr>
                <w:sz w:val="24"/>
                <w:szCs w:val="24"/>
              </w:rPr>
            </w:pPr>
            <w:r w:rsidRPr="00D14E94">
              <w:rPr>
                <w:sz w:val="24"/>
                <w:szCs w:val="24"/>
              </w:rPr>
              <w:t>1 500,0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CC2F55" w14:textId="77777777" w:rsidR="00D14E94" w:rsidRPr="00D14E94" w:rsidRDefault="00D14E94" w:rsidP="001B0841">
            <w:pPr>
              <w:ind w:firstLine="0"/>
              <w:jc w:val="center"/>
              <w:rPr>
                <w:sz w:val="24"/>
                <w:szCs w:val="24"/>
              </w:rPr>
            </w:pPr>
            <w:r w:rsidRPr="00D14E94">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2F40AB98" w14:textId="77777777" w:rsidR="00D14E94" w:rsidRPr="00D14E94" w:rsidRDefault="00D14E94" w:rsidP="001B0841">
            <w:pPr>
              <w:ind w:firstLine="0"/>
              <w:jc w:val="center"/>
              <w:rPr>
                <w:sz w:val="24"/>
                <w:szCs w:val="24"/>
              </w:rPr>
            </w:pPr>
            <w:r w:rsidRPr="00D14E94">
              <w:rPr>
                <w:sz w:val="24"/>
                <w:szCs w:val="24"/>
              </w:rPr>
              <w:t>0,0</w:t>
            </w:r>
          </w:p>
        </w:tc>
      </w:tr>
      <w:tr w:rsidR="00991F98" w:rsidRPr="005C5269" w14:paraId="7963B3DF"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2A0EFD9C" w14:textId="77777777" w:rsidR="00991F98" w:rsidRPr="00991F98" w:rsidRDefault="00991F98" w:rsidP="00991F98">
            <w:pPr>
              <w:ind w:firstLine="0"/>
              <w:rPr>
                <w:b/>
                <w:bCs/>
                <w:sz w:val="24"/>
                <w:szCs w:val="24"/>
              </w:rPr>
            </w:pPr>
            <w:r w:rsidRPr="00991F98">
              <w:rPr>
                <w:b/>
                <w:bCs/>
                <w:sz w:val="24"/>
                <w:szCs w:val="24"/>
              </w:rPr>
              <w:t>Другие вопросы в области национальной экономики</w:t>
            </w:r>
          </w:p>
        </w:tc>
        <w:tc>
          <w:tcPr>
            <w:tcW w:w="567" w:type="dxa"/>
            <w:tcBorders>
              <w:top w:val="single" w:sz="4" w:space="0" w:color="auto"/>
              <w:left w:val="nil"/>
              <w:bottom w:val="single" w:sz="4" w:space="0" w:color="auto"/>
              <w:right w:val="single" w:sz="4" w:space="0" w:color="auto"/>
            </w:tcBorders>
            <w:shd w:val="clear" w:color="auto" w:fill="auto"/>
            <w:vAlign w:val="bottom"/>
          </w:tcPr>
          <w:p w14:paraId="1C242144" w14:textId="77777777" w:rsidR="00991F98" w:rsidRPr="00991F98" w:rsidRDefault="00991F98" w:rsidP="00991F98">
            <w:pPr>
              <w:jc w:val="center"/>
              <w:rPr>
                <w:b/>
                <w:bCs/>
                <w:sz w:val="24"/>
                <w:szCs w:val="24"/>
              </w:rPr>
            </w:pPr>
            <w:r w:rsidRPr="00991F98">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311CEE25" w14:textId="77777777" w:rsidR="00991F98" w:rsidRPr="00991F98" w:rsidRDefault="00991F98" w:rsidP="00991F98">
            <w:pPr>
              <w:ind w:firstLine="0"/>
              <w:jc w:val="center"/>
              <w:rPr>
                <w:b/>
                <w:bCs/>
                <w:sz w:val="24"/>
                <w:szCs w:val="24"/>
              </w:rPr>
            </w:pPr>
            <w:r w:rsidRPr="00991F98">
              <w:rPr>
                <w:b/>
                <w:bCs/>
                <w:sz w:val="24"/>
                <w:szCs w:val="24"/>
              </w:rPr>
              <w:t>04</w:t>
            </w:r>
          </w:p>
        </w:tc>
        <w:tc>
          <w:tcPr>
            <w:tcW w:w="538" w:type="dxa"/>
            <w:tcBorders>
              <w:top w:val="single" w:sz="4" w:space="0" w:color="auto"/>
              <w:left w:val="nil"/>
              <w:bottom w:val="single" w:sz="4" w:space="0" w:color="auto"/>
              <w:right w:val="single" w:sz="4" w:space="0" w:color="auto"/>
            </w:tcBorders>
            <w:shd w:val="clear" w:color="auto" w:fill="auto"/>
            <w:vAlign w:val="bottom"/>
          </w:tcPr>
          <w:p w14:paraId="3DE8BD03" w14:textId="77777777" w:rsidR="00991F98" w:rsidRPr="00991F98" w:rsidRDefault="00991F98" w:rsidP="00991F98">
            <w:pPr>
              <w:ind w:firstLine="0"/>
              <w:jc w:val="center"/>
              <w:rPr>
                <w:b/>
                <w:bCs/>
                <w:sz w:val="24"/>
                <w:szCs w:val="24"/>
              </w:rPr>
            </w:pPr>
            <w:r w:rsidRPr="00991F98">
              <w:rPr>
                <w:b/>
                <w:bCs/>
                <w:sz w:val="24"/>
                <w:szCs w:val="24"/>
              </w:rPr>
              <w:t>12</w:t>
            </w:r>
          </w:p>
        </w:tc>
        <w:tc>
          <w:tcPr>
            <w:tcW w:w="1560" w:type="dxa"/>
            <w:tcBorders>
              <w:top w:val="single" w:sz="4" w:space="0" w:color="auto"/>
              <w:left w:val="nil"/>
              <w:bottom w:val="single" w:sz="4" w:space="0" w:color="auto"/>
              <w:right w:val="single" w:sz="4" w:space="0" w:color="auto"/>
            </w:tcBorders>
            <w:shd w:val="clear" w:color="auto" w:fill="auto"/>
            <w:vAlign w:val="bottom"/>
          </w:tcPr>
          <w:p w14:paraId="24A7DF14" w14:textId="77777777" w:rsidR="00991F98" w:rsidRPr="00991F98" w:rsidRDefault="00991F98" w:rsidP="00A02A3B">
            <w:pPr>
              <w:ind w:right="-102" w:hanging="108"/>
              <w:jc w:val="center"/>
              <w:rPr>
                <w:b/>
                <w:bCs/>
                <w:sz w:val="24"/>
                <w:szCs w:val="24"/>
              </w:rPr>
            </w:pPr>
            <w:r w:rsidRPr="00991F98">
              <w:rPr>
                <w:b/>
                <w:bCs/>
                <w:sz w:val="24"/>
                <w:szCs w:val="24"/>
              </w:rPr>
              <w:t>00 0 00 00000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5725C493" w14:textId="77777777" w:rsidR="00991F98" w:rsidRPr="00991F98" w:rsidRDefault="00991F98" w:rsidP="00991F98">
            <w:pPr>
              <w:ind w:firstLine="0"/>
              <w:jc w:val="center"/>
              <w:rPr>
                <w:b/>
                <w:bCs/>
                <w:sz w:val="24"/>
                <w:szCs w:val="24"/>
              </w:rPr>
            </w:pPr>
            <w:r w:rsidRPr="00991F98">
              <w:rPr>
                <w:b/>
                <w:bCs/>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EF33216" w14:textId="77777777" w:rsidR="00991F98" w:rsidRPr="00991F98" w:rsidRDefault="00991F98" w:rsidP="00991F98">
            <w:pPr>
              <w:ind w:firstLine="0"/>
              <w:jc w:val="center"/>
              <w:rPr>
                <w:b/>
                <w:bCs/>
                <w:sz w:val="24"/>
                <w:szCs w:val="24"/>
              </w:rPr>
            </w:pPr>
            <w:r w:rsidRPr="00991F98">
              <w:rPr>
                <w:b/>
                <w:bCs/>
                <w:sz w:val="24"/>
                <w:szCs w:val="24"/>
              </w:rPr>
              <w:t>11 569,2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D56B68" w14:textId="77777777" w:rsidR="00991F98" w:rsidRPr="00991F98" w:rsidRDefault="00991F98" w:rsidP="00991F98">
            <w:pPr>
              <w:ind w:firstLine="0"/>
              <w:jc w:val="center"/>
              <w:rPr>
                <w:b/>
                <w:bCs/>
                <w:sz w:val="24"/>
                <w:szCs w:val="24"/>
              </w:rPr>
            </w:pPr>
            <w:r w:rsidRPr="00991F98">
              <w:rPr>
                <w:b/>
                <w:bCs/>
                <w:sz w:val="24"/>
                <w:szCs w:val="24"/>
              </w:rPr>
              <w:t>12 647,0</w:t>
            </w:r>
          </w:p>
        </w:tc>
        <w:tc>
          <w:tcPr>
            <w:tcW w:w="1274" w:type="dxa"/>
            <w:tcBorders>
              <w:top w:val="single" w:sz="4" w:space="0" w:color="auto"/>
              <w:left w:val="nil"/>
              <w:bottom w:val="single" w:sz="4" w:space="0" w:color="auto"/>
              <w:right w:val="single" w:sz="4" w:space="0" w:color="auto"/>
            </w:tcBorders>
            <w:shd w:val="clear" w:color="auto" w:fill="auto"/>
            <w:vAlign w:val="bottom"/>
          </w:tcPr>
          <w:p w14:paraId="40864076" w14:textId="77777777" w:rsidR="00991F98" w:rsidRPr="00991F98" w:rsidRDefault="00991F98" w:rsidP="00991F98">
            <w:pPr>
              <w:ind w:firstLine="0"/>
              <w:jc w:val="center"/>
              <w:rPr>
                <w:b/>
                <w:bCs/>
                <w:sz w:val="24"/>
                <w:szCs w:val="24"/>
              </w:rPr>
            </w:pPr>
            <w:r w:rsidRPr="00991F98">
              <w:rPr>
                <w:b/>
                <w:bCs/>
                <w:sz w:val="24"/>
                <w:szCs w:val="24"/>
              </w:rPr>
              <w:t>12 647,0</w:t>
            </w:r>
          </w:p>
        </w:tc>
      </w:tr>
      <w:tr w:rsidR="00991F98" w:rsidRPr="005C5269" w14:paraId="7AFD21CF"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00F87D62" w14:textId="77777777" w:rsidR="00991F98" w:rsidRPr="00991F98" w:rsidRDefault="00991F98" w:rsidP="00991F98">
            <w:pPr>
              <w:ind w:firstLine="0"/>
              <w:rPr>
                <w:sz w:val="24"/>
                <w:szCs w:val="24"/>
              </w:rPr>
            </w:pPr>
            <w:r w:rsidRPr="00991F98">
              <w:rPr>
                <w:sz w:val="24"/>
                <w:szCs w:val="24"/>
              </w:rPr>
              <w:t>Непрограммные расходы</w:t>
            </w:r>
          </w:p>
        </w:tc>
        <w:tc>
          <w:tcPr>
            <w:tcW w:w="567" w:type="dxa"/>
            <w:tcBorders>
              <w:top w:val="single" w:sz="4" w:space="0" w:color="auto"/>
              <w:left w:val="nil"/>
              <w:bottom w:val="single" w:sz="4" w:space="0" w:color="auto"/>
              <w:right w:val="single" w:sz="4" w:space="0" w:color="auto"/>
            </w:tcBorders>
            <w:shd w:val="clear" w:color="auto" w:fill="auto"/>
            <w:vAlign w:val="bottom"/>
          </w:tcPr>
          <w:p w14:paraId="57EEC662" w14:textId="77777777" w:rsidR="00991F98" w:rsidRPr="00991F98" w:rsidRDefault="00991F98" w:rsidP="00991F98">
            <w:pPr>
              <w:jc w:val="center"/>
              <w:rPr>
                <w:sz w:val="24"/>
                <w:szCs w:val="24"/>
              </w:rPr>
            </w:pPr>
            <w:r w:rsidRPr="00991F98">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7E3D76C4" w14:textId="77777777" w:rsidR="00991F98" w:rsidRPr="00991F98" w:rsidRDefault="00991F98" w:rsidP="00991F98">
            <w:pPr>
              <w:ind w:firstLine="0"/>
              <w:jc w:val="center"/>
              <w:rPr>
                <w:sz w:val="24"/>
                <w:szCs w:val="24"/>
              </w:rPr>
            </w:pPr>
            <w:r w:rsidRPr="00991F98">
              <w:rPr>
                <w:sz w:val="24"/>
                <w:szCs w:val="24"/>
              </w:rPr>
              <w:t>04</w:t>
            </w:r>
          </w:p>
        </w:tc>
        <w:tc>
          <w:tcPr>
            <w:tcW w:w="538" w:type="dxa"/>
            <w:tcBorders>
              <w:top w:val="single" w:sz="4" w:space="0" w:color="auto"/>
              <w:left w:val="nil"/>
              <w:bottom w:val="single" w:sz="4" w:space="0" w:color="auto"/>
              <w:right w:val="single" w:sz="4" w:space="0" w:color="auto"/>
            </w:tcBorders>
            <w:shd w:val="clear" w:color="auto" w:fill="auto"/>
            <w:vAlign w:val="bottom"/>
          </w:tcPr>
          <w:p w14:paraId="1702285A" w14:textId="77777777" w:rsidR="00991F98" w:rsidRPr="00991F98" w:rsidRDefault="00991F98" w:rsidP="00991F98">
            <w:pPr>
              <w:ind w:firstLine="0"/>
              <w:jc w:val="center"/>
              <w:rPr>
                <w:sz w:val="24"/>
                <w:szCs w:val="24"/>
              </w:rPr>
            </w:pPr>
            <w:r w:rsidRPr="00991F98">
              <w:rPr>
                <w:sz w:val="24"/>
                <w:szCs w:val="24"/>
              </w:rPr>
              <w:t>12</w:t>
            </w:r>
          </w:p>
        </w:tc>
        <w:tc>
          <w:tcPr>
            <w:tcW w:w="1560" w:type="dxa"/>
            <w:tcBorders>
              <w:top w:val="single" w:sz="4" w:space="0" w:color="auto"/>
              <w:left w:val="nil"/>
              <w:bottom w:val="single" w:sz="4" w:space="0" w:color="auto"/>
              <w:right w:val="single" w:sz="4" w:space="0" w:color="auto"/>
            </w:tcBorders>
            <w:shd w:val="clear" w:color="auto" w:fill="auto"/>
            <w:vAlign w:val="bottom"/>
          </w:tcPr>
          <w:p w14:paraId="48D2D4F1" w14:textId="77777777" w:rsidR="00991F98" w:rsidRPr="00991F98" w:rsidRDefault="00991F98" w:rsidP="00A02A3B">
            <w:pPr>
              <w:ind w:right="-102" w:hanging="108"/>
              <w:jc w:val="center"/>
              <w:rPr>
                <w:sz w:val="24"/>
                <w:szCs w:val="24"/>
              </w:rPr>
            </w:pPr>
            <w:r w:rsidRPr="00991F98">
              <w:rPr>
                <w:sz w:val="24"/>
                <w:szCs w:val="24"/>
              </w:rPr>
              <w:t>77 0 00 00000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5B400FFE" w14:textId="77777777" w:rsidR="00991F98" w:rsidRPr="00991F98" w:rsidRDefault="00991F98" w:rsidP="00991F98">
            <w:pPr>
              <w:ind w:firstLine="0"/>
              <w:jc w:val="center"/>
              <w:rPr>
                <w:sz w:val="24"/>
                <w:szCs w:val="24"/>
              </w:rPr>
            </w:pPr>
            <w:r w:rsidRPr="00991F98">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3B2796F" w14:textId="77777777" w:rsidR="00991F98" w:rsidRPr="00991F98" w:rsidRDefault="00991F98" w:rsidP="00991F98">
            <w:pPr>
              <w:ind w:firstLine="0"/>
              <w:jc w:val="center"/>
              <w:rPr>
                <w:sz w:val="24"/>
                <w:szCs w:val="24"/>
              </w:rPr>
            </w:pPr>
            <w:r w:rsidRPr="00991F98">
              <w:rPr>
                <w:sz w:val="24"/>
                <w:szCs w:val="24"/>
              </w:rPr>
              <w:t>4 847,0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E98253" w14:textId="77777777" w:rsidR="00991F98" w:rsidRPr="00991F98" w:rsidRDefault="00991F98" w:rsidP="00991F98">
            <w:pPr>
              <w:ind w:firstLine="0"/>
              <w:jc w:val="center"/>
              <w:rPr>
                <w:sz w:val="24"/>
                <w:szCs w:val="24"/>
              </w:rPr>
            </w:pPr>
            <w:r w:rsidRPr="00991F98">
              <w:rPr>
                <w:sz w:val="24"/>
                <w:szCs w:val="24"/>
              </w:rPr>
              <w:t>6 424,8</w:t>
            </w:r>
          </w:p>
        </w:tc>
        <w:tc>
          <w:tcPr>
            <w:tcW w:w="1274" w:type="dxa"/>
            <w:tcBorders>
              <w:top w:val="single" w:sz="4" w:space="0" w:color="auto"/>
              <w:left w:val="nil"/>
              <w:bottom w:val="single" w:sz="4" w:space="0" w:color="auto"/>
              <w:right w:val="single" w:sz="4" w:space="0" w:color="auto"/>
            </w:tcBorders>
            <w:shd w:val="clear" w:color="auto" w:fill="auto"/>
            <w:vAlign w:val="bottom"/>
          </w:tcPr>
          <w:p w14:paraId="09396C51" w14:textId="77777777" w:rsidR="00991F98" w:rsidRPr="00991F98" w:rsidRDefault="00991F98" w:rsidP="00991F98">
            <w:pPr>
              <w:ind w:firstLine="0"/>
              <w:jc w:val="center"/>
              <w:rPr>
                <w:sz w:val="24"/>
                <w:szCs w:val="24"/>
              </w:rPr>
            </w:pPr>
            <w:r w:rsidRPr="00991F98">
              <w:rPr>
                <w:sz w:val="24"/>
                <w:szCs w:val="24"/>
              </w:rPr>
              <w:t>6 424,8</w:t>
            </w:r>
          </w:p>
        </w:tc>
      </w:tr>
      <w:tr w:rsidR="00991F98" w:rsidRPr="005C5269" w14:paraId="3B36A982"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5C06FFDA" w14:textId="77777777" w:rsidR="00991F98" w:rsidRPr="00991F98" w:rsidRDefault="00991F98" w:rsidP="00991F98">
            <w:pPr>
              <w:ind w:firstLine="0"/>
              <w:rPr>
                <w:sz w:val="24"/>
                <w:szCs w:val="24"/>
              </w:rPr>
            </w:pPr>
            <w:r w:rsidRPr="00991F98">
              <w:rPr>
                <w:sz w:val="24"/>
                <w:szCs w:val="24"/>
              </w:rPr>
              <w:lastRenderedPageBreak/>
              <w:t>Непрограммное направление деятельности</w:t>
            </w:r>
          </w:p>
        </w:tc>
        <w:tc>
          <w:tcPr>
            <w:tcW w:w="567" w:type="dxa"/>
            <w:tcBorders>
              <w:top w:val="single" w:sz="4" w:space="0" w:color="auto"/>
              <w:left w:val="nil"/>
              <w:bottom w:val="single" w:sz="4" w:space="0" w:color="auto"/>
              <w:right w:val="single" w:sz="4" w:space="0" w:color="auto"/>
            </w:tcBorders>
            <w:shd w:val="clear" w:color="auto" w:fill="auto"/>
            <w:vAlign w:val="bottom"/>
          </w:tcPr>
          <w:p w14:paraId="13923F91" w14:textId="77777777" w:rsidR="00991F98" w:rsidRPr="00991F98" w:rsidRDefault="00991F98" w:rsidP="00991F98">
            <w:pPr>
              <w:jc w:val="center"/>
              <w:rPr>
                <w:sz w:val="24"/>
                <w:szCs w:val="24"/>
              </w:rPr>
            </w:pPr>
            <w:r w:rsidRPr="00991F98">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6C9D4A55" w14:textId="77777777" w:rsidR="00991F98" w:rsidRPr="00991F98" w:rsidRDefault="00991F98" w:rsidP="00991F98">
            <w:pPr>
              <w:ind w:firstLine="0"/>
              <w:jc w:val="center"/>
              <w:rPr>
                <w:sz w:val="24"/>
                <w:szCs w:val="24"/>
              </w:rPr>
            </w:pPr>
            <w:r w:rsidRPr="00991F98">
              <w:rPr>
                <w:sz w:val="24"/>
                <w:szCs w:val="24"/>
              </w:rPr>
              <w:t>04</w:t>
            </w:r>
          </w:p>
        </w:tc>
        <w:tc>
          <w:tcPr>
            <w:tcW w:w="538" w:type="dxa"/>
            <w:tcBorders>
              <w:top w:val="single" w:sz="4" w:space="0" w:color="auto"/>
              <w:left w:val="nil"/>
              <w:bottom w:val="single" w:sz="4" w:space="0" w:color="auto"/>
              <w:right w:val="single" w:sz="4" w:space="0" w:color="auto"/>
            </w:tcBorders>
            <w:shd w:val="clear" w:color="auto" w:fill="auto"/>
            <w:vAlign w:val="bottom"/>
          </w:tcPr>
          <w:p w14:paraId="6939829B" w14:textId="77777777" w:rsidR="00991F98" w:rsidRPr="00991F98" w:rsidRDefault="00991F98" w:rsidP="00991F98">
            <w:pPr>
              <w:ind w:firstLine="0"/>
              <w:jc w:val="center"/>
              <w:rPr>
                <w:sz w:val="24"/>
                <w:szCs w:val="24"/>
              </w:rPr>
            </w:pPr>
            <w:r w:rsidRPr="00991F98">
              <w:rPr>
                <w:sz w:val="24"/>
                <w:szCs w:val="24"/>
              </w:rPr>
              <w:t>12</w:t>
            </w:r>
          </w:p>
        </w:tc>
        <w:tc>
          <w:tcPr>
            <w:tcW w:w="1560" w:type="dxa"/>
            <w:tcBorders>
              <w:top w:val="single" w:sz="4" w:space="0" w:color="auto"/>
              <w:left w:val="nil"/>
              <w:bottom w:val="single" w:sz="4" w:space="0" w:color="auto"/>
              <w:right w:val="single" w:sz="4" w:space="0" w:color="auto"/>
            </w:tcBorders>
            <w:shd w:val="clear" w:color="auto" w:fill="auto"/>
            <w:vAlign w:val="bottom"/>
          </w:tcPr>
          <w:p w14:paraId="5E546B85" w14:textId="77777777" w:rsidR="00991F98" w:rsidRPr="00991F98" w:rsidRDefault="00991F98" w:rsidP="00A02A3B">
            <w:pPr>
              <w:ind w:right="-102" w:hanging="108"/>
              <w:jc w:val="center"/>
              <w:rPr>
                <w:sz w:val="24"/>
                <w:szCs w:val="24"/>
              </w:rPr>
            </w:pPr>
            <w:r w:rsidRPr="00991F98">
              <w:rPr>
                <w:sz w:val="24"/>
                <w:szCs w:val="24"/>
              </w:rPr>
              <w:t>77 7 00 00000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67ADA6C7" w14:textId="77777777" w:rsidR="00991F98" w:rsidRPr="00991F98" w:rsidRDefault="00991F98" w:rsidP="00991F98">
            <w:pPr>
              <w:ind w:firstLine="0"/>
              <w:jc w:val="center"/>
              <w:rPr>
                <w:sz w:val="24"/>
                <w:szCs w:val="24"/>
              </w:rPr>
            </w:pPr>
            <w:r w:rsidRPr="00991F98">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BE41BDA" w14:textId="77777777" w:rsidR="00991F98" w:rsidRPr="00991F98" w:rsidRDefault="00991F98" w:rsidP="00991F98">
            <w:pPr>
              <w:ind w:firstLine="0"/>
              <w:jc w:val="center"/>
              <w:rPr>
                <w:sz w:val="24"/>
                <w:szCs w:val="24"/>
              </w:rPr>
            </w:pPr>
            <w:r w:rsidRPr="00991F98">
              <w:rPr>
                <w:sz w:val="24"/>
                <w:szCs w:val="24"/>
              </w:rPr>
              <w:t>4 847,0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0D41D4" w14:textId="77777777" w:rsidR="00991F98" w:rsidRPr="00991F98" w:rsidRDefault="00991F98" w:rsidP="00991F98">
            <w:pPr>
              <w:ind w:firstLine="0"/>
              <w:jc w:val="center"/>
              <w:rPr>
                <w:sz w:val="24"/>
                <w:szCs w:val="24"/>
              </w:rPr>
            </w:pPr>
            <w:r w:rsidRPr="00991F98">
              <w:rPr>
                <w:sz w:val="24"/>
                <w:szCs w:val="24"/>
              </w:rPr>
              <w:t>6 424,8</w:t>
            </w:r>
          </w:p>
        </w:tc>
        <w:tc>
          <w:tcPr>
            <w:tcW w:w="1274" w:type="dxa"/>
            <w:tcBorders>
              <w:top w:val="single" w:sz="4" w:space="0" w:color="auto"/>
              <w:left w:val="nil"/>
              <w:bottom w:val="single" w:sz="4" w:space="0" w:color="auto"/>
              <w:right w:val="single" w:sz="4" w:space="0" w:color="auto"/>
            </w:tcBorders>
            <w:shd w:val="clear" w:color="auto" w:fill="auto"/>
            <w:vAlign w:val="bottom"/>
          </w:tcPr>
          <w:p w14:paraId="1CA32E5F" w14:textId="77777777" w:rsidR="00991F98" w:rsidRPr="00991F98" w:rsidRDefault="00991F98" w:rsidP="00991F98">
            <w:pPr>
              <w:ind w:firstLine="0"/>
              <w:jc w:val="center"/>
              <w:rPr>
                <w:sz w:val="24"/>
                <w:szCs w:val="24"/>
              </w:rPr>
            </w:pPr>
            <w:r w:rsidRPr="00991F98">
              <w:rPr>
                <w:sz w:val="24"/>
                <w:szCs w:val="24"/>
              </w:rPr>
              <w:t>6 424,8</w:t>
            </w:r>
          </w:p>
        </w:tc>
      </w:tr>
      <w:tr w:rsidR="00991F98" w:rsidRPr="005C5269" w14:paraId="320E63B5"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3B11C681" w14:textId="77777777" w:rsidR="00991F98" w:rsidRPr="00991F98" w:rsidRDefault="00991F98" w:rsidP="00991F98">
            <w:pPr>
              <w:ind w:firstLine="0"/>
              <w:rPr>
                <w:sz w:val="24"/>
                <w:szCs w:val="24"/>
              </w:rPr>
            </w:pPr>
            <w:r w:rsidRPr="00991F98">
              <w:rPr>
                <w:sz w:val="24"/>
                <w:szCs w:val="24"/>
              </w:rPr>
              <w:t>Мероприятия, проводимые в рамках непрограммных расходов</w:t>
            </w:r>
          </w:p>
        </w:tc>
        <w:tc>
          <w:tcPr>
            <w:tcW w:w="567" w:type="dxa"/>
            <w:tcBorders>
              <w:top w:val="single" w:sz="4" w:space="0" w:color="auto"/>
              <w:left w:val="nil"/>
              <w:bottom w:val="single" w:sz="4" w:space="0" w:color="auto"/>
              <w:right w:val="single" w:sz="4" w:space="0" w:color="auto"/>
            </w:tcBorders>
            <w:shd w:val="clear" w:color="auto" w:fill="auto"/>
            <w:vAlign w:val="bottom"/>
          </w:tcPr>
          <w:p w14:paraId="33F91A61" w14:textId="77777777" w:rsidR="00991F98" w:rsidRPr="00991F98" w:rsidRDefault="00991F98" w:rsidP="00991F98">
            <w:pPr>
              <w:jc w:val="center"/>
              <w:rPr>
                <w:sz w:val="24"/>
                <w:szCs w:val="24"/>
              </w:rPr>
            </w:pPr>
            <w:r w:rsidRPr="00991F98">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7675DB12" w14:textId="77777777" w:rsidR="00991F98" w:rsidRPr="00991F98" w:rsidRDefault="00991F98" w:rsidP="00991F98">
            <w:pPr>
              <w:ind w:firstLine="0"/>
              <w:jc w:val="center"/>
              <w:rPr>
                <w:sz w:val="24"/>
                <w:szCs w:val="24"/>
              </w:rPr>
            </w:pPr>
            <w:r w:rsidRPr="00991F98">
              <w:rPr>
                <w:sz w:val="24"/>
                <w:szCs w:val="24"/>
              </w:rPr>
              <w:t>04</w:t>
            </w:r>
          </w:p>
        </w:tc>
        <w:tc>
          <w:tcPr>
            <w:tcW w:w="538" w:type="dxa"/>
            <w:tcBorders>
              <w:top w:val="single" w:sz="4" w:space="0" w:color="auto"/>
              <w:left w:val="nil"/>
              <w:bottom w:val="single" w:sz="4" w:space="0" w:color="auto"/>
              <w:right w:val="single" w:sz="4" w:space="0" w:color="auto"/>
            </w:tcBorders>
            <w:shd w:val="clear" w:color="auto" w:fill="auto"/>
            <w:vAlign w:val="bottom"/>
          </w:tcPr>
          <w:p w14:paraId="22622798" w14:textId="77777777" w:rsidR="00991F98" w:rsidRPr="00991F98" w:rsidRDefault="00991F98" w:rsidP="00991F98">
            <w:pPr>
              <w:ind w:firstLine="0"/>
              <w:jc w:val="center"/>
              <w:rPr>
                <w:sz w:val="24"/>
                <w:szCs w:val="24"/>
              </w:rPr>
            </w:pPr>
            <w:r w:rsidRPr="00991F98">
              <w:rPr>
                <w:sz w:val="24"/>
                <w:szCs w:val="24"/>
              </w:rPr>
              <w:t>12</w:t>
            </w:r>
          </w:p>
        </w:tc>
        <w:tc>
          <w:tcPr>
            <w:tcW w:w="1560" w:type="dxa"/>
            <w:tcBorders>
              <w:top w:val="single" w:sz="4" w:space="0" w:color="auto"/>
              <w:left w:val="nil"/>
              <w:bottom w:val="single" w:sz="4" w:space="0" w:color="auto"/>
              <w:right w:val="single" w:sz="4" w:space="0" w:color="auto"/>
            </w:tcBorders>
            <w:shd w:val="clear" w:color="auto" w:fill="auto"/>
            <w:vAlign w:val="bottom"/>
          </w:tcPr>
          <w:p w14:paraId="2A95B4FB" w14:textId="77777777" w:rsidR="00991F98" w:rsidRPr="00991F98" w:rsidRDefault="00991F98" w:rsidP="00A02A3B">
            <w:pPr>
              <w:ind w:right="-102" w:hanging="108"/>
              <w:jc w:val="center"/>
              <w:rPr>
                <w:sz w:val="24"/>
                <w:szCs w:val="24"/>
              </w:rPr>
            </w:pPr>
            <w:r w:rsidRPr="00991F98">
              <w:rPr>
                <w:sz w:val="24"/>
                <w:szCs w:val="24"/>
              </w:rPr>
              <w:t>77 7 03 00000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4C4CD4F4" w14:textId="77777777" w:rsidR="00991F98" w:rsidRPr="00991F98" w:rsidRDefault="00991F98" w:rsidP="00991F98">
            <w:pPr>
              <w:ind w:firstLine="0"/>
              <w:jc w:val="center"/>
              <w:rPr>
                <w:sz w:val="24"/>
                <w:szCs w:val="24"/>
              </w:rPr>
            </w:pPr>
            <w:r w:rsidRPr="00991F98">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A927154" w14:textId="77777777" w:rsidR="00991F98" w:rsidRPr="00991F98" w:rsidRDefault="00991F98" w:rsidP="00991F98">
            <w:pPr>
              <w:ind w:firstLine="0"/>
              <w:jc w:val="center"/>
              <w:rPr>
                <w:sz w:val="24"/>
                <w:szCs w:val="24"/>
              </w:rPr>
            </w:pPr>
            <w:r w:rsidRPr="00991F98">
              <w:rPr>
                <w:sz w:val="24"/>
                <w:szCs w:val="24"/>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127172" w14:textId="77777777" w:rsidR="00991F98" w:rsidRPr="00991F98" w:rsidRDefault="00991F98" w:rsidP="00991F98">
            <w:pPr>
              <w:ind w:firstLine="0"/>
              <w:jc w:val="center"/>
              <w:rPr>
                <w:sz w:val="24"/>
                <w:szCs w:val="24"/>
              </w:rPr>
            </w:pPr>
            <w:r w:rsidRPr="00991F98">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2196D24C" w14:textId="77777777" w:rsidR="00991F98" w:rsidRPr="00991F98" w:rsidRDefault="00991F98" w:rsidP="00991F98">
            <w:pPr>
              <w:ind w:firstLine="0"/>
              <w:jc w:val="center"/>
              <w:rPr>
                <w:sz w:val="24"/>
                <w:szCs w:val="24"/>
              </w:rPr>
            </w:pPr>
            <w:r w:rsidRPr="00991F98">
              <w:rPr>
                <w:sz w:val="24"/>
                <w:szCs w:val="24"/>
              </w:rPr>
              <w:t>0,0</w:t>
            </w:r>
          </w:p>
        </w:tc>
      </w:tr>
      <w:tr w:rsidR="00991F98" w:rsidRPr="005C5269" w14:paraId="4C670172"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6D13F623" w14:textId="77777777" w:rsidR="00991F98" w:rsidRPr="00991F98" w:rsidRDefault="00991F98" w:rsidP="00991F98">
            <w:pPr>
              <w:ind w:firstLine="0"/>
              <w:rPr>
                <w:sz w:val="24"/>
                <w:szCs w:val="24"/>
              </w:rPr>
            </w:pPr>
            <w:r w:rsidRPr="00991F98">
              <w:rPr>
                <w:sz w:val="24"/>
                <w:szCs w:val="24"/>
              </w:rPr>
              <w:t>Специальные мероприятия</w:t>
            </w:r>
          </w:p>
        </w:tc>
        <w:tc>
          <w:tcPr>
            <w:tcW w:w="567" w:type="dxa"/>
            <w:tcBorders>
              <w:top w:val="single" w:sz="4" w:space="0" w:color="auto"/>
              <w:left w:val="nil"/>
              <w:bottom w:val="single" w:sz="4" w:space="0" w:color="auto"/>
              <w:right w:val="single" w:sz="4" w:space="0" w:color="auto"/>
            </w:tcBorders>
            <w:shd w:val="clear" w:color="auto" w:fill="auto"/>
            <w:vAlign w:val="bottom"/>
          </w:tcPr>
          <w:p w14:paraId="31D67F52" w14:textId="77777777" w:rsidR="00991F98" w:rsidRPr="00991F98" w:rsidRDefault="00991F98" w:rsidP="00991F98">
            <w:pPr>
              <w:jc w:val="center"/>
              <w:rPr>
                <w:sz w:val="24"/>
                <w:szCs w:val="24"/>
              </w:rPr>
            </w:pPr>
            <w:r w:rsidRPr="00991F98">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0CDF4821" w14:textId="77777777" w:rsidR="00991F98" w:rsidRPr="00991F98" w:rsidRDefault="00991F98" w:rsidP="00991F98">
            <w:pPr>
              <w:ind w:firstLine="0"/>
              <w:jc w:val="center"/>
              <w:rPr>
                <w:sz w:val="24"/>
                <w:szCs w:val="24"/>
              </w:rPr>
            </w:pPr>
            <w:r w:rsidRPr="00991F98">
              <w:rPr>
                <w:sz w:val="24"/>
                <w:szCs w:val="24"/>
              </w:rPr>
              <w:t>04</w:t>
            </w:r>
          </w:p>
        </w:tc>
        <w:tc>
          <w:tcPr>
            <w:tcW w:w="538" w:type="dxa"/>
            <w:tcBorders>
              <w:top w:val="single" w:sz="4" w:space="0" w:color="auto"/>
              <w:left w:val="nil"/>
              <w:bottom w:val="single" w:sz="4" w:space="0" w:color="auto"/>
              <w:right w:val="single" w:sz="4" w:space="0" w:color="auto"/>
            </w:tcBorders>
            <w:shd w:val="clear" w:color="auto" w:fill="auto"/>
            <w:vAlign w:val="bottom"/>
          </w:tcPr>
          <w:p w14:paraId="6CDEDD92" w14:textId="77777777" w:rsidR="00991F98" w:rsidRPr="00991F98" w:rsidRDefault="00991F98" w:rsidP="00991F98">
            <w:pPr>
              <w:ind w:firstLine="0"/>
              <w:jc w:val="center"/>
              <w:rPr>
                <w:sz w:val="24"/>
                <w:szCs w:val="24"/>
              </w:rPr>
            </w:pPr>
            <w:r w:rsidRPr="00991F98">
              <w:rPr>
                <w:sz w:val="24"/>
                <w:szCs w:val="24"/>
              </w:rPr>
              <w:t>12</w:t>
            </w:r>
          </w:p>
        </w:tc>
        <w:tc>
          <w:tcPr>
            <w:tcW w:w="1560" w:type="dxa"/>
            <w:tcBorders>
              <w:top w:val="single" w:sz="4" w:space="0" w:color="auto"/>
              <w:left w:val="nil"/>
              <w:bottom w:val="single" w:sz="4" w:space="0" w:color="auto"/>
              <w:right w:val="single" w:sz="4" w:space="0" w:color="auto"/>
            </w:tcBorders>
            <w:shd w:val="clear" w:color="auto" w:fill="auto"/>
            <w:vAlign w:val="bottom"/>
          </w:tcPr>
          <w:p w14:paraId="3CE72419" w14:textId="77777777" w:rsidR="00991F98" w:rsidRPr="00991F98" w:rsidRDefault="00991F98" w:rsidP="00A02A3B">
            <w:pPr>
              <w:ind w:right="-102" w:hanging="108"/>
              <w:jc w:val="center"/>
              <w:rPr>
                <w:sz w:val="24"/>
                <w:szCs w:val="24"/>
              </w:rPr>
            </w:pPr>
            <w:r w:rsidRPr="00991F98">
              <w:rPr>
                <w:sz w:val="24"/>
                <w:szCs w:val="24"/>
              </w:rPr>
              <w:t>77 7 03 28800</w:t>
            </w:r>
          </w:p>
        </w:tc>
        <w:tc>
          <w:tcPr>
            <w:tcW w:w="708" w:type="dxa"/>
            <w:tcBorders>
              <w:top w:val="single" w:sz="4" w:space="0" w:color="auto"/>
              <w:left w:val="nil"/>
              <w:bottom w:val="single" w:sz="4" w:space="0" w:color="auto"/>
              <w:right w:val="single" w:sz="4" w:space="0" w:color="auto"/>
            </w:tcBorders>
            <w:shd w:val="clear" w:color="auto" w:fill="auto"/>
            <w:vAlign w:val="bottom"/>
          </w:tcPr>
          <w:p w14:paraId="0A60A8E1" w14:textId="77777777" w:rsidR="00991F98" w:rsidRPr="00991F98" w:rsidRDefault="00991F98" w:rsidP="00991F98">
            <w:pPr>
              <w:ind w:firstLine="0"/>
              <w:jc w:val="center"/>
              <w:rPr>
                <w:sz w:val="24"/>
                <w:szCs w:val="24"/>
              </w:rPr>
            </w:pPr>
            <w:r w:rsidRPr="00991F98">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93B7264" w14:textId="77777777" w:rsidR="00991F98" w:rsidRPr="00991F98" w:rsidRDefault="00991F98" w:rsidP="00991F98">
            <w:pPr>
              <w:ind w:firstLine="0"/>
              <w:jc w:val="center"/>
              <w:rPr>
                <w:sz w:val="24"/>
                <w:szCs w:val="24"/>
              </w:rPr>
            </w:pPr>
            <w:r w:rsidRPr="00991F98">
              <w:rPr>
                <w:sz w:val="24"/>
                <w:szCs w:val="24"/>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A03813" w14:textId="77777777" w:rsidR="00991F98" w:rsidRPr="00991F98" w:rsidRDefault="00991F98" w:rsidP="00991F98">
            <w:pPr>
              <w:ind w:firstLine="0"/>
              <w:jc w:val="center"/>
              <w:rPr>
                <w:sz w:val="24"/>
                <w:szCs w:val="24"/>
              </w:rPr>
            </w:pPr>
            <w:r w:rsidRPr="00991F98">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75941142" w14:textId="77777777" w:rsidR="00991F98" w:rsidRPr="00991F98" w:rsidRDefault="00991F98" w:rsidP="00991F98">
            <w:pPr>
              <w:ind w:firstLine="0"/>
              <w:jc w:val="center"/>
              <w:rPr>
                <w:sz w:val="24"/>
                <w:szCs w:val="24"/>
              </w:rPr>
            </w:pPr>
            <w:r w:rsidRPr="00991F98">
              <w:rPr>
                <w:sz w:val="24"/>
                <w:szCs w:val="24"/>
              </w:rPr>
              <w:t>0,0</w:t>
            </w:r>
          </w:p>
        </w:tc>
      </w:tr>
      <w:tr w:rsidR="00991F98" w:rsidRPr="005C5269" w14:paraId="1944C9E4"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26AF3E9E" w14:textId="77777777" w:rsidR="00991F98" w:rsidRPr="00991F98" w:rsidRDefault="00991F98" w:rsidP="00991F98">
            <w:pPr>
              <w:ind w:firstLine="0"/>
              <w:rPr>
                <w:sz w:val="24"/>
                <w:szCs w:val="24"/>
              </w:rPr>
            </w:pPr>
            <w:r w:rsidRPr="00991F98">
              <w:rPr>
                <w:sz w:val="24"/>
                <w:szCs w:val="24"/>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vAlign w:val="bottom"/>
          </w:tcPr>
          <w:p w14:paraId="2C0202D3" w14:textId="77777777" w:rsidR="00991F98" w:rsidRPr="00991F98" w:rsidRDefault="00991F98" w:rsidP="00991F98">
            <w:pPr>
              <w:jc w:val="center"/>
              <w:rPr>
                <w:sz w:val="24"/>
                <w:szCs w:val="24"/>
              </w:rPr>
            </w:pPr>
            <w:r w:rsidRPr="00991F98">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643320CE" w14:textId="77777777" w:rsidR="00991F98" w:rsidRPr="00991F98" w:rsidRDefault="00991F98" w:rsidP="00991F98">
            <w:pPr>
              <w:ind w:firstLine="0"/>
              <w:jc w:val="center"/>
              <w:rPr>
                <w:sz w:val="24"/>
                <w:szCs w:val="24"/>
              </w:rPr>
            </w:pPr>
            <w:r w:rsidRPr="00991F98">
              <w:rPr>
                <w:sz w:val="24"/>
                <w:szCs w:val="24"/>
              </w:rPr>
              <w:t>04</w:t>
            </w:r>
          </w:p>
        </w:tc>
        <w:tc>
          <w:tcPr>
            <w:tcW w:w="538" w:type="dxa"/>
            <w:tcBorders>
              <w:top w:val="single" w:sz="4" w:space="0" w:color="auto"/>
              <w:left w:val="nil"/>
              <w:bottom w:val="single" w:sz="4" w:space="0" w:color="auto"/>
              <w:right w:val="single" w:sz="4" w:space="0" w:color="auto"/>
            </w:tcBorders>
            <w:shd w:val="clear" w:color="auto" w:fill="auto"/>
            <w:vAlign w:val="bottom"/>
          </w:tcPr>
          <w:p w14:paraId="187E7BF8" w14:textId="77777777" w:rsidR="00991F98" w:rsidRPr="00991F98" w:rsidRDefault="00991F98" w:rsidP="00991F98">
            <w:pPr>
              <w:ind w:firstLine="0"/>
              <w:jc w:val="center"/>
              <w:rPr>
                <w:sz w:val="24"/>
                <w:szCs w:val="24"/>
              </w:rPr>
            </w:pPr>
            <w:r w:rsidRPr="00991F98">
              <w:rPr>
                <w:sz w:val="24"/>
                <w:szCs w:val="24"/>
              </w:rPr>
              <w:t>12</w:t>
            </w:r>
          </w:p>
        </w:tc>
        <w:tc>
          <w:tcPr>
            <w:tcW w:w="1560" w:type="dxa"/>
            <w:tcBorders>
              <w:top w:val="single" w:sz="4" w:space="0" w:color="auto"/>
              <w:left w:val="nil"/>
              <w:bottom w:val="single" w:sz="4" w:space="0" w:color="auto"/>
              <w:right w:val="single" w:sz="4" w:space="0" w:color="auto"/>
            </w:tcBorders>
            <w:shd w:val="clear" w:color="auto" w:fill="auto"/>
            <w:vAlign w:val="bottom"/>
          </w:tcPr>
          <w:p w14:paraId="4766999B" w14:textId="77777777" w:rsidR="00991F98" w:rsidRPr="00991F98" w:rsidRDefault="00991F98" w:rsidP="00A02A3B">
            <w:pPr>
              <w:ind w:right="-102" w:hanging="108"/>
              <w:jc w:val="center"/>
              <w:rPr>
                <w:sz w:val="24"/>
                <w:szCs w:val="24"/>
              </w:rPr>
            </w:pPr>
            <w:r w:rsidRPr="00991F98">
              <w:rPr>
                <w:sz w:val="24"/>
                <w:szCs w:val="24"/>
              </w:rPr>
              <w:t>77 7 03 28800</w:t>
            </w:r>
          </w:p>
        </w:tc>
        <w:tc>
          <w:tcPr>
            <w:tcW w:w="708" w:type="dxa"/>
            <w:tcBorders>
              <w:top w:val="single" w:sz="4" w:space="0" w:color="auto"/>
              <w:left w:val="nil"/>
              <w:bottom w:val="single" w:sz="4" w:space="0" w:color="auto"/>
              <w:right w:val="single" w:sz="4" w:space="0" w:color="auto"/>
            </w:tcBorders>
            <w:shd w:val="clear" w:color="auto" w:fill="auto"/>
            <w:vAlign w:val="bottom"/>
          </w:tcPr>
          <w:p w14:paraId="461FB835" w14:textId="77777777" w:rsidR="00991F98" w:rsidRPr="00991F98" w:rsidRDefault="00991F98" w:rsidP="00991F98">
            <w:pPr>
              <w:ind w:firstLine="0"/>
              <w:jc w:val="center"/>
              <w:rPr>
                <w:sz w:val="24"/>
                <w:szCs w:val="24"/>
              </w:rPr>
            </w:pPr>
            <w:r w:rsidRPr="00991F98">
              <w:rPr>
                <w:sz w:val="24"/>
                <w:szCs w:val="24"/>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9EAAE7B" w14:textId="77777777" w:rsidR="00991F98" w:rsidRPr="00991F98" w:rsidRDefault="00991F98" w:rsidP="00991F98">
            <w:pPr>
              <w:ind w:firstLine="0"/>
              <w:jc w:val="center"/>
              <w:rPr>
                <w:sz w:val="24"/>
                <w:szCs w:val="24"/>
              </w:rPr>
            </w:pPr>
            <w:r w:rsidRPr="00991F98">
              <w:rPr>
                <w:sz w:val="24"/>
                <w:szCs w:val="24"/>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348DBC" w14:textId="77777777" w:rsidR="00991F98" w:rsidRPr="00991F98" w:rsidRDefault="00991F98" w:rsidP="00991F98">
            <w:pPr>
              <w:ind w:firstLine="0"/>
              <w:jc w:val="center"/>
              <w:rPr>
                <w:sz w:val="24"/>
                <w:szCs w:val="24"/>
              </w:rPr>
            </w:pPr>
            <w:r w:rsidRPr="00991F98">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3A2E3219" w14:textId="77777777" w:rsidR="00991F98" w:rsidRPr="00991F98" w:rsidRDefault="00991F98" w:rsidP="00991F98">
            <w:pPr>
              <w:ind w:firstLine="0"/>
              <w:jc w:val="center"/>
              <w:rPr>
                <w:sz w:val="24"/>
                <w:szCs w:val="24"/>
              </w:rPr>
            </w:pPr>
            <w:r w:rsidRPr="00991F98">
              <w:rPr>
                <w:sz w:val="24"/>
                <w:szCs w:val="24"/>
              </w:rPr>
              <w:t>0,0</w:t>
            </w:r>
          </w:p>
        </w:tc>
      </w:tr>
      <w:tr w:rsidR="00991F98" w:rsidRPr="005C5269" w14:paraId="539076DD"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7F01FD60" w14:textId="77777777" w:rsidR="00991F98" w:rsidRPr="00991F98" w:rsidRDefault="00991F98" w:rsidP="00991F98">
            <w:pPr>
              <w:ind w:firstLine="0"/>
              <w:rPr>
                <w:b/>
                <w:bCs/>
                <w:sz w:val="24"/>
                <w:szCs w:val="24"/>
              </w:rPr>
            </w:pPr>
            <w:r w:rsidRPr="00991F98">
              <w:rPr>
                <w:b/>
                <w:bCs/>
                <w:sz w:val="24"/>
                <w:szCs w:val="24"/>
              </w:rPr>
              <w:t>Жилищно-коммунальное хозяйство</w:t>
            </w:r>
          </w:p>
        </w:tc>
        <w:tc>
          <w:tcPr>
            <w:tcW w:w="567" w:type="dxa"/>
            <w:tcBorders>
              <w:top w:val="single" w:sz="4" w:space="0" w:color="auto"/>
              <w:left w:val="nil"/>
              <w:bottom w:val="single" w:sz="4" w:space="0" w:color="auto"/>
              <w:right w:val="single" w:sz="4" w:space="0" w:color="auto"/>
            </w:tcBorders>
            <w:shd w:val="clear" w:color="auto" w:fill="auto"/>
            <w:vAlign w:val="bottom"/>
          </w:tcPr>
          <w:p w14:paraId="0A624C02" w14:textId="77777777" w:rsidR="00991F98" w:rsidRPr="00991F98" w:rsidRDefault="00991F98" w:rsidP="00991F98">
            <w:pPr>
              <w:jc w:val="center"/>
              <w:rPr>
                <w:b/>
                <w:bCs/>
                <w:sz w:val="24"/>
                <w:szCs w:val="24"/>
              </w:rPr>
            </w:pPr>
            <w:r w:rsidRPr="00991F98">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780A8D37" w14:textId="77777777" w:rsidR="00991F98" w:rsidRPr="00991F98" w:rsidRDefault="00991F98" w:rsidP="00991F98">
            <w:pPr>
              <w:ind w:firstLine="0"/>
              <w:jc w:val="center"/>
              <w:rPr>
                <w:b/>
                <w:bCs/>
                <w:sz w:val="24"/>
                <w:szCs w:val="24"/>
              </w:rPr>
            </w:pPr>
            <w:r w:rsidRPr="00991F98">
              <w:rPr>
                <w:b/>
                <w:bCs/>
                <w:sz w:val="24"/>
                <w:szCs w:val="24"/>
              </w:rPr>
              <w:t>05</w:t>
            </w:r>
          </w:p>
        </w:tc>
        <w:tc>
          <w:tcPr>
            <w:tcW w:w="538" w:type="dxa"/>
            <w:tcBorders>
              <w:top w:val="single" w:sz="4" w:space="0" w:color="auto"/>
              <w:left w:val="nil"/>
              <w:bottom w:val="single" w:sz="4" w:space="0" w:color="auto"/>
              <w:right w:val="single" w:sz="4" w:space="0" w:color="auto"/>
            </w:tcBorders>
            <w:shd w:val="clear" w:color="auto" w:fill="auto"/>
            <w:vAlign w:val="bottom"/>
          </w:tcPr>
          <w:p w14:paraId="47D8626D" w14:textId="77777777" w:rsidR="00991F98" w:rsidRPr="00991F98" w:rsidRDefault="00991F98" w:rsidP="00991F98">
            <w:pPr>
              <w:ind w:firstLine="0"/>
              <w:jc w:val="center"/>
              <w:rPr>
                <w:b/>
                <w:bCs/>
                <w:sz w:val="24"/>
                <w:szCs w:val="24"/>
              </w:rPr>
            </w:pPr>
            <w:r w:rsidRPr="00991F98">
              <w:rPr>
                <w:b/>
                <w:bCs/>
                <w:sz w:val="24"/>
                <w:szCs w:val="24"/>
              </w:rPr>
              <w:t>00</w:t>
            </w:r>
          </w:p>
        </w:tc>
        <w:tc>
          <w:tcPr>
            <w:tcW w:w="1560" w:type="dxa"/>
            <w:tcBorders>
              <w:top w:val="single" w:sz="4" w:space="0" w:color="auto"/>
              <w:left w:val="nil"/>
              <w:bottom w:val="single" w:sz="4" w:space="0" w:color="auto"/>
              <w:right w:val="single" w:sz="4" w:space="0" w:color="auto"/>
            </w:tcBorders>
            <w:shd w:val="clear" w:color="auto" w:fill="auto"/>
            <w:vAlign w:val="bottom"/>
          </w:tcPr>
          <w:p w14:paraId="5344DBB8" w14:textId="77777777" w:rsidR="00991F98" w:rsidRPr="00991F98" w:rsidRDefault="00991F98" w:rsidP="00A02A3B">
            <w:pPr>
              <w:ind w:right="-102" w:hanging="108"/>
              <w:jc w:val="center"/>
              <w:rPr>
                <w:b/>
                <w:bCs/>
                <w:sz w:val="24"/>
                <w:szCs w:val="24"/>
              </w:rPr>
            </w:pPr>
            <w:r w:rsidRPr="00991F98">
              <w:rPr>
                <w:b/>
                <w:bCs/>
                <w:sz w:val="24"/>
                <w:szCs w:val="24"/>
              </w:rPr>
              <w:t>00 0 00 00000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13ADFFCF" w14:textId="77777777" w:rsidR="00991F98" w:rsidRPr="00991F98" w:rsidRDefault="00991F98" w:rsidP="00991F98">
            <w:pPr>
              <w:ind w:firstLine="0"/>
              <w:jc w:val="center"/>
              <w:rPr>
                <w:b/>
                <w:bCs/>
                <w:sz w:val="24"/>
                <w:szCs w:val="24"/>
              </w:rPr>
            </w:pPr>
            <w:r w:rsidRPr="00991F98">
              <w:rPr>
                <w:b/>
                <w:bCs/>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53B5323" w14:textId="77777777" w:rsidR="00991F98" w:rsidRPr="00991F98" w:rsidRDefault="00991F98" w:rsidP="00991F98">
            <w:pPr>
              <w:ind w:left="-113" w:right="-107" w:firstLine="0"/>
              <w:jc w:val="center"/>
              <w:rPr>
                <w:b/>
                <w:bCs/>
                <w:sz w:val="24"/>
                <w:szCs w:val="24"/>
              </w:rPr>
            </w:pPr>
            <w:r w:rsidRPr="00991F98">
              <w:rPr>
                <w:b/>
                <w:bCs/>
                <w:sz w:val="24"/>
                <w:szCs w:val="24"/>
              </w:rPr>
              <w:t>1 290 249,2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F11C44" w14:textId="77777777" w:rsidR="00991F98" w:rsidRPr="00991F98" w:rsidRDefault="00991F98" w:rsidP="00991F98">
            <w:pPr>
              <w:ind w:firstLine="0"/>
              <w:jc w:val="center"/>
              <w:rPr>
                <w:b/>
                <w:bCs/>
                <w:sz w:val="24"/>
                <w:szCs w:val="24"/>
              </w:rPr>
            </w:pPr>
            <w:r w:rsidRPr="00991F98">
              <w:rPr>
                <w:b/>
                <w:bCs/>
                <w:sz w:val="24"/>
                <w:szCs w:val="24"/>
              </w:rPr>
              <w:t>168 790,2</w:t>
            </w:r>
          </w:p>
        </w:tc>
        <w:tc>
          <w:tcPr>
            <w:tcW w:w="1274" w:type="dxa"/>
            <w:tcBorders>
              <w:top w:val="single" w:sz="4" w:space="0" w:color="auto"/>
              <w:left w:val="nil"/>
              <w:bottom w:val="single" w:sz="4" w:space="0" w:color="auto"/>
              <w:right w:val="single" w:sz="4" w:space="0" w:color="auto"/>
            </w:tcBorders>
            <w:shd w:val="clear" w:color="auto" w:fill="auto"/>
            <w:vAlign w:val="bottom"/>
          </w:tcPr>
          <w:p w14:paraId="7FD6192B" w14:textId="77777777" w:rsidR="00991F98" w:rsidRPr="00991F98" w:rsidRDefault="00991F98" w:rsidP="00991F98">
            <w:pPr>
              <w:ind w:firstLine="0"/>
              <w:jc w:val="center"/>
              <w:rPr>
                <w:b/>
                <w:bCs/>
                <w:sz w:val="24"/>
                <w:szCs w:val="24"/>
              </w:rPr>
            </w:pPr>
            <w:r w:rsidRPr="00991F98">
              <w:rPr>
                <w:b/>
                <w:bCs/>
                <w:sz w:val="24"/>
                <w:szCs w:val="24"/>
              </w:rPr>
              <w:t>168 315,5</w:t>
            </w:r>
          </w:p>
        </w:tc>
      </w:tr>
      <w:tr w:rsidR="00991F98" w:rsidRPr="005C5269" w14:paraId="520DB14E"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682CDA05" w14:textId="77777777" w:rsidR="00991F98" w:rsidRPr="00991F98" w:rsidRDefault="00991F98" w:rsidP="00991F98">
            <w:pPr>
              <w:ind w:firstLine="0"/>
              <w:rPr>
                <w:b/>
                <w:bCs/>
                <w:sz w:val="24"/>
                <w:szCs w:val="24"/>
              </w:rPr>
            </w:pPr>
            <w:r w:rsidRPr="00991F98">
              <w:rPr>
                <w:b/>
                <w:bCs/>
                <w:sz w:val="24"/>
                <w:szCs w:val="24"/>
              </w:rPr>
              <w:t xml:space="preserve">Жилищное хозяйство </w:t>
            </w:r>
          </w:p>
        </w:tc>
        <w:tc>
          <w:tcPr>
            <w:tcW w:w="567" w:type="dxa"/>
            <w:tcBorders>
              <w:top w:val="single" w:sz="4" w:space="0" w:color="auto"/>
              <w:left w:val="nil"/>
              <w:bottom w:val="single" w:sz="4" w:space="0" w:color="auto"/>
              <w:right w:val="single" w:sz="4" w:space="0" w:color="auto"/>
            </w:tcBorders>
            <w:shd w:val="clear" w:color="auto" w:fill="auto"/>
            <w:vAlign w:val="bottom"/>
          </w:tcPr>
          <w:p w14:paraId="1BB4D493" w14:textId="77777777" w:rsidR="00991F98" w:rsidRPr="00991F98" w:rsidRDefault="00991F98" w:rsidP="00991F98">
            <w:pPr>
              <w:jc w:val="center"/>
              <w:rPr>
                <w:b/>
                <w:bCs/>
                <w:sz w:val="24"/>
                <w:szCs w:val="24"/>
              </w:rPr>
            </w:pPr>
            <w:r w:rsidRPr="00991F98">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034BCE51" w14:textId="77777777" w:rsidR="00991F98" w:rsidRPr="00991F98" w:rsidRDefault="00991F98" w:rsidP="00991F98">
            <w:pPr>
              <w:ind w:firstLine="0"/>
              <w:jc w:val="center"/>
              <w:rPr>
                <w:b/>
                <w:bCs/>
                <w:sz w:val="24"/>
                <w:szCs w:val="24"/>
              </w:rPr>
            </w:pPr>
            <w:r w:rsidRPr="00991F98">
              <w:rPr>
                <w:b/>
                <w:bCs/>
                <w:sz w:val="24"/>
                <w:szCs w:val="24"/>
              </w:rPr>
              <w:t>05</w:t>
            </w:r>
          </w:p>
        </w:tc>
        <w:tc>
          <w:tcPr>
            <w:tcW w:w="538" w:type="dxa"/>
            <w:tcBorders>
              <w:top w:val="single" w:sz="4" w:space="0" w:color="auto"/>
              <w:left w:val="nil"/>
              <w:bottom w:val="single" w:sz="4" w:space="0" w:color="auto"/>
              <w:right w:val="single" w:sz="4" w:space="0" w:color="auto"/>
            </w:tcBorders>
            <w:shd w:val="clear" w:color="auto" w:fill="auto"/>
            <w:vAlign w:val="bottom"/>
          </w:tcPr>
          <w:p w14:paraId="0E36B4C6" w14:textId="77777777" w:rsidR="00991F98" w:rsidRPr="00991F98" w:rsidRDefault="00991F98" w:rsidP="00991F98">
            <w:pPr>
              <w:ind w:firstLine="0"/>
              <w:jc w:val="center"/>
              <w:rPr>
                <w:b/>
                <w:bCs/>
                <w:sz w:val="24"/>
                <w:szCs w:val="24"/>
              </w:rPr>
            </w:pPr>
            <w:r w:rsidRPr="00991F98">
              <w:rPr>
                <w:b/>
                <w:bCs/>
                <w:sz w:val="24"/>
                <w:szCs w:val="24"/>
              </w:rPr>
              <w:t>01</w:t>
            </w:r>
          </w:p>
        </w:tc>
        <w:tc>
          <w:tcPr>
            <w:tcW w:w="1560" w:type="dxa"/>
            <w:tcBorders>
              <w:top w:val="single" w:sz="4" w:space="0" w:color="auto"/>
              <w:left w:val="nil"/>
              <w:bottom w:val="single" w:sz="4" w:space="0" w:color="auto"/>
              <w:right w:val="single" w:sz="4" w:space="0" w:color="auto"/>
            </w:tcBorders>
            <w:shd w:val="clear" w:color="auto" w:fill="auto"/>
            <w:vAlign w:val="bottom"/>
          </w:tcPr>
          <w:p w14:paraId="63C1BE03" w14:textId="77777777" w:rsidR="00991F98" w:rsidRPr="00991F98" w:rsidRDefault="00991F98" w:rsidP="00A02A3B">
            <w:pPr>
              <w:ind w:right="-102" w:hanging="108"/>
              <w:jc w:val="center"/>
              <w:rPr>
                <w:b/>
                <w:bCs/>
                <w:sz w:val="24"/>
                <w:szCs w:val="24"/>
              </w:rPr>
            </w:pPr>
            <w:r w:rsidRPr="00991F98">
              <w:rPr>
                <w:b/>
                <w:bCs/>
                <w:sz w:val="24"/>
                <w:szCs w:val="24"/>
              </w:rPr>
              <w:t>00 0 00 00000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1AA35EC5" w14:textId="77777777" w:rsidR="00991F98" w:rsidRPr="00991F98" w:rsidRDefault="00991F98" w:rsidP="00991F98">
            <w:pPr>
              <w:ind w:firstLine="0"/>
              <w:jc w:val="center"/>
              <w:rPr>
                <w:b/>
                <w:bCs/>
                <w:sz w:val="24"/>
                <w:szCs w:val="24"/>
              </w:rPr>
            </w:pPr>
            <w:r w:rsidRPr="00991F98">
              <w:rPr>
                <w:b/>
                <w:bCs/>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87771B4" w14:textId="77777777" w:rsidR="00991F98" w:rsidRPr="00991F98" w:rsidRDefault="00991F98" w:rsidP="00991F98">
            <w:pPr>
              <w:ind w:firstLine="0"/>
              <w:jc w:val="center"/>
              <w:rPr>
                <w:b/>
                <w:bCs/>
                <w:sz w:val="24"/>
                <w:szCs w:val="24"/>
              </w:rPr>
            </w:pPr>
            <w:r w:rsidRPr="00991F98">
              <w:rPr>
                <w:b/>
                <w:bCs/>
                <w:sz w:val="24"/>
                <w:szCs w:val="24"/>
              </w:rPr>
              <w:t>23 213,9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51BA77" w14:textId="77777777" w:rsidR="00991F98" w:rsidRPr="00991F98" w:rsidRDefault="00991F98" w:rsidP="00991F98">
            <w:pPr>
              <w:ind w:firstLine="0"/>
              <w:jc w:val="center"/>
              <w:rPr>
                <w:b/>
                <w:bCs/>
                <w:sz w:val="24"/>
                <w:szCs w:val="24"/>
              </w:rPr>
            </w:pPr>
            <w:r w:rsidRPr="00991F98">
              <w:rPr>
                <w:b/>
                <w:bCs/>
                <w:sz w:val="24"/>
                <w:szCs w:val="24"/>
              </w:rPr>
              <w:t>16 920,8</w:t>
            </w:r>
          </w:p>
        </w:tc>
        <w:tc>
          <w:tcPr>
            <w:tcW w:w="1274" w:type="dxa"/>
            <w:tcBorders>
              <w:top w:val="single" w:sz="4" w:space="0" w:color="auto"/>
              <w:left w:val="nil"/>
              <w:bottom w:val="single" w:sz="4" w:space="0" w:color="auto"/>
              <w:right w:val="single" w:sz="4" w:space="0" w:color="auto"/>
            </w:tcBorders>
            <w:shd w:val="clear" w:color="auto" w:fill="auto"/>
            <w:vAlign w:val="bottom"/>
          </w:tcPr>
          <w:p w14:paraId="7F6B4A48" w14:textId="77777777" w:rsidR="00991F98" w:rsidRPr="00991F98" w:rsidRDefault="00991F98" w:rsidP="00991F98">
            <w:pPr>
              <w:ind w:firstLine="0"/>
              <w:jc w:val="center"/>
              <w:rPr>
                <w:b/>
                <w:bCs/>
                <w:sz w:val="24"/>
                <w:szCs w:val="24"/>
              </w:rPr>
            </w:pPr>
            <w:r w:rsidRPr="00991F98">
              <w:rPr>
                <w:b/>
                <w:bCs/>
                <w:sz w:val="24"/>
                <w:szCs w:val="24"/>
              </w:rPr>
              <w:t>6 320,8</w:t>
            </w:r>
          </w:p>
        </w:tc>
      </w:tr>
      <w:tr w:rsidR="00991F98" w:rsidRPr="005C5269" w14:paraId="58930F73"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7257CEA1" w14:textId="77777777" w:rsidR="00991F98" w:rsidRPr="00991F98" w:rsidRDefault="00991F98" w:rsidP="00991F98">
            <w:pPr>
              <w:ind w:firstLine="0"/>
              <w:rPr>
                <w:color w:val="000000"/>
                <w:sz w:val="24"/>
                <w:szCs w:val="24"/>
              </w:rPr>
            </w:pPr>
            <w:r w:rsidRPr="00991F98">
              <w:rPr>
                <w:color w:val="000000"/>
                <w:sz w:val="24"/>
                <w:szCs w:val="24"/>
              </w:rPr>
              <w:t xml:space="preserve">Муниципальная </w:t>
            </w:r>
            <w:proofErr w:type="gramStart"/>
            <w:r w:rsidRPr="00991F98">
              <w:rPr>
                <w:color w:val="000000"/>
                <w:sz w:val="24"/>
                <w:szCs w:val="24"/>
              </w:rPr>
              <w:t>программа  «</w:t>
            </w:r>
            <w:proofErr w:type="gramEnd"/>
            <w:r w:rsidRPr="00991F98">
              <w:rPr>
                <w:color w:val="000000"/>
                <w:sz w:val="24"/>
                <w:szCs w:val="24"/>
              </w:rPr>
              <w:t>Развитие культуры Балахнинского муниципального округа Нижегородской области»</w:t>
            </w:r>
          </w:p>
        </w:tc>
        <w:tc>
          <w:tcPr>
            <w:tcW w:w="567" w:type="dxa"/>
            <w:tcBorders>
              <w:top w:val="single" w:sz="4" w:space="0" w:color="auto"/>
              <w:left w:val="nil"/>
              <w:bottom w:val="single" w:sz="4" w:space="0" w:color="auto"/>
              <w:right w:val="single" w:sz="4" w:space="0" w:color="auto"/>
            </w:tcBorders>
            <w:shd w:val="clear" w:color="auto" w:fill="auto"/>
            <w:vAlign w:val="bottom"/>
          </w:tcPr>
          <w:p w14:paraId="2D9EF9C4" w14:textId="77777777" w:rsidR="00991F98" w:rsidRPr="00991F98" w:rsidRDefault="00991F98" w:rsidP="00991F98">
            <w:pPr>
              <w:jc w:val="center"/>
              <w:rPr>
                <w:sz w:val="24"/>
                <w:szCs w:val="24"/>
              </w:rPr>
            </w:pPr>
            <w:r w:rsidRPr="00991F98">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46E090AC" w14:textId="77777777" w:rsidR="00991F98" w:rsidRPr="00991F98" w:rsidRDefault="00991F98" w:rsidP="00991F98">
            <w:pPr>
              <w:ind w:firstLine="0"/>
              <w:jc w:val="center"/>
              <w:rPr>
                <w:sz w:val="24"/>
                <w:szCs w:val="24"/>
              </w:rPr>
            </w:pPr>
            <w:r w:rsidRPr="00991F98">
              <w:rPr>
                <w:sz w:val="24"/>
                <w:szCs w:val="24"/>
              </w:rPr>
              <w:t>05</w:t>
            </w:r>
          </w:p>
        </w:tc>
        <w:tc>
          <w:tcPr>
            <w:tcW w:w="538" w:type="dxa"/>
            <w:tcBorders>
              <w:top w:val="single" w:sz="4" w:space="0" w:color="auto"/>
              <w:left w:val="nil"/>
              <w:bottom w:val="single" w:sz="4" w:space="0" w:color="auto"/>
              <w:right w:val="single" w:sz="4" w:space="0" w:color="auto"/>
            </w:tcBorders>
            <w:shd w:val="clear" w:color="auto" w:fill="auto"/>
            <w:vAlign w:val="bottom"/>
          </w:tcPr>
          <w:p w14:paraId="301AE05D" w14:textId="77777777" w:rsidR="00991F98" w:rsidRPr="00991F98" w:rsidRDefault="00991F98" w:rsidP="00991F98">
            <w:pPr>
              <w:ind w:firstLine="0"/>
              <w:jc w:val="center"/>
              <w:rPr>
                <w:sz w:val="24"/>
                <w:szCs w:val="24"/>
              </w:rPr>
            </w:pPr>
            <w:r w:rsidRPr="00991F98">
              <w:rPr>
                <w:sz w:val="24"/>
                <w:szCs w:val="24"/>
              </w:rPr>
              <w:t>01</w:t>
            </w:r>
          </w:p>
        </w:tc>
        <w:tc>
          <w:tcPr>
            <w:tcW w:w="1560" w:type="dxa"/>
            <w:tcBorders>
              <w:top w:val="single" w:sz="4" w:space="0" w:color="auto"/>
              <w:left w:val="nil"/>
              <w:bottom w:val="single" w:sz="4" w:space="0" w:color="auto"/>
              <w:right w:val="single" w:sz="4" w:space="0" w:color="auto"/>
            </w:tcBorders>
            <w:shd w:val="clear" w:color="auto" w:fill="auto"/>
            <w:vAlign w:val="bottom"/>
          </w:tcPr>
          <w:p w14:paraId="121E2D60" w14:textId="77777777" w:rsidR="00991F98" w:rsidRPr="00991F98" w:rsidRDefault="00991F98" w:rsidP="00A02A3B">
            <w:pPr>
              <w:ind w:right="-102" w:hanging="108"/>
              <w:jc w:val="center"/>
              <w:rPr>
                <w:sz w:val="24"/>
                <w:szCs w:val="24"/>
              </w:rPr>
            </w:pPr>
            <w:r w:rsidRPr="00991F98">
              <w:rPr>
                <w:sz w:val="24"/>
                <w:szCs w:val="24"/>
              </w:rPr>
              <w:t>02 0 00 00000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2ABF6A55" w14:textId="77777777" w:rsidR="00991F98" w:rsidRPr="00991F98" w:rsidRDefault="00991F98" w:rsidP="00991F98">
            <w:pPr>
              <w:ind w:firstLine="0"/>
              <w:jc w:val="center"/>
              <w:rPr>
                <w:sz w:val="24"/>
                <w:szCs w:val="24"/>
              </w:rPr>
            </w:pPr>
            <w:r w:rsidRPr="00991F98">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C5F0A09" w14:textId="77777777" w:rsidR="00991F98" w:rsidRPr="00991F98" w:rsidRDefault="00991F98" w:rsidP="00991F98">
            <w:pPr>
              <w:ind w:firstLine="0"/>
              <w:jc w:val="center"/>
              <w:rPr>
                <w:sz w:val="24"/>
                <w:szCs w:val="24"/>
              </w:rPr>
            </w:pPr>
            <w:r w:rsidRPr="00991F98">
              <w:rPr>
                <w:sz w:val="24"/>
                <w:szCs w:val="24"/>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10B5DD" w14:textId="77777777" w:rsidR="00991F98" w:rsidRPr="00991F98" w:rsidRDefault="00991F98" w:rsidP="00991F98">
            <w:pPr>
              <w:ind w:firstLine="0"/>
              <w:jc w:val="center"/>
              <w:rPr>
                <w:sz w:val="24"/>
                <w:szCs w:val="24"/>
              </w:rPr>
            </w:pPr>
            <w:r w:rsidRPr="00991F98">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5D1DBAC5" w14:textId="77777777" w:rsidR="00991F98" w:rsidRPr="00991F98" w:rsidRDefault="00991F98" w:rsidP="00991F98">
            <w:pPr>
              <w:ind w:firstLine="0"/>
              <w:jc w:val="center"/>
              <w:rPr>
                <w:sz w:val="24"/>
                <w:szCs w:val="24"/>
              </w:rPr>
            </w:pPr>
            <w:r w:rsidRPr="00991F98">
              <w:rPr>
                <w:sz w:val="24"/>
                <w:szCs w:val="24"/>
              </w:rPr>
              <w:t>0,0</w:t>
            </w:r>
          </w:p>
        </w:tc>
      </w:tr>
      <w:tr w:rsidR="00991F98" w:rsidRPr="005C5269" w14:paraId="413C71F5"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1CC4A099" w14:textId="77777777" w:rsidR="00991F98" w:rsidRPr="00991F98" w:rsidRDefault="00991F98" w:rsidP="00991F98">
            <w:pPr>
              <w:ind w:firstLine="0"/>
              <w:rPr>
                <w:sz w:val="24"/>
                <w:szCs w:val="24"/>
              </w:rPr>
            </w:pPr>
            <w:r w:rsidRPr="00991F98">
              <w:rPr>
                <w:sz w:val="24"/>
                <w:szCs w:val="24"/>
              </w:rPr>
              <w:t>Подпрограмма «Социально-значимые мероприятия для населения»</w:t>
            </w:r>
          </w:p>
        </w:tc>
        <w:tc>
          <w:tcPr>
            <w:tcW w:w="567" w:type="dxa"/>
            <w:tcBorders>
              <w:top w:val="single" w:sz="4" w:space="0" w:color="auto"/>
              <w:left w:val="nil"/>
              <w:bottom w:val="single" w:sz="4" w:space="0" w:color="auto"/>
              <w:right w:val="single" w:sz="4" w:space="0" w:color="auto"/>
            </w:tcBorders>
            <w:shd w:val="clear" w:color="auto" w:fill="auto"/>
            <w:vAlign w:val="bottom"/>
          </w:tcPr>
          <w:p w14:paraId="3E51BDB0" w14:textId="77777777" w:rsidR="00991F98" w:rsidRPr="00991F98" w:rsidRDefault="00991F98" w:rsidP="00991F98">
            <w:pPr>
              <w:jc w:val="center"/>
              <w:rPr>
                <w:sz w:val="24"/>
                <w:szCs w:val="24"/>
              </w:rPr>
            </w:pPr>
            <w:r w:rsidRPr="00991F98">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60E6D3F0" w14:textId="77777777" w:rsidR="00991F98" w:rsidRPr="00991F98" w:rsidRDefault="00991F98" w:rsidP="00991F98">
            <w:pPr>
              <w:ind w:firstLine="0"/>
              <w:jc w:val="center"/>
              <w:rPr>
                <w:sz w:val="24"/>
                <w:szCs w:val="24"/>
              </w:rPr>
            </w:pPr>
            <w:r w:rsidRPr="00991F98">
              <w:rPr>
                <w:sz w:val="24"/>
                <w:szCs w:val="24"/>
              </w:rPr>
              <w:t>05</w:t>
            </w:r>
          </w:p>
        </w:tc>
        <w:tc>
          <w:tcPr>
            <w:tcW w:w="538" w:type="dxa"/>
            <w:tcBorders>
              <w:top w:val="single" w:sz="4" w:space="0" w:color="auto"/>
              <w:left w:val="nil"/>
              <w:bottom w:val="single" w:sz="4" w:space="0" w:color="auto"/>
              <w:right w:val="single" w:sz="4" w:space="0" w:color="auto"/>
            </w:tcBorders>
            <w:shd w:val="clear" w:color="auto" w:fill="auto"/>
            <w:vAlign w:val="bottom"/>
          </w:tcPr>
          <w:p w14:paraId="125D9793" w14:textId="77777777" w:rsidR="00991F98" w:rsidRPr="00991F98" w:rsidRDefault="00991F98" w:rsidP="00991F98">
            <w:pPr>
              <w:ind w:firstLine="0"/>
              <w:jc w:val="center"/>
              <w:rPr>
                <w:sz w:val="24"/>
                <w:szCs w:val="24"/>
              </w:rPr>
            </w:pPr>
            <w:r w:rsidRPr="00991F98">
              <w:rPr>
                <w:sz w:val="24"/>
                <w:szCs w:val="24"/>
              </w:rPr>
              <w:t>01</w:t>
            </w:r>
          </w:p>
        </w:tc>
        <w:tc>
          <w:tcPr>
            <w:tcW w:w="1560" w:type="dxa"/>
            <w:tcBorders>
              <w:top w:val="single" w:sz="4" w:space="0" w:color="auto"/>
              <w:left w:val="nil"/>
              <w:bottom w:val="single" w:sz="4" w:space="0" w:color="auto"/>
              <w:right w:val="single" w:sz="4" w:space="0" w:color="auto"/>
            </w:tcBorders>
            <w:shd w:val="clear" w:color="auto" w:fill="auto"/>
            <w:vAlign w:val="bottom"/>
          </w:tcPr>
          <w:p w14:paraId="2B8C9FC5" w14:textId="77777777" w:rsidR="00991F98" w:rsidRPr="00991F98" w:rsidRDefault="00991F98" w:rsidP="00A02A3B">
            <w:pPr>
              <w:ind w:right="-102" w:hanging="108"/>
              <w:jc w:val="center"/>
              <w:rPr>
                <w:sz w:val="24"/>
                <w:szCs w:val="24"/>
              </w:rPr>
            </w:pPr>
            <w:r w:rsidRPr="00991F98">
              <w:rPr>
                <w:sz w:val="24"/>
                <w:szCs w:val="24"/>
              </w:rPr>
              <w:t>02 3 00 00000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4CDA1957" w14:textId="77777777" w:rsidR="00991F98" w:rsidRPr="00991F98" w:rsidRDefault="00991F98" w:rsidP="00991F98">
            <w:pPr>
              <w:ind w:firstLine="0"/>
              <w:jc w:val="center"/>
              <w:rPr>
                <w:sz w:val="24"/>
                <w:szCs w:val="24"/>
              </w:rPr>
            </w:pPr>
            <w:r w:rsidRPr="00991F98">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60AF119" w14:textId="77777777" w:rsidR="00991F98" w:rsidRPr="00991F98" w:rsidRDefault="00991F98" w:rsidP="00991F98">
            <w:pPr>
              <w:ind w:firstLine="0"/>
              <w:jc w:val="center"/>
              <w:rPr>
                <w:sz w:val="24"/>
                <w:szCs w:val="24"/>
              </w:rPr>
            </w:pPr>
            <w:r w:rsidRPr="00991F98">
              <w:rPr>
                <w:sz w:val="24"/>
                <w:szCs w:val="24"/>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D04BC2" w14:textId="77777777" w:rsidR="00991F98" w:rsidRPr="00991F98" w:rsidRDefault="00991F98" w:rsidP="00991F98">
            <w:pPr>
              <w:ind w:firstLine="0"/>
              <w:jc w:val="center"/>
              <w:rPr>
                <w:sz w:val="24"/>
                <w:szCs w:val="24"/>
              </w:rPr>
            </w:pPr>
            <w:r w:rsidRPr="00991F98">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6DF73F18" w14:textId="77777777" w:rsidR="00991F98" w:rsidRPr="00991F98" w:rsidRDefault="00991F98" w:rsidP="00991F98">
            <w:pPr>
              <w:ind w:firstLine="0"/>
              <w:jc w:val="center"/>
              <w:rPr>
                <w:sz w:val="24"/>
                <w:szCs w:val="24"/>
              </w:rPr>
            </w:pPr>
            <w:r w:rsidRPr="00991F98">
              <w:rPr>
                <w:sz w:val="24"/>
                <w:szCs w:val="24"/>
              </w:rPr>
              <w:t>0,0</w:t>
            </w:r>
          </w:p>
        </w:tc>
      </w:tr>
      <w:tr w:rsidR="00991F98" w:rsidRPr="005C5269" w14:paraId="35523DEC"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46EC8FC2" w14:textId="77777777" w:rsidR="00991F98" w:rsidRPr="00991F98" w:rsidRDefault="00991F98" w:rsidP="00991F98">
            <w:pPr>
              <w:ind w:firstLine="0"/>
              <w:rPr>
                <w:sz w:val="24"/>
                <w:szCs w:val="24"/>
              </w:rPr>
            </w:pPr>
            <w:r w:rsidRPr="00991F98">
              <w:rPr>
                <w:sz w:val="24"/>
                <w:szCs w:val="24"/>
              </w:rPr>
              <w:t>Проведение мероприятий к знаменательным и памятным датам</w:t>
            </w:r>
          </w:p>
        </w:tc>
        <w:tc>
          <w:tcPr>
            <w:tcW w:w="567" w:type="dxa"/>
            <w:tcBorders>
              <w:top w:val="single" w:sz="4" w:space="0" w:color="auto"/>
              <w:left w:val="nil"/>
              <w:bottom w:val="single" w:sz="4" w:space="0" w:color="auto"/>
              <w:right w:val="single" w:sz="4" w:space="0" w:color="auto"/>
            </w:tcBorders>
            <w:shd w:val="clear" w:color="auto" w:fill="auto"/>
            <w:vAlign w:val="bottom"/>
          </w:tcPr>
          <w:p w14:paraId="7C53D173" w14:textId="77777777" w:rsidR="00991F98" w:rsidRPr="00991F98" w:rsidRDefault="00991F98" w:rsidP="00991F98">
            <w:pPr>
              <w:jc w:val="center"/>
              <w:rPr>
                <w:sz w:val="24"/>
                <w:szCs w:val="24"/>
              </w:rPr>
            </w:pPr>
            <w:r w:rsidRPr="00991F98">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36973006" w14:textId="77777777" w:rsidR="00991F98" w:rsidRPr="00991F98" w:rsidRDefault="00991F98" w:rsidP="00991F98">
            <w:pPr>
              <w:ind w:firstLine="0"/>
              <w:jc w:val="center"/>
              <w:rPr>
                <w:sz w:val="24"/>
                <w:szCs w:val="24"/>
              </w:rPr>
            </w:pPr>
            <w:r w:rsidRPr="00991F98">
              <w:rPr>
                <w:sz w:val="24"/>
                <w:szCs w:val="24"/>
              </w:rPr>
              <w:t>05</w:t>
            </w:r>
          </w:p>
        </w:tc>
        <w:tc>
          <w:tcPr>
            <w:tcW w:w="538" w:type="dxa"/>
            <w:tcBorders>
              <w:top w:val="single" w:sz="4" w:space="0" w:color="auto"/>
              <w:left w:val="nil"/>
              <w:bottom w:val="single" w:sz="4" w:space="0" w:color="auto"/>
              <w:right w:val="single" w:sz="4" w:space="0" w:color="auto"/>
            </w:tcBorders>
            <w:shd w:val="clear" w:color="auto" w:fill="auto"/>
            <w:vAlign w:val="bottom"/>
          </w:tcPr>
          <w:p w14:paraId="611A2AC6" w14:textId="77777777" w:rsidR="00991F98" w:rsidRPr="00991F98" w:rsidRDefault="00991F98" w:rsidP="00991F98">
            <w:pPr>
              <w:ind w:firstLine="0"/>
              <w:jc w:val="center"/>
              <w:rPr>
                <w:sz w:val="24"/>
                <w:szCs w:val="24"/>
              </w:rPr>
            </w:pPr>
            <w:r w:rsidRPr="00991F98">
              <w:rPr>
                <w:sz w:val="24"/>
                <w:szCs w:val="24"/>
              </w:rPr>
              <w:t>01</w:t>
            </w:r>
          </w:p>
        </w:tc>
        <w:tc>
          <w:tcPr>
            <w:tcW w:w="1560" w:type="dxa"/>
            <w:tcBorders>
              <w:top w:val="single" w:sz="4" w:space="0" w:color="auto"/>
              <w:left w:val="nil"/>
              <w:bottom w:val="single" w:sz="4" w:space="0" w:color="auto"/>
              <w:right w:val="single" w:sz="4" w:space="0" w:color="auto"/>
            </w:tcBorders>
            <w:shd w:val="clear" w:color="auto" w:fill="auto"/>
            <w:vAlign w:val="bottom"/>
          </w:tcPr>
          <w:p w14:paraId="43E7CA8B" w14:textId="77777777" w:rsidR="00991F98" w:rsidRPr="00991F98" w:rsidRDefault="00991F98" w:rsidP="00A02A3B">
            <w:pPr>
              <w:ind w:right="-102" w:hanging="108"/>
              <w:jc w:val="center"/>
              <w:rPr>
                <w:sz w:val="24"/>
                <w:szCs w:val="24"/>
              </w:rPr>
            </w:pPr>
            <w:r w:rsidRPr="00991F98">
              <w:rPr>
                <w:sz w:val="24"/>
                <w:szCs w:val="24"/>
              </w:rPr>
              <w:t>02 3 01 00000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2E51FD74" w14:textId="77777777" w:rsidR="00991F98" w:rsidRPr="00991F98" w:rsidRDefault="00991F98" w:rsidP="00991F98">
            <w:pPr>
              <w:ind w:firstLine="0"/>
              <w:jc w:val="center"/>
              <w:rPr>
                <w:sz w:val="24"/>
                <w:szCs w:val="24"/>
              </w:rPr>
            </w:pPr>
            <w:r w:rsidRPr="00991F98">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A752582" w14:textId="77777777" w:rsidR="00991F98" w:rsidRPr="00991F98" w:rsidRDefault="00991F98" w:rsidP="00991F98">
            <w:pPr>
              <w:ind w:firstLine="0"/>
              <w:jc w:val="center"/>
              <w:rPr>
                <w:sz w:val="24"/>
                <w:szCs w:val="24"/>
              </w:rPr>
            </w:pPr>
            <w:r w:rsidRPr="00991F98">
              <w:rPr>
                <w:sz w:val="24"/>
                <w:szCs w:val="24"/>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2CA1F4" w14:textId="77777777" w:rsidR="00991F98" w:rsidRPr="00991F98" w:rsidRDefault="00991F98" w:rsidP="00991F98">
            <w:pPr>
              <w:ind w:firstLine="0"/>
              <w:jc w:val="center"/>
              <w:rPr>
                <w:sz w:val="24"/>
                <w:szCs w:val="24"/>
              </w:rPr>
            </w:pPr>
            <w:r w:rsidRPr="00991F98">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1A4DCA2F" w14:textId="77777777" w:rsidR="00991F98" w:rsidRPr="00991F98" w:rsidRDefault="00991F98" w:rsidP="00991F98">
            <w:pPr>
              <w:ind w:firstLine="0"/>
              <w:jc w:val="center"/>
              <w:rPr>
                <w:sz w:val="24"/>
                <w:szCs w:val="24"/>
              </w:rPr>
            </w:pPr>
            <w:r w:rsidRPr="00991F98">
              <w:rPr>
                <w:sz w:val="24"/>
                <w:szCs w:val="24"/>
              </w:rPr>
              <w:t>0,0</w:t>
            </w:r>
          </w:p>
        </w:tc>
      </w:tr>
      <w:tr w:rsidR="00991F98" w:rsidRPr="005C5269" w14:paraId="5590C63A"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2F1E6033" w14:textId="77777777" w:rsidR="00991F98" w:rsidRPr="00991F98" w:rsidRDefault="00991F98" w:rsidP="00991F98">
            <w:pPr>
              <w:ind w:firstLine="0"/>
              <w:rPr>
                <w:sz w:val="24"/>
                <w:szCs w:val="24"/>
              </w:rPr>
            </w:pPr>
            <w:r w:rsidRPr="00991F98">
              <w:rPr>
                <w:sz w:val="24"/>
                <w:szCs w:val="24"/>
              </w:rPr>
              <w:t>Расходы на организацию празднования памятных дат муниципальных образований Нижегородской области</w:t>
            </w:r>
          </w:p>
        </w:tc>
        <w:tc>
          <w:tcPr>
            <w:tcW w:w="567" w:type="dxa"/>
            <w:tcBorders>
              <w:top w:val="single" w:sz="4" w:space="0" w:color="auto"/>
              <w:left w:val="nil"/>
              <w:bottom w:val="single" w:sz="4" w:space="0" w:color="auto"/>
              <w:right w:val="single" w:sz="4" w:space="0" w:color="auto"/>
            </w:tcBorders>
            <w:shd w:val="clear" w:color="auto" w:fill="auto"/>
            <w:vAlign w:val="bottom"/>
          </w:tcPr>
          <w:p w14:paraId="3B5D59B9" w14:textId="77777777" w:rsidR="00991F98" w:rsidRPr="00991F98" w:rsidRDefault="00991F98" w:rsidP="00991F98">
            <w:pPr>
              <w:jc w:val="center"/>
              <w:rPr>
                <w:sz w:val="24"/>
                <w:szCs w:val="24"/>
              </w:rPr>
            </w:pPr>
            <w:r w:rsidRPr="00991F98">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0747D5D8" w14:textId="77777777" w:rsidR="00991F98" w:rsidRPr="00991F98" w:rsidRDefault="00991F98" w:rsidP="00991F98">
            <w:pPr>
              <w:ind w:firstLine="0"/>
              <w:jc w:val="center"/>
              <w:rPr>
                <w:sz w:val="24"/>
                <w:szCs w:val="24"/>
              </w:rPr>
            </w:pPr>
            <w:r w:rsidRPr="00991F98">
              <w:rPr>
                <w:sz w:val="24"/>
                <w:szCs w:val="24"/>
              </w:rPr>
              <w:t>05</w:t>
            </w:r>
          </w:p>
        </w:tc>
        <w:tc>
          <w:tcPr>
            <w:tcW w:w="538" w:type="dxa"/>
            <w:tcBorders>
              <w:top w:val="single" w:sz="4" w:space="0" w:color="auto"/>
              <w:left w:val="nil"/>
              <w:bottom w:val="single" w:sz="4" w:space="0" w:color="auto"/>
              <w:right w:val="single" w:sz="4" w:space="0" w:color="auto"/>
            </w:tcBorders>
            <w:shd w:val="clear" w:color="auto" w:fill="auto"/>
            <w:vAlign w:val="bottom"/>
          </w:tcPr>
          <w:p w14:paraId="69E36575" w14:textId="77777777" w:rsidR="00991F98" w:rsidRPr="00991F98" w:rsidRDefault="00991F98" w:rsidP="00991F98">
            <w:pPr>
              <w:ind w:firstLine="0"/>
              <w:jc w:val="center"/>
              <w:rPr>
                <w:sz w:val="24"/>
                <w:szCs w:val="24"/>
              </w:rPr>
            </w:pPr>
            <w:r w:rsidRPr="00991F98">
              <w:rPr>
                <w:sz w:val="24"/>
                <w:szCs w:val="24"/>
              </w:rPr>
              <w:t>01</w:t>
            </w:r>
          </w:p>
        </w:tc>
        <w:tc>
          <w:tcPr>
            <w:tcW w:w="1560" w:type="dxa"/>
            <w:tcBorders>
              <w:top w:val="single" w:sz="4" w:space="0" w:color="auto"/>
              <w:left w:val="nil"/>
              <w:bottom w:val="single" w:sz="4" w:space="0" w:color="auto"/>
              <w:right w:val="single" w:sz="4" w:space="0" w:color="auto"/>
            </w:tcBorders>
            <w:shd w:val="clear" w:color="auto" w:fill="auto"/>
            <w:vAlign w:val="bottom"/>
          </w:tcPr>
          <w:p w14:paraId="53B816DD" w14:textId="77777777" w:rsidR="00991F98" w:rsidRPr="00991F98" w:rsidRDefault="00991F98" w:rsidP="00A02A3B">
            <w:pPr>
              <w:ind w:right="-102" w:hanging="108"/>
              <w:jc w:val="center"/>
              <w:rPr>
                <w:sz w:val="24"/>
                <w:szCs w:val="24"/>
              </w:rPr>
            </w:pPr>
            <w:r w:rsidRPr="00991F98">
              <w:rPr>
                <w:sz w:val="24"/>
                <w:szCs w:val="24"/>
              </w:rPr>
              <w:t>02 3 01 S2660</w:t>
            </w:r>
          </w:p>
        </w:tc>
        <w:tc>
          <w:tcPr>
            <w:tcW w:w="708" w:type="dxa"/>
            <w:tcBorders>
              <w:top w:val="single" w:sz="4" w:space="0" w:color="auto"/>
              <w:left w:val="nil"/>
              <w:bottom w:val="single" w:sz="4" w:space="0" w:color="auto"/>
              <w:right w:val="single" w:sz="4" w:space="0" w:color="auto"/>
            </w:tcBorders>
            <w:shd w:val="clear" w:color="auto" w:fill="auto"/>
            <w:vAlign w:val="bottom"/>
          </w:tcPr>
          <w:p w14:paraId="58520290" w14:textId="77777777" w:rsidR="00991F98" w:rsidRPr="00991F98" w:rsidRDefault="00991F98" w:rsidP="00991F98">
            <w:pPr>
              <w:ind w:firstLine="0"/>
              <w:jc w:val="center"/>
              <w:rPr>
                <w:sz w:val="24"/>
                <w:szCs w:val="24"/>
              </w:rPr>
            </w:pPr>
            <w:r w:rsidRPr="00991F98">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D3925D4" w14:textId="77777777" w:rsidR="00991F98" w:rsidRPr="00991F98" w:rsidRDefault="00991F98" w:rsidP="00991F98">
            <w:pPr>
              <w:ind w:firstLine="0"/>
              <w:jc w:val="center"/>
              <w:rPr>
                <w:sz w:val="24"/>
                <w:szCs w:val="24"/>
              </w:rPr>
            </w:pPr>
            <w:r w:rsidRPr="00991F98">
              <w:rPr>
                <w:sz w:val="24"/>
                <w:szCs w:val="24"/>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6D15D9" w14:textId="77777777" w:rsidR="00991F98" w:rsidRPr="00991F98" w:rsidRDefault="00991F98" w:rsidP="00991F98">
            <w:pPr>
              <w:ind w:firstLine="0"/>
              <w:jc w:val="center"/>
              <w:rPr>
                <w:sz w:val="24"/>
                <w:szCs w:val="24"/>
              </w:rPr>
            </w:pPr>
            <w:r w:rsidRPr="00991F98">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17EC0BE3" w14:textId="77777777" w:rsidR="00991F98" w:rsidRPr="00991F98" w:rsidRDefault="00991F98" w:rsidP="00991F98">
            <w:pPr>
              <w:ind w:firstLine="0"/>
              <w:jc w:val="center"/>
              <w:rPr>
                <w:sz w:val="24"/>
                <w:szCs w:val="24"/>
              </w:rPr>
            </w:pPr>
            <w:r w:rsidRPr="00991F98">
              <w:rPr>
                <w:sz w:val="24"/>
                <w:szCs w:val="24"/>
              </w:rPr>
              <w:t>0,0</w:t>
            </w:r>
          </w:p>
        </w:tc>
      </w:tr>
      <w:tr w:rsidR="00991F98" w:rsidRPr="005C5269" w14:paraId="02E9B2AE"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2E1172D7" w14:textId="77777777" w:rsidR="00991F98" w:rsidRPr="00991F98" w:rsidRDefault="00991F98" w:rsidP="00991F98">
            <w:pPr>
              <w:ind w:firstLine="0"/>
              <w:rPr>
                <w:sz w:val="24"/>
                <w:szCs w:val="24"/>
              </w:rPr>
            </w:pPr>
            <w:r w:rsidRPr="00991F98">
              <w:rPr>
                <w:sz w:val="24"/>
                <w:szCs w:val="24"/>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tcPr>
          <w:p w14:paraId="6E6F7ECA" w14:textId="77777777" w:rsidR="00991F98" w:rsidRPr="00991F98" w:rsidRDefault="00991F98" w:rsidP="00991F98">
            <w:pPr>
              <w:jc w:val="center"/>
              <w:rPr>
                <w:sz w:val="24"/>
                <w:szCs w:val="24"/>
              </w:rPr>
            </w:pPr>
            <w:r w:rsidRPr="00991F98">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465FFFAC" w14:textId="77777777" w:rsidR="00991F98" w:rsidRPr="00991F98" w:rsidRDefault="00991F98" w:rsidP="00991F98">
            <w:pPr>
              <w:ind w:firstLine="0"/>
              <w:jc w:val="center"/>
              <w:rPr>
                <w:sz w:val="24"/>
                <w:szCs w:val="24"/>
              </w:rPr>
            </w:pPr>
            <w:r w:rsidRPr="00991F98">
              <w:rPr>
                <w:sz w:val="24"/>
                <w:szCs w:val="24"/>
              </w:rPr>
              <w:t>05</w:t>
            </w:r>
          </w:p>
        </w:tc>
        <w:tc>
          <w:tcPr>
            <w:tcW w:w="538" w:type="dxa"/>
            <w:tcBorders>
              <w:top w:val="single" w:sz="4" w:space="0" w:color="auto"/>
              <w:left w:val="nil"/>
              <w:bottom w:val="single" w:sz="4" w:space="0" w:color="auto"/>
              <w:right w:val="single" w:sz="4" w:space="0" w:color="auto"/>
            </w:tcBorders>
            <w:shd w:val="clear" w:color="auto" w:fill="auto"/>
            <w:vAlign w:val="bottom"/>
          </w:tcPr>
          <w:p w14:paraId="6BE03FB9" w14:textId="77777777" w:rsidR="00991F98" w:rsidRPr="00991F98" w:rsidRDefault="00991F98" w:rsidP="00991F98">
            <w:pPr>
              <w:ind w:firstLine="0"/>
              <w:jc w:val="center"/>
              <w:rPr>
                <w:sz w:val="24"/>
                <w:szCs w:val="24"/>
              </w:rPr>
            </w:pPr>
            <w:r w:rsidRPr="00991F98">
              <w:rPr>
                <w:sz w:val="24"/>
                <w:szCs w:val="24"/>
              </w:rPr>
              <w:t>01</w:t>
            </w:r>
          </w:p>
        </w:tc>
        <w:tc>
          <w:tcPr>
            <w:tcW w:w="1560" w:type="dxa"/>
            <w:tcBorders>
              <w:top w:val="single" w:sz="4" w:space="0" w:color="auto"/>
              <w:left w:val="nil"/>
              <w:bottom w:val="single" w:sz="4" w:space="0" w:color="auto"/>
              <w:right w:val="single" w:sz="4" w:space="0" w:color="auto"/>
            </w:tcBorders>
            <w:shd w:val="clear" w:color="auto" w:fill="auto"/>
            <w:vAlign w:val="bottom"/>
          </w:tcPr>
          <w:p w14:paraId="14F99F09" w14:textId="77777777" w:rsidR="00991F98" w:rsidRPr="00991F98" w:rsidRDefault="00991F98" w:rsidP="00A02A3B">
            <w:pPr>
              <w:ind w:right="-102" w:hanging="108"/>
              <w:jc w:val="center"/>
              <w:rPr>
                <w:sz w:val="24"/>
                <w:szCs w:val="24"/>
              </w:rPr>
            </w:pPr>
            <w:r w:rsidRPr="00991F98">
              <w:rPr>
                <w:sz w:val="24"/>
                <w:szCs w:val="24"/>
              </w:rPr>
              <w:t>02 3 01 S2660</w:t>
            </w:r>
          </w:p>
        </w:tc>
        <w:tc>
          <w:tcPr>
            <w:tcW w:w="708" w:type="dxa"/>
            <w:tcBorders>
              <w:top w:val="single" w:sz="4" w:space="0" w:color="auto"/>
              <w:left w:val="nil"/>
              <w:bottom w:val="single" w:sz="4" w:space="0" w:color="auto"/>
              <w:right w:val="single" w:sz="4" w:space="0" w:color="auto"/>
            </w:tcBorders>
            <w:shd w:val="clear" w:color="auto" w:fill="auto"/>
            <w:vAlign w:val="bottom"/>
          </w:tcPr>
          <w:p w14:paraId="4756D571" w14:textId="77777777" w:rsidR="00991F98" w:rsidRPr="00991F98" w:rsidRDefault="00991F98" w:rsidP="00991F98">
            <w:pPr>
              <w:ind w:firstLine="0"/>
              <w:jc w:val="center"/>
              <w:rPr>
                <w:sz w:val="24"/>
                <w:szCs w:val="24"/>
              </w:rPr>
            </w:pPr>
            <w:r w:rsidRPr="00991F98">
              <w:rPr>
                <w:sz w:val="24"/>
                <w:szCs w:val="24"/>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9471A3A" w14:textId="77777777" w:rsidR="00991F98" w:rsidRPr="00991F98" w:rsidRDefault="00991F98" w:rsidP="00991F98">
            <w:pPr>
              <w:ind w:firstLine="0"/>
              <w:jc w:val="center"/>
              <w:rPr>
                <w:sz w:val="24"/>
                <w:szCs w:val="24"/>
              </w:rPr>
            </w:pPr>
            <w:r w:rsidRPr="00991F98">
              <w:rPr>
                <w:sz w:val="24"/>
                <w:szCs w:val="24"/>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C61C87" w14:textId="77777777" w:rsidR="00991F98" w:rsidRPr="00991F98" w:rsidRDefault="00991F98" w:rsidP="00991F98">
            <w:pPr>
              <w:ind w:firstLine="0"/>
              <w:jc w:val="center"/>
              <w:rPr>
                <w:sz w:val="24"/>
                <w:szCs w:val="24"/>
              </w:rPr>
            </w:pPr>
            <w:r w:rsidRPr="00991F98">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364151BE" w14:textId="77777777" w:rsidR="00991F98" w:rsidRPr="00991F98" w:rsidRDefault="00991F98" w:rsidP="00991F98">
            <w:pPr>
              <w:ind w:firstLine="0"/>
              <w:jc w:val="center"/>
              <w:rPr>
                <w:sz w:val="24"/>
                <w:szCs w:val="24"/>
              </w:rPr>
            </w:pPr>
            <w:r w:rsidRPr="00991F98">
              <w:rPr>
                <w:sz w:val="24"/>
                <w:szCs w:val="24"/>
              </w:rPr>
              <w:t>0,0</w:t>
            </w:r>
          </w:p>
        </w:tc>
      </w:tr>
      <w:tr w:rsidR="00991F98" w:rsidRPr="005C5269" w14:paraId="6810BE01"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5A7869B8" w14:textId="77777777" w:rsidR="00991F98" w:rsidRPr="00991F98" w:rsidRDefault="00991F98" w:rsidP="00991F98">
            <w:pPr>
              <w:ind w:firstLine="0"/>
              <w:rPr>
                <w:sz w:val="24"/>
                <w:szCs w:val="24"/>
              </w:rPr>
            </w:pPr>
            <w:r w:rsidRPr="00991F98">
              <w:rPr>
                <w:sz w:val="24"/>
                <w:szCs w:val="24"/>
              </w:rPr>
              <w:t>в том числе:</w:t>
            </w:r>
          </w:p>
        </w:tc>
        <w:tc>
          <w:tcPr>
            <w:tcW w:w="567" w:type="dxa"/>
            <w:tcBorders>
              <w:top w:val="single" w:sz="4" w:space="0" w:color="auto"/>
              <w:left w:val="nil"/>
              <w:bottom w:val="single" w:sz="4" w:space="0" w:color="auto"/>
              <w:right w:val="single" w:sz="4" w:space="0" w:color="auto"/>
            </w:tcBorders>
            <w:shd w:val="clear" w:color="auto" w:fill="auto"/>
            <w:vAlign w:val="bottom"/>
          </w:tcPr>
          <w:p w14:paraId="587C8DA3" w14:textId="77777777" w:rsidR="00991F98" w:rsidRPr="00991F98" w:rsidRDefault="00991F98" w:rsidP="00991F98">
            <w:pPr>
              <w:jc w:val="center"/>
              <w:rPr>
                <w:sz w:val="24"/>
                <w:szCs w:val="24"/>
              </w:rPr>
            </w:pPr>
            <w:r w:rsidRPr="00991F98">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3D52963C" w14:textId="77777777" w:rsidR="00991F98" w:rsidRPr="00991F98" w:rsidRDefault="00991F98" w:rsidP="00991F98">
            <w:pPr>
              <w:jc w:val="center"/>
              <w:rPr>
                <w:sz w:val="24"/>
                <w:szCs w:val="24"/>
              </w:rPr>
            </w:pPr>
            <w:r w:rsidRPr="00991F98">
              <w:rPr>
                <w:sz w:val="24"/>
                <w:szCs w:val="24"/>
              </w:rPr>
              <w:t> </w:t>
            </w:r>
          </w:p>
        </w:tc>
        <w:tc>
          <w:tcPr>
            <w:tcW w:w="538" w:type="dxa"/>
            <w:tcBorders>
              <w:top w:val="single" w:sz="4" w:space="0" w:color="auto"/>
              <w:left w:val="nil"/>
              <w:bottom w:val="single" w:sz="4" w:space="0" w:color="auto"/>
              <w:right w:val="single" w:sz="4" w:space="0" w:color="auto"/>
            </w:tcBorders>
            <w:shd w:val="clear" w:color="auto" w:fill="auto"/>
            <w:vAlign w:val="bottom"/>
          </w:tcPr>
          <w:p w14:paraId="245A447B" w14:textId="77777777" w:rsidR="00991F98" w:rsidRPr="00991F98" w:rsidRDefault="00991F98" w:rsidP="00991F98">
            <w:pPr>
              <w:jc w:val="center"/>
              <w:rPr>
                <w:sz w:val="24"/>
                <w:szCs w:val="24"/>
              </w:rPr>
            </w:pPr>
            <w:r w:rsidRPr="00991F98">
              <w:rPr>
                <w:sz w:val="24"/>
                <w:szCs w:val="24"/>
              </w:rPr>
              <w:t> </w:t>
            </w:r>
          </w:p>
        </w:tc>
        <w:tc>
          <w:tcPr>
            <w:tcW w:w="1560" w:type="dxa"/>
            <w:tcBorders>
              <w:top w:val="single" w:sz="4" w:space="0" w:color="auto"/>
              <w:left w:val="nil"/>
              <w:bottom w:val="single" w:sz="4" w:space="0" w:color="auto"/>
              <w:right w:val="single" w:sz="4" w:space="0" w:color="auto"/>
            </w:tcBorders>
            <w:shd w:val="clear" w:color="auto" w:fill="auto"/>
            <w:vAlign w:val="bottom"/>
          </w:tcPr>
          <w:p w14:paraId="3601DD81" w14:textId="77777777" w:rsidR="00991F98" w:rsidRPr="00991F98" w:rsidRDefault="00991F98" w:rsidP="00991F98">
            <w:pPr>
              <w:jc w:val="center"/>
              <w:rPr>
                <w:sz w:val="24"/>
                <w:szCs w:val="24"/>
              </w:rPr>
            </w:pPr>
            <w:r w:rsidRPr="00991F98">
              <w:rPr>
                <w:sz w:val="24"/>
                <w:szCs w:val="24"/>
              </w:rPr>
              <w:t> </w:t>
            </w:r>
          </w:p>
        </w:tc>
        <w:tc>
          <w:tcPr>
            <w:tcW w:w="708" w:type="dxa"/>
            <w:tcBorders>
              <w:top w:val="single" w:sz="4" w:space="0" w:color="auto"/>
              <w:left w:val="nil"/>
              <w:bottom w:val="single" w:sz="4" w:space="0" w:color="auto"/>
              <w:right w:val="single" w:sz="4" w:space="0" w:color="auto"/>
            </w:tcBorders>
            <w:shd w:val="clear" w:color="auto" w:fill="auto"/>
            <w:vAlign w:val="bottom"/>
          </w:tcPr>
          <w:p w14:paraId="009B67E6" w14:textId="77777777" w:rsidR="00991F98" w:rsidRPr="00991F98" w:rsidRDefault="00991F98" w:rsidP="00991F98">
            <w:pPr>
              <w:jc w:val="center"/>
              <w:rPr>
                <w:sz w:val="24"/>
                <w:szCs w:val="24"/>
              </w:rPr>
            </w:pPr>
            <w:r w:rsidRPr="00991F98">
              <w:rPr>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4ED8159" w14:textId="77777777" w:rsidR="00991F98" w:rsidRPr="00991F98" w:rsidRDefault="00991F98" w:rsidP="00991F98">
            <w:pPr>
              <w:jc w:val="center"/>
              <w:rPr>
                <w:sz w:val="24"/>
                <w:szCs w:val="24"/>
              </w:rPr>
            </w:pPr>
            <w:r w:rsidRPr="00991F98">
              <w:rPr>
                <w:sz w:val="24"/>
                <w:szCs w:val="24"/>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882647" w14:textId="77777777" w:rsidR="00991F98" w:rsidRPr="00991F98" w:rsidRDefault="00991F98" w:rsidP="00991F98">
            <w:pPr>
              <w:jc w:val="center"/>
              <w:rPr>
                <w:sz w:val="24"/>
                <w:szCs w:val="24"/>
              </w:rPr>
            </w:pPr>
            <w:r w:rsidRPr="00991F98">
              <w:rPr>
                <w:sz w:val="24"/>
                <w:szCs w:val="24"/>
              </w:rPr>
              <w:t> </w:t>
            </w:r>
          </w:p>
        </w:tc>
        <w:tc>
          <w:tcPr>
            <w:tcW w:w="1274" w:type="dxa"/>
            <w:tcBorders>
              <w:top w:val="single" w:sz="4" w:space="0" w:color="auto"/>
              <w:left w:val="nil"/>
              <w:bottom w:val="single" w:sz="4" w:space="0" w:color="auto"/>
              <w:right w:val="single" w:sz="4" w:space="0" w:color="auto"/>
            </w:tcBorders>
            <w:shd w:val="clear" w:color="auto" w:fill="auto"/>
            <w:vAlign w:val="bottom"/>
          </w:tcPr>
          <w:p w14:paraId="303122CC" w14:textId="77777777" w:rsidR="00991F98" w:rsidRPr="00991F98" w:rsidRDefault="00991F98" w:rsidP="00991F98">
            <w:pPr>
              <w:jc w:val="center"/>
              <w:rPr>
                <w:sz w:val="24"/>
                <w:szCs w:val="24"/>
              </w:rPr>
            </w:pPr>
            <w:r w:rsidRPr="00991F98">
              <w:rPr>
                <w:sz w:val="24"/>
                <w:szCs w:val="24"/>
              </w:rPr>
              <w:t> </w:t>
            </w:r>
          </w:p>
        </w:tc>
      </w:tr>
      <w:tr w:rsidR="00991F98" w:rsidRPr="005C5269" w14:paraId="55FC1DA2"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65561AA8" w14:textId="77777777" w:rsidR="00991F98" w:rsidRPr="00991F98" w:rsidRDefault="00A02A3B" w:rsidP="00991F98">
            <w:pPr>
              <w:ind w:firstLine="0"/>
              <w:rPr>
                <w:sz w:val="24"/>
                <w:szCs w:val="24"/>
              </w:rPr>
            </w:pPr>
            <w:r>
              <w:rPr>
                <w:sz w:val="24"/>
                <w:szCs w:val="24"/>
              </w:rPr>
              <w:lastRenderedPageBreak/>
              <w:t xml:space="preserve">   </w:t>
            </w:r>
            <w:r w:rsidR="00991F98" w:rsidRPr="00991F98">
              <w:rPr>
                <w:sz w:val="24"/>
                <w:szCs w:val="24"/>
              </w:rPr>
              <w:t>-</w:t>
            </w:r>
            <w:r>
              <w:rPr>
                <w:sz w:val="24"/>
                <w:szCs w:val="24"/>
              </w:rPr>
              <w:t xml:space="preserve"> </w:t>
            </w:r>
            <w:r w:rsidR="00991F98" w:rsidRPr="00991F98">
              <w:rPr>
                <w:sz w:val="24"/>
                <w:szCs w:val="24"/>
              </w:rPr>
              <w:t>расходы на организацию празднования памятных дат муниципальных образований Нижегородской области за счет средств областного бюджета</w:t>
            </w:r>
          </w:p>
        </w:tc>
        <w:tc>
          <w:tcPr>
            <w:tcW w:w="567" w:type="dxa"/>
            <w:tcBorders>
              <w:top w:val="single" w:sz="4" w:space="0" w:color="auto"/>
              <w:left w:val="nil"/>
              <w:bottom w:val="single" w:sz="4" w:space="0" w:color="auto"/>
              <w:right w:val="single" w:sz="4" w:space="0" w:color="auto"/>
            </w:tcBorders>
            <w:shd w:val="clear" w:color="auto" w:fill="auto"/>
            <w:vAlign w:val="bottom"/>
          </w:tcPr>
          <w:p w14:paraId="33498742" w14:textId="77777777" w:rsidR="00991F98" w:rsidRPr="00991F98" w:rsidRDefault="00991F98" w:rsidP="00991F98">
            <w:pPr>
              <w:jc w:val="center"/>
              <w:rPr>
                <w:sz w:val="24"/>
                <w:szCs w:val="24"/>
              </w:rPr>
            </w:pPr>
            <w:r w:rsidRPr="00991F98">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26D6BBDB" w14:textId="77777777" w:rsidR="00991F98" w:rsidRPr="00991F98" w:rsidRDefault="00991F98" w:rsidP="00991F98">
            <w:pPr>
              <w:jc w:val="center"/>
              <w:rPr>
                <w:sz w:val="24"/>
                <w:szCs w:val="24"/>
              </w:rPr>
            </w:pPr>
            <w:r w:rsidRPr="00991F98">
              <w:rPr>
                <w:sz w:val="24"/>
                <w:szCs w:val="24"/>
              </w:rPr>
              <w:t> </w:t>
            </w:r>
          </w:p>
        </w:tc>
        <w:tc>
          <w:tcPr>
            <w:tcW w:w="538" w:type="dxa"/>
            <w:tcBorders>
              <w:top w:val="single" w:sz="4" w:space="0" w:color="auto"/>
              <w:left w:val="nil"/>
              <w:bottom w:val="single" w:sz="4" w:space="0" w:color="auto"/>
              <w:right w:val="single" w:sz="4" w:space="0" w:color="auto"/>
            </w:tcBorders>
            <w:shd w:val="clear" w:color="auto" w:fill="auto"/>
            <w:vAlign w:val="bottom"/>
          </w:tcPr>
          <w:p w14:paraId="16F181F9" w14:textId="77777777" w:rsidR="00991F98" w:rsidRPr="00991F98" w:rsidRDefault="00991F98" w:rsidP="00991F98">
            <w:pPr>
              <w:jc w:val="center"/>
              <w:rPr>
                <w:sz w:val="24"/>
                <w:szCs w:val="24"/>
              </w:rPr>
            </w:pPr>
            <w:r w:rsidRPr="00991F98">
              <w:rPr>
                <w:sz w:val="24"/>
                <w:szCs w:val="24"/>
              </w:rPr>
              <w:t> </w:t>
            </w:r>
          </w:p>
        </w:tc>
        <w:tc>
          <w:tcPr>
            <w:tcW w:w="1560" w:type="dxa"/>
            <w:tcBorders>
              <w:top w:val="single" w:sz="4" w:space="0" w:color="auto"/>
              <w:left w:val="nil"/>
              <w:bottom w:val="single" w:sz="4" w:space="0" w:color="auto"/>
              <w:right w:val="single" w:sz="4" w:space="0" w:color="auto"/>
            </w:tcBorders>
            <w:shd w:val="clear" w:color="auto" w:fill="auto"/>
            <w:vAlign w:val="bottom"/>
          </w:tcPr>
          <w:p w14:paraId="4A13F6E3" w14:textId="77777777" w:rsidR="00991F98" w:rsidRPr="00991F98" w:rsidRDefault="00991F98" w:rsidP="00991F98">
            <w:pPr>
              <w:jc w:val="center"/>
              <w:rPr>
                <w:sz w:val="24"/>
                <w:szCs w:val="24"/>
              </w:rPr>
            </w:pPr>
            <w:r w:rsidRPr="00991F98">
              <w:rPr>
                <w:sz w:val="24"/>
                <w:szCs w:val="24"/>
              </w:rPr>
              <w:t> </w:t>
            </w:r>
          </w:p>
        </w:tc>
        <w:tc>
          <w:tcPr>
            <w:tcW w:w="708" w:type="dxa"/>
            <w:tcBorders>
              <w:top w:val="single" w:sz="4" w:space="0" w:color="auto"/>
              <w:left w:val="nil"/>
              <w:bottom w:val="single" w:sz="4" w:space="0" w:color="auto"/>
              <w:right w:val="single" w:sz="4" w:space="0" w:color="auto"/>
            </w:tcBorders>
            <w:shd w:val="clear" w:color="auto" w:fill="auto"/>
            <w:vAlign w:val="bottom"/>
          </w:tcPr>
          <w:p w14:paraId="7AF33C9A" w14:textId="77777777" w:rsidR="00991F98" w:rsidRPr="00991F98" w:rsidRDefault="00991F98" w:rsidP="00991F98">
            <w:pPr>
              <w:jc w:val="center"/>
              <w:rPr>
                <w:sz w:val="24"/>
                <w:szCs w:val="24"/>
              </w:rPr>
            </w:pPr>
            <w:r w:rsidRPr="00991F98">
              <w:rPr>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068CD7D" w14:textId="77777777" w:rsidR="00991F98" w:rsidRPr="00991F98" w:rsidRDefault="00991F98" w:rsidP="00991F98">
            <w:pPr>
              <w:ind w:firstLine="0"/>
              <w:jc w:val="center"/>
              <w:rPr>
                <w:sz w:val="24"/>
                <w:szCs w:val="24"/>
              </w:rPr>
            </w:pPr>
            <w:r w:rsidRPr="00991F98">
              <w:rPr>
                <w:sz w:val="24"/>
                <w:szCs w:val="24"/>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A023D4" w14:textId="77777777" w:rsidR="00991F98" w:rsidRPr="00991F98" w:rsidRDefault="00991F98" w:rsidP="00991F98">
            <w:pPr>
              <w:ind w:firstLine="0"/>
              <w:jc w:val="center"/>
              <w:rPr>
                <w:sz w:val="24"/>
                <w:szCs w:val="24"/>
              </w:rPr>
            </w:pPr>
            <w:r w:rsidRPr="00991F98">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2D8B59AD" w14:textId="77777777" w:rsidR="00991F98" w:rsidRPr="00991F98" w:rsidRDefault="00991F98" w:rsidP="00991F98">
            <w:pPr>
              <w:ind w:firstLine="0"/>
              <w:jc w:val="center"/>
              <w:rPr>
                <w:sz w:val="24"/>
                <w:szCs w:val="24"/>
              </w:rPr>
            </w:pPr>
            <w:r w:rsidRPr="00991F98">
              <w:rPr>
                <w:sz w:val="24"/>
                <w:szCs w:val="24"/>
              </w:rPr>
              <w:t>0,0</w:t>
            </w:r>
          </w:p>
        </w:tc>
      </w:tr>
      <w:tr w:rsidR="00991F98" w:rsidRPr="005C5269" w14:paraId="2E561063"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4409BD3F" w14:textId="77777777" w:rsidR="00991F98" w:rsidRPr="00991F98" w:rsidRDefault="00A02A3B" w:rsidP="00991F98">
            <w:pPr>
              <w:ind w:firstLine="0"/>
              <w:rPr>
                <w:sz w:val="24"/>
                <w:szCs w:val="24"/>
              </w:rPr>
            </w:pPr>
            <w:r>
              <w:rPr>
                <w:sz w:val="24"/>
                <w:szCs w:val="24"/>
              </w:rPr>
              <w:t xml:space="preserve">  </w:t>
            </w:r>
            <w:r w:rsidR="00991F98" w:rsidRPr="00991F98">
              <w:rPr>
                <w:sz w:val="24"/>
                <w:szCs w:val="24"/>
              </w:rPr>
              <w:t>-</w:t>
            </w:r>
            <w:r>
              <w:rPr>
                <w:sz w:val="24"/>
                <w:szCs w:val="24"/>
              </w:rPr>
              <w:t xml:space="preserve"> </w:t>
            </w:r>
            <w:r w:rsidR="00991F98" w:rsidRPr="00991F98">
              <w:rPr>
                <w:sz w:val="24"/>
                <w:szCs w:val="24"/>
              </w:rPr>
              <w:t>расходы на организацию празднования памятных дат муниципальных образований Нижегородской области за счет средств местного бюджета</w:t>
            </w:r>
          </w:p>
        </w:tc>
        <w:tc>
          <w:tcPr>
            <w:tcW w:w="567" w:type="dxa"/>
            <w:tcBorders>
              <w:top w:val="single" w:sz="4" w:space="0" w:color="auto"/>
              <w:left w:val="nil"/>
              <w:bottom w:val="single" w:sz="4" w:space="0" w:color="auto"/>
              <w:right w:val="single" w:sz="4" w:space="0" w:color="auto"/>
            </w:tcBorders>
            <w:shd w:val="clear" w:color="auto" w:fill="auto"/>
            <w:vAlign w:val="bottom"/>
          </w:tcPr>
          <w:p w14:paraId="44ADFB38" w14:textId="77777777" w:rsidR="00991F98" w:rsidRPr="00991F98" w:rsidRDefault="00991F98" w:rsidP="00991F98">
            <w:pPr>
              <w:jc w:val="center"/>
              <w:rPr>
                <w:sz w:val="24"/>
                <w:szCs w:val="24"/>
              </w:rPr>
            </w:pPr>
            <w:r w:rsidRPr="00991F98">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618B6B4F" w14:textId="77777777" w:rsidR="00991F98" w:rsidRPr="00991F98" w:rsidRDefault="00991F98" w:rsidP="00991F98">
            <w:pPr>
              <w:jc w:val="center"/>
              <w:rPr>
                <w:sz w:val="24"/>
                <w:szCs w:val="24"/>
              </w:rPr>
            </w:pPr>
            <w:r w:rsidRPr="00991F98">
              <w:rPr>
                <w:sz w:val="24"/>
                <w:szCs w:val="24"/>
              </w:rPr>
              <w:t> </w:t>
            </w:r>
          </w:p>
        </w:tc>
        <w:tc>
          <w:tcPr>
            <w:tcW w:w="538" w:type="dxa"/>
            <w:tcBorders>
              <w:top w:val="single" w:sz="4" w:space="0" w:color="auto"/>
              <w:left w:val="nil"/>
              <w:bottom w:val="single" w:sz="4" w:space="0" w:color="auto"/>
              <w:right w:val="single" w:sz="4" w:space="0" w:color="auto"/>
            </w:tcBorders>
            <w:shd w:val="clear" w:color="auto" w:fill="auto"/>
            <w:vAlign w:val="bottom"/>
          </w:tcPr>
          <w:p w14:paraId="3CA098FB" w14:textId="77777777" w:rsidR="00991F98" w:rsidRPr="00991F98" w:rsidRDefault="00991F98" w:rsidP="00991F98">
            <w:pPr>
              <w:jc w:val="center"/>
              <w:rPr>
                <w:sz w:val="24"/>
                <w:szCs w:val="24"/>
              </w:rPr>
            </w:pPr>
            <w:r w:rsidRPr="00991F98">
              <w:rPr>
                <w:sz w:val="24"/>
                <w:szCs w:val="24"/>
              </w:rPr>
              <w:t> </w:t>
            </w:r>
          </w:p>
        </w:tc>
        <w:tc>
          <w:tcPr>
            <w:tcW w:w="1560" w:type="dxa"/>
            <w:tcBorders>
              <w:top w:val="single" w:sz="4" w:space="0" w:color="auto"/>
              <w:left w:val="nil"/>
              <w:bottom w:val="single" w:sz="4" w:space="0" w:color="auto"/>
              <w:right w:val="single" w:sz="4" w:space="0" w:color="auto"/>
            </w:tcBorders>
            <w:shd w:val="clear" w:color="auto" w:fill="auto"/>
            <w:vAlign w:val="bottom"/>
          </w:tcPr>
          <w:p w14:paraId="7819A282" w14:textId="77777777" w:rsidR="00991F98" w:rsidRPr="00991F98" w:rsidRDefault="00991F98" w:rsidP="00991F98">
            <w:pPr>
              <w:jc w:val="center"/>
              <w:rPr>
                <w:sz w:val="24"/>
                <w:szCs w:val="24"/>
              </w:rPr>
            </w:pPr>
            <w:r w:rsidRPr="00991F98">
              <w:rPr>
                <w:sz w:val="24"/>
                <w:szCs w:val="24"/>
              </w:rPr>
              <w:t> </w:t>
            </w:r>
          </w:p>
        </w:tc>
        <w:tc>
          <w:tcPr>
            <w:tcW w:w="708" w:type="dxa"/>
            <w:tcBorders>
              <w:top w:val="single" w:sz="4" w:space="0" w:color="auto"/>
              <w:left w:val="nil"/>
              <w:bottom w:val="single" w:sz="4" w:space="0" w:color="auto"/>
              <w:right w:val="single" w:sz="4" w:space="0" w:color="auto"/>
            </w:tcBorders>
            <w:shd w:val="clear" w:color="auto" w:fill="auto"/>
            <w:vAlign w:val="bottom"/>
          </w:tcPr>
          <w:p w14:paraId="0A7C4074" w14:textId="77777777" w:rsidR="00991F98" w:rsidRPr="00991F98" w:rsidRDefault="00991F98" w:rsidP="00991F98">
            <w:pPr>
              <w:jc w:val="center"/>
              <w:rPr>
                <w:sz w:val="24"/>
                <w:szCs w:val="24"/>
              </w:rPr>
            </w:pPr>
            <w:r w:rsidRPr="00991F98">
              <w:rPr>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BC152EB" w14:textId="77777777" w:rsidR="00991F98" w:rsidRPr="00991F98" w:rsidRDefault="00991F98" w:rsidP="00991F98">
            <w:pPr>
              <w:ind w:firstLine="0"/>
              <w:jc w:val="center"/>
              <w:rPr>
                <w:sz w:val="24"/>
                <w:szCs w:val="24"/>
              </w:rPr>
            </w:pPr>
            <w:r w:rsidRPr="00991F98">
              <w:rPr>
                <w:sz w:val="24"/>
                <w:szCs w:val="24"/>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96E4BA" w14:textId="77777777" w:rsidR="00991F98" w:rsidRPr="00991F98" w:rsidRDefault="00991F98" w:rsidP="00991F98">
            <w:pPr>
              <w:ind w:firstLine="0"/>
              <w:jc w:val="center"/>
              <w:rPr>
                <w:sz w:val="24"/>
                <w:szCs w:val="24"/>
              </w:rPr>
            </w:pPr>
            <w:r w:rsidRPr="00991F98">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11D187DE" w14:textId="77777777" w:rsidR="00991F98" w:rsidRPr="00991F98" w:rsidRDefault="00991F98" w:rsidP="00991F98">
            <w:pPr>
              <w:ind w:firstLine="0"/>
              <w:jc w:val="center"/>
              <w:rPr>
                <w:sz w:val="24"/>
                <w:szCs w:val="24"/>
              </w:rPr>
            </w:pPr>
            <w:r w:rsidRPr="00991F98">
              <w:rPr>
                <w:sz w:val="24"/>
                <w:szCs w:val="24"/>
              </w:rPr>
              <w:t>0,0</w:t>
            </w:r>
          </w:p>
        </w:tc>
      </w:tr>
      <w:tr w:rsidR="00620826" w:rsidRPr="005C5269" w14:paraId="53773D34" w14:textId="77777777" w:rsidTr="00620826">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36BF7D68" w14:textId="77777777" w:rsidR="00620826" w:rsidRPr="00620826" w:rsidRDefault="00620826" w:rsidP="00381863">
            <w:pPr>
              <w:ind w:firstLine="0"/>
              <w:rPr>
                <w:sz w:val="24"/>
                <w:szCs w:val="24"/>
              </w:rPr>
            </w:pPr>
            <w:r w:rsidRPr="00620826">
              <w:rPr>
                <w:sz w:val="24"/>
                <w:szCs w:val="24"/>
              </w:rPr>
              <w:t xml:space="preserve">Муниципальная программа </w:t>
            </w:r>
            <w:r w:rsidRPr="00620826">
              <w:rPr>
                <w:sz w:val="24"/>
                <w:szCs w:val="24"/>
              </w:rPr>
              <w:br/>
              <w:t xml:space="preserve">«Переселение граждан из аварийного жилищного фонда на </w:t>
            </w:r>
            <w:proofErr w:type="gramStart"/>
            <w:r w:rsidRPr="00620826">
              <w:rPr>
                <w:sz w:val="24"/>
                <w:szCs w:val="24"/>
              </w:rPr>
              <w:t>территории  Балахнинского</w:t>
            </w:r>
            <w:proofErr w:type="gramEnd"/>
            <w:r w:rsidRPr="00620826">
              <w:rPr>
                <w:sz w:val="24"/>
                <w:szCs w:val="24"/>
              </w:rPr>
              <w:t xml:space="preserve"> муниципального округа Нижегородской области на 2021 - 2023 годы</w:t>
            </w:r>
            <w:r w:rsidR="00381863">
              <w:rPr>
                <w:sz w:val="24"/>
                <w:szCs w:val="24"/>
              </w:rPr>
              <w:t>»</w:t>
            </w:r>
          </w:p>
        </w:tc>
        <w:tc>
          <w:tcPr>
            <w:tcW w:w="567" w:type="dxa"/>
            <w:tcBorders>
              <w:top w:val="single" w:sz="4" w:space="0" w:color="auto"/>
              <w:left w:val="nil"/>
              <w:bottom w:val="single" w:sz="4" w:space="0" w:color="auto"/>
              <w:right w:val="single" w:sz="4" w:space="0" w:color="auto"/>
            </w:tcBorders>
            <w:shd w:val="clear" w:color="auto" w:fill="auto"/>
            <w:vAlign w:val="bottom"/>
          </w:tcPr>
          <w:p w14:paraId="6B3AD7A5" w14:textId="77777777" w:rsidR="00620826" w:rsidRPr="00620826" w:rsidRDefault="00620826" w:rsidP="00620826">
            <w:pPr>
              <w:jc w:val="center"/>
              <w:rPr>
                <w:sz w:val="24"/>
                <w:szCs w:val="24"/>
              </w:rPr>
            </w:pPr>
            <w:r w:rsidRPr="00620826">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4B6FBF1D" w14:textId="77777777" w:rsidR="00620826" w:rsidRPr="00620826" w:rsidRDefault="00620826" w:rsidP="00620826">
            <w:pPr>
              <w:ind w:firstLine="0"/>
              <w:jc w:val="center"/>
              <w:rPr>
                <w:sz w:val="24"/>
                <w:szCs w:val="24"/>
              </w:rPr>
            </w:pPr>
            <w:r w:rsidRPr="00620826">
              <w:rPr>
                <w:sz w:val="24"/>
                <w:szCs w:val="24"/>
              </w:rPr>
              <w:t>05</w:t>
            </w:r>
          </w:p>
        </w:tc>
        <w:tc>
          <w:tcPr>
            <w:tcW w:w="538" w:type="dxa"/>
            <w:tcBorders>
              <w:top w:val="single" w:sz="4" w:space="0" w:color="auto"/>
              <w:left w:val="nil"/>
              <w:bottom w:val="single" w:sz="4" w:space="0" w:color="auto"/>
              <w:right w:val="single" w:sz="4" w:space="0" w:color="auto"/>
            </w:tcBorders>
            <w:shd w:val="clear" w:color="auto" w:fill="auto"/>
            <w:vAlign w:val="bottom"/>
          </w:tcPr>
          <w:p w14:paraId="1903A436" w14:textId="77777777" w:rsidR="00620826" w:rsidRPr="00620826" w:rsidRDefault="00620826" w:rsidP="00620826">
            <w:pPr>
              <w:ind w:firstLine="0"/>
              <w:jc w:val="center"/>
              <w:rPr>
                <w:sz w:val="24"/>
                <w:szCs w:val="24"/>
              </w:rPr>
            </w:pPr>
            <w:r w:rsidRPr="00620826">
              <w:rPr>
                <w:sz w:val="24"/>
                <w:szCs w:val="24"/>
              </w:rPr>
              <w:t>01</w:t>
            </w:r>
          </w:p>
        </w:tc>
        <w:tc>
          <w:tcPr>
            <w:tcW w:w="1560" w:type="dxa"/>
            <w:tcBorders>
              <w:top w:val="single" w:sz="4" w:space="0" w:color="auto"/>
              <w:left w:val="nil"/>
              <w:bottom w:val="single" w:sz="4" w:space="0" w:color="auto"/>
              <w:right w:val="single" w:sz="4" w:space="0" w:color="auto"/>
            </w:tcBorders>
            <w:shd w:val="clear" w:color="auto" w:fill="auto"/>
            <w:vAlign w:val="bottom"/>
          </w:tcPr>
          <w:p w14:paraId="3BBF7BF1" w14:textId="77777777" w:rsidR="00620826" w:rsidRPr="00620826" w:rsidRDefault="00620826" w:rsidP="00C577C7">
            <w:pPr>
              <w:ind w:right="-102" w:hanging="108"/>
              <w:jc w:val="center"/>
              <w:rPr>
                <w:sz w:val="24"/>
                <w:szCs w:val="24"/>
              </w:rPr>
            </w:pPr>
            <w:r w:rsidRPr="00620826">
              <w:rPr>
                <w:sz w:val="24"/>
                <w:szCs w:val="24"/>
              </w:rPr>
              <w:t>13 0 00 00000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3C029B9A" w14:textId="77777777" w:rsidR="00620826" w:rsidRPr="00620826" w:rsidRDefault="00620826" w:rsidP="00620826">
            <w:pPr>
              <w:ind w:firstLine="0"/>
              <w:jc w:val="center"/>
              <w:rPr>
                <w:sz w:val="24"/>
                <w:szCs w:val="24"/>
              </w:rPr>
            </w:pPr>
            <w:r w:rsidRPr="00620826">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B182E9F" w14:textId="77777777" w:rsidR="00620826" w:rsidRPr="00620826" w:rsidRDefault="00620826" w:rsidP="00620826">
            <w:pPr>
              <w:ind w:firstLine="0"/>
              <w:jc w:val="center"/>
              <w:rPr>
                <w:sz w:val="24"/>
                <w:szCs w:val="24"/>
              </w:rPr>
            </w:pPr>
            <w:r w:rsidRPr="00620826">
              <w:rPr>
                <w:sz w:val="24"/>
                <w:szCs w:val="24"/>
              </w:rPr>
              <w:t>3 872,0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C17521" w14:textId="77777777" w:rsidR="00620826" w:rsidRPr="00620826" w:rsidRDefault="000018BF" w:rsidP="00620826">
            <w:pPr>
              <w:ind w:firstLine="0"/>
              <w:jc w:val="center"/>
              <w:rPr>
                <w:sz w:val="24"/>
                <w:szCs w:val="24"/>
              </w:rPr>
            </w:pPr>
            <w:r w:rsidRPr="00620826">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0DB77E5C" w14:textId="77777777" w:rsidR="00620826" w:rsidRPr="00620826" w:rsidRDefault="00620826" w:rsidP="00620826">
            <w:pPr>
              <w:ind w:firstLine="0"/>
              <w:jc w:val="center"/>
              <w:rPr>
                <w:sz w:val="24"/>
                <w:szCs w:val="24"/>
              </w:rPr>
            </w:pPr>
            <w:r w:rsidRPr="00620826">
              <w:rPr>
                <w:sz w:val="24"/>
                <w:szCs w:val="24"/>
              </w:rPr>
              <w:t>0,0</w:t>
            </w:r>
          </w:p>
        </w:tc>
      </w:tr>
      <w:tr w:rsidR="000018BF" w:rsidRPr="005C5269" w14:paraId="4C5FAC3F" w14:textId="77777777" w:rsidTr="002F720F">
        <w:trPr>
          <w:trHeight w:val="2166"/>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2073CD0F" w14:textId="77777777" w:rsidR="000018BF" w:rsidRPr="00620826" w:rsidRDefault="000018BF" w:rsidP="00381863">
            <w:pPr>
              <w:ind w:firstLine="0"/>
              <w:rPr>
                <w:sz w:val="24"/>
                <w:szCs w:val="24"/>
              </w:rPr>
            </w:pPr>
            <w:r w:rsidRPr="00620826">
              <w:rPr>
                <w:sz w:val="24"/>
                <w:szCs w:val="24"/>
              </w:rPr>
              <w:t>Федеральный проект «Обеспечение устойчивого сокращения непригодного для проживания жилищного фонда</w:t>
            </w:r>
            <w:r w:rsidR="00381863">
              <w:rPr>
                <w:sz w:val="24"/>
                <w:szCs w:val="24"/>
              </w:rPr>
              <w:t>»</w:t>
            </w:r>
          </w:p>
        </w:tc>
        <w:tc>
          <w:tcPr>
            <w:tcW w:w="567" w:type="dxa"/>
            <w:tcBorders>
              <w:top w:val="single" w:sz="4" w:space="0" w:color="auto"/>
              <w:left w:val="nil"/>
              <w:bottom w:val="single" w:sz="4" w:space="0" w:color="auto"/>
              <w:right w:val="single" w:sz="4" w:space="0" w:color="auto"/>
            </w:tcBorders>
            <w:shd w:val="clear" w:color="auto" w:fill="auto"/>
            <w:vAlign w:val="bottom"/>
          </w:tcPr>
          <w:p w14:paraId="158E71C6" w14:textId="77777777" w:rsidR="000018BF" w:rsidRPr="00620826" w:rsidRDefault="000018BF" w:rsidP="000018BF">
            <w:pPr>
              <w:jc w:val="center"/>
              <w:rPr>
                <w:sz w:val="24"/>
                <w:szCs w:val="24"/>
              </w:rPr>
            </w:pPr>
            <w:r w:rsidRPr="00620826">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14AF6AAF" w14:textId="77777777" w:rsidR="000018BF" w:rsidRPr="00620826" w:rsidRDefault="000018BF" w:rsidP="000018BF">
            <w:pPr>
              <w:ind w:firstLine="0"/>
              <w:jc w:val="center"/>
              <w:rPr>
                <w:sz w:val="24"/>
                <w:szCs w:val="24"/>
              </w:rPr>
            </w:pPr>
            <w:r w:rsidRPr="00620826">
              <w:rPr>
                <w:sz w:val="24"/>
                <w:szCs w:val="24"/>
              </w:rPr>
              <w:t>05</w:t>
            </w:r>
          </w:p>
        </w:tc>
        <w:tc>
          <w:tcPr>
            <w:tcW w:w="538" w:type="dxa"/>
            <w:tcBorders>
              <w:top w:val="single" w:sz="4" w:space="0" w:color="auto"/>
              <w:left w:val="nil"/>
              <w:bottom w:val="single" w:sz="4" w:space="0" w:color="auto"/>
              <w:right w:val="single" w:sz="4" w:space="0" w:color="auto"/>
            </w:tcBorders>
            <w:shd w:val="clear" w:color="auto" w:fill="auto"/>
            <w:vAlign w:val="bottom"/>
          </w:tcPr>
          <w:p w14:paraId="289C866E" w14:textId="77777777" w:rsidR="000018BF" w:rsidRPr="00620826" w:rsidRDefault="000018BF" w:rsidP="000018BF">
            <w:pPr>
              <w:ind w:firstLine="0"/>
              <w:jc w:val="center"/>
              <w:rPr>
                <w:sz w:val="24"/>
                <w:szCs w:val="24"/>
              </w:rPr>
            </w:pPr>
            <w:r w:rsidRPr="00620826">
              <w:rPr>
                <w:sz w:val="24"/>
                <w:szCs w:val="24"/>
              </w:rPr>
              <w:t>01</w:t>
            </w:r>
          </w:p>
        </w:tc>
        <w:tc>
          <w:tcPr>
            <w:tcW w:w="1560" w:type="dxa"/>
            <w:tcBorders>
              <w:top w:val="single" w:sz="4" w:space="0" w:color="auto"/>
              <w:left w:val="nil"/>
              <w:bottom w:val="single" w:sz="4" w:space="0" w:color="auto"/>
              <w:right w:val="single" w:sz="4" w:space="0" w:color="auto"/>
            </w:tcBorders>
            <w:shd w:val="clear" w:color="auto" w:fill="auto"/>
            <w:vAlign w:val="bottom"/>
          </w:tcPr>
          <w:p w14:paraId="17DDEF0C" w14:textId="77777777" w:rsidR="000018BF" w:rsidRPr="00620826" w:rsidRDefault="000018BF" w:rsidP="00C577C7">
            <w:pPr>
              <w:ind w:right="-102" w:hanging="108"/>
              <w:jc w:val="center"/>
              <w:rPr>
                <w:sz w:val="24"/>
                <w:szCs w:val="24"/>
              </w:rPr>
            </w:pPr>
            <w:r w:rsidRPr="00620826">
              <w:rPr>
                <w:sz w:val="24"/>
                <w:szCs w:val="24"/>
              </w:rPr>
              <w:t>13 0 F3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382864F8" w14:textId="77777777" w:rsidR="000018BF" w:rsidRPr="00620826" w:rsidRDefault="000018BF" w:rsidP="000018BF">
            <w:pPr>
              <w:ind w:firstLine="0"/>
              <w:jc w:val="center"/>
              <w:rPr>
                <w:sz w:val="24"/>
                <w:szCs w:val="24"/>
              </w:rPr>
            </w:pPr>
            <w:r w:rsidRPr="00620826">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0B64E1F" w14:textId="77777777" w:rsidR="000018BF" w:rsidRPr="00620826" w:rsidRDefault="000018BF" w:rsidP="000018BF">
            <w:pPr>
              <w:ind w:firstLine="0"/>
              <w:jc w:val="center"/>
              <w:rPr>
                <w:sz w:val="24"/>
                <w:szCs w:val="24"/>
              </w:rPr>
            </w:pPr>
            <w:r w:rsidRPr="00620826">
              <w:rPr>
                <w:sz w:val="24"/>
                <w:szCs w:val="24"/>
              </w:rPr>
              <w:t>3 872,0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DFAE6F" w14:textId="77777777" w:rsidR="000018BF" w:rsidRDefault="000018BF" w:rsidP="000018BF">
            <w:pPr>
              <w:ind w:firstLine="0"/>
              <w:jc w:val="center"/>
            </w:pPr>
            <w:r w:rsidRPr="00DD6B10">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5C33DAD9" w14:textId="77777777" w:rsidR="000018BF" w:rsidRPr="00620826" w:rsidRDefault="000018BF" w:rsidP="000018BF">
            <w:pPr>
              <w:ind w:firstLine="0"/>
              <w:jc w:val="center"/>
              <w:rPr>
                <w:sz w:val="24"/>
                <w:szCs w:val="24"/>
              </w:rPr>
            </w:pPr>
            <w:r w:rsidRPr="00620826">
              <w:rPr>
                <w:sz w:val="24"/>
                <w:szCs w:val="24"/>
              </w:rPr>
              <w:t>0,0</w:t>
            </w:r>
          </w:p>
        </w:tc>
      </w:tr>
      <w:tr w:rsidR="000018BF" w:rsidRPr="005C5269" w14:paraId="1354FE94" w14:textId="77777777" w:rsidTr="002F720F">
        <w:trPr>
          <w:trHeight w:val="2974"/>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0D5FB891" w14:textId="77777777" w:rsidR="000018BF" w:rsidRPr="00620826" w:rsidRDefault="002F720F" w:rsidP="00381863">
            <w:pPr>
              <w:ind w:firstLine="0"/>
              <w:rPr>
                <w:sz w:val="24"/>
                <w:szCs w:val="24"/>
              </w:rPr>
            </w:pPr>
            <w:r w:rsidRPr="002F720F">
              <w:rPr>
                <w:sz w:val="24"/>
                <w:szCs w:val="24"/>
              </w:rPr>
              <w:t xml:space="preserve">Расходы на обеспечение мероприятий по переселению граждан из аварийного </w:t>
            </w:r>
            <w:proofErr w:type="gramStart"/>
            <w:r w:rsidRPr="002F720F">
              <w:rPr>
                <w:sz w:val="24"/>
                <w:szCs w:val="24"/>
              </w:rPr>
              <w:t>жилищного  фонда</w:t>
            </w:r>
            <w:proofErr w:type="gramEnd"/>
            <w:r w:rsidRPr="002F720F">
              <w:rPr>
                <w:sz w:val="24"/>
                <w:szCs w:val="24"/>
              </w:rPr>
              <w:t xml:space="preserve"> </w:t>
            </w:r>
            <w:r>
              <w:rPr>
                <w:sz w:val="24"/>
                <w:szCs w:val="24"/>
              </w:rPr>
              <w:t xml:space="preserve">     </w:t>
            </w:r>
            <w:r w:rsidRPr="002F720F">
              <w:rPr>
                <w:sz w:val="24"/>
                <w:szCs w:val="24"/>
              </w:rPr>
              <w:t xml:space="preserve">за счет средств публично-правовой компании </w:t>
            </w:r>
            <w:r w:rsidR="00381863">
              <w:rPr>
                <w:sz w:val="24"/>
                <w:szCs w:val="24"/>
              </w:rPr>
              <w:t>«</w:t>
            </w:r>
            <w:r w:rsidRPr="002F720F">
              <w:rPr>
                <w:sz w:val="24"/>
                <w:szCs w:val="24"/>
              </w:rPr>
              <w:t>Фонд развития территорий</w:t>
            </w:r>
            <w:r w:rsidR="00381863">
              <w:rPr>
                <w:sz w:val="24"/>
                <w:szCs w:val="24"/>
              </w:rPr>
              <w:t>»</w:t>
            </w:r>
          </w:p>
        </w:tc>
        <w:tc>
          <w:tcPr>
            <w:tcW w:w="567" w:type="dxa"/>
            <w:tcBorders>
              <w:top w:val="single" w:sz="4" w:space="0" w:color="auto"/>
              <w:left w:val="nil"/>
              <w:bottom w:val="single" w:sz="4" w:space="0" w:color="auto"/>
              <w:right w:val="single" w:sz="4" w:space="0" w:color="auto"/>
            </w:tcBorders>
            <w:shd w:val="clear" w:color="auto" w:fill="auto"/>
            <w:vAlign w:val="bottom"/>
          </w:tcPr>
          <w:p w14:paraId="2C3857B0" w14:textId="77777777" w:rsidR="000018BF" w:rsidRPr="00620826" w:rsidRDefault="000018BF" w:rsidP="000018BF">
            <w:pPr>
              <w:jc w:val="center"/>
              <w:rPr>
                <w:sz w:val="24"/>
                <w:szCs w:val="24"/>
              </w:rPr>
            </w:pPr>
            <w:r w:rsidRPr="00620826">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0888B995" w14:textId="77777777" w:rsidR="000018BF" w:rsidRPr="00620826" w:rsidRDefault="000018BF" w:rsidP="000018BF">
            <w:pPr>
              <w:ind w:firstLine="0"/>
              <w:jc w:val="center"/>
              <w:rPr>
                <w:sz w:val="24"/>
                <w:szCs w:val="24"/>
              </w:rPr>
            </w:pPr>
            <w:r w:rsidRPr="00620826">
              <w:rPr>
                <w:sz w:val="24"/>
                <w:szCs w:val="24"/>
              </w:rPr>
              <w:t>05</w:t>
            </w:r>
          </w:p>
        </w:tc>
        <w:tc>
          <w:tcPr>
            <w:tcW w:w="538" w:type="dxa"/>
            <w:tcBorders>
              <w:top w:val="single" w:sz="4" w:space="0" w:color="auto"/>
              <w:left w:val="nil"/>
              <w:bottom w:val="single" w:sz="4" w:space="0" w:color="auto"/>
              <w:right w:val="single" w:sz="4" w:space="0" w:color="auto"/>
            </w:tcBorders>
            <w:shd w:val="clear" w:color="auto" w:fill="auto"/>
            <w:vAlign w:val="bottom"/>
          </w:tcPr>
          <w:p w14:paraId="004436EA" w14:textId="77777777" w:rsidR="000018BF" w:rsidRPr="00620826" w:rsidRDefault="000018BF" w:rsidP="000018BF">
            <w:pPr>
              <w:ind w:firstLine="0"/>
              <w:jc w:val="center"/>
              <w:rPr>
                <w:sz w:val="24"/>
                <w:szCs w:val="24"/>
              </w:rPr>
            </w:pPr>
            <w:r w:rsidRPr="00620826">
              <w:rPr>
                <w:sz w:val="24"/>
                <w:szCs w:val="24"/>
              </w:rPr>
              <w:t>01</w:t>
            </w:r>
          </w:p>
        </w:tc>
        <w:tc>
          <w:tcPr>
            <w:tcW w:w="1560" w:type="dxa"/>
            <w:tcBorders>
              <w:top w:val="single" w:sz="4" w:space="0" w:color="auto"/>
              <w:left w:val="nil"/>
              <w:bottom w:val="single" w:sz="4" w:space="0" w:color="auto"/>
              <w:right w:val="single" w:sz="4" w:space="0" w:color="auto"/>
            </w:tcBorders>
            <w:shd w:val="clear" w:color="auto" w:fill="auto"/>
            <w:vAlign w:val="bottom"/>
          </w:tcPr>
          <w:p w14:paraId="53FB61CF" w14:textId="77777777" w:rsidR="000018BF" w:rsidRPr="00620826" w:rsidRDefault="000018BF" w:rsidP="00C577C7">
            <w:pPr>
              <w:ind w:right="-102" w:hanging="108"/>
              <w:jc w:val="center"/>
              <w:rPr>
                <w:sz w:val="24"/>
                <w:szCs w:val="24"/>
              </w:rPr>
            </w:pPr>
            <w:r w:rsidRPr="00620826">
              <w:rPr>
                <w:sz w:val="24"/>
                <w:szCs w:val="24"/>
              </w:rPr>
              <w:t>13 0 F3 67483</w:t>
            </w:r>
          </w:p>
        </w:tc>
        <w:tc>
          <w:tcPr>
            <w:tcW w:w="708" w:type="dxa"/>
            <w:tcBorders>
              <w:top w:val="single" w:sz="4" w:space="0" w:color="auto"/>
              <w:left w:val="nil"/>
              <w:bottom w:val="single" w:sz="4" w:space="0" w:color="auto"/>
              <w:right w:val="single" w:sz="4" w:space="0" w:color="auto"/>
            </w:tcBorders>
            <w:shd w:val="clear" w:color="auto" w:fill="auto"/>
            <w:vAlign w:val="bottom"/>
          </w:tcPr>
          <w:p w14:paraId="6DE421E2" w14:textId="77777777" w:rsidR="000018BF" w:rsidRPr="00620826" w:rsidRDefault="000018BF" w:rsidP="000018BF">
            <w:pPr>
              <w:ind w:firstLine="0"/>
              <w:jc w:val="center"/>
              <w:rPr>
                <w:sz w:val="24"/>
                <w:szCs w:val="24"/>
              </w:rPr>
            </w:pPr>
            <w:r w:rsidRPr="00620826">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3F4C19A" w14:textId="77777777" w:rsidR="000018BF" w:rsidRPr="00620826" w:rsidRDefault="000018BF" w:rsidP="000018BF">
            <w:pPr>
              <w:ind w:firstLine="0"/>
              <w:jc w:val="center"/>
              <w:rPr>
                <w:sz w:val="24"/>
                <w:szCs w:val="24"/>
              </w:rPr>
            </w:pPr>
            <w:r w:rsidRPr="00620826">
              <w:rPr>
                <w:sz w:val="24"/>
                <w:szCs w:val="24"/>
              </w:rPr>
              <w:t>3 840,0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B41D5E" w14:textId="77777777" w:rsidR="000018BF" w:rsidRDefault="000018BF" w:rsidP="000018BF">
            <w:pPr>
              <w:ind w:firstLine="0"/>
              <w:jc w:val="center"/>
            </w:pPr>
            <w:r w:rsidRPr="00DD6B10">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7BD7729D" w14:textId="77777777" w:rsidR="000018BF" w:rsidRPr="00620826" w:rsidRDefault="000018BF" w:rsidP="000018BF">
            <w:pPr>
              <w:ind w:firstLine="0"/>
              <w:jc w:val="center"/>
              <w:rPr>
                <w:sz w:val="24"/>
                <w:szCs w:val="24"/>
              </w:rPr>
            </w:pPr>
            <w:r w:rsidRPr="00620826">
              <w:rPr>
                <w:sz w:val="24"/>
                <w:szCs w:val="24"/>
              </w:rPr>
              <w:t>0,0</w:t>
            </w:r>
          </w:p>
        </w:tc>
      </w:tr>
      <w:tr w:rsidR="000018BF" w:rsidRPr="005C5269" w14:paraId="3FA3F9A5" w14:textId="77777777" w:rsidTr="002F720F">
        <w:trPr>
          <w:trHeight w:val="15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3EB72BE3" w14:textId="77777777" w:rsidR="000018BF" w:rsidRPr="00620826" w:rsidRDefault="000018BF" w:rsidP="000018BF">
            <w:pPr>
              <w:ind w:firstLine="0"/>
              <w:rPr>
                <w:sz w:val="24"/>
                <w:szCs w:val="24"/>
              </w:rPr>
            </w:pPr>
            <w:r w:rsidRPr="00620826">
              <w:rPr>
                <w:sz w:val="24"/>
                <w:szCs w:val="24"/>
              </w:rPr>
              <w:lastRenderedPageBreak/>
              <w:t>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vAlign w:val="bottom"/>
          </w:tcPr>
          <w:p w14:paraId="141B7F2E" w14:textId="77777777" w:rsidR="000018BF" w:rsidRPr="00620826" w:rsidRDefault="000018BF" w:rsidP="000018BF">
            <w:pPr>
              <w:jc w:val="center"/>
              <w:rPr>
                <w:sz w:val="24"/>
                <w:szCs w:val="24"/>
              </w:rPr>
            </w:pPr>
            <w:r w:rsidRPr="00620826">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7DEAC7C5" w14:textId="77777777" w:rsidR="000018BF" w:rsidRPr="00620826" w:rsidRDefault="000018BF" w:rsidP="000018BF">
            <w:pPr>
              <w:ind w:firstLine="0"/>
              <w:jc w:val="center"/>
              <w:rPr>
                <w:sz w:val="24"/>
                <w:szCs w:val="24"/>
              </w:rPr>
            </w:pPr>
            <w:r w:rsidRPr="00620826">
              <w:rPr>
                <w:sz w:val="24"/>
                <w:szCs w:val="24"/>
              </w:rPr>
              <w:t>05</w:t>
            </w:r>
          </w:p>
        </w:tc>
        <w:tc>
          <w:tcPr>
            <w:tcW w:w="538" w:type="dxa"/>
            <w:tcBorders>
              <w:top w:val="single" w:sz="4" w:space="0" w:color="auto"/>
              <w:left w:val="nil"/>
              <w:bottom w:val="single" w:sz="4" w:space="0" w:color="auto"/>
              <w:right w:val="single" w:sz="4" w:space="0" w:color="auto"/>
            </w:tcBorders>
            <w:shd w:val="clear" w:color="auto" w:fill="auto"/>
            <w:vAlign w:val="bottom"/>
          </w:tcPr>
          <w:p w14:paraId="32FEDC62" w14:textId="77777777" w:rsidR="000018BF" w:rsidRPr="00620826" w:rsidRDefault="000018BF" w:rsidP="000018BF">
            <w:pPr>
              <w:ind w:firstLine="0"/>
              <w:jc w:val="center"/>
              <w:rPr>
                <w:sz w:val="24"/>
                <w:szCs w:val="24"/>
              </w:rPr>
            </w:pPr>
            <w:r w:rsidRPr="00620826">
              <w:rPr>
                <w:sz w:val="24"/>
                <w:szCs w:val="24"/>
              </w:rPr>
              <w:t>01</w:t>
            </w:r>
          </w:p>
        </w:tc>
        <w:tc>
          <w:tcPr>
            <w:tcW w:w="1560" w:type="dxa"/>
            <w:tcBorders>
              <w:top w:val="single" w:sz="4" w:space="0" w:color="auto"/>
              <w:left w:val="nil"/>
              <w:bottom w:val="single" w:sz="4" w:space="0" w:color="auto"/>
              <w:right w:val="single" w:sz="4" w:space="0" w:color="auto"/>
            </w:tcBorders>
            <w:shd w:val="clear" w:color="auto" w:fill="auto"/>
            <w:vAlign w:val="bottom"/>
          </w:tcPr>
          <w:p w14:paraId="76597357" w14:textId="77777777" w:rsidR="000018BF" w:rsidRPr="00620826" w:rsidRDefault="000018BF" w:rsidP="00C577C7">
            <w:pPr>
              <w:ind w:right="-102" w:hanging="108"/>
              <w:jc w:val="center"/>
              <w:rPr>
                <w:sz w:val="24"/>
                <w:szCs w:val="24"/>
              </w:rPr>
            </w:pPr>
            <w:r w:rsidRPr="00620826">
              <w:rPr>
                <w:sz w:val="24"/>
                <w:szCs w:val="24"/>
              </w:rPr>
              <w:t>13 0 F3 67483</w:t>
            </w:r>
          </w:p>
        </w:tc>
        <w:tc>
          <w:tcPr>
            <w:tcW w:w="708" w:type="dxa"/>
            <w:tcBorders>
              <w:top w:val="single" w:sz="4" w:space="0" w:color="auto"/>
              <w:left w:val="nil"/>
              <w:bottom w:val="single" w:sz="4" w:space="0" w:color="auto"/>
              <w:right w:val="single" w:sz="4" w:space="0" w:color="auto"/>
            </w:tcBorders>
            <w:shd w:val="clear" w:color="auto" w:fill="auto"/>
            <w:vAlign w:val="bottom"/>
          </w:tcPr>
          <w:p w14:paraId="60AAC558" w14:textId="77777777" w:rsidR="000018BF" w:rsidRPr="00620826" w:rsidRDefault="000018BF" w:rsidP="000018BF">
            <w:pPr>
              <w:ind w:firstLine="0"/>
              <w:jc w:val="center"/>
              <w:rPr>
                <w:sz w:val="24"/>
                <w:szCs w:val="24"/>
              </w:rPr>
            </w:pPr>
            <w:r w:rsidRPr="00620826">
              <w:rPr>
                <w:sz w:val="24"/>
                <w:szCs w:val="24"/>
              </w:rPr>
              <w:t>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2619AD0" w14:textId="77777777" w:rsidR="000018BF" w:rsidRPr="00620826" w:rsidRDefault="000018BF" w:rsidP="000018BF">
            <w:pPr>
              <w:ind w:firstLine="0"/>
              <w:jc w:val="center"/>
              <w:rPr>
                <w:sz w:val="24"/>
                <w:szCs w:val="24"/>
              </w:rPr>
            </w:pPr>
            <w:r w:rsidRPr="00620826">
              <w:rPr>
                <w:sz w:val="24"/>
                <w:szCs w:val="24"/>
              </w:rPr>
              <w:t>3 840,0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7CC8DF" w14:textId="77777777" w:rsidR="000018BF" w:rsidRDefault="000018BF" w:rsidP="000018BF">
            <w:pPr>
              <w:ind w:firstLine="0"/>
              <w:jc w:val="center"/>
            </w:pPr>
            <w:r w:rsidRPr="00DD6B10">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5F32EC66" w14:textId="77777777" w:rsidR="000018BF" w:rsidRPr="00620826" w:rsidRDefault="000018BF" w:rsidP="000018BF">
            <w:pPr>
              <w:ind w:firstLine="0"/>
              <w:jc w:val="center"/>
              <w:rPr>
                <w:sz w:val="24"/>
                <w:szCs w:val="24"/>
              </w:rPr>
            </w:pPr>
            <w:r w:rsidRPr="00620826">
              <w:rPr>
                <w:sz w:val="24"/>
                <w:szCs w:val="24"/>
              </w:rPr>
              <w:t>0,0</w:t>
            </w:r>
          </w:p>
        </w:tc>
      </w:tr>
      <w:tr w:rsidR="000018BF" w:rsidRPr="005C5269" w14:paraId="27497EB8" w14:textId="77777777" w:rsidTr="002F720F">
        <w:trPr>
          <w:trHeight w:val="212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10ACFAB2" w14:textId="77777777" w:rsidR="000018BF" w:rsidRPr="000018BF" w:rsidRDefault="000018BF" w:rsidP="000018BF">
            <w:pPr>
              <w:ind w:firstLine="0"/>
              <w:rPr>
                <w:sz w:val="24"/>
                <w:szCs w:val="24"/>
              </w:rPr>
            </w:pPr>
            <w:r w:rsidRPr="000018BF">
              <w:rPr>
                <w:sz w:val="24"/>
                <w:szCs w:val="24"/>
              </w:rPr>
              <w:t xml:space="preserve">Расходы на проведение мероприятий по переселению граждан из аварийного </w:t>
            </w:r>
            <w:proofErr w:type="gramStart"/>
            <w:r w:rsidRPr="000018BF">
              <w:rPr>
                <w:sz w:val="24"/>
                <w:szCs w:val="24"/>
              </w:rPr>
              <w:t>жилищного  фонда</w:t>
            </w:r>
            <w:proofErr w:type="gramEnd"/>
            <w:r w:rsidRPr="000018BF">
              <w:rPr>
                <w:sz w:val="24"/>
                <w:szCs w:val="24"/>
              </w:rPr>
              <w:t xml:space="preserve">  за счет средств бюджета округа</w:t>
            </w:r>
          </w:p>
        </w:tc>
        <w:tc>
          <w:tcPr>
            <w:tcW w:w="567" w:type="dxa"/>
            <w:tcBorders>
              <w:top w:val="single" w:sz="4" w:space="0" w:color="auto"/>
              <w:left w:val="nil"/>
              <w:bottom w:val="single" w:sz="4" w:space="0" w:color="auto"/>
              <w:right w:val="single" w:sz="4" w:space="0" w:color="auto"/>
            </w:tcBorders>
            <w:shd w:val="clear" w:color="auto" w:fill="auto"/>
            <w:vAlign w:val="bottom"/>
          </w:tcPr>
          <w:p w14:paraId="571A4AA4" w14:textId="77777777" w:rsidR="000018BF" w:rsidRPr="000018BF" w:rsidRDefault="000018BF" w:rsidP="000018BF">
            <w:pPr>
              <w:jc w:val="center"/>
              <w:rPr>
                <w:sz w:val="24"/>
                <w:szCs w:val="24"/>
              </w:rPr>
            </w:pPr>
            <w:r w:rsidRPr="000018BF">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26AE5676" w14:textId="77777777" w:rsidR="000018BF" w:rsidRPr="000018BF" w:rsidRDefault="000018BF" w:rsidP="000018BF">
            <w:pPr>
              <w:ind w:firstLine="0"/>
              <w:jc w:val="center"/>
              <w:rPr>
                <w:sz w:val="24"/>
                <w:szCs w:val="24"/>
              </w:rPr>
            </w:pPr>
            <w:r w:rsidRPr="000018BF">
              <w:rPr>
                <w:sz w:val="24"/>
                <w:szCs w:val="24"/>
              </w:rPr>
              <w:t>05</w:t>
            </w:r>
          </w:p>
        </w:tc>
        <w:tc>
          <w:tcPr>
            <w:tcW w:w="538" w:type="dxa"/>
            <w:tcBorders>
              <w:top w:val="single" w:sz="4" w:space="0" w:color="auto"/>
              <w:left w:val="nil"/>
              <w:bottom w:val="single" w:sz="4" w:space="0" w:color="auto"/>
              <w:right w:val="single" w:sz="4" w:space="0" w:color="auto"/>
            </w:tcBorders>
            <w:shd w:val="clear" w:color="auto" w:fill="auto"/>
            <w:vAlign w:val="bottom"/>
          </w:tcPr>
          <w:p w14:paraId="0937C164" w14:textId="77777777" w:rsidR="000018BF" w:rsidRPr="000018BF" w:rsidRDefault="000018BF" w:rsidP="000018BF">
            <w:pPr>
              <w:ind w:firstLine="0"/>
              <w:jc w:val="center"/>
              <w:rPr>
                <w:sz w:val="24"/>
                <w:szCs w:val="24"/>
              </w:rPr>
            </w:pPr>
            <w:r w:rsidRPr="000018BF">
              <w:rPr>
                <w:sz w:val="24"/>
                <w:szCs w:val="24"/>
              </w:rPr>
              <w:t>01</w:t>
            </w:r>
          </w:p>
        </w:tc>
        <w:tc>
          <w:tcPr>
            <w:tcW w:w="1560" w:type="dxa"/>
            <w:tcBorders>
              <w:top w:val="single" w:sz="4" w:space="0" w:color="auto"/>
              <w:left w:val="nil"/>
              <w:bottom w:val="single" w:sz="4" w:space="0" w:color="auto"/>
              <w:right w:val="single" w:sz="4" w:space="0" w:color="auto"/>
            </w:tcBorders>
            <w:shd w:val="clear" w:color="auto" w:fill="auto"/>
            <w:vAlign w:val="bottom"/>
          </w:tcPr>
          <w:p w14:paraId="3B02C89C" w14:textId="77777777" w:rsidR="000018BF" w:rsidRPr="000018BF" w:rsidRDefault="000018BF" w:rsidP="00C577C7">
            <w:pPr>
              <w:ind w:right="-102" w:hanging="108"/>
              <w:jc w:val="center"/>
              <w:rPr>
                <w:sz w:val="24"/>
                <w:szCs w:val="24"/>
              </w:rPr>
            </w:pPr>
            <w:r w:rsidRPr="000018BF">
              <w:rPr>
                <w:sz w:val="24"/>
                <w:szCs w:val="24"/>
              </w:rPr>
              <w:t>13 0 F3 6748S</w:t>
            </w:r>
          </w:p>
        </w:tc>
        <w:tc>
          <w:tcPr>
            <w:tcW w:w="708" w:type="dxa"/>
            <w:tcBorders>
              <w:top w:val="single" w:sz="4" w:space="0" w:color="auto"/>
              <w:left w:val="nil"/>
              <w:bottom w:val="single" w:sz="4" w:space="0" w:color="auto"/>
              <w:right w:val="single" w:sz="4" w:space="0" w:color="auto"/>
            </w:tcBorders>
            <w:shd w:val="clear" w:color="auto" w:fill="auto"/>
            <w:vAlign w:val="bottom"/>
          </w:tcPr>
          <w:p w14:paraId="74D6D3BF" w14:textId="77777777" w:rsidR="000018BF" w:rsidRPr="000018BF" w:rsidRDefault="000018BF" w:rsidP="000018BF">
            <w:pPr>
              <w:ind w:firstLine="0"/>
              <w:jc w:val="center"/>
              <w:rPr>
                <w:sz w:val="24"/>
                <w:szCs w:val="24"/>
              </w:rPr>
            </w:pPr>
            <w:r w:rsidRPr="000018BF">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08646BC" w14:textId="77777777" w:rsidR="000018BF" w:rsidRPr="000018BF" w:rsidRDefault="000018BF" w:rsidP="000018BF">
            <w:pPr>
              <w:ind w:firstLine="0"/>
              <w:jc w:val="center"/>
              <w:rPr>
                <w:sz w:val="24"/>
                <w:szCs w:val="24"/>
              </w:rPr>
            </w:pPr>
            <w:r>
              <w:rPr>
                <w:sz w:val="24"/>
                <w:szCs w:val="24"/>
                <w:lang w:val="en-US"/>
              </w:rPr>
              <w:t>32</w:t>
            </w:r>
            <w:r>
              <w:rPr>
                <w:sz w:val="24"/>
                <w:szCs w:val="24"/>
              </w:rPr>
              <w:t>,</w:t>
            </w:r>
            <w:r>
              <w:rPr>
                <w:sz w:val="24"/>
                <w:szCs w:val="24"/>
                <w:lang w:val="en-US"/>
              </w:rPr>
              <w:t>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54A057" w14:textId="77777777" w:rsidR="000018BF" w:rsidRPr="00991F98" w:rsidRDefault="000018BF" w:rsidP="000018BF">
            <w:pPr>
              <w:ind w:firstLine="0"/>
              <w:jc w:val="center"/>
              <w:rPr>
                <w:sz w:val="24"/>
                <w:szCs w:val="24"/>
              </w:rPr>
            </w:pPr>
            <w:r>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4B982829" w14:textId="77777777" w:rsidR="000018BF" w:rsidRPr="00991F98" w:rsidRDefault="000018BF" w:rsidP="000018BF">
            <w:pPr>
              <w:ind w:firstLine="0"/>
              <w:jc w:val="center"/>
              <w:rPr>
                <w:sz w:val="24"/>
                <w:szCs w:val="24"/>
              </w:rPr>
            </w:pPr>
            <w:r>
              <w:rPr>
                <w:sz w:val="24"/>
                <w:szCs w:val="24"/>
              </w:rPr>
              <w:t>0,0</w:t>
            </w:r>
          </w:p>
        </w:tc>
      </w:tr>
      <w:tr w:rsidR="000018BF" w:rsidRPr="005C5269" w14:paraId="45D9CE4A"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498F19CE" w14:textId="77777777" w:rsidR="000018BF" w:rsidRPr="000018BF" w:rsidRDefault="000018BF" w:rsidP="000018BF">
            <w:pPr>
              <w:ind w:firstLine="0"/>
              <w:rPr>
                <w:sz w:val="24"/>
                <w:szCs w:val="24"/>
              </w:rPr>
            </w:pPr>
            <w:r w:rsidRPr="000018BF">
              <w:rPr>
                <w:sz w:val="24"/>
                <w:szCs w:val="24"/>
              </w:rPr>
              <w:t>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vAlign w:val="bottom"/>
          </w:tcPr>
          <w:p w14:paraId="11DDE02F" w14:textId="77777777" w:rsidR="000018BF" w:rsidRPr="000018BF" w:rsidRDefault="000018BF" w:rsidP="000018BF">
            <w:pPr>
              <w:jc w:val="center"/>
              <w:rPr>
                <w:sz w:val="24"/>
                <w:szCs w:val="24"/>
              </w:rPr>
            </w:pPr>
            <w:r w:rsidRPr="000018BF">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07EE3794" w14:textId="77777777" w:rsidR="000018BF" w:rsidRPr="000018BF" w:rsidRDefault="000018BF" w:rsidP="000018BF">
            <w:pPr>
              <w:ind w:firstLine="0"/>
              <w:jc w:val="center"/>
              <w:rPr>
                <w:sz w:val="24"/>
                <w:szCs w:val="24"/>
              </w:rPr>
            </w:pPr>
            <w:r w:rsidRPr="000018BF">
              <w:rPr>
                <w:sz w:val="24"/>
                <w:szCs w:val="24"/>
              </w:rPr>
              <w:t>05</w:t>
            </w:r>
          </w:p>
        </w:tc>
        <w:tc>
          <w:tcPr>
            <w:tcW w:w="538" w:type="dxa"/>
            <w:tcBorders>
              <w:top w:val="single" w:sz="4" w:space="0" w:color="auto"/>
              <w:left w:val="nil"/>
              <w:bottom w:val="single" w:sz="4" w:space="0" w:color="auto"/>
              <w:right w:val="single" w:sz="4" w:space="0" w:color="auto"/>
            </w:tcBorders>
            <w:shd w:val="clear" w:color="auto" w:fill="auto"/>
            <w:vAlign w:val="bottom"/>
          </w:tcPr>
          <w:p w14:paraId="58D6EDB3" w14:textId="77777777" w:rsidR="000018BF" w:rsidRPr="000018BF" w:rsidRDefault="000018BF" w:rsidP="000018BF">
            <w:pPr>
              <w:ind w:firstLine="0"/>
              <w:jc w:val="center"/>
              <w:rPr>
                <w:sz w:val="24"/>
                <w:szCs w:val="24"/>
              </w:rPr>
            </w:pPr>
            <w:r w:rsidRPr="000018BF">
              <w:rPr>
                <w:sz w:val="24"/>
                <w:szCs w:val="24"/>
              </w:rPr>
              <w:t>01</w:t>
            </w:r>
          </w:p>
        </w:tc>
        <w:tc>
          <w:tcPr>
            <w:tcW w:w="1560" w:type="dxa"/>
            <w:tcBorders>
              <w:top w:val="single" w:sz="4" w:space="0" w:color="auto"/>
              <w:left w:val="nil"/>
              <w:bottom w:val="single" w:sz="4" w:space="0" w:color="auto"/>
              <w:right w:val="single" w:sz="4" w:space="0" w:color="auto"/>
            </w:tcBorders>
            <w:shd w:val="clear" w:color="auto" w:fill="auto"/>
            <w:vAlign w:val="bottom"/>
          </w:tcPr>
          <w:p w14:paraId="4869CA10" w14:textId="77777777" w:rsidR="000018BF" w:rsidRPr="000018BF" w:rsidRDefault="000018BF" w:rsidP="00C577C7">
            <w:pPr>
              <w:ind w:right="-102" w:hanging="108"/>
              <w:jc w:val="center"/>
              <w:rPr>
                <w:sz w:val="24"/>
                <w:szCs w:val="24"/>
              </w:rPr>
            </w:pPr>
            <w:r w:rsidRPr="000018BF">
              <w:rPr>
                <w:sz w:val="24"/>
                <w:szCs w:val="24"/>
              </w:rPr>
              <w:t>13 0 F3 6748S</w:t>
            </w:r>
          </w:p>
        </w:tc>
        <w:tc>
          <w:tcPr>
            <w:tcW w:w="708" w:type="dxa"/>
            <w:tcBorders>
              <w:top w:val="single" w:sz="4" w:space="0" w:color="auto"/>
              <w:left w:val="nil"/>
              <w:bottom w:val="single" w:sz="4" w:space="0" w:color="auto"/>
              <w:right w:val="single" w:sz="4" w:space="0" w:color="auto"/>
            </w:tcBorders>
            <w:shd w:val="clear" w:color="auto" w:fill="auto"/>
            <w:vAlign w:val="bottom"/>
          </w:tcPr>
          <w:p w14:paraId="1D79A015" w14:textId="77777777" w:rsidR="000018BF" w:rsidRPr="000018BF" w:rsidRDefault="000018BF" w:rsidP="000018BF">
            <w:pPr>
              <w:ind w:firstLine="0"/>
              <w:jc w:val="center"/>
              <w:rPr>
                <w:sz w:val="24"/>
                <w:szCs w:val="24"/>
              </w:rPr>
            </w:pPr>
            <w:r w:rsidRPr="000018BF">
              <w:rPr>
                <w:sz w:val="24"/>
                <w:szCs w:val="24"/>
              </w:rPr>
              <w:t>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DFEF80E" w14:textId="77777777" w:rsidR="000018BF" w:rsidRPr="000018BF" w:rsidRDefault="000018BF" w:rsidP="000018BF">
            <w:pPr>
              <w:ind w:firstLine="0"/>
              <w:jc w:val="center"/>
              <w:rPr>
                <w:sz w:val="24"/>
                <w:szCs w:val="24"/>
              </w:rPr>
            </w:pPr>
            <w:r>
              <w:rPr>
                <w:sz w:val="24"/>
                <w:szCs w:val="24"/>
                <w:lang w:val="en-US"/>
              </w:rPr>
              <w:t>32</w:t>
            </w:r>
            <w:r>
              <w:rPr>
                <w:sz w:val="24"/>
                <w:szCs w:val="24"/>
              </w:rPr>
              <w:t>,</w:t>
            </w:r>
            <w:r>
              <w:rPr>
                <w:sz w:val="24"/>
                <w:szCs w:val="24"/>
                <w:lang w:val="en-US"/>
              </w:rPr>
              <w:t>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7F144B" w14:textId="77777777" w:rsidR="000018BF" w:rsidRPr="00991F98" w:rsidRDefault="000018BF" w:rsidP="000018BF">
            <w:pPr>
              <w:ind w:firstLine="0"/>
              <w:jc w:val="center"/>
              <w:rPr>
                <w:sz w:val="24"/>
                <w:szCs w:val="24"/>
              </w:rPr>
            </w:pPr>
            <w:r>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3B3A479B" w14:textId="77777777" w:rsidR="000018BF" w:rsidRPr="00991F98" w:rsidRDefault="000018BF" w:rsidP="000018BF">
            <w:pPr>
              <w:ind w:firstLine="0"/>
              <w:jc w:val="center"/>
              <w:rPr>
                <w:sz w:val="24"/>
                <w:szCs w:val="24"/>
              </w:rPr>
            </w:pPr>
            <w:r>
              <w:rPr>
                <w:sz w:val="24"/>
                <w:szCs w:val="24"/>
              </w:rPr>
              <w:t>0,0</w:t>
            </w:r>
          </w:p>
        </w:tc>
      </w:tr>
      <w:tr w:rsidR="00D15BE4" w:rsidRPr="005C5269" w14:paraId="063FB4A9"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4FCBC393" w14:textId="77777777" w:rsidR="00D15BE4" w:rsidRPr="00D15BE4" w:rsidRDefault="00D15BE4" w:rsidP="00D15BE4">
            <w:pPr>
              <w:ind w:firstLine="0"/>
              <w:rPr>
                <w:sz w:val="24"/>
                <w:szCs w:val="24"/>
              </w:rPr>
            </w:pPr>
            <w:r w:rsidRPr="00D15BE4">
              <w:rPr>
                <w:sz w:val="24"/>
                <w:szCs w:val="24"/>
              </w:rPr>
              <w:t>Федеральный проект «Обеспечение устойчивого сокращения непригодного для проживания жилищного фонда</w:t>
            </w:r>
            <w:r w:rsidR="00C12BCA">
              <w:rPr>
                <w:sz w:val="24"/>
                <w:szCs w:val="24"/>
              </w:rPr>
              <w:t>»</w:t>
            </w:r>
          </w:p>
        </w:tc>
        <w:tc>
          <w:tcPr>
            <w:tcW w:w="567" w:type="dxa"/>
            <w:tcBorders>
              <w:top w:val="single" w:sz="4" w:space="0" w:color="auto"/>
              <w:left w:val="nil"/>
              <w:bottom w:val="single" w:sz="4" w:space="0" w:color="auto"/>
              <w:right w:val="single" w:sz="4" w:space="0" w:color="auto"/>
            </w:tcBorders>
            <w:shd w:val="clear" w:color="auto" w:fill="auto"/>
            <w:vAlign w:val="bottom"/>
          </w:tcPr>
          <w:p w14:paraId="571ABE4F" w14:textId="77777777" w:rsidR="00D15BE4" w:rsidRPr="00D15BE4" w:rsidRDefault="00D15BE4" w:rsidP="00D15BE4">
            <w:pPr>
              <w:jc w:val="center"/>
              <w:rPr>
                <w:sz w:val="24"/>
                <w:szCs w:val="24"/>
              </w:rPr>
            </w:pPr>
            <w:r w:rsidRPr="00D15BE4">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3803C9B8" w14:textId="77777777" w:rsidR="00D15BE4" w:rsidRPr="00D15BE4" w:rsidRDefault="00D15BE4" w:rsidP="00D15BE4">
            <w:pPr>
              <w:ind w:firstLine="0"/>
              <w:jc w:val="center"/>
              <w:rPr>
                <w:sz w:val="24"/>
                <w:szCs w:val="24"/>
              </w:rPr>
            </w:pPr>
            <w:r w:rsidRPr="00D15BE4">
              <w:rPr>
                <w:sz w:val="24"/>
                <w:szCs w:val="24"/>
              </w:rPr>
              <w:t>05</w:t>
            </w:r>
          </w:p>
        </w:tc>
        <w:tc>
          <w:tcPr>
            <w:tcW w:w="538" w:type="dxa"/>
            <w:tcBorders>
              <w:top w:val="single" w:sz="4" w:space="0" w:color="auto"/>
              <w:left w:val="nil"/>
              <w:bottom w:val="single" w:sz="4" w:space="0" w:color="auto"/>
              <w:right w:val="single" w:sz="4" w:space="0" w:color="auto"/>
            </w:tcBorders>
            <w:shd w:val="clear" w:color="auto" w:fill="auto"/>
            <w:vAlign w:val="bottom"/>
          </w:tcPr>
          <w:p w14:paraId="045E7CB4" w14:textId="77777777" w:rsidR="00D15BE4" w:rsidRPr="00D15BE4" w:rsidRDefault="00D15BE4" w:rsidP="00D15BE4">
            <w:pPr>
              <w:ind w:firstLine="0"/>
              <w:rPr>
                <w:sz w:val="24"/>
                <w:szCs w:val="24"/>
              </w:rPr>
            </w:pPr>
            <w:r w:rsidRPr="00D15BE4">
              <w:rPr>
                <w:sz w:val="24"/>
                <w:szCs w:val="24"/>
              </w:rPr>
              <w:t>01</w:t>
            </w:r>
          </w:p>
        </w:tc>
        <w:tc>
          <w:tcPr>
            <w:tcW w:w="1560" w:type="dxa"/>
            <w:tcBorders>
              <w:top w:val="single" w:sz="4" w:space="0" w:color="auto"/>
              <w:left w:val="nil"/>
              <w:bottom w:val="single" w:sz="4" w:space="0" w:color="auto"/>
              <w:right w:val="single" w:sz="4" w:space="0" w:color="auto"/>
            </w:tcBorders>
            <w:shd w:val="clear" w:color="auto" w:fill="auto"/>
            <w:vAlign w:val="bottom"/>
          </w:tcPr>
          <w:p w14:paraId="37E2A53C" w14:textId="77777777" w:rsidR="00D15BE4" w:rsidRPr="00D15BE4" w:rsidRDefault="00D15BE4" w:rsidP="00C577C7">
            <w:pPr>
              <w:ind w:right="-102" w:hanging="108"/>
              <w:jc w:val="center"/>
              <w:rPr>
                <w:sz w:val="24"/>
                <w:szCs w:val="24"/>
              </w:rPr>
            </w:pPr>
            <w:r w:rsidRPr="00D15BE4">
              <w:rPr>
                <w:sz w:val="24"/>
                <w:szCs w:val="24"/>
              </w:rPr>
              <w:t>77 7 F3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0CE9D035" w14:textId="77777777" w:rsidR="00D15BE4" w:rsidRPr="00D15BE4" w:rsidRDefault="00D15BE4" w:rsidP="00D15BE4">
            <w:pPr>
              <w:ind w:firstLine="0"/>
              <w:jc w:val="center"/>
              <w:rPr>
                <w:sz w:val="24"/>
                <w:szCs w:val="24"/>
              </w:rPr>
            </w:pPr>
            <w:r w:rsidRPr="00D15BE4">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0E539D4" w14:textId="77777777" w:rsidR="00D15BE4" w:rsidRPr="00991F98" w:rsidRDefault="00D15BE4" w:rsidP="00D15BE4">
            <w:pPr>
              <w:ind w:firstLine="0"/>
              <w:jc w:val="center"/>
              <w:rPr>
                <w:sz w:val="24"/>
                <w:szCs w:val="24"/>
              </w:rPr>
            </w:pPr>
            <w:r>
              <w:rPr>
                <w:sz w:val="24"/>
                <w:szCs w:val="24"/>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E832CF" w14:textId="77777777" w:rsidR="00D15BE4" w:rsidRPr="00991F98" w:rsidRDefault="00D15BE4" w:rsidP="00D15BE4">
            <w:pPr>
              <w:ind w:firstLine="0"/>
              <w:jc w:val="center"/>
              <w:rPr>
                <w:sz w:val="24"/>
                <w:szCs w:val="24"/>
              </w:rPr>
            </w:pPr>
            <w:r>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0AF22345" w14:textId="77777777" w:rsidR="00D15BE4" w:rsidRDefault="00D15BE4" w:rsidP="00D15BE4">
            <w:pPr>
              <w:ind w:firstLine="0"/>
              <w:jc w:val="center"/>
              <w:rPr>
                <w:sz w:val="24"/>
                <w:szCs w:val="24"/>
              </w:rPr>
            </w:pPr>
            <w:r>
              <w:rPr>
                <w:sz w:val="24"/>
                <w:szCs w:val="24"/>
              </w:rPr>
              <w:t>0,0</w:t>
            </w:r>
          </w:p>
        </w:tc>
      </w:tr>
      <w:tr w:rsidR="00D15BE4" w:rsidRPr="005C5269" w14:paraId="6FCA7F87"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55025969" w14:textId="77777777" w:rsidR="00D15BE4" w:rsidRPr="00D15BE4" w:rsidRDefault="00D15BE4" w:rsidP="00C12BCA">
            <w:pPr>
              <w:ind w:firstLine="0"/>
              <w:rPr>
                <w:sz w:val="24"/>
                <w:szCs w:val="24"/>
              </w:rPr>
            </w:pPr>
            <w:r w:rsidRPr="00D15BE4">
              <w:rPr>
                <w:sz w:val="24"/>
                <w:szCs w:val="24"/>
              </w:rPr>
              <w:t xml:space="preserve">Расходы на обеспечение мероприятий по переселению граждан из аварийного </w:t>
            </w:r>
            <w:proofErr w:type="gramStart"/>
            <w:r w:rsidRPr="00D15BE4">
              <w:rPr>
                <w:sz w:val="24"/>
                <w:szCs w:val="24"/>
              </w:rPr>
              <w:t>жилищного  фонда</w:t>
            </w:r>
            <w:proofErr w:type="gramEnd"/>
            <w:r w:rsidRPr="00D15BE4">
              <w:rPr>
                <w:sz w:val="24"/>
                <w:szCs w:val="24"/>
              </w:rPr>
              <w:t xml:space="preserve"> за счет средств публично-правовой компании </w:t>
            </w:r>
            <w:r w:rsidR="00C12BCA">
              <w:rPr>
                <w:sz w:val="24"/>
                <w:szCs w:val="24"/>
              </w:rPr>
              <w:t>«Фонд развития территорий»</w:t>
            </w:r>
          </w:p>
        </w:tc>
        <w:tc>
          <w:tcPr>
            <w:tcW w:w="567" w:type="dxa"/>
            <w:tcBorders>
              <w:top w:val="single" w:sz="4" w:space="0" w:color="auto"/>
              <w:left w:val="nil"/>
              <w:bottom w:val="single" w:sz="4" w:space="0" w:color="auto"/>
              <w:right w:val="single" w:sz="4" w:space="0" w:color="auto"/>
            </w:tcBorders>
            <w:shd w:val="clear" w:color="auto" w:fill="auto"/>
            <w:vAlign w:val="bottom"/>
          </w:tcPr>
          <w:p w14:paraId="562CFCD1" w14:textId="77777777" w:rsidR="00D15BE4" w:rsidRPr="00D15BE4" w:rsidRDefault="00D15BE4" w:rsidP="00D15BE4">
            <w:pPr>
              <w:jc w:val="center"/>
              <w:rPr>
                <w:sz w:val="24"/>
                <w:szCs w:val="24"/>
              </w:rPr>
            </w:pPr>
            <w:r w:rsidRPr="00D15BE4">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16EBB871" w14:textId="77777777" w:rsidR="00D15BE4" w:rsidRPr="00D15BE4" w:rsidRDefault="00D15BE4" w:rsidP="00D15BE4">
            <w:pPr>
              <w:ind w:firstLine="0"/>
              <w:jc w:val="center"/>
              <w:rPr>
                <w:sz w:val="24"/>
                <w:szCs w:val="24"/>
              </w:rPr>
            </w:pPr>
            <w:r w:rsidRPr="00D15BE4">
              <w:rPr>
                <w:sz w:val="24"/>
                <w:szCs w:val="24"/>
              </w:rPr>
              <w:t>05</w:t>
            </w:r>
          </w:p>
        </w:tc>
        <w:tc>
          <w:tcPr>
            <w:tcW w:w="538" w:type="dxa"/>
            <w:tcBorders>
              <w:top w:val="single" w:sz="4" w:space="0" w:color="auto"/>
              <w:left w:val="nil"/>
              <w:bottom w:val="single" w:sz="4" w:space="0" w:color="auto"/>
              <w:right w:val="single" w:sz="4" w:space="0" w:color="auto"/>
            </w:tcBorders>
            <w:shd w:val="clear" w:color="auto" w:fill="auto"/>
            <w:vAlign w:val="bottom"/>
          </w:tcPr>
          <w:p w14:paraId="6C0F8AB5" w14:textId="77777777" w:rsidR="00D15BE4" w:rsidRPr="00D15BE4" w:rsidRDefault="00D15BE4" w:rsidP="00D15BE4">
            <w:pPr>
              <w:ind w:firstLine="0"/>
              <w:rPr>
                <w:sz w:val="24"/>
                <w:szCs w:val="24"/>
              </w:rPr>
            </w:pPr>
            <w:r w:rsidRPr="00D15BE4">
              <w:rPr>
                <w:sz w:val="24"/>
                <w:szCs w:val="24"/>
              </w:rPr>
              <w:t>01</w:t>
            </w:r>
          </w:p>
        </w:tc>
        <w:tc>
          <w:tcPr>
            <w:tcW w:w="1560" w:type="dxa"/>
            <w:tcBorders>
              <w:top w:val="single" w:sz="4" w:space="0" w:color="auto"/>
              <w:left w:val="nil"/>
              <w:bottom w:val="single" w:sz="4" w:space="0" w:color="auto"/>
              <w:right w:val="single" w:sz="4" w:space="0" w:color="auto"/>
            </w:tcBorders>
            <w:shd w:val="clear" w:color="auto" w:fill="auto"/>
            <w:vAlign w:val="bottom"/>
          </w:tcPr>
          <w:p w14:paraId="2B4942C8" w14:textId="77777777" w:rsidR="00D15BE4" w:rsidRPr="00D15BE4" w:rsidRDefault="00D15BE4" w:rsidP="00C577C7">
            <w:pPr>
              <w:ind w:right="-102" w:hanging="108"/>
              <w:jc w:val="center"/>
              <w:rPr>
                <w:sz w:val="24"/>
                <w:szCs w:val="24"/>
              </w:rPr>
            </w:pPr>
            <w:r w:rsidRPr="00D15BE4">
              <w:rPr>
                <w:sz w:val="24"/>
                <w:szCs w:val="24"/>
              </w:rPr>
              <w:t>77 7 F3 67483</w:t>
            </w:r>
          </w:p>
        </w:tc>
        <w:tc>
          <w:tcPr>
            <w:tcW w:w="708" w:type="dxa"/>
            <w:tcBorders>
              <w:top w:val="single" w:sz="4" w:space="0" w:color="auto"/>
              <w:left w:val="nil"/>
              <w:bottom w:val="single" w:sz="4" w:space="0" w:color="auto"/>
              <w:right w:val="single" w:sz="4" w:space="0" w:color="auto"/>
            </w:tcBorders>
            <w:shd w:val="clear" w:color="auto" w:fill="auto"/>
            <w:vAlign w:val="bottom"/>
          </w:tcPr>
          <w:p w14:paraId="3493C467" w14:textId="77777777" w:rsidR="00D15BE4" w:rsidRPr="00D15BE4" w:rsidRDefault="00D15BE4" w:rsidP="00D15BE4">
            <w:pPr>
              <w:ind w:firstLine="0"/>
              <w:jc w:val="center"/>
              <w:rPr>
                <w:sz w:val="24"/>
                <w:szCs w:val="24"/>
              </w:rPr>
            </w:pPr>
            <w:r w:rsidRPr="00D15BE4">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3E283C7" w14:textId="77777777" w:rsidR="00D15BE4" w:rsidRPr="00991F98" w:rsidRDefault="00D15BE4" w:rsidP="00D15BE4">
            <w:pPr>
              <w:ind w:firstLine="0"/>
              <w:jc w:val="center"/>
              <w:rPr>
                <w:sz w:val="24"/>
                <w:szCs w:val="24"/>
              </w:rPr>
            </w:pPr>
            <w:r>
              <w:rPr>
                <w:sz w:val="24"/>
                <w:szCs w:val="24"/>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E63366" w14:textId="77777777" w:rsidR="00D15BE4" w:rsidRPr="00991F98" w:rsidRDefault="00D15BE4" w:rsidP="00D15BE4">
            <w:pPr>
              <w:ind w:firstLine="0"/>
              <w:jc w:val="center"/>
              <w:rPr>
                <w:sz w:val="24"/>
                <w:szCs w:val="24"/>
              </w:rPr>
            </w:pPr>
            <w:r>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714E9C2E" w14:textId="77777777" w:rsidR="00D15BE4" w:rsidRDefault="00D15BE4" w:rsidP="00D15BE4">
            <w:pPr>
              <w:ind w:firstLine="0"/>
              <w:jc w:val="center"/>
              <w:rPr>
                <w:sz w:val="24"/>
                <w:szCs w:val="24"/>
              </w:rPr>
            </w:pPr>
            <w:r>
              <w:rPr>
                <w:sz w:val="24"/>
                <w:szCs w:val="24"/>
              </w:rPr>
              <w:t>0,0</w:t>
            </w:r>
          </w:p>
        </w:tc>
      </w:tr>
      <w:tr w:rsidR="00D15BE4" w:rsidRPr="005C5269" w14:paraId="083331DE"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468B50C2" w14:textId="77777777" w:rsidR="00D15BE4" w:rsidRPr="00D15BE4" w:rsidRDefault="00D15BE4" w:rsidP="00D15BE4">
            <w:pPr>
              <w:ind w:firstLine="0"/>
              <w:rPr>
                <w:sz w:val="24"/>
                <w:szCs w:val="24"/>
              </w:rPr>
            </w:pPr>
            <w:r w:rsidRPr="00D15BE4">
              <w:rPr>
                <w:sz w:val="24"/>
                <w:szCs w:val="24"/>
              </w:rPr>
              <w:t xml:space="preserve"> 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vAlign w:val="bottom"/>
          </w:tcPr>
          <w:p w14:paraId="69A5FFE9" w14:textId="77777777" w:rsidR="00D15BE4" w:rsidRPr="00D15BE4" w:rsidRDefault="00D15BE4" w:rsidP="00D15BE4">
            <w:pPr>
              <w:jc w:val="center"/>
              <w:rPr>
                <w:sz w:val="24"/>
                <w:szCs w:val="24"/>
              </w:rPr>
            </w:pPr>
            <w:r w:rsidRPr="00D15BE4">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20577AE4" w14:textId="77777777" w:rsidR="00D15BE4" w:rsidRPr="00D15BE4" w:rsidRDefault="00D15BE4" w:rsidP="00D15BE4">
            <w:pPr>
              <w:ind w:firstLine="0"/>
              <w:jc w:val="center"/>
              <w:rPr>
                <w:sz w:val="24"/>
                <w:szCs w:val="24"/>
              </w:rPr>
            </w:pPr>
            <w:r w:rsidRPr="00D15BE4">
              <w:rPr>
                <w:sz w:val="24"/>
                <w:szCs w:val="24"/>
              </w:rPr>
              <w:t>05</w:t>
            </w:r>
          </w:p>
        </w:tc>
        <w:tc>
          <w:tcPr>
            <w:tcW w:w="538" w:type="dxa"/>
            <w:tcBorders>
              <w:top w:val="single" w:sz="4" w:space="0" w:color="auto"/>
              <w:left w:val="nil"/>
              <w:bottom w:val="single" w:sz="4" w:space="0" w:color="auto"/>
              <w:right w:val="single" w:sz="4" w:space="0" w:color="auto"/>
            </w:tcBorders>
            <w:shd w:val="clear" w:color="auto" w:fill="auto"/>
            <w:vAlign w:val="bottom"/>
          </w:tcPr>
          <w:p w14:paraId="57125039" w14:textId="77777777" w:rsidR="00D15BE4" w:rsidRPr="00D15BE4" w:rsidRDefault="00D15BE4" w:rsidP="00D15BE4">
            <w:pPr>
              <w:ind w:firstLine="0"/>
              <w:rPr>
                <w:sz w:val="24"/>
                <w:szCs w:val="24"/>
              </w:rPr>
            </w:pPr>
            <w:r w:rsidRPr="00D15BE4">
              <w:rPr>
                <w:sz w:val="24"/>
                <w:szCs w:val="24"/>
              </w:rPr>
              <w:t>01</w:t>
            </w:r>
          </w:p>
        </w:tc>
        <w:tc>
          <w:tcPr>
            <w:tcW w:w="1560" w:type="dxa"/>
            <w:tcBorders>
              <w:top w:val="single" w:sz="4" w:space="0" w:color="auto"/>
              <w:left w:val="nil"/>
              <w:bottom w:val="single" w:sz="4" w:space="0" w:color="auto"/>
              <w:right w:val="single" w:sz="4" w:space="0" w:color="auto"/>
            </w:tcBorders>
            <w:shd w:val="clear" w:color="auto" w:fill="auto"/>
            <w:vAlign w:val="bottom"/>
          </w:tcPr>
          <w:p w14:paraId="749C7AE9" w14:textId="77777777" w:rsidR="00D15BE4" w:rsidRPr="00D15BE4" w:rsidRDefault="00D15BE4" w:rsidP="00C577C7">
            <w:pPr>
              <w:ind w:right="-102" w:hanging="108"/>
              <w:jc w:val="center"/>
              <w:rPr>
                <w:sz w:val="24"/>
                <w:szCs w:val="24"/>
              </w:rPr>
            </w:pPr>
            <w:r w:rsidRPr="00D15BE4">
              <w:rPr>
                <w:sz w:val="24"/>
                <w:szCs w:val="24"/>
              </w:rPr>
              <w:t>77 7 F3 67483</w:t>
            </w:r>
          </w:p>
        </w:tc>
        <w:tc>
          <w:tcPr>
            <w:tcW w:w="708" w:type="dxa"/>
            <w:tcBorders>
              <w:top w:val="single" w:sz="4" w:space="0" w:color="auto"/>
              <w:left w:val="nil"/>
              <w:bottom w:val="single" w:sz="4" w:space="0" w:color="auto"/>
              <w:right w:val="single" w:sz="4" w:space="0" w:color="auto"/>
            </w:tcBorders>
            <w:shd w:val="clear" w:color="auto" w:fill="auto"/>
            <w:vAlign w:val="bottom"/>
          </w:tcPr>
          <w:p w14:paraId="3224458A" w14:textId="77777777" w:rsidR="00D15BE4" w:rsidRPr="00D15BE4" w:rsidRDefault="00D15BE4" w:rsidP="00D15BE4">
            <w:pPr>
              <w:ind w:firstLine="0"/>
              <w:jc w:val="center"/>
              <w:rPr>
                <w:sz w:val="24"/>
                <w:szCs w:val="24"/>
              </w:rPr>
            </w:pPr>
            <w:r w:rsidRPr="00D15BE4">
              <w:rPr>
                <w:sz w:val="24"/>
                <w:szCs w:val="24"/>
              </w:rPr>
              <w:t>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48C9394" w14:textId="77777777" w:rsidR="00D15BE4" w:rsidRPr="00991F98" w:rsidRDefault="00D15BE4" w:rsidP="00D15BE4">
            <w:pPr>
              <w:ind w:firstLine="0"/>
              <w:jc w:val="center"/>
              <w:rPr>
                <w:sz w:val="24"/>
                <w:szCs w:val="24"/>
              </w:rPr>
            </w:pPr>
            <w:r>
              <w:rPr>
                <w:sz w:val="24"/>
                <w:szCs w:val="24"/>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066372" w14:textId="77777777" w:rsidR="00D15BE4" w:rsidRPr="00991F98" w:rsidRDefault="00D15BE4" w:rsidP="00D15BE4">
            <w:pPr>
              <w:ind w:firstLine="0"/>
              <w:jc w:val="center"/>
              <w:rPr>
                <w:sz w:val="24"/>
                <w:szCs w:val="24"/>
              </w:rPr>
            </w:pPr>
            <w:r>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6021B540" w14:textId="77777777" w:rsidR="00D15BE4" w:rsidRDefault="00D15BE4" w:rsidP="00D15BE4">
            <w:pPr>
              <w:ind w:firstLine="0"/>
              <w:jc w:val="center"/>
              <w:rPr>
                <w:sz w:val="24"/>
                <w:szCs w:val="24"/>
              </w:rPr>
            </w:pPr>
            <w:r>
              <w:rPr>
                <w:sz w:val="24"/>
                <w:szCs w:val="24"/>
              </w:rPr>
              <w:t>0,0</w:t>
            </w:r>
          </w:p>
        </w:tc>
      </w:tr>
      <w:tr w:rsidR="00D15BE4" w:rsidRPr="005C5269" w14:paraId="79830A24"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2F0CCE6B" w14:textId="77777777" w:rsidR="00D15BE4" w:rsidRPr="00D15BE4" w:rsidRDefault="00D15BE4" w:rsidP="00D15BE4">
            <w:pPr>
              <w:ind w:firstLine="0"/>
              <w:rPr>
                <w:sz w:val="24"/>
                <w:szCs w:val="24"/>
              </w:rPr>
            </w:pPr>
            <w:r w:rsidRPr="00D15BE4">
              <w:rPr>
                <w:sz w:val="24"/>
                <w:szCs w:val="24"/>
              </w:rPr>
              <w:t xml:space="preserve">Расходы на обеспечение мероприятий по переселению граждан из аварийного </w:t>
            </w:r>
            <w:proofErr w:type="gramStart"/>
            <w:r w:rsidRPr="00D15BE4">
              <w:rPr>
                <w:sz w:val="24"/>
                <w:szCs w:val="24"/>
              </w:rPr>
              <w:t>жилищного  фонда</w:t>
            </w:r>
            <w:proofErr w:type="gramEnd"/>
            <w:r w:rsidRPr="00D15BE4">
              <w:rPr>
                <w:sz w:val="24"/>
                <w:szCs w:val="24"/>
              </w:rPr>
              <w:t xml:space="preserve">  за счет средств бюджета округа</w:t>
            </w:r>
          </w:p>
        </w:tc>
        <w:tc>
          <w:tcPr>
            <w:tcW w:w="567" w:type="dxa"/>
            <w:tcBorders>
              <w:top w:val="single" w:sz="4" w:space="0" w:color="auto"/>
              <w:left w:val="nil"/>
              <w:bottom w:val="single" w:sz="4" w:space="0" w:color="auto"/>
              <w:right w:val="single" w:sz="4" w:space="0" w:color="auto"/>
            </w:tcBorders>
            <w:shd w:val="clear" w:color="auto" w:fill="auto"/>
            <w:vAlign w:val="bottom"/>
          </w:tcPr>
          <w:p w14:paraId="19579E43" w14:textId="77777777" w:rsidR="00D15BE4" w:rsidRPr="00D15BE4" w:rsidRDefault="00D15BE4" w:rsidP="00D15BE4">
            <w:pPr>
              <w:jc w:val="center"/>
              <w:rPr>
                <w:sz w:val="24"/>
                <w:szCs w:val="24"/>
              </w:rPr>
            </w:pPr>
            <w:r w:rsidRPr="00D15BE4">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515F3D71" w14:textId="77777777" w:rsidR="00D15BE4" w:rsidRPr="00D15BE4" w:rsidRDefault="00D15BE4" w:rsidP="00D15BE4">
            <w:pPr>
              <w:ind w:firstLine="0"/>
              <w:jc w:val="center"/>
              <w:rPr>
                <w:sz w:val="24"/>
                <w:szCs w:val="24"/>
              </w:rPr>
            </w:pPr>
            <w:r w:rsidRPr="00D15BE4">
              <w:rPr>
                <w:sz w:val="24"/>
                <w:szCs w:val="24"/>
              </w:rPr>
              <w:t>05</w:t>
            </w:r>
          </w:p>
        </w:tc>
        <w:tc>
          <w:tcPr>
            <w:tcW w:w="538" w:type="dxa"/>
            <w:tcBorders>
              <w:top w:val="single" w:sz="4" w:space="0" w:color="auto"/>
              <w:left w:val="nil"/>
              <w:bottom w:val="single" w:sz="4" w:space="0" w:color="auto"/>
              <w:right w:val="single" w:sz="4" w:space="0" w:color="auto"/>
            </w:tcBorders>
            <w:shd w:val="clear" w:color="auto" w:fill="auto"/>
            <w:vAlign w:val="bottom"/>
          </w:tcPr>
          <w:p w14:paraId="4DC4EE5E" w14:textId="77777777" w:rsidR="00D15BE4" w:rsidRPr="00D15BE4" w:rsidRDefault="00D15BE4" w:rsidP="00D15BE4">
            <w:pPr>
              <w:ind w:firstLine="0"/>
              <w:jc w:val="center"/>
              <w:rPr>
                <w:sz w:val="24"/>
                <w:szCs w:val="24"/>
              </w:rPr>
            </w:pPr>
            <w:r w:rsidRPr="00D15BE4">
              <w:rPr>
                <w:sz w:val="24"/>
                <w:szCs w:val="24"/>
              </w:rPr>
              <w:t>01</w:t>
            </w:r>
          </w:p>
        </w:tc>
        <w:tc>
          <w:tcPr>
            <w:tcW w:w="1560" w:type="dxa"/>
            <w:tcBorders>
              <w:top w:val="single" w:sz="4" w:space="0" w:color="auto"/>
              <w:left w:val="nil"/>
              <w:bottom w:val="single" w:sz="4" w:space="0" w:color="auto"/>
              <w:right w:val="single" w:sz="4" w:space="0" w:color="auto"/>
            </w:tcBorders>
            <w:shd w:val="clear" w:color="auto" w:fill="auto"/>
            <w:vAlign w:val="bottom"/>
          </w:tcPr>
          <w:p w14:paraId="16F96F95" w14:textId="77777777" w:rsidR="00D15BE4" w:rsidRPr="00D15BE4" w:rsidRDefault="00D15BE4" w:rsidP="00C577C7">
            <w:pPr>
              <w:ind w:right="-102" w:hanging="108"/>
              <w:jc w:val="center"/>
              <w:rPr>
                <w:sz w:val="24"/>
                <w:szCs w:val="24"/>
              </w:rPr>
            </w:pPr>
            <w:r w:rsidRPr="00D15BE4">
              <w:rPr>
                <w:sz w:val="24"/>
                <w:szCs w:val="24"/>
              </w:rPr>
              <w:t>77 7 F3 6748S</w:t>
            </w:r>
          </w:p>
        </w:tc>
        <w:tc>
          <w:tcPr>
            <w:tcW w:w="708" w:type="dxa"/>
            <w:tcBorders>
              <w:top w:val="single" w:sz="4" w:space="0" w:color="auto"/>
              <w:left w:val="nil"/>
              <w:bottom w:val="single" w:sz="4" w:space="0" w:color="auto"/>
              <w:right w:val="single" w:sz="4" w:space="0" w:color="auto"/>
            </w:tcBorders>
            <w:shd w:val="clear" w:color="auto" w:fill="auto"/>
            <w:vAlign w:val="bottom"/>
          </w:tcPr>
          <w:p w14:paraId="7A3A5C06" w14:textId="77777777" w:rsidR="00D15BE4" w:rsidRPr="00D15BE4" w:rsidRDefault="00D15BE4" w:rsidP="00D15BE4">
            <w:pPr>
              <w:ind w:firstLine="0"/>
              <w:jc w:val="center"/>
              <w:rPr>
                <w:sz w:val="24"/>
                <w:szCs w:val="24"/>
              </w:rPr>
            </w:pPr>
            <w:r w:rsidRPr="00D15BE4">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BE95B86" w14:textId="77777777" w:rsidR="00D15BE4" w:rsidRPr="00991F98" w:rsidRDefault="00D15BE4" w:rsidP="00D15BE4">
            <w:pPr>
              <w:ind w:firstLine="0"/>
              <w:jc w:val="center"/>
              <w:rPr>
                <w:sz w:val="24"/>
                <w:szCs w:val="24"/>
              </w:rPr>
            </w:pPr>
            <w:r>
              <w:rPr>
                <w:sz w:val="24"/>
                <w:szCs w:val="24"/>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68FB92" w14:textId="77777777" w:rsidR="00D15BE4" w:rsidRPr="00991F98" w:rsidRDefault="00D15BE4" w:rsidP="00D15BE4">
            <w:pPr>
              <w:ind w:firstLine="0"/>
              <w:jc w:val="center"/>
              <w:rPr>
                <w:sz w:val="24"/>
                <w:szCs w:val="24"/>
              </w:rPr>
            </w:pPr>
            <w:r>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0087EC5B" w14:textId="77777777" w:rsidR="00D15BE4" w:rsidRDefault="00D15BE4" w:rsidP="00D15BE4">
            <w:pPr>
              <w:ind w:firstLine="0"/>
              <w:jc w:val="center"/>
              <w:rPr>
                <w:sz w:val="24"/>
                <w:szCs w:val="24"/>
              </w:rPr>
            </w:pPr>
            <w:r>
              <w:rPr>
                <w:sz w:val="24"/>
                <w:szCs w:val="24"/>
              </w:rPr>
              <w:t>0,0</w:t>
            </w:r>
          </w:p>
        </w:tc>
      </w:tr>
      <w:tr w:rsidR="00D15BE4" w:rsidRPr="005C5269" w14:paraId="6C4E0FFC"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3328F1EE" w14:textId="77777777" w:rsidR="00D15BE4" w:rsidRPr="00D15BE4" w:rsidRDefault="00D15BE4" w:rsidP="00D15BE4">
            <w:pPr>
              <w:ind w:firstLine="0"/>
              <w:rPr>
                <w:sz w:val="24"/>
                <w:szCs w:val="24"/>
              </w:rPr>
            </w:pPr>
            <w:r w:rsidRPr="00D15BE4">
              <w:rPr>
                <w:sz w:val="24"/>
                <w:szCs w:val="24"/>
              </w:rPr>
              <w:lastRenderedPageBreak/>
              <w:t xml:space="preserve"> 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vAlign w:val="bottom"/>
          </w:tcPr>
          <w:p w14:paraId="44D5F73A" w14:textId="77777777" w:rsidR="00D15BE4" w:rsidRPr="00D15BE4" w:rsidRDefault="00D15BE4" w:rsidP="00D15BE4">
            <w:pPr>
              <w:jc w:val="center"/>
              <w:rPr>
                <w:sz w:val="24"/>
                <w:szCs w:val="24"/>
              </w:rPr>
            </w:pPr>
            <w:r w:rsidRPr="00D15BE4">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5F7A35A6" w14:textId="77777777" w:rsidR="00D15BE4" w:rsidRPr="00D15BE4" w:rsidRDefault="00D15BE4" w:rsidP="00D15BE4">
            <w:pPr>
              <w:ind w:firstLine="0"/>
              <w:jc w:val="center"/>
              <w:rPr>
                <w:sz w:val="24"/>
                <w:szCs w:val="24"/>
              </w:rPr>
            </w:pPr>
            <w:r w:rsidRPr="00D15BE4">
              <w:rPr>
                <w:sz w:val="24"/>
                <w:szCs w:val="24"/>
              </w:rPr>
              <w:t>05</w:t>
            </w:r>
          </w:p>
        </w:tc>
        <w:tc>
          <w:tcPr>
            <w:tcW w:w="538" w:type="dxa"/>
            <w:tcBorders>
              <w:top w:val="single" w:sz="4" w:space="0" w:color="auto"/>
              <w:left w:val="nil"/>
              <w:bottom w:val="single" w:sz="4" w:space="0" w:color="auto"/>
              <w:right w:val="single" w:sz="4" w:space="0" w:color="auto"/>
            </w:tcBorders>
            <w:shd w:val="clear" w:color="auto" w:fill="auto"/>
            <w:vAlign w:val="bottom"/>
          </w:tcPr>
          <w:p w14:paraId="6E690961" w14:textId="77777777" w:rsidR="00D15BE4" w:rsidRPr="00D15BE4" w:rsidRDefault="00D15BE4" w:rsidP="00D15BE4">
            <w:pPr>
              <w:ind w:firstLine="0"/>
              <w:jc w:val="center"/>
              <w:rPr>
                <w:sz w:val="24"/>
                <w:szCs w:val="24"/>
              </w:rPr>
            </w:pPr>
            <w:r w:rsidRPr="00D15BE4">
              <w:rPr>
                <w:sz w:val="24"/>
                <w:szCs w:val="24"/>
              </w:rPr>
              <w:t>01</w:t>
            </w:r>
          </w:p>
        </w:tc>
        <w:tc>
          <w:tcPr>
            <w:tcW w:w="1560" w:type="dxa"/>
            <w:tcBorders>
              <w:top w:val="single" w:sz="4" w:space="0" w:color="auto"/>
              <w:left w:val="nil"/>
              <w:bottom w:val="single" w:sz="4" w:space="0" w:color="auto"/>
              <w:right w:val="single" w:sz="4" w:space="0" w:color="auto"/>
            </w:tcBorders>
            <w:shd w:val="clear" w:color="auto" w:fill="auto"/>
            <w:vAlign w:val="bottom"/>
          </w:tcPr>
          <w:p w14:paraId="4E99B38A" w14:textId="77777777" w:rsidR="00D15BE4" w:rsidRPr="00D15BE4" w:rsidRDefault="00D15BE4" w:rsidP="00C577C7">
            <w:pPr>
              <w:ind w:right="-102" w:hanging="108"/>
              <w:jc w:val="center"/>
              <w:rPr>
                <w:sz w:val="24"/>
                <w:szCs w:val="24"/>
              </w:rPr>
            </w:pPr>
            <w:r w:rsidRPr="00D15BE4">
              <w:rPr>
                <w:sz w:val="24"/>
                <w:szCs w:val="24"/>
              </w:rPr>
              <w:t>77 7 F3 6748S</w:t>
            </w:r>
          </w:p>
        </w:tc>
        <w:tc>
          <w:tcPr>
            <w:tcW w:w="708" w:type="dxa"/>
            <w:tcBorders>
              <w:top w:val="single" w:sz="4" w:space="0" w:color="auto"/>
              <w:left w:val="nil"/>
              <w:bottom w:val="single" w:sz="4" w:space="0" w:color="auto"/>
              <w:right w:val="single" w:sz="4" w:space="0" w:color="auto"/>
            </w:tcBorders>
            <w:shd w:val="clear" w:color="auto" w:fill="auto"/>
            <w:vAlign w:val="bottom"/>
          </w:tcPr>
          <w:p w14:paraId="7989A526" w14:textId="77777777" w:rsidR="00D15BE4" w:rsidRPr="00D15BE4" w:rsidRDefault="00D15BE4" w:rsidP="00D15BE4">
            <w:pPr>
              <w:ind w:firstLine="0"/>
              <w:jc w:val="center"/>
              <w:rPr>
                <w:sz w:val="24"/>
                <w:szCs w:val="24"/>
              </w:rPr>
            </w:pPr>
            <w:r w:rsidRPr="00D15BE4">
              <w:rPr>
                <w:sz w:val="24"/>
                <w:szCs w:val="24"/>
              </w:rPr>
              <w:t>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09191DA" w14:textId="77777777" w:rsidR="00D15BE4" w:rsidRPr="00991F98" w:rsidRDefault="00D15BE4" w:rsidP="00D15BE4">
            <w:pPr>
              <w:ind w:firstLine="0"/>
              <w:jc w:val="center"/>
              <w:rPr>
                <w:sz w:val="24"/>
                <w:szCs w:val="24"/>
              </w:rPr>
            </w:pPr>
            <w:r>
              <w:rPr>
                <w:sz w:val="24"/>
                <w:szCs w:val="24"/>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95132A" w14:textId="77777777" w:rsidR="00D15BE4" w:rsidRPr="00991F98" w:rsidRDefault="00D15BE4" w:rsidP="00D15BE4">
            <w:pPr>
              <w:ind w:firstLine="0"/>
              <w:jc w:val="center"/>
              <w:rPr>
                <w:sz w:val="24"/>
                <w:szCs w:val="24"/>
              </w:rPr>
            </w:pPr>
            <w:r>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010D0A3A" w14:textId="77777777" w:rsidR="00D15BE4" w:rsidRDefault="00D15BE4" w:rsidP="00D15BE4">
            <w:pPr>
              <w:ind w:firstLine="0"/>
              <w:jc w:val="center"/>
              <w:rPr>
                <w:sz w:val="24"/>
                <w:szCs w:val="24"/>
              </w:rPr>
            </w:pPr>
            <w:r>
              <w:rPr>
                <w:sz w:val="24"/>
                <w:szCs w:val="24"/>
              </w:rPr>
              <w:t>0,0</w:t>
            </w:r>
          </w:p>
        </w:tc>
      </w:tr>
      <w:tr w:rsidR="00991F98" w:rsidRPr="005C5269" w14:paraId="0B892CCF"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09C82A3E" w14:textId="77777777" w:rsidR="00991F98" w:rsidRPr="00991F98" w:rsidRDefault="00991F98" w:rsidP="00991F98">
            <w:pPr>
              <w:ind w:firstLine="0"/>
              <w:rPr>
                <w:b/>
                <w:bCs/>
                <w:sz w:val="24"/>
                <w:szCs w:val="24"/>
              </w:rPr>
            </w:pPr>
            <w:r w:rsidRPr="00991F98">
              <w:rPr>
                <w:b/>
                <w:bCs/>
                <w:sz w:val="24"/>
                <w:szCs w:val="24"/>
              </w:rPr>
              <w:t>Коммунальное хозяйство</w:t>
            </w:r>
          </w:p>
        </w:tc>
        <w:tc>
          <w:tcPr>
            <w:tcW w:w="567" w:type="dxa"/>
            <w:tcBorders>
              <w:top w:val="single" w:sz="4" w:space="0" w:color="auto"/>
              <w:left w:val="nil"/>
              <w:bottom w:val="single" w:sz="4" w:space="0" w:color="auto"/>
              <w:right w:val="single" w:sz="4" w:space="0" w:color="auto"/>
            </w:tcBorders>
            <w:shd w:val="clear" w:color="auto" w:fill="auto"/>
            <w:vAlign w:val="bottom"/>
          </w:tcPr>
          <w:p w14:paraId="5F09368F" w14:textId="77777777" w:rsidR="00991F98" w:rsidRPr="00991F98" w:rsidRDefault="00991F98" w:rsidP="00991F98">
            <w:pPr>
              <w:jc w:val="center"/>
              <w:rPr>
                <w:b/>
                <w:bCs/>
                <w:sz w:val="24"/>
                <w:szCs w:val="24"/>
              </w:rPr>
            </w:pPr>
            <w:r w:rsidRPr="00991F98">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7F7EE1F7" w14:textId="77777777" w:rsidR="00991F98" w:rsidRPr="00991F98" w:rsidRDefault="00991F98" w:rsidP="00991F98">
            <w:pPr>
              <w:ind w:firstLine="0"/>
              <w:jc w:val="center"/>
              <w:rPr>
                <w:b/>
                <w:bCs/>
                <w:sz w:val="24"/>
                <w:szCs w:val="24"/>
              </w:rPr>
            </w:pPr>
            <w:r w:rsidRPr="00991F98">
              <w:rPr>
                <w:b/>
                <w:bCs/>
                <w:sz w:val="24"/>
                <w:szCs w:val="24"/>
              </w:rPr>
              <w:t>05</w:t>
            </w:r>
          </w:p>
        </w:tc>
        <w:tc>
          <w:tcPr>
            <w:tcW w:w="538" w:type="dxa"/>
            <w:tcBorders>
              <w:top w:val="single" w:sz="4" w:space="0" w:color="auto"/>
              <w:left w:val="nil"/>
              <w:bottom w:val="single" w:sz="4" w:space="0" w:color="auto"/>
              <w:right w:val="single" w:sz="4" w:space="0" w:color="auto"/>
            </w:tcBorders>
            <w:shd w:val="clear" w:color="auto" w:fill="auto"/>
            <w:vAlign w:val="bottom"/>
          </w:tcPr>
          <w:p w14:paraId="41AFAEA7" w14:textId="77777777" w:rsidR="00991F98" w:rsidRPr="00991F98" w:rsidRDefault="00991F98" w:rsidP="00991F98">
            <w:pPr>
              <w:ind w:firstLine="0"/>
              <w:jc w:val="center"/>
              <w:rPr>
                <w:b/>
                <w:bCs/>
                <w:sz w:val="24"/>
                <w:szCs w:val="24"/>
              </w:rPr>
            </w:pPr>
            <w:r w:rsidRPr="00991F98">
              <w:rPr>
                <w:b/>
                <w:bCs/>
                <w:sz w:val="24"/>
                <w:szCs w:val="24"/>
              </w:rPr>
              <w:t>02</w:t>
            </w:r>
          </w:p>
        </w:tc>
        <w:tc>
          <w:tcPr>
            <w:tcW w:w="1560" w:type="dxa"/>
            <w:tcBorders>
              <w:top w:val="single" w:sz="4" w:space="0" w:color="auto"/>
              <w:left w:val="nil"/>
              <w:bottom w:val="single" w:sz="4" w:space="0" w:color="auto"/>
              <w:right w:val="single" w:sz="4" w:space="0" w:color="auto"/>
            </w:tcBorders>
            <w:shd w:val="clear" w:color="auto" w:fill="auto"/>
            <w:vAlign w:val="bottom"/>
          </w:tcPr>
          <w:p w14:paraId="0BCC0221" w14:textId="77777777" w:rsidR="00991F98" w:rsidRPr="00991F98" w:rsidRDefault="00991F98" w:rsidP="00C577C7">
            <w:pPr>
              <w:ind w:right="-102" w:hanging="108"/>
              <w:jc w:val="center"/>
              <w:rPr>
                <w:b/>
                <w:bCs/>
                <w:sz w:val="24"/>
                <w:szCs w:val="24"/>
              </w:rPr>
            </w:pPr>
            <w:r w:rsidRPr="00991F98">
              <w:rPr>
                <w:b/>
                <w:bCs/>
                <w:sz w:val="24"/>
                <w:szCs w:val="24"/>
              </w:rPr>
              <w:t>00 0 00 00000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2C7A6E14" w14:textId="77777777" w:rsidR="00991F98" w:rsidRPr="00991F98" w:rsidRDefault="00991F98" w:rsidP="00991F98">
            <w:pPr>
              <w:ind w:firstLine="0"/>
              <w:jc w:val="center"/>
              <w:rPr>
                <w:b/>
                <w:bCs/>
                <w:sz w:val="24"/>
                <w:szCs w:val="24"/>
              </w:rPr>
            </w:pPr>
            <w:r w:rsidRPr="00991F98">
              <w:rPr>
                <w:b/>
                <w:bCs/>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FDDB0AE" w14:textId="77777777" w:rsidR="00991F98" w:rsidRPr="00991F98" w:rsidRDefault="00B26520" w:rsidP="00991F98">
            <w:pPr>
              <w:ind w:firstLine="0"/>
              <w:jc w:val="center"/>
              <w:rPr>
                <w:b/>
                <w:bCs/>
                <w:sz w:val="24"/>
                <w:szCs w:val="24"/>
              </w:rPr>
            </w:pPr>
            <w:r>
              <w:rPr>
                <w:b/>
                <w:bCs/>
                <w:sz w:val="24"/>
                <w:szCs w:val="24"/>
              </w:rPr>
              <w:t>489 736,6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D004FD" w14:textId="77777777" w:rsidR="00991F98" w:rsidRPr="00991F98" w:rsidRDefault="00991F98" w:rsidP="00991F98">
            <w:pPr>
              <w:ind w:firstLine="0"/>
              <w:jc w:val="center"/>
              <w:rPr>
                <w:b/>
                <w:bCs/>
                <w:sz w:val="24"/>
                <w:szCs w:val="24"/>
              </w:rPr>
            </w:pPr>
            <w:r w:rsidRPr="00991F98">
              <w:rPr>
                <w:b/>
                <w:bCs/>
                <w:sz w:val="24"/>
                <w:szCs w:val="24"/>
              </w:rPr>
              <w:t>8 457,6</w:t>
            </w:r>
          </w:p>
        </w:tc>
        <w:tc>
          <w:tcPr>
            <w:tcW w:w="1274" w:type="dxa"/>
            <w:tcBorders>
              <w:top w:val="single" w:sz="4" w:space="0" w:color="auto"/>
              <w:left w:val="nil"/>
              <w:bottom w:val="single" w:sz="4" w:space="0" w:color="auto"/>
              <w:right w:val="single" w:sz="4" w:space="0" w:color="auto"/>
            </w:tcBorders>
            <w:shd w:val="clear" w:color="auto" w:fill="auto"/>
            <w:vAlign w:val="bottom"/>
          </w:tcPr>
          <w:p w14:paraId="155C2877" w14:textId="77777777" w:rsidR="00991F98" w:rsidRPr="00991F98" w:rsidRDefault="00991F98" w:rsidP="00991F98">
            <w:pPr>
              <w:ind w:firstLine="0"/>
              <w:jc w:val="center"/>
              <w:rPr>
                <w:b/>
                <w:bCs/>
                <w:sz w:val="24"/>
                <w:szCs w:val="24"/>
              </w:rPr>
            </w:pPr>
            <w:r w:rsidRPr="00991F98">
              <w:rPr>
                <w:b/>
                <w:bCs/>
                <w:sz w:val="24"/>
                <w:szCs w:val="24"/>
              </w:rPr>
              <w:t>8 457,6</w:t>
            </w:r>
          </w:p>
        </w:tc>
      </w:tr>
      <w:tr w:rsidR="00B26520" w:rsidRPr="005C5269" w14:paraId="6D665560"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2888B0EE" w14:textId="77777777" w:rsidR="00B26520" w:rsidRPr="00991F98" w:rsidRDefault="00B26520" w:rsidP="00B26520">
            <w:pPr>
              <w:ind w:firstLine="0"/>
              <w:rPr>
                <w:color w:val="000000"/>
                <w:sz w:val="24"/>
                <w:szCs w:val="24"/>
              </w:rPr>
            </w:pPr>
            <w:r w:rsidRPr="00991F98">
              <w:rPr>
                <w:color w:val="000000"/>
                <w:sz w:val="24"/>
                <w:szCs w:val="24"/>
              </w:rPr>
              <w:t xml:space="preserve">Муниципальная </w:t>
            </w:r>
            <w:proofErr w:type="gramStart"/>
            <w:r w:rsidRPr="00991F98">
              <w:rPr>
                <w:color w:val="000000"/>
                <w:sz w:val="24"/>
                <w:szCs w:val="24"/>
              </w:rPr>
              <w:t>программа  «</w:t>
            </w:r>
            <w:proofErr w:type="gramEnd"/>
            <w:r w:rsidRPr="00991F98">
              <w:rPr>
                <w:color w:val="000000"/>
                <w:sz w:val="24"/>
                <w:szCs w:val="24"/>
              </w:rPr>
              <w:t>Развитие культуры Балахнинского муниципального округа Нижегородской области»</w:t>
            </w:r>
          </w:p>
        </w:tc>
        <w:tc>
          <w:tcPr>
            <w:tcW w:w="567" w:type="dxa"/>
            <w:tcBorders>
              <w:top w:val="single" w:sz="4" w:space="0" w:color="auto"/>
              <w:left w:val="nil"/>
              <w:bottom w:val="single" w:sz="4" w:space="0" w:color="auto"/>
              <w:right w:val="single" w:sz="4" w:space="0" w:color="auto"/>
            </w:tcBorders>
            <w:shd w:val="clear" w:color="auto" w:fill="auto"/>
            <w:vAlign w:val="bottom"/>
          </w:tcPr>
          <w:p w14:paraId="1EF868FD" w14:textId="77777777" w:rsidR="00B26520" w:rsidRPr="00991F98" w:rsidRDefault="00B26520" w:rsidP="00B26520">
            <w:pPr>
              <w:jc w:val="center"/>
              <w:rPr>
                <w:sz w:val="24"/>
                <w:szCs w:val="24"/>
              </w:rPr>
            </w:pPr>
            <w:r w:rsidRPr="00991F98">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3AE0732C" w14:textId="77777777" w:rsidR="00B26520" w:rsidRPr="00991F98" w:rsidRDefault="00B26520" w:rsidP="00B26520">
            <w:pPr>
              <w:ind w:firstLine="0"/>
              <w:jc w:val="center"/>
              <w:rPr>
                <w:sz w:val="24"/>
                <w:szCs w:val="24"/>
              </w:rPr>
            </w:pPr>
            <w:r w:rsidRPr="00991F98">
              <w:rPr>
                <w:sz w:val="24"/>
                <w:szCs w:val="24"/>
              </w:rPr>
              <w:t>05</w:t>
            </w:r>
          </w:p>
        </w:tc>
        <w:tc>
          <w:tcPr>
            <w:tcW w:w="538" w:type="dxa"/>
            <w:tcBorders>
              <w:top w:val="single" w:sz="4" w:space="0" w:color="auto"/>
              <w:left w:val="nil"/>
              <w:bottom w:val="single" w:sz="4" w:space="0" w:color="auto"/>
              <w:right w:val="single" w:sz="4" w:space="0" w:color="auto"/>
            </w:tcBorders>
            <w:shd w:val="clear" w:color="auto" w:fill="auto"/>
            <w:vAlign w:val="bottom"/>
          </w:tcPr>
          <w:p w14:paraId="4FAF40D7" w14:textId="77777777" w:rsidR="00B26520" w:rsidRPr="00991F98" w:rsidRDefault="00B26520" w:rsidP="00B26520">
            <w:pPr>
              <w:ind w:firstLine="0"/>
              <w:jc w:val="center"/>
              <w:rPr>
                <w:sz w:val="24"/>
                <w:szCs w:val="24"/>
              </w:rPr>
            </w:pPr>
            <w:r w:rsidRPr="00991F98">
              <w:rPr>
                <w:sz w:val="24"/>
                <w:szCs w:val="24"/>
              </w:rPr>
              <w:t>02</w:t>
            </w:r>
          </w:p>
        </w:tc>
        <w:tc>
          <w:tcPr>
            <w:tcW w:w="1560" w:type="dxa"/>
            <w:tcBorders>
              <w:top w:val="single" w:sz="4" w:space="0" w:color="auto"/>
              <w:left w:val="nil"/>
              <w:bottom w:val="single" w:sz="4" w:space="0" w:color="auto"/>
              <w:right w:val="single" w:sz="4" w:space="0" w:color="auto"/>
            </w:tcBorders>
            <w:shd w:val="clear" w:color="auto" w:fill="auto"/>
            <w:vAlign w:val="bottom"/>
          </w:tcPr>
          <w:p w14:paraId="11575A7D" w14:textId="77777777" w:rsidR="00B26520" w:rsidRPr="00991F98" w:rsidRDefault="00B26520" w:rsidP="00C577C7">
            <w:pPr>
              <w:ind w:right="-102" w:hanging="108"/>
              <w:jc w:val="center"/>
              <w:rPr>
                <w:sz w:val="24"/>
                <w:szCs w:val="24"/>
              </w:rPr>
            </w:pPr>
            <w:r w:rsidRPr="00991F98">
              <w:rPr>
                <w:sz w:val="24"/>
                <w:szCs w:val="24"/>
              </w:rPr>
              <w:t>02 0 00 00000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5F3733D7" w14:textId="77777777" w:rsidR="00B26520" w:rsidRPr="00991F98" w:rsidRDefault="00B26520" w:rsidP="00B26520">
            <w:pPr>
              <w:ind w:firstLine="0"/>
              <w:jc w:val="center"/>
              <w:rPr>
                <w:sz w:val="24"/>
                <w:szCs w:val="24"/>
              </w:rPr>
            </w:pPr>
            <w:r w:rsidRPr="00991F98">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3CCB56A" w14:textId="77777777" w:rsidR="00B26520" w:rsidRPr="00991F98" w:rsidRDefault="00B26520" w:rsidP="00B26520">
            <w:pPr>
              <w:ind w:firstLine="0"/>
              <w:jc w:val="center"/>
              <w:rPr>
                <w:sz w:val="24"/>
                <w:szCs w:val="24"/>
              </w:rPr>
            </w:pPr>
            <w:r w:rsidRPr="00991F98">
              <w:rPr>
                <w:sz w:val="24"/>
                <w:szCs w:val="24"/>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589C71" w14:textId="77777777" w:rsidR="00B26520" w:rsidRPr="00991F98" w:rsidRDefault="00B26520" w:rsidP="00B26520">
            <w:pPr>
              <w:ind w:firstLine="0"/>
              <w:jc w:val="center"/>
              <w:rPr>
                <w:sz w:val="24"/>
                <w:szCs w:val="24"/>
              </w:rPr>
            </w:pPr>
            <w:r w:rsidRPr="00991F98">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45767B55" w14:textId="77777777" w:rsidR="00B26520" w:rsidRPr="00991F98" w:rsidRDefault="00B26520" w:rsidP="00B26520">
            <w:pPr>
              <w:ind w:firstLine="0"/>
              <w:jc w:val="center"/>
              <w:rPr>
                <w:sz w:val="24"/>
                <w:szCs w:val="24"/>
              </w:rPr>
            </w:pPr>
            <w:r w:rsidRPr="00991F98">
              <w:rPr>
                <w:sz w:val="24"/>
                <w:szCs w:val="24"/>
              </w:rPr>
              <w:t>0,0</w:t>
            </w:r>
          </w:p>
        </w:tc>
      </w:tr>
      <w:tr w:rsidR="00B26520" w:rsidRPr="005C5269" w14:paraId="59986B97" w14:textId="77777777" w:rsidTr="00991F98">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09E63A7D" w14:textId="77777777" w:rsidR="00B26520" w:rsidRPr="00991F98" w:rsidRDefault="00B26520" w:rsidP="00B26520">
            <w:pPr>
              <w:ind w:firstLine="0"/>
              <w:rPr>
                <w:sz w:val="24"/>
                <w:szCs w:val="24"/>
              </w:rPr>
            </w:pPr>
            <w:r w:rsidRPr="00991F98">
              <w:rPr>
                <w:sz w:val="24"/>
                <w:szCs w:val="24"/>
              </w:rPr>
              <w:t>Подпрограмма «Социально-значимые мероприятия для населения»</w:t>
            </w:r>
          </w:p>
        </w:tc>
        <w:tc>
          <w:tcPr>
            <w:tcW w:w="567" w:type="dxa"/>
            <w:tcBorders>
              <w:top w:val="single" w:sz="4" w:space="0" w:color="auto"/>
              <w:left w:val="nil"/>
              <w:bottom w:val="single" w:sz="4" w:space="0" w:color="auto"/>
              <w:right w:val="single" w:sz="4" w:space="0" w:color="auto"/>
            </w:tcBorders>
            <w:shd w:val="clear" w:color="auto" w:fill="auto"/>
            <w:vAlign w:val="bottom"/>
          </w:tcPr>
          <w:p w14:paraId="605E9591" w14:textId="77777777" w:rsidR="00B26520" w:rsidRPr="00991F98" w:rsidRDefault="00B26520" w:rsidP="00B26520">
            <w:pPr>
              <w:jc w:val="center"/>
              <w:rPr>
                <w:sz w:val="24"/>
                <w:szCs w:val="24"/>
              </w:rPr>
            </w:pPr>
            <w:r w:rsidRPr="00991F98">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279CB272" w14:textId="77777777" w:rsidR="00B26520" w:rsidRPr="00991F98" w:rsidRDefault="00B26520" w:rsidP="00B26520">
            <w:pPr>
              <w:ind w:firstLine="0"/>
              <w:jc w:val="center"/>
              <w:rPr>
                <w:sz w:val="24"/>
                <w:szCs w:val="24"/>
              </w:rPr>
            </w:pPr>
            <w:r w:rsidRPr="00991F98">
              <w:rPr>
                <w:sz w:val="24"/>
                <w:szCs w:val="24"/>
              </w:rPr>
              <w:t>05</w:t>
            </w:r>
          </w:p>
        </w:tc>
        <w:tc>
          <w:tcPr>
            <w:tcW w:w="538" w:type="dxa"/>
            <w:tcBorders>
              <w:top w:val="single" w:sz="4" w:space="0" w:color="auto"/>
              <w:left w:val="nil"/>
              <w:bottom w:val="single" w:sz="4" w:space="0" w:color="auto"/>
              <w:right w:val="single" w:sz="4" w:space="0" w:color="auto"/>
            </w:tcBorders>
            <w:shd w:val="clear" w:color="auto" w:fill="auto"/>
            <w:vAlign w:val="bottom"/>
          </w:tcPr>
          <w:p w14:paraId="41767FED" w14:textId="77777777" w:rsidR="00B26520" w:rsidRPr="00991F98" w:rsidRDefault="00B26520" w:rsidP="00B26520">
            <w:pPr>
              <w:ind w:firstLine="0"/>
              <w:jc w:val="center"/>
              <w:rPr>
                <w:sz w:val="24"/>
                <w:szCs w:val="24"/>
              </w:rPr>
            </w:pPr>
            <w:r w:rsidRPr="00991F98">
              <w:rPr>
                <w:sz w:val="24"/>
                <w:szCs w:val="24"/>
              </w:rPr>
              <w:t>02</w:t>
            </w:r>
          </w:p>
        </w:tc>
        <w:tc>
          <w:tcPr>
            <w:tcW w:w="1560" w:type="dxa"/>
            <w:tcBorders>
              <w:top w:val="single" w:sz="4" w:space="0" w:color="auto"/>
              <w:left w:val="nil"/>
              <w:bottom w:val="single" w:sz="4" w:space="0" w:color="auto"/>
              <w:right w:val="single" w:sz="4" w:space="0" w:color="auto"/>
            </w:tcBorders>
            <w:shd w:val="clear" w:color="auto" w:fill="auto"/>
            <w:vAlign w:val="bottom"/>
          </w:tcPr>
          <w:p w14:paraId="7A168FFE" w14:textId="77777777" w:rsidR="00B26520" w:rsidRPr="00991F98" w:rsidRDefault="00B26520" w:rsidP="00C577C7">
            <w:pPr>
              <w:ind w:right="-102" w:hanging="108"/>
              <w:jc w:val="center"/>
              <w:rPr>
                <w:sz w:val="24"/>
                <w:szCs w:val="24"/>
              </w:rPr>
            </w:pPr>
            <w:r w:rsidRPr="00991F98">
              <w:rPr>
                <w:sz w:val="24"/>
                <w:szCs w:val="24"/>
              </w:rPr>
              <w:t>02 3 00 00000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4E9F0EDD" w14:textId="77777777" w:rsidR="00B26520" w:rsidRPr="00991F98" w:rsidRDefault="00B26520" w:rsidP="00B26520">
            <w:pPr>
              <w:ind w:firstLine="0"/>
              <w:jc w:val="center"/>
              <w:rPr>
                <w:sz w:val="24"/>
                <w:szCs w:val="24"/>
              </w:rPr>
            </w:pPr>
            <w:r w:rsidRPr="00991F98">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70A1D69" w14:textId="77777777" w:rsidR="00B26520" w:rsidRPr="00991F98" w:rsidRDefault="00B26520" w:rsidP="00B26520">
            <w:pPr>
              <w:ind w:firstLine="0"/>
              <w:jc w:val="center"/>
              <w:rPr>
                <w:sz w:val="24"/>
                <w:szCs w:val="24"/>
              </w:rPr>
            </w:pPr>
            <w:r w:rsidRPr="00991F98">
              <w:rPr>
                <w:sz w:val="24"/>
                <w:szCs w:val="24"/>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1718EA" w14:textId="77777777" w:rsidR="00B26520" w:rsidRPr="00991F98" w:rsidRDefault="00B26520" w:rsidP="00B26520">
            <w:pPr>
              <w:ind w:firstLine="0"/>
              <w:jc w:val="center"/>
              <w:rPr>
                <w:sz w:val="24"/>
                <w:szCs w:val="24"/>
              </w:rPr>
            </w:pPr>
            <w:r w:rsidRPr="00991F98">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1323A5B2" w14:textId="77777777" w:rsidR="00B26520" w:rsidRPr="00991F98" w:rsidRDefault="00B26520" w:rsidP="00B26520">
            <w:pPr>
              <w:ind w:firstLine="0"/>
              <w:jc w:val="center"/>
              <w:rPr>
                <w:sz w:val="24"/>
                <w:szCs w:val="24"/>
              </w:rPr>
            </w:pPr>
            <w:r w:rsidRPr="00991F98">
              <w:rPr>
                <w:sz w:val="24"/>
                <w:szCs w:val="24"/>
              </w:rPr>
              <w:t>0,0</w:t>
            </w:r>
          </w:p>
        </w:tc>
      </w:tr>
      <w:tr w:rsidR="00B26520" w:rsidRPr="005C5269" w14:paraId="236439ED" w14:textId="77777777" w:rsidTr="00991F98">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47645619" w14:textId="77777777" w:rsidR="00B26520" w:rsidRPr="00991F98" w:rsidRDefault="00B26520" w:rsidP="00B26520">
            <w:pPr>
              <w:ind w:firstLine="0"/>
              <w:rPr>
                <w:sz w:val="24"/>
                <w:szCs w:val="24"/>
              </w:rPr>
            </w:pPr>
            <w:r w:rsidRPr="00991F98">
              <w:rPr>
                <w:sz w:val="24"/>
                <w:szCs w:val="24"/>
              </w:rPr>
              <w:t>Проведение мероприятий к знаменательным и памятным датам</w:t>
            </w:r>
          </w:p>
        </w:tc>
        <w:tc>
          <w:tcPr>
            <w:tcW w:w="567" w:type="dxa"/>
            <w:tcBorders>
              <w:top w:val="single" w:sz="4" w:space="0" w:color="auto"/>
              <w:left w:val="nil"/>
              <w:bottom w:val="single" w:sz="4" w:space="0" w:color="auto"/>
              <w:right w:val="single" w:sz="4" w:space="0" w:color="auto"/>
            </w:tcBorders>
            <w:shd w:val="clear" w:color="auto" w:fill="auto"/>
            <w:vAlign w:val="bottom"/>
          </w:tcPr>
          <w:p w14:paraId="6F47D98A" w14:textId="77777777" w:rsidR="00B26520" w:rsidRPr="00991F98" w:rsidRDefault="00B26520" w:rsidP="00B26520">
            <w:pPr>
              <w:jc w:val="center"/>
              <w:rPr>
                <w:sz w:val="24"/>
                <w:szCs w:val="24"/>
              </w:rPr>
            </w:pPr>
            <w:r w:rsidRPr="00991F98">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327188E2" w14:textId="77777777" w:rsidR="00B26520" w:rsidRPr="00991F98" w:rsidRDefault="00B26520" w:rsidP="00B26520">
            <w:pPr>
              <w:ind w:firstLine="0"/>
              <w:jc w:val="center"/>
              <w:rPr>
                <w:sz w:val="24"/>
                <w:szCs w:val="24"/>
              </w:rPr>
            </w:pPr>
            <w:r w:rsidRPr="00991F98">
              <w:rPr>
                <w:sz w:val="24"/>
                <w:szCs w:val="24"/>
              </w:rPr>
              <w:t>05</w:t>
            </w:r>
          </w:p>
        </w:tc>
        <w:tc>
          <w:tcPr>
            <w:tcW w:w="538" w:type="dxa"/>
            <w:tcBorders>
              <w:top w:val="single" w:sz="4" w:space="0" w:color="auto"/>
              <w:left w:val="nil"/>
              <w:bottom w:val="single" w:sz="4" w:space="0" w:color="auto"/>
              <w:right w:val="single" w:sz="4" w:space="0" w:color="auto"/>
            </w:tcBorders>
            <w:shd w:val="clear" w:color="auto" w:fill="auto"/>
            <w:vAlign w:val="bottom"/>
          </w:tcPr>
          <w:p w14:paraId="489D026B" w14:textId="77777777" w:rsidR="00B26520" w:rsidRPr="00991F98" w:rsidRDefault="00B26520" w:rsidP="00B26520">
            <w:pPr>
              <w:ind w:firstLine="0"/>
              <w:jc w:val="center"/>
              <w:rPr>
                <w:sz w:val="24"/>
                <w:szCs w:val="24"/>
              </w:rPr>
            </w:pPr>
            <w:r w:rsidRPr="00991F98">
              <w:rPr>
                <w:sz w:val="24"/>
                <w:szCs w:val="24"/>
              </w:rPr>
              <w:t>02</w:t>
            </w:r>
          </w:p>
        </w:tc>
        <w:tc>
          <w:tcPr>
            <w:tcW w:w="1560" w:type="dxa"/>
            <w:tcBorders>
              <w:top w:val="single" w:sz="4" w:space="0" w:color="auto"/>
              <w:left w:val="nil"/>
              <w:bottom w:val="single" w:sz="4" w:space="0" w:color="auto"/>
              <w:right w:val="single" w:sz="4" w:space="0" w:color="auto"/>
            </w:tcBorders>
            <w:shd w:val="clear" w:color="auto" w:fill="auto"/>
            <w:vAlign w:val="bottom"/>
          </w:tcPr>
          <w:p w14:paraId="4A72A52D" w14:textId="77777777" w:rsidR="00B26520" w:rsidRPr="00991F98" w:rsidRDefault="00B26520" w:rsidP="00C577C7">
            <w:pPr>
              <w:ind w:right="-102" w:hanging="108"/>
              <w:jc w:val="center"/>
              <w:rPr>
                <w:sz w:val="24"/>
                <w:szCs w:val="24"/>
              </w:rPr>
            </w:pPr>
            <w:r w:rsidRPr="00991F98">
              <w:rPr>
                <w:sz w:val="24"/>
                <w:szCs w:val="24"/>
              </w:rPr>
              <w:t>02 3 01 00000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2B37952D" w14:textId="77777777" w:rsidR="00B26520" w:rsidRPr="00991F98" w:rsidRDefault="00B26520" w:rsidP="00B26520">
            <w:pPr>
              <w:ind w:firstLine="0"/>
              <w:jc w:val="center"/>
              <w:rPr>
                <w:sz w:val="24"/>
                <w:szCs w:val="24"/>
              </w:rPr>
            </w:pPr>
            <w:r w:rsidRPr="00991F98">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E62B36C" w14:textId="77777777" w:rsidR="00B26520" w:rsidRPr="00991F98" w:rsidRDefault="00B26520" w:rsidP="00B26520">
            <w:pPr>
              <w:ind w:firstLine="0"/>
              <w:jc w:val="center"/>
              <w:rPr>
                <w:sz w:val="24"/>
                <w:szCs w:val="24"/>
              </w:rPr>
            </w:pPr>
            <w:r w:rsidRPr="00991F98">
              <w:rPr>
                <w:sz w:val="24"/>
                <w:szCs w:val="24"/>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89E210" w14:textId="77777777" w:rsidR="00B26520" w:rsidRPr="00991F98" w:rsidRDefault="00B26520" w:rsidP="00B26520">
            <w:pPr>
              <w:ind w:firstLine="0"/>
              <w:jc w:val="center"/>
              <w:rPr>
                <w:sz w:val="24"/>
                <w:szCs w:val="24"/>
              </w:rPr>
            </w:pPr>
            <w:r w:rsidRPr="00991F98">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73B289FA" w14:textId="77777777" w:rsidR="00B26520" w:rsidRPr="00991F98" w:rsidRDefault="00B26520" w:rsidP="00B26520">
            <w:pPr>
              <w:ind w:firstLine="0"/>
              <w:jc w:val="center"/>
              <w:rPr>
                <w:sz w:val="24"/>
                <w:szCs w:val="24"/>
              </w:rPr>
            </w:pPr>
            <w:r w:rsidRPr="00991F98">
              <w:rPr>
                <w:sz w:val="24"/>
                <w:szCs w:val="24"/>
              </w:rPr>
              <w:t>0,0</w:t>
            </w:r>
          </w:p>
        </w:tc>
      </w:tr>
      <w:tr w:rsidR="00B26520" w:rsidRPr="005C5269" w14:paraId="489F4BA1" w14:textId="77777777" w:rsidTr="00991F98">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570F078C" w14:textId="77777777" w:rsidR="00B26520" w:rsidRPr="00991F98" w:rsidRDefault="00B26520" w:rsidP="00B26520">
            <w:pPr>
              <w:ind w:firstLine="0"/>
              <w:rPr>
                <w:sz w:val="24"/>
                <w:szCs w:val="24"/>
              </w:rPr>
            </w:pPr>
            <w:r w:rsidRPr="00991F98">
              <w:rPr>
                <w:sz w:val="24"/>
                <w:szCs w:val="24"/>
              </w:rPr>
              <w:t>Расходы на организацию празднования памятных дат муниципальных образований Нижегородской области</w:t>
            </w:r>
          </w:p>
        </w:tc>
        <w:tc>
          <w:tcPr>
            <w:tcW w:w="567" w:type="dxa"/>
            <w:tcBorders>
              <w:top w:val="single" w:sz="4" w:space="0" w:color="auto"/>
              <w:left w:val="nil"/>
              <w:bottom w:val="single" w:sz="4" w:space="0" w:color="auto"/>
              <w:right w:val="single" w:sz="4" w:space="0" w:color="auto"/>
            </w:tcBorders>
            <w:shd w:val="clear" w:color="auto" w:fill="auto"/>
            <w:vAlign w:val="bottom"/>
          </w:tcPr>
          <w:p w14:paraId="76A16684" w14:textId="77777777" w:rsidR="00B26520" w:rsidRPr="00991F98" w:rsidRDefault="00B26520" w:rsidP="00B26520">
            <w:pPr>
              <w:jc w:val="center"/>
              <w:rPr>
                <w:sz w:val="24"/>
                <w:szCs w:val="24"/>
              </w:rPr>
            </w:pPr>
            <w:r w:rsidRPr="00991F98">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28E6BBEF" w14:textId="77777777" w:rsidR="00B26520" w:rsidRPr="00991F98" w:rsidRDefault="00B26520" w:rsidP="00B26520">
            <w:pPr>
              <w:ind w:firstLine="0"/>
              <w:jc w:val="center"/>
              <w:rPr>
                <w:sz w:val="24"/>
                <w:szCs w:val="24"/>
              </w:rPr>
            </w:pPr>
            <w:r w:rsidRPr="00991F98">
              <w:rPr>
                <w:sz w:val="24"/>
                <w:szCs w:val="24"/>
              </w:rPr>
              <w:t>05</w:t>
            </w:r>
          </w:p>
        </w:tc>
        <w:tc>
          <w:tcPr>
            <w:tcW w:w="538" w:type="dxa"/>
            <w:tcBorders>
              <w:top w:val="single" w:sz="4" w:space="0" w:color="auto"/>
              <w:left w:val="nil"/>
              <w:bottom w:val="single" w:sz="4" w:space="0" w:color="auto"/>
              <w:right w:val="single" w:sz="4" w:space="0" w:color="auto"/>
            </w:tcBorders>
            <w:shd w:val="clear" w:color="auto" w:fill="auto"/>
            <w:vAlign w:val="bottom"/>
          </w:tcPr>
          <w:p w14:paraId="36C47B8B" w14:textId="77777777" w:rsidR="00B26520" w:rsidRPr="00991F98" w:rsidRDefault="00B26520" w:rsidP="00B26520">
            <w:pPr>
              <w:ind w:firstLine="0"/>
              <w:jc w:val="center"/>
              <w:rPr>
                <w:sz w:val="24"/>
                <w:szCs w:val="24"/>
              </w:rPr>
            </w:pPr>
            <w:r w:rsidRPr="00991F98">
              <w:rPr>
                <w:sz w:val="24"/>
                <w:szCs w:val="24"/>
              </w:rPr>
              <w:t>02</w:t>
            </w:r>
          </w:p>
        </w:tc>
        <w:tc>
          <w:tcPr>
            <w:tcW w:w="1560" w:type="dxa"/>
            <w:tcBorders>
              <w:top w:val="single" w:sz="4" w:space="0" w:color="auto"/>
              <w:left w:val="nil"/>
              <w:bottom w:val="single" w:sz="4" w:space="0" w:color="auto"/>
              <w:right w:val="single" w:sz="4" w:space="0" w:color="auto"/>
            </w:tcBorders>
            <w:shd w:val="clear" w:color="auto" w:fill="auto"/>
            <w:vAlign w:val="bottom"/>
          </w:tcPr>
          <w:p w14:paraId="2AC4546C" w14:textId="77777777" w:rsidR="00B26520" w:rsidRPr="00991F98" w:rsidRDefault="00B26520" w:rsidP="00C577C7">
            <w:pPr>
              <w:ind w:right="-102" w:hanging="108"/>
              <w:jc w:val="center"/>
              <w:rPr>
                <w:sz w:val="24"/>
                <w:szCs w:val="24"/>
              </w:rPr>
            </w:pPr>
            <w:r w:rsidRPr="00991F98">
              <w:rPr>
                <w:sz w:val="24"/>
                <w:szCs w:val="24"/>
              </w:rPr>
              <w:t>02 3 01 S2660</w:t>
            </w:r>
          </w:p>
        </w:tc>
        <w:tc>
          <w:tcPr>
            <w:tcW w:w="708" w:type="dxa"/>
            <w:tcBorders>
              <w:top w:val="single" w:sz="4" w:space="0" w:color="auto"/>
              <w:left w:val="nil"/>
              <w:bottom w:val="single" w:sz="4" w:space="0" w:color="auto"/>
              <w:right w:val="single" w:sz="4" w:space="0" w:color="auto"/>
            </w:tcBorders>
            <w:shd w:val="clear" w:color="auto" w:fill="auto"/>
            <w:vAlign w:val="bottom"/>
          </w:tcPr>
          <w:p w14:paraId="48E76D4E" w14:textId="77777777" w:rsidR="00B26520" w:rsidRPr="00991F98" w:rsidRDefault="00B26520" w:rsidP="00B26520">
            <w:pPr>
              <w:ind w:firstLine="0"/>
              <w:jc w:val="center"/>
              <w:rPr>
                <w:sz w:val="24"/>
                <w:szCs w:val="24"/>
              </w:rPr>
            </w:pPr>
            <w:r w:rsidRPr="00991F98">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1591A68" w14:textId="77777777" w:rsidR="00B26520" w:rsidRPr="00991F98" w:rsidRDefault="00B26520" w:rsidP="00B26520">
            <w:pPr>
              <w:ind w:firstLine="0"/>
              <w:jc w:val="center"/>
              <w:rPr>
                <w:sz w:val="24"/>
                <w:szCs w:val="24"/>
              </w:rPr>
            </w:pPr>
            <w:r w:rsidRPr="00991F98">
              <w:rPr>
                <w:sz w:val="24"/>
                <w:szCs w:val="24"/>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56F628" w14:textId="77777777" w:rsidR="00B26520" w:rsidRPr="00991F98" w:rsidRDefault="00B26520" w:rsidP="00B26520">
            <w:pPr>
              <w:ind w:firstLine="0"/>
              <w:jc w:val="center"/>
              <w:rPr>
                <w:sz w:val="24"/>
                <w:szCs w:val="24"/>
              </w:rPr>
            </w:pPr>
            <w:r w:rsidRPr="00991F98">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5D2DFF12" w14:textId="77777777" w:rsidR="00B26520" w:rsidRPr="00991F98" w:rsidRDefault="00B26520" w:rsidP="00B26520">
            <w:pPr>
              <w:ind w:firstLine="0"/>
              <w:jc w:val="center"/>
              <w:rPr>
                <w:sz w:val="24"/>
                <w:szCs w:val="24"/>
              </w:rPr>
            </w:pPr>
            <w:r w:rsidRPr="00991F98">
              <w:rPr>
                <w:sz w:val="24"/>
                <w:szCs w:val="24"/>
              </w:rPr>
              <w:t>0,0</w:t>
            </w:r>
          </w:p>
        </w:tc>
      </w:tr>
      <w:tr w:rsidR="00991F98" w:rsidRPr="005C5269" w14:paraId="73B315E3" w14:textId="77777777" w:rsidTr="00991F98">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22253429" w14:textId="77777777" w:rsidR="00991F98" w:rsidRPr="00991F98" w:rsidRDefault="00991F98" w:rsidP="00991F98">
            <w:pPr>
              <w:ind w:firstLine="0"/>
              <w:rPr>
                <w:sz w:val="24"/>
                <w:szCs w:val="24"/>
              </w:rPr>
            </w:pPr>
            <w:r w:rsidRPr="00991F98">
              <w:rPr>
                <w:sz w:val="24"/>
                <w:szCs w:val="24"/>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tcPr>
          <w:p w14:paraId="084EC61D" w14:textId="77777777" w:rsidR="00991F98" w:rsidRPr="00991F98" w:rsidRDefault="00991F98" w:rsidP="00991F98">
            <w:pPr>
              <w:jc w:val="center"/>
              <w:rPr>
                <w:sz w:val="24"/>
                <w:szCs w:val="24"/>
              </w:rPr>
            </w:pPr>
            <w:r w:rsidRPr="00991F98">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5113095F" w14:textId="77777777" w:rsidR="00991F98" w:rsidRPr="00991F98" w:rsidRDefault="00991F98" w:rsidP="00991F98">
            <w:pPr>
              <w:ind w:firstLine="0"/>
              <w:jc w:val="center"/>
              <w:rPr>
                <w:sz w:val="24"/>
                <w:szCs w:val="24"/>
              </w:rPr>
            </w:pPr>
            <w:r w:rsidRPr="00991F98">
              <w:rPr>
                <w:sz w:val="24"/>
                <w:szCs w:val="24"/>
              </w:rPr>
              <w:t>05</w:t>
            </w:r>
          </w:p>
        </w:tc>
        <w:tc>
          <w:tcPr>
            <w:tcW w:w="538" w:type="dxa"/>
            <w:tcBorders>
              <w:top w:val="single" w:sz="4" w:space="0" w:color="auto"/>
              <w:left w:val="nil"/>
              <w:bottom w:val="single" w:sz="4" w:space="0" w:color="auto"/>
              <w:right w:val="single" w:sz="4" w:space="0" w:color="auto"/>
            </w:tcBorders>
            <w:shd w:val="clear" w:color="auto" w:fill="auto"/>
            <w:vAlign w:val="bottom"/>
          </w:tcPr>
          <w:p w14:paraId="625B5C40" w14:textId="77777777" w:rsidR="00991F98" w:rsidRPr="00991F98" w:rsidRDefault="00991F98" w:rsidP="00991F98">
            <w:pPr>
              <w:ind w:firstLine="0"/>
              <w:jc w:val="center"/>
              <w:rPr>
                <w:sz w:val="24"/>
                <w:szCs w:val="24"/>
              </w:rPr>
            </w:pPr>
            <w:r w:rsidRPr="00991F98">
              <w:rPr>
                <w:sz w:val="24"/>
                <w:szCs w:val="24"/>
              </w:rPr>
              <w:t>02</w:t>
            </w:r>
          </w:p>
        </w:tc>
        <w:tc>
          <w:tcPr>
            <w:tcW w:w="1560" w:type="dxa"/>
            <w:tcBorders>
              <w:top w:val="single" w:sz="4" w:space="0" w:color="auto"/>
              <w:left w:val="nil"/>
              <w:bottom w:val="single" w:sz="4" w:space="0" w:color="auto"/>
              <w:right w:val="single" w:sz="4" w:space="0" w:color="auto"/>
            </w:tcBorders>
            <w:shd w:val="clear" w:color="auto" w:fill="auto"/>
            <w:vAlign w:val="bottom"/>
          </w:tcPr>
          <w:p w14:paraId="65EEDBD0" w14:textId="77777777" w:rsidR="00991F98" w:rsidRPr="00991F98" w:rsidRDefault="00991F98" w:rsidP="00C577C7">
            <w:pPr>
              <w:ind w:right="-102" w:hanging="108"/>
              <w:jc w:val="center"/>
              <w:rPr>
                <w:sz w:val="24"/>
                <w:szCs w:val="24"/>
              </w:rPr>
            </w:pPr>
            <w:r w:rsidRPr="00991F98">
              <w:rPr>
                <w:sz w:val="24"/>
                <w:szCs w:val="24"/>
              </w:rPr>
              <w:t>02 3 01 S2660</w:t>
            </w:r>
          </w:p>
        </w:tc>
        <w:tc>
          <w:tcPr>
            <w:tcW w:w="708" w:type="dxa"/>
            <w:tcBorders>
              <w:top w:val="single" w:sz="4" w:space="0" w:color="auto"/>
              <w:left w:val="nil"/>
              <w:bottom w:val="single" w:sz="4" w:space="0" w:color="auto"/>
              <w:right w:val="single" w:sz="4" w:space="0" w:color="auto"/>
            </w:tcBorders>
            <w:shd w:val="clear" w:color="auto" w:fill="auto"/>
            <w:vAlign w:val="bottom"/>
          </w:tcPr>
          <w:p w14:paraId="1773AF3B" w14:textId="77777777" w:rsidR="00991F98" w:rsidRPr="00991F98" w:rsidRDefault="00991F98" w:rsidP="00991F98">
            <w:pPr>
              <w:ind w:firstLine="0"/>
              <w:jc w:val="center"/>
              <w:rPr>
                <w:sz w:val="24"/>
                <w:szCs w:val="24"/>
              </w:rPr>
            </w:pPr>
            <w:r w:rsidRPr="00991F98">
              <w:rPr>
                <w:sz w:val="24"/>
                <w:szCs w:val="24"/>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C1616CA" w14:textId="77777777" w:rsidR="00991F98" w:rsidRPr="00991F98" w:rsidRDefault="00991F98" w:rsidP="00991F98">
            <w:pPr>
              <w:ind w:firstLine="0"/>
              <w:jc w:val="center"/>
              <w:rPr>
                <w:sz w:val="24"/>
                <w:szCs w:val="24"/>
              </w:rPr>
            </w:pPr>
            <w:r w:rsidRPr="00991F98">
              <w:rPr>
                <w:sz w:val="24"/>
                <w:szCs w:val="24"/>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75319B" w14:textId="77777777" w:rsidR="00991F98" w:rsidRPr="00991F98" w:rsidRDefault="00991F98" w:rsidP="00991F98">
            <w:pPr>
              <w:ind w:firstLine="0"/>
              <w:jc w:val="center"/>
              <w:rPr>
                <w:sz w:val="24"/>
                <w:szCs w:val="24"/>
              </w:rPr>
            </w:pPr>
            <w:r w:rsidRPr="00991F98">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58FCC233" w14:textId="77777777" w:rsidR="00991F98" w:rsidRPr="00991F98" w:rsidRDefault="00991F98" w:rsidP="00991F98">
            <w:pPr>
              <w:ind w:firstLine="0"/>
              <w:jc w:val="center"/>
              <w:rPr>
                <w:sz w:val="24"/>
                <w:szCs w:val="24"/>
              </w:rPr>
            </w:pPr>
            <w:r w:rsidRPr="00991F98">
              <w:rPr>
                <w:sz w:val="24"/>
                <w:szCs w:val="24"/>
              </w:rPr>
              <w:t>0,0</w:t>
            </w:r>
          </w:p>
        </w:tc>
      </w:tr>
      <w:tr w:rsidR="00991F98" w:rsidRPr="005C5269" w14:paraId="31A35FD0" w14:textId="77777777" w:rsidTr="00991F98">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385B8CDE" w14:textId="77777777" w:rsidR="00991F98" w:rsidRPr="00991F98" w:rsidRDefault="00991F98" w:rsidP="00991F98">
            <w:pPr>
              <w:ind w:firstLine="0"/>
              <w:rPr>
                <w:sz w:val="24"/>
                <w:szCs w:val="24"/>
              </w:rPr>
            </w:pPr>
            <w:r w:rsidRPr="00991F98">
              <w:rPr>
                <w:sz w:val="24"/>
                <w:szCs w:val="24"/>
              </w:rPr>
              <w:t>в том числе:</w:t>
            </w:r>
          </w:p>
        </w:tc>
        <w:tc>
          <w:tcPr>
            <w:tcW w:w="567" w:type="dxa"/>
            <w:tcBorders>
              <w:top w:val="single" w:sz="4" w:space="0" w:color="auto"/>
              <w:left w:val="nil"/>
              <w:bottom w:val="single" w:sz="4" w:space="0" w:color="auto"/>
              <w:right w:val="single" w:sz="4" w:space="0" w:color="auto"/>
            </w:tcBorders>
            <w:shd w:val="clear" w:color="auto" w:fill="auto"/>
            <w:vAlign w:val="bottom"/>
          </w:tcPr>
          <w:p w14:paraId="2B37ED9A" w14:textId="77777777" w:rsidR="00991F98" w:rsidRPr="00991F98" w:rsidRDefault="00991F98" w:rsidP="00991F98">
            <w:pPr>
              <w:jc w:val="center"/>
              <w:rPr>
                <w:sz w:val="24"/>
                <w:szCs w:val="24"/>
              </w:rPr>
            </w:pPr>
            <w:r w:rsidRPr="00991F98">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1BA2F554" w14:textId="77777777" w:rsidR="00991F98" w:rsidRPr="00991F98" w:rsidRDefault="00991F98" w:rsidP="00991F98">
            <w:pPr>
              <w:jc w:val="center"/>
              <w:rPr>
                <w:sz w:val="24"/>
                <w:szCs w:val="24"/>
              </w:rPr>
            </w:pPr>
            <w:r w:rsidRPr="00991F98">
              <w:rPr>
                <w:sz w:val="24"/>
                <w:szCs w:val="24"/>
              </w:rPr>
              <w:t> </w:t>
            </w:r>
          </w:p>
        </w:tc>
        <w:tc>
          <w:tcPr>
            <w:tcW w:w="538" w:type="dxa"/>
            <w:tcBorders>
              <w:top w:val="single" w:sz="4" w:space="0" w:color="auto"/>
              <w:left w:val="nil"/>
              <w:bottom w:val="single" w:sz="4" w:space="0" w:color="auto"/>
              <w:right w:val="single" w:sz="4" w:space="0" w:color="auto"/>
            </w:tcBorders>
            <w:shd w:val="clear" w:color="auto" w:fill="auto"/>
            <w:vAlign w:val="bottom"/>
          </w:tcPr>
          <w:p w14:paraId="55AA5CD3" w14:textId="77777777" w:rsidR="00991F98" w:rsidRPr="00991F98" w:rsidRDefault="00991F98" w:rsidP="00991F98">
            <w:pPr>
              <w:jc w:val="center"/>
              <w:rPr>
                <w:sz w:val="24"/>
                <w:szCs w:val="24"/>
              </w:rPr>
            </w:pPr>
            <w:r w:rsidRPr="00991F98">
              <w:rPr>
                <w:sz w:val="24"/>
                <w:szCs w:val="24"/>
              </w:rPr>
              <w:t> </w:t>
            </w:r>
          </w:p>
        </w:tc>
        <w:tc>
          <w:tcPr>
            <w:tcW w:w="1560" w:type="dxa"/>
            <w:tcBorders>
              <w:top w:val="single" w:sz="4" w:space="0" w:color="auto"/>
              <w:left w:val="nil"/>
              <w:bottom w:val="single" w:sz="4" w:space="0" w:color="auto"/>
              <w:right w:val="single" w:sz="4" w:space="0" w:color="auto"/>
            </w:tcBorders>
            <w:shd w:val="clear" w:color="auto" w:fill="auto"/>
            <w:vAlign w:val="bottom"/>
          </w:tcPr>
          <w:p w14:paraId="03B7E52B" w14:textId="77777777" w:rsidR="00991F98" w:rsidRPr="00991F98" w:rsidRDefault="00991F98" w:rsidP="00991F98">
            <w:pPr>
              <w:ind w:right="-102" w:firstLine="0"/>
              <w:jc w:val="center"/>
              <w:rPr>
                <w:sz w:val="24"/>
                <w:szCs w:val="24"/>
              </w:rPr>
            </w:pPr>
            <w:r w:rsidRPr="00991F98">
              <w:rPr>
                <w:sz w:val="24"/>
                <w:szCs w:val="24"/>
              </w:rPr>
              <w:t> </w:t>
            </w:r>
          </w:p>
        </w:tc>
        <w:tc>
          <w:tcPr>
            <w:tcW w:w="708" w:type="dxa"/>
            <w:tcBorders>
              <w:top w:val="single" w:sz="4" w:space="0" w:color="auto"/>
              <w:left w:val="nil"/>
              <w:bottom w:val="single" w:sz="4" w:space="0" w:color="auto"/>
              <w:right w:val="single" w:sz="4" w:space="0" w:color="auto"/>
            </w:tcBorders>
            <w:shd w:val="clear" w:color="auto" w:fill="auto"/>
            <w:vAlign w:val="bottom"/>
          </w:tcPr>
          <w:p w14:paraId="40DF6648" w14:textId="77777777" w:rsidR="00991F98" w:rsidRPr="00991F98" w:rsidRDefault="00991F98" w:rsidP="00991F98">
            <w:pPr>
              <w:jc w:val="center"/>
              <w:rPr>
                <w:sz w:val="24"/>
                <w:szCs w:val="24"/>
              </w:rPr>
            </w:pPr>
            <w:r w:rsidRPr="00991F98">
              <w:rPr>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563B2D2" w14:textId="77777777" w:rsidR="00991F98" w:rsidRPr="00991F98" w:rsidRDefault="00991F98" w:rsidP="00991F98">
            <w:pPr>
              <w:ind w:firstLine="0"/>
              <w:jc w:val="center"/>
              <w:rPr>
                <w:sz w:val="24"/>
                <w:szCs w:val="24"/>
              </w:rPr>
            </w:pPr>
            <w:r w:rsidRPr="00991F98">
              <w:rPr>
                <w:sz w:val="24"/>
                <w:szCs w:val="24"/>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CFF3E2" w14:textId="77777777" w:rsidR="00991F98" w:rsidRPr="00991F98" w:rsidRDefault="00991F98" w:rsidP="00991F98">
            <w:pPr>
              <w:ind w:firstLine="0"/>
              <w:jc w:val="center"/>
              <w:rPr>
                <w:sz w:val="24"/>
                <w:szCs w:val="24"/>
              </w:rPr>
            </w:pPr>
            <w:r w:rsidRPr="00991F98">
              <w:rPr>
                <w:sz w:val="24"/>
                <w:szCs w:val="24"/>
              </w:rPr>
              <w:t> </w:t>
            </w:r>
          </w:p>
        </w:tc>
        <w:tc>
          <w:tcPr>
            <w:tcW w:w="1274" w:type="dxa"/>
            <w:tcBorders>
              <w:top w:val="single" w:sz="4" w:space="0" w:color="auto"/>
              <w:left w:val="nil"/>
              <w:bottom w:val="single" w:sz="4" w:space="0" w:color="auto"/>
              <w:right w:val="single" w:sz="4" w:space="0" w:color="auto"/>
            </w:tcBorders>
            <w:shd w:val="clear" w:color="auto" w:fill="auto"/>
            <w:vAlign w:val="bottom"/>
          </w:tcPr>
          <w:p w14:paraId="00CC1DE4" w14:textId="77777777" w:rsidR="00991F98" w:rsidRPr="00991F98" w:rsidRDefault="00991F98" w:rsidP="00991F98">
            <w:pPr>
              <w:ind w:firstLine="0"/>
              <w:jc w:val="center"/>
              <w:rPr>
                <w:sz w:val="24"/>
                <w:szCs w:val="24"/>
              </w:rPr>
            </w:pPr>
            <w:r w:rsidRPr="00991F98">
              <w:rPr>
                <w:sz w:val="24"/>
                <w:szCs w:val="24"/>
              </w:rPr>
              <w:t> </w:t>
            </w:r>
          </w:p>
        </w:tc>
      </w:tr>
      <w:tr w:rsidR="00991F98" w:rsidRPr="005C5269" w14:paraId="6C3372F4" w14:textId="77777777" w:rsidTr="00991F98">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639F79F1" w14:textId="77777777" w:rsidR="00991F98" w:rsidRPr="00991F98" w:rsidRDefault="00C577C7" w:rsidP="00991F98">
            <w:pPr>
              <w:ind w:firstLine="0"/>
              <w:rPr>
                <w:sz w:val="24"/>
                <w:szCs w:val="24"/>
              </w:rPr>
            </w:pPr>
            <w:r>
              <w:rPr>
                <w:sz w:val="24"/>
                <w:szCs w:val="24"/>
              </w:rPr>
              <w:t xml:space="preserve">   </w:t>
            </w:r>
            <w:r w:rsidR="00991F98" w:rsidRPr="00991F98">
              <w:rPr>
                <w:sz w:val="24"/>
                <w:szCs w:val="24"/>
              </w:rPr>
              <w:t>-</w:t>
            </w:r>
            <w:r>
              <w:rPr>
                <w:sz w:val="24"/>
                <w:szCs w:val="24"/>
              </w:rPr>
              <w:t xml:space="preserve"> </w:t>
            </w:r>
            <w:r w:rsidR="00991F98" w:rsidRPr="00991F98">
              <w:rPr>
                <w:sz w:val="24"/>
                <w:szCs w:val="24"/>
              </w:rPr>
              <w:t>расходы на организацию празднования памятных дат муниципальных образований Нижегородской области за счет средств областного бюджета</w:t>
            </w:r>
          </w:p>
        </w:tc>
        <w:tc>
          <w:tcPr>
            <w:tcW w:w="567" w:type="dxa"/>
            <w:tcBorders>
              <w:top w:val="single" w:sz="4" w:space="0" w:color="auto"/>
              <w:left w:val="nil"/>
              <w:bottom w:val="single" w:sz="4" w:space="0" w:color="auto"/>
              <w:right w:val="single" w:sz="4" w:space="0" w:color="auto"/>
            </w:tcBorders>
            <w:shd w:val="clear" w:color="auto" w:fill="auto"/>
            <w:vAlign w:val="bottom"/>
          </w:tcPr>
          <w:p w14:paraId="7815ED8C" w14:textId="77777777" w:rsidR="00991F98" w:rsidRPr="00991F98" w:rsidRDefault="00991F98" w:rsidP="00991F98">
            <w:pPr>
              <w:jc w:val="center"/>
              <w:rPr>
                <w:sz w:val="24"/>
                <w:szCs w:val="24"/>
              </w:rPr>
            </w:pPr>
            <w:r w:rsidRPr="00991F98">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7C471808" w14:textId="77777777" w:rsidR="00991F98" w:rsidRPr="00991F98" w:rsidRDefault="00991F98" w:rsidP="00991F98">
            <w:pPr>
              <w:jc w:val="center"/>
              <w:rPr>
                <w:sz w:val="24"/>
                <w:szCs w:val="24"/>
              </w:rPr>
            </w:pPr>
            <w:r w:rsidRPr="00991F98">
              <w:rPr>
                <w:sz w:val="24"/>
                <w:szCs w:val="24"/>
              </w:rPr>
              <w:t> </w:t>
            </w:r>
          </w:p>
        </w:tc>
        <w:tc>
          <w:tcPr>
            <w:tcW w:w="538" w:type="dxa"/>
            <w:tcBorders>
              <w:top w:val="single" w:sz="4" w:space="0" w:color="auto"/>
              <w:left w:val="nil"/>
              <w:bottom w:val="single" w:sz="4" w:space="0" w:color="auto"/>
              <w:right w:val="single" w:sz="4" w:space="0" w:color="auto"/>
            </w:tcBorders>
            <w:shd w:val="clear" w:color="auto" w:fill="auto"/>
            <w:vAlign w:val="bottom"/>
          </w:tcPr>
          <w:p w14:paraId="4E71D4A1" w14:textId="77777777" w:rsidR="00991F98" w:rsidRPr="00991F98" w:rsidRDefault="00991F98" w:rsidP="00991F98">
            <w:pPr>
              <w:jc w:val="center"/>
              <w:rPr>
                <w:sz w:val="24"/>
                <w:szCs w:val="24"/>
              </w:rPr>
            </w:pPr>
            <w:r w:rsidRPr="00991F98">
              <w:rPr>
                <w:sz w:val="24"/>
                <w:szCs w:val="24"/>
              </w:rPr>
              <w:t> </w:t>
            </w:r>
          </w:p>
        </w:tc>
        <w:tc>
          <w:tcPr>
            <w:tcW w:w="1560" w:type="dxa"/>
            <w:tcBorders>
              <w:top w:val="single" w:sz="4" w:space="0" w:color="auto"/>
              <w:left w:val="nil"/>
              <w:bottom w:val="single" w:sz="4" w:space="0" w:color="auto"/>
              <w:right w:val="single" w:sz="4" w:space="0" w:color="auto"/>
            </w:tcBorders>
            <w:shd w:val="clear" w:color="auto" w:fill="auto"/>
            <w:vAlign w:val="bottom"/>
          </w:tcPr>
          <w:p w14:paraId="7FF709B6" w14:textId="77777777" w:rsidR="00991F98" w:rsidRPr="00991F98" w:rsidRDefault="00991F98" w:rsidP="00991F98">
            <w:pPr>
              <w:ind w:right="-102" w:firstLine="0"/>
              <w:jc w:val="center"/>
              <w:rPr>
                <w:sz w:val="24"/>
                <w:szCs w:val="24"/>
              </w:rPr>
            </w:pPr>
            <w:r w:rsidRPr="00991F98">
              <w:rPr>
                <w:sz w:val="24"/>
                <w:szCs w:val="24"/>
              </w:rPr>
              <w:t> </w:t>
            </w:r>
          </w:p>
        </w:tc>
        <w:tc>
          <w:tcPr>
            <w:tcW w:w="708" w:type="dxa"/>
            <w:tcBorders>
              <w:top w:val="single" w:sz="4" w:space="0" w:color="auto"/>
              <w:left w:val="nil"/>
              <w:bottom w:val="single" w:sz="4" w:space="0" w:color="auto"/>
              <w:right w:val="single" w:sz="4" w:space="0" w:color="auto"/>
            </w:tcBorders>
            <w:shd w:val="clear" w:color="auto" w:fill="auto"/>
            <w:vAlign w:val="bottom"/>
          </w:tcPr>
          <w:p w14:paraId="433C9A88" w14:textId="77777777" w:rsidR="00991F98" w:rsidRPr="00991F98" w:rsidRDefault="00991F98" w:rsidP="00991F98">
            <w:pPr>
              <w:jc w:val="center"/>
              <w:rPr>
                <w:sz w:val="24"/>
                <w:szCs w:val="24"/>
              </w:rPr>
            </w:pPr>
            <w:r w:rsidRPr="00991F98">
              <w:rPr>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701205D" w14:textId="77777777" w:rsidR="00991F98" w:rsidRPr="00991F98" w:rsidRDefault="00991F98" w:rsidP="00991F98">
            <w:pPr>
              <w:ind w:firstLine="0"/>
              <w:jc w:val="center"/>
              <w:rPr>
                <w:sz w:val="24"/>
                <w:szCs w:val="24"/>
              </w:rPr>
            </w:pPr>
            <w:r w:rsidRPr="00991F98">
              <w:rPr>
                <w:sz w:val="24"/>
                <w:szCs w:val="24"/>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4331CD" w14:textId="77777777" w:rsidR="00991F98" w:rsidRPr="00991F98" w:rsidRDefault="00991F98" w:rsidP="00991F98">
            <w:pPr>
              <w:ind w:firstLine="0"/>
              <w:jc w:val="center"/>
              <w:rPr>
                <w:sz w:val="24"/>
                <w:szCs w:val="24"/>
              </w:rPr>
            </w:pPr>
            <w:r w:rsidRPr="00991F98">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19DA7126" w14:textId="77777777" w:rsidR="00991F98" w:rsidRPr="00991F98" w:rsidRDefault="00991F98" w:rsidP="00991F98">
            <w:pPr>
              <w:ind w:firstLine="0"/>
              <w:jc w:val="center"/>
              <w:rPr>
                <w:sz w:val="24"/>
                <w:szCs w:val="24"/>
              </w:rPr>
            </w:pPr>
            <w:r w:rsidRPr="00991F98">
              <w:rPr>
                <w:sz w:val="24"/>
                <w:szCs w:val="24"/>
              </w:rPr>
              <w:t>0,0</w:t>
            </w:r>
          </w:p>
        </w:tc>
      </w:tr>
      <w:tr w:rsidR="00991F98" w:rsidRPr="005C5269" w14:paraId="585EB027" w14:textId="77777777" w:rsidTr="00991F98">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0CCDE4AB" w14:textId="77777777" w:rsidR="00991F98" w:rsidRPr="00991F98" w:rsidRDefault="00C577C7" w:rsidP="00991F98">
            <w:pPr>
              <w:ind w:firstLine="0"/>
              <w:rPr>
                <w:sz w:val="24"/>
                <w:szCs w:val="24"/>
              </w:rPr>
            </w:pPr>
            <w:r>
              <w:rPr>
                <w:sz w:val="24"/>
                <w:szCs w:val="24"/>
              </w:rPr>
              <w:t xml:space="preserve">   </w:t>
            </w:r>
            <w:r w:rsidR="00991F98" w:rsidRPr="00991F98">
              <w:rPr>
                <w:sz w:val="24"/>
                <w:szCs w:val="24"/>
              </w:rPr>
              <w:t>-</w:t>
            </w:r>
            <w:r>
              <w:rPr>
                <w:sz w:val="24"/>
                <w:szCs w:val="24"/>
              </w:rPr>
              <w:t xml:space="preserve"> </w:t>
            </w:r>
            <w:r w:rsidR="00991F98" w:rsidRPr="00991F98">
              <w:rPr>
                <w:sz w:val="24"/>
                <w:szCs w:val="24"/>
              </w:rPr>
              <w:t xml:space="preserve">расходы на организацию празднования памятных дат </w:t>
            </w:r>
            <w:r w:rsidR="00991F98" w:rsidRPr="00991F98">
              <w:rPr>
                <w:sz w:val="24"/>
                <w:szCs w:val="24"/>
              </w:rPr>
              <w:lastRenderedPageBreak/>
              <w:t>муниципальных образований Нижегородской области за счет средств местного бюджета</w:t>
            </w:r>
          </w:p>
        </w:tc>
        <w:tc>
          <w:tcPr>
            <w:tcW w:w="567" w:type="dxa"/>
            <w:tcBorders>
              <w:top w:val="single" w:sz="4" w:space="0" w:color="auto"/>
              <w:left w:val="nil"/>
              <w:bottom w:val="single" w:sz="4" w:space="0" w:color="auto"/>
              <w:right w:val="single" w:sz="4" w:space="0" w:color="auto"/>
            </w:tcBorders>
            <w:shd w:val="clear" w:color="auto" w:fill="auto"/>
            <w:vAlign w:val="bottom"/>
          </w:tcPr>
          <w:p w14:paraId="51CA287F" w14:textId="77777777" w:rsidR="00991F98" w:rsidRPr="00991F98" w:rsidRDefault="00991F98" w:rsidP="00991F98">
            <w:pPr>
              <w:jc w:val="center"/>
              <w:rPr>
                <w:sz w:val="24"/>
                <w:szCs w:val="24"/>
              </w:rPr>
            </w:pPr>
            <w:r w:rsidRPr="00991F98">
              <w:rPr>
                <w:sz w:val="24"/>
                <w:szCs w:val="24"/>
              </w:rPr>
              <w:lastRenderedPageBreak/>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538068B3" w14:textId="77777777" w:rsidR="00991F98" w:rsidRPr="00991F98" w:rsidRDefault="00991F98" w:rsidP="00991F98">
            <w:pPr>
              <w:jc w:val="center"/>
              <w:rPr>
                <w:sz w:val="24"/>
                <w:szCs w:val="24"/>
              </w:rPr>
            </w:pPr>
            <w:r w:rsidRPr="00991F98">
              <w:rPr>
                <w:sz w:val="24"/>
                <w:szCs w:val="24"/>
              </w:rPr>
              <w:t> </w:t>
            </w:r>
          </w:p>
        </w:tc>
        <w:tc>
          <w:tcPr>
            <w:tcW w:w="538" w:type="dxa"/>
            <w:tcBorders>
              <w:top w:val="single" w:sz="4" w:space="0" w:color="auto"/>
              <w:left w:val="nil"/>
              <w:bottom w:val="single" w:sz="4" w:space="0" w:color="auto"/>
              <w:right w:val="single" w:sz="4" w:space="0" w:color="auto"/>
            </w:tcBorders>
            <w:shd w:val="clear" w:color="auto" w:fill="auto"/>
            <w:vAlign w:val="bottom"/>
          </w:tcPr>
          <w:p w14:paraId="003D8FB2" w14:textId="77777777" w:rsidR="00991F98" w:rsidRPr="00991F98" w:rsidRDefault="00991F98" w:rsidP="00991F98">
            <w:pPr>
              <w:jc w:val="center"/>
              <w:rPr>
                <w:sz w:val="24"/>
                <w:szCs w:val="24"/>
              </w:rPr>
            </w:pPr>
            <w:r w:rsidRPr="00991F98">
              <w:rPr>
                <w:sz w:val="24"/>
                <w:szCs w:val="24"/>
              </w:rPr>
              <w:t> </w:t>
            </w:r>
          </w:p>
        </w:tc>
        <w:tc>
          <w:tcPr>
            <w:tcW w:w="1560" w:type="dxa"/>
            <w:tcBorders>
              <w:top w:val="single" w:sz="4" w:space="0" w:color="auto"/>
              <w:left w:val="nil"/>
              <w:bottom w:val="single" w:sz="4" w:space="0" w:color="auto"/>
              <w:right w:val="single" w:sz="4" w:space="0" w:color="auto"/>
            </w:tcBorders>
            <w:shd w:val="clear" w:color="auto" w:fill="auto"/>
            <w:vAlign w:val="bottom"/>
          </w:tcPr>
          <w:p w14:paraId="54BE4C05" w14:textId="77777777" w:rsidR="00991F98" w:rsidRPr="00991F98" w:rsidRDefault="00991F98" w:rsidP="00991F98">
            <w:pPr>
              <w:ind w:right="-102" w:firstLine="0"/>
              <w:jc w:val="center"/>
              <w:rPr>
                <w:sz w:val="24"/>
                <w:szCs w:val="24"/>
              </w:rPr>
            </w:pPr>
            <w:r w:rsidRPr="00991F98">
              <w:rPr>
                <w:sz w:val="24"/>
                <w:szCs w:val="24"/>
              </w:rPr>
              <w:t> </w:t>
            </w:r>
          </w:p>
        </w:tc>
        <w:tc>
          <w:tcPr>
            <w:tcW w:w="708" w:type="dxa"/>
            <w:tcBorders>
              <w:top w:val="single" w:sz="4" w:space="0" w:color="auto"/>
              <w:left w:val="nil"/>
              <w:bottom w:val="single" w:sz="4" w:space="0" w:color="auto"/>
              <w:right w:val="single" w:sz="4" w:space="0" w:color="auto"/>
            </w:tcBorders>
            <w:shd w:val="clear" w:color="auto" w:fill="auto"/>
            <w:vAlign w:val="bottom"/>
          </w:tcPr>
          <w:p w14:paraId="23774A0A" w14:textId="77777777" w:rsidR="00991F98" w:rsidRPr="00991F98" w:rsidRDefault="00991F98" w:rsidP="00991F98">
            <w:pPr>
              <w:jc w:val="center"/>
              <w:rPr>
                <w:sz w:val="24"/>
                <w:szCs w:val="24"/>
              </w:rPr>
            </w:pPr>
            <w:r w:rsidRPr="00991F98">
              <w:rPr>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2602AEA" w14:textId="77777777" w:rsidR="00991F98" w:rsidRPr="00991F98" w:rsidRDefault="00991F98" w:rsidP="00991F98">
            <w:pPr>
              <w:ind w:firstLine="0"/>
              <w:jc w:val="center"/>
              <w:rPr>
                <w:sz w:val="24"/>
                <w:szCs w:val="24"/>
              </w:rPr>
            </w:pPr>
            <w:r w:rsidRPr="00991F98">
              <w:rPr>
                <w:sz w:val="24"/>
                <w:szCs w:val="24"/>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5B1F36" w14:textId="77777777" w:rsidR="00991F98" w:rsidRPr="00991F98" w:rsidRDefault="00991F98" w:rsidP="00991F98">
            <w:pPr>
              <w:ind w:firstLine="0"/>
              <w:jc w:val="center"/>
              <w:rPr>
                <w:sz w:val="24"/>
                <w:szCs w:val="24"/>
              </w:rPr>
            </w:pPr>
            <w:r w:rsidRPr="00991F98">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78C92A0A" w14:textId="77777777" w:rsidR="00991F98" w:rsidRPr="00991F98" w:rsidRDefault="00991F98" w:rsidP="00991F98">
            <w:pPr>
              <w:ind w:firstLine="0"/>
              <w:jc w:val="center"/>
              <w:rPr>
                <w:sz w:val="24"/>
                <w:szCs w:val="24"/>
              </w:rPr>
            </w:pPr>
            <w:r w:rsidRPr="00991F98">
              <w:rPr>
                <w:sz w:val="24"/>
                <w:szCs w:val="24"/>
              </w:rPr>
              <w:t>0,0</w:t>
            </w:r>
          </w:p>
        </w:tc>
      </w:tr>
      <w:tr w:rsidR="00B26520" w:rsidRPr="005C5269" w14:paraId="1398DAE3" w14:textId="77777777" w:rsidTr="00991F98">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43989F03" w14:textId="77777777" w:rsidR="00B26520" w:rsidRPr="00B26520" w:rsidRDefault="00B26520" w:rsidP="00B26520">
            <w:pPr>
              <w:ind w:firstLine="0"/>
              <w:rPr>
                <w:color w:val="000000"/>
                <w:sz w:val="24"/>
                <w:szCs w:val="24"/>
              </w:rPr>
            </w:pPr>
            <w:r w:rsidRPr="00B26520">
              <w:rPr>
                <w:color w:val="000000"/>
                <w:sz w:val="24"/>
                <w:szCs w:val="24"/>
              </w:rPr>
              <w:t>Муниципальная программа «Развитие сферы жилищно-коммунального хозяйства Балахнинского муниципального округа Нижегородской области на период 2023-2028 годы»</w:t>
            </w:r>
          </w:p>
        </w:tc>
        <w:tc>
          <w:tcPr>
            <w:tcW w:w="567" w:type="dxa"/>
            <w:tcBorders>
              <w:top w:val="single" w:sz="4" w:space="0" w:color="auto"/>
              <w:left w:val="nil"/>
              <w:bottom w:val="single" w:sz="4" w:space="0" w:color="auto"/>
              <w:right w:val="single" w:sz="4" w:space="0" w:color="auto"/>
            </w:tcBorders>
            <w:shd w:val="clear" w:color="auto" w:fill="auto"/>
            <w:vAlign w:val="bottom"/>
          </w:tcPr>
          <w:p w14:paraId="5118FD92" w14:textId="77777777" w:rsidR="00B26520" w:rsidRPr="00B26520" w:rsidRDefault="00B26520" w:rsidP="00B26520">
            <w:pPr>
              <w:jc w:val="center"/>
              <w:rPr>
                <w:b/>
                <w:bCs/>
                <w:sz w:val="24"/>
                <w:szCs w:val="24"/>
              </w:rPr>
            </w:pPr>
            <w:r w:rsidRPr="00B26520">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46C4AED1" w14:textId="77777777" w:rsidR="00B26520" w:rsidRPr="00B26520" w:rsidRDefault="00B26520" w:rsidP="00B26520">
            <w:pPr>
              <w:ind w:firstLine="0"/>
              <w:jc w:val="center"/>
              <w:rPr>
                <w:sz w:val="24"/>
                <w:szCs w:val="24"/>
              </w:rPr>
            </w:pPr>
            <w:r w:rsidRPr="00B26520">
              <w:rPr>
                <w:sz w:val="24"/>
                <w:szCs w:val="24"/>
              </w:rPr>
              <w:t>05</w:t>
            </w:r>
          </w:p>
        </w:tc>
        <w:tc>
          <w:tcPr>
            <w:tcW w:w="538" w:type="dxa"/>
            <w:tcBorders>
              <w:top w:val="single" w:sz="4" w:space="0" w:color="auto"/>
              <w:left w:val="nil"/>
              <w:bottom w:val="single" w:sz="4" w:space="0" w:color="auto"/>
              <w:right w:val="single" w:sz="4" w:space="0" w:color="auto"/>
            </w:tcBorders>
            <w:shd w:val="clear" w:color="auto" w:fill="auto"/>
            <w:vAlign w:val="bottom"/>
          </w:tcPr>
          <w:p w14:paraId="02736D88" w14:textId="77777777" w:rsidR="00B26520" w:rsidRPr="00B26520" w:rsidRDefault="00B26520" w:rsidP="00B26520">
            <w:pPr>
              <w:ind w:firstLine="0"/>
              <w:jc w:val="center"/>
              <w:rPr>
                <w:sz w:val="24"/>
                <w:szCs w:val="24"/>
              </w:rPr>
            </w:pPr>
            <w:r w:rsidRPr="00B26520">
              <w:rPr>
                <w:sz w:val="24"/>
                <w:szCs w:val="24"/>
              </w:rPr>
              <w:t>02</w:t>
            </w:r>
          </w:p>
        </w:tc>
        <w:tc>
          <w:tcPr>
            <w:tcW w:w="1560" w:type="dxa"/>
            <w:tcBorders>
              <w:top w:val="single" w:sz="4" w:space="0" w:color="auto"/>
              <w:left w:val="nil"/>
              <w:bottom w:val="single" w:sz="4" w:space="0" w:color="auto"/>
              <w:right w:val="single" w:sz="4" w:space="0" w:color="auto"/>
            </w:tcBorders>
            <w:shd w:val="clear" w:color="auto" w:fill="auto"/>
            <w:vAlign w:val="bottom"/>
          </w:tcPr>
          <w:p w14:paraId="213DB993" w14:textId="77777777" w:rsidR="00B26520" w:rsidRPr="00B26520" w:rsidRDefault="00B26520" w:rsidP="00C577C7">
            <w:pPr>
              <w:ind w:right="-102" w:hanging="108"/>
              <w:jc w:val="center"/>
              <w:rPr>
                <w:sz w:val="24"/>
                <w:szCs w:val="24"/>
              </w:rPr>
            </w:pPr>
            <w:r w:rsidRPr="00B26520">
              <w:rPr>
                <w:sz w:val="24"/>
                <w:szCs w:val="24"/>
              </w:rPr>
              <w:t>21 0 00 00000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5804F49A" w14:textId="77777777" w:rsidR="00B26520" w:rsidRPr="00B26520" w:rsidRDefault="00B26520" w:rsidP="00B26520">
            <w:pPr>
              <w:ind w:firstLine="0"/>
              <w:jc w:val="center"/>
              <w:rPr>
                <w:sz w:val="24"/>
                <w:szCs w:val="24"/>
              </w:rPr>
            </w:pPr>
            <w:r w:rsidRPr="00B26520">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1288B44" w14:textId="77777777" w:rsidR="00B26520" w:rsidRPr="00991F98" w:rsidRDefault="00B26520" w:rsidP="00B26520">
            <w:pPr>
              <w:ind w:firstLine="0"/>
              <w:jc w:val="center"/>
              <w:rPr>
                <w:sz w:val="24"/>
                <w:szCs w:val="24"/>
              </w:rPr>
            </w:pPr>
            <w:r w:rsidRPr="00B26520">
              <w:rPr>
                <w:sz w:val="24"/>
                <w:szCs w:val="24"/>
              </w:rPr>
              <w:t>473 956,8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7388F2" w14:textId="77777777" w:rsidR="00B26520" w:rsidRPr="00991F98" w:rsidRDefault="00B26520" w:rsidP="00B26520">
            <w:pPr>
              <w:ind w:firstLine="0"/>
              <w:jc w:val="center"/>
              <w:rPr>
                <w:sz w:val="24"/>
                <w:szCs w:val="24"/>
              </w:rPr>
            </w:pPr>
            <w:r>
              <w:rPr>
                <w:sz w:val="24"/>
                <w:szCs w:val="24"/>
              </w:rPr>
              <w:t>2 179,2</w:t>
            </w:r>
          </w:p>
        </w:tc>
        <w:tc>
          <w:tcPr>
            <w:tcW w:w="1274" w:type="dxa"/>
            <w:tcBorders>
              <w:top w:val="single" w:sz="4" w:space="0" w:color="auto"/>
              <w:left w:val="nil"/>
              <w:bottom w:val="single" w:sz="4" w:space="0" w:color="auto"/>
              <w:right w:val="single" w:sz="4" w:space="0" w:color="auto"/>
            </w:tcBorders>
            <w:shd w:val="clear" w:color="auto" w:fill="auto"/>
            <w:vAlign w:val="bottom"/>
          </w:tcPr>
          <w:p w14:paraId="3A596C34" w14:textId="77777777" w:rsidR="00B26520" w:rsidRPr="00991F98" w:rsidRDefault="00B26520" w:rsidP="00B26520">
            <w:pPr>
              <w:ind w:firstLine="0"/>
              <w:jc w:val="center"/>
              <w:rPr>
                <w:sz w:val="24"/>
                <w:szCs w:val="24"/>
              </w:rPr>
            </w:pPr>
            <w:r>
              <w:rPr>
                <w:sz w:val="24"/>
                <w:szCs w:val="24"/>
              </w:rPr>
              <w:t>2 179,2</w:t>
            </w:r>
          </w:p>
        </w:tc>
      </w:tr>
      <w:tr w:rsidR="00B26520" w:rsidRPr="005C5269" w14:paraId="31582A43" w14:textId="77777777" w:rsidTr="00991F98">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6A1201B1" w14:textId="77777777" w:rsidR="00B26520" w:rsidRPr="00B26520" w:rsidRDefault="00B26520" w:rsidP="00B26520">
            <w:pPr>
              <w:ind w:firstLine="0"/>
              <w:rPr>
                <w:sz w:val="24"/>
                <w:szCs w:val="24"/>
              </w:rPr>
            </w:pPr>
            <w:r w:rsidRPr="00B26520">
              <w:rPr>
                <w:sz w:val="24"/>
                <w:szCs w:val="24"/>
              </w:rPr>
              <w:t>Поддержка муниципальных предприятий и отдельных категорий граждан</w:t>
            </w:r>
          </w:p>
        </w:tc>
        <w:tc>
          <w:tcPr>
            <w:tcW w:w="567" w:type="dxa"/>
            <w:tcBorders>
              <w:top w:val="single" w:sz="4" w:space="0" w:color="auto"/>
              <w:left w:val="nil"/>
              <w:bottom w:val="single" w:sz="4" w:space="0" w:color="auto"/>
              <w:right w:val="single" w:sz="4" w:space="0" w:color="auto"/>
            </w:tcBorders>
            <w:shd w:val="clear" w:color="auto" w:fill="auto"/>
            <w:vAlign w:val="bottom"/>
          </w:tcPr>
          <w:p w14:paraId="4FD7CB3A" w14:textId="77777777" w:rsidR="00B26520" w:rsidRPr="00B26520" w:rsidRDefault="00B26520" w:rsidP="00B26520">
            <w:pPr>
              <w:jc w:val="center"/>
              <w:rPr>
                <w:b/>
                <w:bCs/>
                <w:sz w:val="24"/>
                <w:szCs w:val="24"/>
              </w:rPr>
            </w:pPr>
            <w:r w:rsidRPr="00B26520">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249C4770" w14:textId="77777777" w:rsidR="00B26520" w:rsidRPr="00B26520" w:rsidRDefault="00B26520" w:rsidP="00B26520">
            <w:pPr>
              <w:ind w:firstLine="0"/>
              <w:jc w:val="center"/>
              <w:rPr>
                <w:sz w:val="24"/>
                <w:szCs w:val="24"/>
              </w:rPr>
            </w:pPr>
            <w:r w:rsidRPr="00B26520">
              <w:rPr>
                <w:sz w:val="24"/>
                <w:szCs w:val="24"/>
              </w:rPr>
              <w:t>05</w:t>
            </w:r>
          </w:p>
        </w:tc>
        <w:tc>
          <w:tcPr>
            <w:tcW w:w="538" w:type="dxa"/>
            <w:tcBorders>
              <w:top w:val="single" w:sz="4" w:space="0" w:color="auto"/>
              <w:left w:val="nil"/>
              <w:bottom w:val="single" w:sz="4" w:space="0" w:color="auto"/>
              <w:right w:val="single" w:sz="4" w:space="0" w:color="auto"/>
            </w:tcBorders>
            <w:shd w:val="clear" w:color="auto" w:fill="auto"/>
            <w:vAlign w:val="bottom"/>
          </w:tcPr>
          <w:p w14:paraId="1A6D6596" w14:textId="77777777" w:rsidR="00B26520" w:rsidRPr="00B26520" w:rsidRDefault="00B26520" w:rsidP="00B26520">
            <w:pPr>
              <w:ind w:firstLine="0"/>
              <w:jc w:val="center"/>
              <w:rPr>
                <w:sz w:val="24"/>
                <w:szCs w:val="24"/>
              </w:rPr>
            </w:pPr>
            <w:r w:rsidRPr="00B26520">
              <w:rPr>
                <w:sz w:val="24"/>
                <w:szCs w:val="24"/>
              </w:rPr>
              <w:t>02</w:t>
            </w:r>
          </w:p>
        </w:tc>
        <w:tc>
          <w:tcPr>
            <w:tcW w:w="1560" w:type="dxa"/>
            <w:tcBorders>
              <w:top w:val="single" w:sz="4" w:space="0" w:color="auto"/>
              <w:left w:val="nil"/>
              <w:bottom w:val="single" w:sz="4" w:space="0" w:color="auto"/>
              <w:right w:val="single" w:sz="4" w:space="0" w:color="auto"/>
            </w:tcBorders>
            <w:shd w:val="clear" w:color="auto" w:fill="auto"/>
            <w:vAlign w:val="bottom"/>
          </w:tcPr>
          <w:p w14:paraId="71DEF36C" w14:textId="77777777" w:rsidR="00B26520" w:rsidRPr="00B26520" w:rsidRDefault="00B26520" w:rsidP="00C577C7">
            <w:pPr>
              <w:ind w:right="-102" w:hanging="108"/>
              <w:jc w:val="center"/>
              <w:rPr>
                <w:sz w:val="24"/>
                <w:szCs w:val="24"/>
              </w:rPr>
            </w:pPr>
            <w:r w:rsidRPr="00B26520">
              <w:rPr>
                <w:sz w:val="24"/>
                <w:szCs w:val="24"/>
              </w:rPr>
              <w:t>21 4 00 00000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112D5E76" w14:textId="77777777" w:rsidR="00B26520" w:rsidRPr="00B26520" w:rsidRDefault="00B26520" w:rsidP="00B26520">
            <w:pPr>
              <w:ind w:firstLine="0"/>
              <w:jc w:val="center"/>
              <w:rPr>
                <w:sz w:val="24"/>
                <w:szCs w:val="24"/>
              </w:rPr>
            </w:pPr>
            <w:r w:rsidRPr="00B26520">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48DA1D2" w14:textId="77777777" w:rsidR="00B26520" w:rsidRPr="00B26520" w:rsidRDefault="00B26520" w:rsidP="00B26520">
            <w:pPr>
              <w:ind w:firstLine="0"/>
              <w:jc w:val="center"/>
              <w:rPr>
                <w:sz w:val="24"/>
                <w:szCs w:val="24"/>
              </w:rPr>
            </w:pPr>
            <w:r w:rsidRPr="00B26520">
              <w:rPr>
                <w:sz w:val="24"/>
                <w:szCs w:val="24"/>
              </w:rPr>
              <w:t>23 008,3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85BDAC" w14:textId="77777777" w:rsidR="00B26520" w:rsidRPr="00991F98" w:rsidRDefault="00B26520" w:rsidP="00B26520">
            <w:pPr>
              <w:ind w:firstLine="0"/>
              <w:jc w:val="center"/>
              <w:rPr>
                <w:sz w:val="24"/>
                <w:szCs w:val="24"/>
              </w:rPr>
            </w:pPr>
            <w:r w:rsidRPr="00991F98">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5DCA34CB" w14:textId="77777777" w:rsidR="00B26520" w:rsidRPr="00991F98" w:rsidRDefault="00B26520" w:rsidP="00B26520">
            <w:pPr>
              <w:ind w:firstLine="0"/>
              <w:jc w:val="center"/>
              <w:rPr>
                <w:sz w:val="24"/>
                <w:szCs w:val="24"/>
              </w:rPr>
            </w:pPr>
            <w:r w:rsidRPr="00991F98">
              <w:rPr>
                <w:sz w:val="24"/>
                <w:szCs w:val="24"/>
              </w:rPr>
              <w:t>0,0</w:t>
            </w:r>
          </w:p>
        </w:tc>
      </w:tr>
      <w:tr w:rsidR="00B26520" w:rsidRPr="005C5269" w14:paraId="5164AF91" w14:textId="77777777" w:rsidTr="00991F98">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1E5A1001" w14:textId="77777777" w:rsidR="00B26520" w:rsidRPr="00B26520" w:rsidRDefault="00B26520" w:rsidP="00B26520">
            <w:pPr>
              <w:ind w:firstLine="0"/>
              <w:rPr>
                <w:sz w:val="24"/>
                <w:szCs w:val="24"/>
              </w:rPr>
            </w:pPr>
            <w:r w:rsidRPr="00B26520">
              <w:rPr>
                <w:sz w:val="24"/>
                <w:szCs w:val="24"/>
              </w:rPr>
              <w:t xml:space="preserve">Погашение кредиторской задолженности муниципальных унитарных предприятий Балахнинского муниципального округа Нижегородской области в соответствии с планом реализации мероприятий в рамках подготовки к празднованию 550-летия </w:t>
            </w:r>
            <w:proofErr w:type="spellStart"/>
            <w:r w:rsidRPr="00B26520">
              <w:rPr>
                <w:sz w:val="24"/>
                <w:szCs w:val="24"/>
              </w:rPr>
              <w:t>г.Балахна</w:t>
            </w:r>
            <w:proofErr w:type="spellEnd"/>
            <w:r w:rsidRPr="00B26520">
              <w:rPr>
                <w:sz w:val="24"/>
                <w:szCs w:val="24"/>
              </w:rPr>
              <w:t xml:space="preserve"> Балах</w:t>
            </w:r>
            <w:r w:rsidR="00F026F1">
              <w:rPr>
                <w:sz w:val="24"/>
                <w:szCs w:val="24"/>
              </w:rPr>
              <w:t>нинского муниципального округа Н</w:t>
            </w:r>
            <w:r w:rsidRPr="00B26520">
              <w:rPr>
                <w:sz w:val="24"/>
                <w:szCs w:val="24"/>
              </w:rPr>
              <w:t>ижегородской области</w:t>
            </w:r>
          </w:p>
        </w:tc>
        <w:tc>
          <w:tcPr>
            <w:tcW w:w="567" w:type="dxa"/>
            <w:tcBorders>
              <w:top w:val="single" w:sz="4" w:space="0" w:color="auto"/>
              <w:left w:val="nil"/>
              <w:bottom w:val="single" w:sz="4" w:space="0" w:color="auto"/>
              <w:right w:val="single" w:sz="4" w:space="0" w:color="auto"/>
            </w:tcBorders>
            <w:shd w:val="clear" w:color="auto" w:fill="auto"/>
            <w:vAlign w:val="bottom"/>
          </w:tcPr>
          <w:p w14:paraId="0024AAAB" w14:textId="77777777" w:rsidR="00B26520" w:rsidRPr="00B26520" w:rsidRDefault="00B26520" w:rsidP="00B26520">
            <w:pPr>
              <w:jc w:val="center"/>
              <w:rPr>
                <w:b/>
                <w:bCs/>
                <w:sz w:val="24"/>
                <w:szCs w:val="24"/>
              </w:rPr>
            </w:pPr>
            <w:r w:rsidRPr="00B26520">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19B40D5B" w14:textId="77777777" w:rsidR="00B26520" w:rsidRPr="00B26520" w:rsidRDefault="00B26520" w:rsidP="00B26520">
            <w:pPr>
              <w:ind w:firstLine="0"/>
              <w:jc w:val="center"/>
              <w:rPr>
                <w:sz w:val="24"/>
                <w:szCs w:val="24"/>
              </w:rPr>
            </w:pPr>
            <w:r w:rsidRPr="00B26520">
              <w:rPr>
                <w:sz w:val="24"/>
                <w:szCs w:val="24"/>
              </w:rPr>
              <w:t>05</w:t>
            </w:r>
          </w:p>
        </w:tc>
        <w:tc>
          <w:tcPr>
            <w:tcW w:w="538" w:type="dxa"/>
            <w:tcBorders>
              <w:top w:val="single" w:sz="4" w:space="0" w:color="auto"/>
              <w:left w:val="nil"/>
              <w:bottom w:val="single" w:sz="4" w:space="0" w:color="auto"/>
              <w:right w:val="single" w:sz="4" w:space="0" w:color="auto"/>
            </w:tcBorders>
            <w:shd w:val="clear" w:color="auto" w:fill="auto"/>
            <w:vAlign w:val="bottom"/>
          </w:tcPr>
          <w:p w14:paraId="2B712E7C" w14:textId="77777777" w:rsidR="00B26520" w:rsidRPr="00B26520" w:rsidRDefault="00B26520" w:rsidP="00B26520">
            <w:pPr>
              <w:ind w:firstLine="0"/>
              <w:jc w:val="center"/>
              <w:rPr>
                <w:sz w:val="24"/>
                <w:szCs w:val="24"/>
              </w:rPr>
            </w:pPr>
            <w:r w:rsidRPr="00B26520">
              <w:rPr>
                <w:sz w:val="24"/>
                <w:szCs w:val="24"/>
              </w:rPr>
              <w:t>02</w:t>
            </w:r>
          </w:p>
        </w:tc>
        <w:tc>
          <w:tcPr>
            <w:tcW w:w="1560" w:type="dxa"/>
            <w:tcBorders>
              <w:top w:val="single" w:sz="4" w:space="0" w:color="auto"/>
              <w:left w:val="nil"/>
              <w:bottom w:val="single" w:sz="4" w:space="0" w:color="auto"/>
              <w:right w:val="single" w:sz="4" w:space="0" w:color="auto"/>
            </w:tcBorders>
            <w:shd w:val="clear" w:color="auto" w:fill="auto"/>
            <w:vAlign w:val="bottom"/>
          </w:tcPr>
          <w:p w14:paraId="30110566" w14:textId="77777777" w:rsidR="00B26520" w:rsidRPr="00B26520" w:rsidRDefault="00B26520" w:rsidP="00C577C7">
            <w:pPr>
              <w:ind w:right="-102" w:hanging="108"/>
              <w:jc w:val="center"/>
              <w:rPr>
                <w:sz w:val="24"/>
                <w:szCs w:val="24"/>
              </w:rPr>
            </w:pPr>
            <w:r w:rsidRPr="00B26520">
              <w:rPr>
                <w:sz w:val="24"/>
                <w:szCs w:val="24"/>
              </w:rPr>
              <w:t>21 4 01 00000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1808E882" w14:textId="77777777" w:rsidR="00B26520" w:rsidRPr="00B26520" w:rsidRDefault="00B26520" w:rsidP="00B26520">
            <w:pPr>
              <w:ind w:firstLine="0"/>
              <w:jc w:val="center"/>
              <w:rPr>
                <w:sz w:val="24"/>
                <w:szCs w:val="24"/>
              </w:rPr>
            </w:pPr>
            <w:r w:rsidRPr="00B26520">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8CC7D86" w14:textId="77777777" w:rsidR="00B26520" w:rsidRPr="00B26520" w:rsidRDefault="00B26520" w:rsidP="00B26520">
            <w:pPr>
              <w:ind w:firstLine="0"/>
              <w:jc w:val="center"/>
              <w:rPr>
                <w:sz w:val="24"/>
                <w:szCs w:val="24"/>
              </w:rPr>
            </w:pPr>
            <w:r w:rsidRPr="00B26520">
              <w:rPr>
                <w:sz w:val="24"/>
                <w:szCs w:val="24"/>
              </w:rPr>
              <w:t>23 008,3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F83D4B" w14:textId="77777777" w:rsidR="00B26520" w:rsidRPr="00991F98" w:rsidRDefault="00B26520" w:rsidP="00B26520">
            <w:pPr>
              <w:ind w:firstLine="0"/>
              <w:jc w:val="center"/>
              <w:rPr>
                <w:sz w:val="24"/>
                <w:szCs w:val="24"/>
              </w:rPr>
            </w:pPr>
            <w:r w:rsidRPr="00991F98">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19544841" w14:textId="77777777" w:rsidR="00B26520" w:rsidRPr="00991F98" w:rsidRDefault="00B26520" w:rsidP="00B26520">
            <w:pPr>
              <w:ind w:firstLine="0"/>
              <w:jc w:val="center"/>
              <w:rPr>
                <w:sz w:val="24"/>
                <w:szCs w:val="24"/>
              </w:rPr>
            </w:pPr>
            <w:r w:rsidRPr="00991F98">
              <w:rPr>
                <w:sz w:val="24"/>
                <w:szCs w:val="24"/>
              </w:rPr>
              <w:t>0,0</w:t>
            </w:r>
          </w:p>
        </w:tc>
      </w:tr>
      <w:tr w:rsidR="00B26520" w:rsidRPr="005C5269" w14:paraId="030B381E" w14:textId="77777777" w:rsidTr="00991F98">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1EB0323B" w14:textId="77777777" w:rsidR="00B26520" w:rsidRPr="00B26520" w:rsidRDefault="00B26520" w:rsidP="00B26520">
            <w:pPr>
              <w:ind w:firstLine="0"/>
              <w:rPr>
                <w:sz w:val="24"/>
                <w:szCs w:val="24"/>
              </w:rPr>
            </w:pPr>
            <w:r w:rsidRPr="00B26520">
              <w:rPr>
                <w:sz w:val="24"/>
                <w:szCs w:val="24"/>
              </w:rPr>
              <w:t>Расходы на организацию празднования памятных дат муниципальных образований Нижегородской области</w:t>
            </w:r>
          </w:p>
        </w:tc>
        <w:tc>
          <w:tcPr>
            <w:tcW w:w="567" w:type="dxa"/>
            <w:tcBorders>
              <w:top w:val="single" w:sz="4" w:space="0" w:color="auto"/>
              <w:left w:val="nil"/>
              <w:bottom w:val="single" w:sz="4" w:space="0" w:color="auto"/>
              <w:right w:val="single" w:sz="4" w:space="0" w:color="auto"/>
            </w:tcBorders>
            <w:shd w:val="clear" w:color="auto" w:fill="auto"/>
            <w:vAlign w:val="bottom"/>
          </w:tcPr>
          <w:p w14:paraId="6883D221" w14:textId="77777777" w:rsidR="00B26520" w:rsidRPr="00B26520" w:rsidRDefault="00B26520" w:rsidP="00B26520">
            <w:pPr>
              <w:jc w:val="center"/>
              <w:rPr>
                <w:b/>
                <w:bCs/>
                <w:sz w:val="24"/>
                <w:szCs w:val="24"/>
              </w:rPr>
            </w:pPr>
            <w:r w:rsidRPr="00B26520">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24212DE2" w14:textId="77777777" w:rsidR="00B26520" w:rsidRPr="00B26520" w:rsidRDefault="00B26520" w:rsidP="00B26520">
            <w:pPr>
              <w:ind w:firstLine="0"/>
              <w:jc w:val="center"/>
              <w:rPr>
                <w:sz w:val="24"/>
                <w:szCs w:val="24"/>
              </w:rPr>
            </w:pPr>
            <w:r w:rsidRPr="00B26520">
              <w:rPr>
                <w:sz w:val="24"/>
                <w:szCs w:val="24"/>
              </w:rPr>
              <w:t>05</w:t>
            </w:r>
          </w:p>
        </w:tc>
        <w:tc>
          <w:tcPr>
            <w:tcW w:w="538" w:type="dxa"/>
            <w:tcBorders>
              <w:top w:val="single" w:sz="4" w:space="0" w:color="auto"/>
              <w:left w:val="nil"/>
              <w:bottom w:val="single" w:sz="4" w:space="0" w:color="auto"/>
              <w:right w:val="single" w:sz="4" w:space="0" w:color="auto"/>
            </w:tcBorders>
            <w:shd w:val="clear" w:color="auto" w:fill="auto"/>
            <w:vAlign w:val="bottom"/>
          </w:tcPr>
          <w:p w14:paraId="27E9EE2D" w14:textId="77777777" w:rsidR="00B26520" w:rsidRPr="00B26520" w:rsidRDefault="00B26520" w:rsidP="00B26520">
            <w:pPr>
              <w:ind w:firstLine="0"/>
              <w:jc w:val="center"/>
              <w:rPr>
                <w:sz w:val="24"/>
                <w:szCs w:val="24"/>
              </w:rPr>
            </w:pPr>
            <w:r w:rsidRPr="00B26520">
              <w:rPr>
                <w:sz w:val="24"/>
                <w:szCs w:val="24"/>
              </w:rPr>
              <w:t>02</w:t>
            </w:r>
          </w:p>
        </w:tc>
        <w:tc>
          <w:tcPr>
            <w:tcW w:w="1560" w:type="dxa"/>
            <w:tcBorders>
              <w:top w:val="single" w:sz="4" w:space="0" w:color="auto"/>
              <w:left w:val="nil"/>
              <w:bottom w:val="single" w:sz="4" w:space="0" w:color="auto"/>
              <w:right w:val="single" w:sz="4" w:space="0" w:color="auto"/>
            </w:tcBorders>
            <w:shd w:val="clear" w:color="auto" w:fill="auto"/>
            <w:vAlign w:val="bottom"/>
          </w:tcPr>
          <w:p w14:paraId="5462FB3B" w14:textId="77777777" w:rsidR="00B26520" w:rsidRPr="00B26520" w:rsidRDefault="00B26520" w:rsidP="00C577C7">
            <w:pPr>
              <w:ind w:right="-102" w:hanging="108"/>
              <w:jc w:val="center"/>
              <w:rPr>
                <w:sz w:val="24"/>
                <w:szCs w:val="24"/>
              </w:rPr>
            </w:pPr>
            <w:r w:rsidRPr="00B26520">
              <w:rPr>
                <w:sz w:val="24"/>
                <w:szCs w:val="24"/>
              </w:rPr>
              <w:t>21 4 01 S2660</w:t>
            </w:r>
          </w:p>
        </w:tc>
        <w:tc>
          <w:tcPr>
            <w:tcW w:w="708" w:type="dxa"/>
            <w:tcBorders>
              <w:top w:val="single" w:sz="4" w:space="0" w:color="auto"/>
              <w:left w:val="nil"/>
              <w:bottom w:val="single" w:sz="4" w:space="0" w:color="auto"/>
              <w:right w:val="single" w:sz="4" w:space="0" w:color="auto"/>
            </w:tcBorders>
            <w:shd w:val="clear" w:color="auto" w:fill="auto"/>
            <w:vAlign w:val="bottom"/>
          </w:tcPr>
          <w:p w14:paraId="744CD9D3" w14:textId="77777777" w:rsidR="00B26520" w:rsidRPr="00B26520" w:rsidRDefault="00B26520" w:rsidP="00B26520">
            <w:pPr>
              <w:ind w:firstLine="0"/>
              <w:jc w:val="center"/>
              <w:rPr>
                <w:sz w:val="24"/>
                <w:szCs w:val="24"/>
              </w:rPr>
            </w:pPr>
            <w:r w:rsidRPr="00B26520">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34D7A39" w14:textId="77777777" w:rsidR="00B26520" w:rsidRPr="00B26520" w:rsidRDefault="00B26520" w:rsidP="00B26520">
            <w:pPr>
              <w:ind w:firstLine="0"/>
              <w:jc w:val="center"/>
              <w:rPr>
                <w:sz w:val="24"/>
                <w:szCs w:val="24"/>
              </w:rPr>
            </w:pPr>
            <w:r w:rsidRPr="00B26520">
              <w:rPr>
                <w:sz w:val="24"/>
                <w:szCs w:val="24"/>
              </w:rPr>
              <w:t>23 008,3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56BF3E" w14:textId="77777777" w:rsidR="00B26520" w:rsidRPr="00991F98" w:rsidRDefault="00B26520" w:rsidP="00B26520">
            <w:pPr>
              <w:ind w:firstLine="0"/>
              <w:jc w:val="center"/>
              <w:rPr>
                <w:sz w:val="24"/>
                <w:szCs w:val="24"/>
              </w:rPr>
            </w:pPr>
            <w:r w:rsidRPr="00991F98">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30F35B88" w14:textId="77777777" w:rsidR="00B26520" w:rsidRPr="00991F98" w:rsidRDefault="00B26520" w:rsidP="00B26520">
            <w:pPr>
              <w:ind w:firstLine="0"/>
              <w:jc w:val="center"/>
              <w:rPr>
                <w:sz w:val="24"/>
                <w:szCs w:val="24"/>
              </w:rPr>
            </w:pPr>
            <w:r w:rsidRPr="00991F98">
              <w:rPr>
                <w:sz w:val="24"/>
                <w:szCs w:val="24"/>
              </w:rPr>
              <w:t>0,0</w:t>
            </w:r>
          </w:p>
        </w:tc>
      </w:tr>
      <w:tr w:rsidR="00B26520" w:rsidRPr="005C5269" w14:paraId="3F0A5B85" w14:textId="77777777" w:rsidTr="00991F98">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607483DB" w14:textId="77777777" w:rsidR="00B26520" w:rsidRPr="00B26520" w:rsidRDefault="00B26520" w:rsidP="00B26520">
            <w:pPr>
              <w:ind w:firstLine="0"/>
              <w:rPr>
                <w:sz w:val="24"/>
                <w:szCs w:val="24"/>
              </w:rPr>
            </w:pPr>
            <w:r w:rsidRPr="00B26520">
              <w:rPr>
                <w:sz w:val="24"/>
                <w:szCs w:val="24"/>
              </w:rPr>
              <w:lastRenderedPageBreak/>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vAlign w:val="bottom"/>
          </w:tcPr>
          <w:p w14:paraId="70F341CC" w14:textId="77777777" w:rsidR="00B26520" w:rsidRPr="00B26520" w:rsidRDefault="00B26520" w:rsidP="00B26520">
            <w:pPr>
              <w:jc w:val="center"/>
              <w:rPr>
                <w:b/>
                <w:bCs/>
                <w:sz w:val="24"/>
                <w:szCs w:val="24"/>
              </w:rPr>
            </w:pPr>
            <w:r w:rsidRPr="00B26520">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3F302CC4" w14:textId="77777777" w:rsidR="00B26520" w:rsidRPr="00B26520" w:rsidRDefault="00B26520" w:rsidP="00B26520">
            <w:pPr>
              <w:ind w:firstLine="0"/>
              <w:jc w:val="center"/>
              <w:rPr>
                <w:sz w:val="24"/>
                <w:szCs w:val="24"/>
              </w:rPr>
            </w:pPr>
            <w:r w:rsidRPr="00B26520">
              <w:rPr>
                <w:sz w:val="24"/>
                <w:szCs w:val="24"/>
              </w:rPr>
              <w:t>05</w:t>
            </w:r>
          </w:p>
        </w:tc>
        <w:tc>
          <w:tcPr>
            <w:tcW w:w="538" w:type="dxa"/>
            <w:tcBorders>
              <w:top w:val="single" w:sz="4" w:space="0" w:color="auto"/>
              <w:left w:val="nil"/>
              <w:bottom w:val="single" w:sz="4" w:space="0" w:color="auto"/>
              <w:right w:val="single" w:sz="4" w:space="0" w:color="auto"/>
            </w:tcBorders>
            <w:shd w:val="clear" w:color="auto" w:fill="auto"/>
            <w:vAlign w:val="bottom"/>
          </w:tcPr>
          <w:p w14:paraId="36322635" w14:textId="77777777" w:rsidR="00B26520" w:rsidRPr="00B26520" w:rsidRDefault="00B26520" w:rsidP="00B26520">
            <w:pPr>
              <w:ind w:firstLine="0"/>
              <w:jc w:val="center"/>
              <w:rPr>
                <w:sz w:val="24"/>
                <w:szCs w:val="24"/>
              </w:rPr>
            </w:pPr>
            <w:r w:rsidRPr="00B26520">
              <w:rPr>
                <w:sz w:val="24"/>
                <w:szCs w:val="24"/>
              </w:rPr>
              <w:t>02</w:t>
            </w:r>
          </w:p>
        </w:tc>
        <w:tc>
          <w:tcPr>
            <w:tcW w:w="1560" w:type="dxa"/>
            <w:tcBorders>
              <w:top w:val="single" w:sz="4" w:space="0" w:color="auto"/>
              <w:left w:val="nil"/>
              <w:bottom w:val="single" w:sz="4" w:space="0" w:color="auto"/>
              <w:right w:val="single" w:sz="4" w:space="0" w:color="auto"/>
            </w:tcBorders>
            <w:shd w:val="clear" w:color="auto" w:fill="auto"/>
            <w:vAlign w:val="bottom"/>
          </w:tcPr>
          <w:p w14:paraId="3CF09246" w14:textId="77777777" w:rsidR="00B26520" w:rsidRPr="00B26520" w:rsidRDefault="00B26520" w:rsidP="00C577C7">
            <w:pPr>
              <w:ind w:right="-102" w:hanging="108"/>
              <w:jc w:val="center"/>
              <w:rPr>
                <w:sz w:val="24"/>
                <w:szCs w:val="24"/>
              </w:rPr>
            </w:pPr>
            <w:r w:rsidRPr="00B26520">
              <w:rPr>
                <w:sz w:val="24"/>
                <w:szCs w:val="24"/>
              </w:rPr>
              <w:t>21 4 01 S2660</w:t>
            </w:r>
          </w:p>
        </w:tc>
        <w:tc>
          <w:tcPr>
            <w:tcW w:w="708" w:type="dxa"/>
            <w:tcBorders>
              <w:top w:val="single" w:sz="4" w:space="0" w:color="auto"/>
              <w:left w:val="nil"/>
              <w:bottom w:val="single" w:sz="4" w:space="0" w:color="auto"/>
              <w:right w:val="single" w:sz="4" w:space="0" w:color="auto"/>
            </w:tcBorders>
            <w:shd w:val="clear" w:color="auto" w:fill="auto"/>
            <w:vAlign w:val="bottom"/>
          </w:tcPr>
          <w:p w14:paraId="74286B28" w14:textId="77777777" w:rsidR="00B26520" w:rsidRPr="00B26520" w:rsidRDefault="00B26520" w:rsidP="00B26520">
            <w:pPr>
              <w:ind w:firstLine="0"/>
              <w:jc w:val="center"/>
              <w:rPr>
                <w:sz w:val="24"/>
                <w:szCs w:val="24"/>
              </w:rPr>
            </w:pPr>
            <w:r w:rsidRPr="00B26520">
              <w:rPr>
                <w:sz w:val="24"/>
                <w:szCs w:val="24"/>
              </w:rPr>
              <w:t>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DA3D4AB" w14:textId="77777777" w:rsidR="00B26520" w:rsidRPr="00B26520" w:rsidRDefault="00B26520" w:rsidP="00B26520">
            <w:pPr>
              <w:ind w:firstLine="0"/>
              <w:jc w:val="center"/>
              <w:rPr>
                <w:sz w:val="24"/>
                <w:szCs w:val="24"/>
              </w:rPr>
            </w:pPr>
            <w:r w:rsidRPr="00B26520">
              <w:rPr>
                <w:sz w:val="24"/>
                <w:szCs w:val="24"/>
              </w:rPr>
              <w:t>23 008,3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2276C5" w14:textId="77777777" w:rsidR="00B26520" w:rsidRPr="00991F98" w:rsidRDefault="00B26520" w:rsidP="00B26520">
            <w:pPr>
              <w:ind w:firstLine="0"/>
              <w:jc w:val="center"/>
              <w:rPr>
                <w:sz w:val="24"/>
                <w:szCs w:val="24"/>
              </w:rPr>
            </w:pPr>
            <w:r w:rsidRPr="00991F98">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42332474" w14:textId="77777777" w:rsidR="00B26520" w:rsidRPr="00991F98" w:rsidRDefault="00B26520" w:rsidP="00B26520">
            <w:pPr>
              <w:ind w:firstLine="0"/>
              <w:jc w:val="center"/>
              <w:rPr>
                <w:sz w:val="24"/>
                <w:szCs w:val="24"/>
              </w:rPr>
            </w:pPr>
            <w:r w:rsidRPr="00991F98">
              <w:rPr>
                <w:sz w:val="24"/>
                <w:szCs w:val="24"/>
              </w:rPr>
              <w:t>0,0</w:t>
            </w:r>
          </w:p>
        </w:tc>
      </w:tr>
      <w:tr w:rsidR="00B26520" w:rsidRPr="005C5269" w14:paraId="040134F0" w14:textId="77777777" w:rsidTr="00991F98">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0B65CDF1" w14:textId="77777777" w:rsidR="00B26520" w:rsidRPr="00B26520" w:rsidRDefault="00B26520" w:rsidP="00B26520">
            <w:pPr>
              <w:ind w:firstLine="0"/>
              <w:rPr>
                <w:sz w:val="24"/>
                <w:szCs w:val="24"/>
              </w:rPr>
            </w:pPr>
            <w:r w:rsidRPr="00B26520">
              <w:rPr>
                <w:sz w:val="24"/>
                <w:szCs w:val="24"/>
              </w:rPr>
              <w:t>в том числе:</w:t>
            </w:r>
          </w:p>
        </w:tc>
        <w:tc>
          <w:tcPr>
            <w:tcW w:w="567" w:type="dxa"/>
            <w:tcBorders>
              <w:top w:val="single" w:sz="4" w:space="0" w:color="auto"/>
              <w:left w:val="nil"/>
              <w:bottom w:val="single" w:sz="4" w:space="0" w:color="auto"/>
              <w:right w:val="single" w:sz="4" w:space="0" w:color="auto"/>
            </w:tcBorders>
            <w:shd w:val="clear" w:color="auto" w:fill="auto"/>
            <w:vAlign w:val="bottom"/>
          </w:tcPr>
          <w:p w14:paraId="5B9A5B1C" w14:textId="77777777" w:rsidR="00B26520" w:rsidRPr="00B26520" w:rsidRDefault="00B26520" w:rsidP="00B26520">
            <w:pPr>
              <w:jc w:val="center"/>
              <w:rPr>
                <w:b/>
                <w:bCs/>
                <w:sz w:val="24"/>
                <w:szCs w:val="24"/>
              </w:rPr>
            </w:pPr>
            <w:r w:rsidRPr="00B26520">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4BA622BA" w14:textId="77777777" w:rsidR="00B26520" w:rsidRPr="00B26520" w:rsidRDefault="00B26520" w:rsidP="00B26520">
            <w:pPr>
              <w:jc w:val="center"/>
              <w:rPr>
                <w:sz w:val="24"/>
                <w:szCs w:val="24"/>
              </w:rPr>
            </w:pPr>
            <w:r w:rsidRPr="00B26520">
              <w:rPr>
                <w:sz w:val="24"/>
                <w:szCs w:val="24"/>
              </w:rPr>
              <w:t> </w:t>
            </w:r>
          </w:p>
        </w:tc>
        <w:tc>
          <w:tcPr>
            <w:tcW w:w="538" w:type="dxa"/>
            <w:tcBorders>
              <w:top w:val="single" w:sz="4" w:space="0" w:color="auto"/>
              <w:left w:val="nil"/>
              <w:bottom w:val="single" w:sz="4" w:space="0" w:color="auto"/>
              <w:right w:val="single" w:sz="4" w:space="0" w:color="auto"/>
            </w:tcBorders>
            <w:shd w:val="clear" w:color="auto" w:fill="auto"/>
            <w:vAlign w:val="bottom"/>
          </w:tcPr>
          <w:p w14:paraId="3F8F2671" w14:textId="77777777" w:rsidR="00B26520" w:rsidRPr="00B26520" w:rsidRDefault="00B26520" w:rsidP="00B26520">
            <w:pPr>
              <w:jc w:val="center"/>
              <w:rPr>
                <w:sz w:val="24"/>
                <w:szCs w:val="24"/>
              </w:rPr>
            </w:pPr>
            <w:r w:rsidRPr="00B26520">
              <w:rPr>
                <w:sz w:val="24"/>
                <w:szCs w:val="24"/>
              </w:rPr>
              <w:t> </w:t>
            </w:r>
          </w:p>
        </w:tc>
        <w:tc>
          <w:tcPr>
            <w:tcW w:w="1560" w:type="dxa"/>
            <w:tcBorders>
              <w:top w:val="single" w:sz="4" w:space="0" w:color="auto"/>
              <w:left w:val="nil"/>
              <w:bottom w:val="single" w:sz="4" w:space="0" w:color="auto"/>
              <w:right w:val="single" w:sz="4" w:space="0" w:color="auto"/>
            </w:tcBorders>
            <w:shd w:val="clear" w:color="auto" w:fill="auto"/>
            <w:vAlign w:val="bottom"/>
          </w:tcPr>
          <w:p w14:paraId="71C293F7" w14:textId="77777777" w:rsidR="00B26520" w:rsidRPr="00B26520" w:rsidRDefault="00B26520" w:rsidP="00C577C7">
            <w:pPr>
              <w:ind w:hanging="108"/>
              <w:jc w:val="center"/>
              <w:rPr>
                <w:sz w:val="24"/>
                <w:szCs w:val="24"/>
              </w:rPr>
            </w:pPr>
            <w:r w:rsidRPr="00B26520">
              <w:rPr>
                <w:sz w:val="24"/>
                <w:szCs w:val="24"/>
              </w:rPr>
              <w:t> </w:t>
            </w:r>
          </w:p>
        </w:tc>
        <w:tc>
          <w:tcPr>
            <w:tcW w:w="708" w:type="dxa"/>
            <w:tcBorders>
              <w:top w:val="single" w:sz="4" w:space="0" w:color="auto"/>
              <w:left w:val="nil"/>
              <w:bottom w:val="single" w:sz="4" w:space="0" w:color="auto"/>
              <w:right w:val="single" w:sz="4" w:space="0" w:color="auto"/>
            </w:tcBorders>
            <w:shd w:val="clear" w:color="auto" w:fill="auto"/>
            <w:vAlign w:val="bottom"/>
          </w:tcPr>
          <w:p w14:paraId="50B35F8B" w14:textId="77777777" w:rsidR="00B26520" w:rsidRPr="00B26520" w:rsidRDefault="00B26520" w:rsidP="00B26520">
            <w:pPr>
              <w:jc w:val="center"/>
              <w:rPr>
                <w:sz w:val="24"/>
                <w:szCs w:val="24"/>
              </w:rPr>
            </w:pPr>
            <w:r w:rsidRPr="00B26520">
              <w:rPr>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C65383B" w14:textId="77777777" w:rsidR="00B26520" w:rsidRPr="00B26520" w:rsidRDefault="00B26520" w:rsidP="00B26520">
            <w:pPr>
              <w:ind w:firstLine="0"/>
              <w:jc w:val="center"/>
              <w:rPr>
                <w:sz w:val="24"/>
                <w:szCs w:val="24"/>
              </w:rPr>
            </w:pPr>
            <w:r w:rsidRPr="00B26520">
              <w:rPr>
                <w:sz w:val="24"/>
                <w:szCs w:val="24"/>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2AF605" w14:textId="77777777" w:rsidR="00B26520" w:rsidRPr="00991F98" w:rsidRDefault="00B26520" w:rsidP="00B26520">
            <w:pPr>
              <w:ind w:firstLine="0"/>
              <w:jc w:val="center"/>
              <w:rPr>
                <w:sz w:val="24"/>
                <w:szCs w:val="24"/>
              </w:rPr>
            </w:pPr>
          </w:p>
        </w:tc>
        <w:tc>
          <w:tcPr>
            <w:tcW w:w="1274" w:type="dxa"/>
            <w:tcBorders>
              <w:top w:val="single" w:sz="4" w:space="0" w:color="auto"/>
              <w:left w:val="nil"/>
              <w:bottom w:val="single" w:sz="4" w:space="0" w:color="auto"/>
              <w:right w:val="single" w:sz="4" w:space="0" w:color="auto"/>
            </w:tcBorders>
            <w:shd w:val="clear" w:color="auto" w:fill="auto"/>
            <w:vAlign w:val="bottom"/>
          </w:tcPr>
          <w:p w14:paraId="652CD556" w14:textId="77777777" w:rsidR="00B26520" w:rsidRPr="00991F98" w:rsidRDefault="00B26520" w:rsidP="00B26520">
            <w:pPr>
              <w:ind w:firstLine="0"/>
              <w:jc w:val="center"/>
              <w:rPr>
                <w:sz w:val="24"/>
                <w:szCs w:val="24"/>
              </w:rPr>
            </w:pPr>
          </w:p>
        </w:tc>
      </w:tr>
      <w:tr w:rsidR="00B26520" w:rsidRPr="005C5269" w14:paraId="0A6283AB" w14:textId="77777777" w:rsidTr="00991F98">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3D5895DB" w14:textId="77777777" w:rsidR="00B26520" w:rsidRPr="00B26520" w:rsidRDefault="00C577C7" w:rsidP="00B26520">
            <w:pPr>
              <w:ind w:firstLine="0"/>
              <w:rPr>
                <w:sz w:val="24"/>
                <w:szCs w:val="24"/>
              </w:rPr>
            </w:pPr>
            <w:r>
              <w:rPr>
                <w:sz w:val="24"/>
                <w:szCs w:val="24"/>
              </w:rPr>
              <w:t xml:space="preserve">  </w:t>
            </w:r>
            <w:r w:rsidR="00B26520" w:rsidRPr="00B26520">
              <w:rPr>
                <w:sz w:val="24"/>
                <w:szCs w:val="24"/>
              </w:rPr>
              <w:t>-</w:t>
            </w:r>
            <w:r>
              <w:rPr>
                <w:sz w:val="24"/>
                <w:szCs w:val="24"/>
              </w:rPr>
              <w:t xml:space="preserve"> </w:t>
            </w:r>
            <w:r w:rsidR="00B26520" w:rsidRPr="00B26520">
              <w:rPr>
                <w:sz w:val="24"/>
                <w:szCs w:val="24"/>
              </w:rPr>
              <w:t>расходы на организацию празднования памятных дат муниципальных образований Нижегородской области за счет средств областного бюджета</w:t>
            </w:r>
          </w:p>
        </w:tc>
        <w:tc>
          <w:tcPr>
            <w:tcW w:w="567" w:type="dxa"/>
            <w:tcBorders>
              <w:top w:val="single" w:sz="4" w:space="0" w:color="auto"/>
              <w:left w:val="nil"/>
              <w:bottom w:val="single" w:sz="4" w:space="0" w:color="auto"/>
              <w:right w:val="single" w:sz="4" w:space="0" w:color="auto"/>
            </w:tcBorders>
            <w:shd w:val="clear" w:color="auto" w:fill="auto"/>
            <w:vAlign w:val="bottom"/>
          </w:tcPr>
          <w:p w14:paraId="0A79D505" w14:textId="77777777" w:rsidR="00B26520" w:rsidRPr="00B26520" w:rsidRDefault="00B26520" w:rsidP="00B26520">
            <w:pPr>
              <w:jc w:val="center"/>
              <w:rPr>
                <w:b/>
                <w:bCs/>
                <w:sz w:val="24"/>
                <w:szCs w:val="24"/>
              </w:rPr>
            </w:pPr>
            <w:r w:rsidRPr="00B26520">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7EEDC7DA" w14:textId="77777777" w:rsidR="00B26520" w:rsidRPr="00B26520" w:rsidRDefault="00B26520" w:rsidP="00B26520">
            <w:pPr>
              <w:jc w:val="center"/>
              <w:rPr>
                <w:sz w:val="24"/>
                <w:szCs w:val="24"/>
              </w:rPr>
            </w:pPr>
            <w:r w:rsidRPr="00B26520">
              <w:rPr>
                <w:sz w:val="24"/>
                <w:szCs w:val="24"/>
              </w:rPr>
              <w:t> </w:t>
            </w:r>
          </w:p>
        </w:tc>
        <w:tc>
          <w:tcPr>
            <w:tcW w:w="538" w:type="dxa"/>
            <w:tcBorders>
              <w:top w:val="single" w:sz="4" w:space="0" w:color="auto"/>
              <w:left w:val="nil"/>
              <w:bottom w:val="single" w:sz="4" w:space="0" w:color="auto"/>
              <w:right w:val="single" w:sz="4" w:space="0" w:color="auto"/>
            </w:tcBorders>
            <w:shd w:val="clear" w:color="auto" w:fill="auto"/>
            <w:vAlign w:val="bottom"/>
          </w:tcPr>
          <w:p w14:paraId="0318E864" w14:textId="77777777" w:rsidR="00B26520" w:rsidRPr="00B26520" w:rsidRDefault="00B26520" w:rsidP="00B26520">
            <w:pPr>
              <w:jc w:val="center"/>
              <w:rPr>
                <w:sz w:val="24"/>
                <w:szCs w:val="24"/>
              </w:rPr>
            </w:pPr>
            <w:r w:rsidRPr="00B26520">
              <w:rPr>
                <w:sz w:val="24"/>
                <w:szCs w:val="24"/>
              </w:rPr>
              <w:t> </w:t>
            </w:r>
          </w:p>
        </w:tc>
        <w:tc>
          <w:tcPr>
            <w:tcW w:w="1560" w:type="dxa"/>
            <w:tcBorders>
              <w:top w:val="single" w:sz="4" w:space="0" w:color="auto"/>
              <w:left w:val="nil"/>
              <w:bottom w:val="single" w:sz="4" w:space="0" w:color="auto"/>
              <w:right w:val="single" w:sz="4" w:space="0" w:color="auto"/>
            </w:tcBorders>
            <w:shd w:val="clear" w:color="auto" w:fill="auto"/>
            <w:vAlign w:val="bottom"/>
          </w:tcPr>
          <w:p w14:paraId="6D97F0E8" w14:textId="77777777" w:rsidR="00B26520" w:rsidRPr="00B26520" w:rsidRDefault="00B26520" w:rsidP="00C577C7">
            <w:pPr>
              <w:ind w:hanging="108"/>
              <w:jc w:val="center"/>
              <w:rPr>
                <w:sz w:val="24"/>
                <w:szCs w:val="24"/>
              </w:rPr>
            </w:pPr>
            <w:r w:rsidRPr="00B26520">
              <w:rPr>
                <w:sz w:val="24"/>
                <w:szCs w:val="24"/>
              </w:rPr>
              <w:t> </w:t>
            </w:r>
          </w:p>
        </w:tc>
        <w:tc>
          <w:tcPr>
            <w:tcW w:w="708" w:type="dxa"/>
            <w:tcBorders>
              <w:top w:val="single" w:sz="4" w:space="0" w:color="auto"/>
              <w:left w:val="nil"/>
              <w:bottom w:val="single" w:sz="4" w:space="0" w:color="auto"/>
              <w:right w:val="single" w:sz="4" w:space="0" w:color="auto"/>
            </w:tcBorders>
            <w:shd w:val="clear" w:color="auto" w:fill="auto"/>
            <w:vAlign w:val="bottom"/>
          </w:tcPr>
          <w:p w14:paraId="7901F768" w14:textId="77777777" w:rsidR="00B26520" w:rsidRPr="00B26520" w:rsidRDefault="00B26520" w:rsidP="00B26520">
            <w:pPr>
              <w:jc w:val="center"/>
              <w:rPr>
                <w:sz w:val="24"/>
                <w:szCs w:val="24"/>
              </w:rPr>
            </w:pPr>
            <w:r w:rsidRPr="00B26520">
              <w:rPr>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B7D3CC0" w14:textId="77777777" w:rsidR="00B26520" w:rsidRPr="00B26520" w:rsidRDefault="00B26520" w:rsidP="00B26520">
            <w:pPr>
              <w:ind w:firstLine="0"/>
              <w:jc w:val="center"/>
              <w:rPr>
                <w:sz w:val="24"/>
                <w:szCs w:val="24"/>
              </w:rPr>
            </w:pPr>
            <w:r w:rsidRPr="00B26520">
              <w:rPr>
                <w:sz w:val="24"/>
                <w:szCs w:val="24"/>
              </w:rPr>
              <w:t>22 778,2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908836" w14:textId="77777777" w:rsidR="00B26520" w:rsidRPr="00991F98" w:rsidRDefault="00B26520" w:rsidP="00B26520">
            <w:pPr>
              <w:ind w:firstLine="0"/>
              <w:jc w:val="center"/>
              <w:rPr>
                <w:sz w:val="24"/>
                <w:szCs w:val="24"/>
              </w:rPr>
            </w:pPr>
            <w:r w:rsidRPr="00991F98">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39C66020" w14:textId="77777777" w:rsidR="00B26520" w:rsidRPr="00991F98" w:rsidRDefault="00B26520" w:rsidP="00B26520">
            <w:pPr>
              <w:ind w:firstLine="0"/>
              <w:jc w:val="center"/>
              <w:rPr>
                <w:sz w:val="24"/>
                <w:szCs w:val="24"/>
              </w:rPr>
            </w:pPr>
            <w:r w:rsidRPr="00991F98">
              <w:rPr>
                <w:sz w:val="24"/>
                <w:szCs w:val="24"/>
              </w:rPr>
              <w:t>0,0</w:t>
            </w:r>
          </w:p>
        </w:tc>
      </w:tr>
      <w:tr w:rsidR="00B26520" w:rsidRPr="005C5269" w14:paraId="1970135C" w14:textId="77777777" w:rsidTr="00991F98">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0061FB03" w14:textId="77777777" w:rsidR="00B26520" w:rsidRPr="00B26520" w:rsidRDefault="00C577C7" w:rsidP="00B26520">
            <w:pPr>
              <w:ind w:firstLine="0"/>
              <w:rPr>
                <w:sz w:val="24"/>
                <w:szCs w:val="24"/>
              </w:rPr>
            </w:pPr>
            <w:r>
              <w:rPr>
                <w:sz w:val="24"/>
                <w:szCs w:val="24"/>
              </w:rPr>
              <w:t xml:space="preserve">   </w:t>
            </w:r>
            <w:r w:rsidR="00B26520" w:rsidRPr="00B26520">
              <w:rPr>
                <w:sz w:val="24"/>
                <w:szCs w:val="24"/>
              </w:rPr>
              <w:t>-</w:t>
            </w:r>
            <w:r>
              <w:rPr>
                <w:sz w:val="24"/>
                <w:szCs w:val="24"/>
              </w:rPr>
              <w:t xml:space="preserve"> </w:t>
            </w:r>
            <w:r w:rsidR="00B26520" w:rsidRPr="00B26520">
              <w:rPr>
                <w:sz w:val="24"/>
                <w:szCs w:val="24"/>
              </w:rPr>
              <w:t>расходы на организацию празднования памятных дат муниципальных образований Нижегородской области за счет средств местного бюджета</w:t>
            </w:r>
          </w:p>
        </w:tc>
        <w:tc>
          <w:tcPr>
            <w:tcW w:w="567" w:type="dxa"/>
            <w:tcBorders>
              <w:top w:val="single" w:sz="4" w:space="0" w:color="auto"/>
              <w:left w:val="nil"/>
              <w:bottom w:val="single" w:sz="4" w:space="0" w:color="auto"/>
              <w:right w:val="single" w:sz="4" w:space="0" w:color="auto"/>
            </w:tcBorders>
            <w:shd w:val="clear" w:color="auto" w:fill="auto"/>
            <w:vAlign w:val="bottom"/>
          </w:tcPr>
          <w:p w14:paraId="49E744EE" w14:textId="77777777" w:rsidR="00B26520" w:rsidRPr="00B26520" w:rsidRDefault="00B26520" w:rsidP="00B26520">
            <w:pPr>
              <w:jc w:val="center"/>
              <w:rPr>
                <w:b/>
                <w:bCs/>
                <w:sz w:val="24"/>
                <w:szCs w:val="24"/>
              </w:rPr>
            </w:pPr>
            <w:r w:rsidRPr="00B26520">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484C4A0F" w14:textId="77777777" w:rsidR="00B26520" w:rsidRPr="00B26520" w:rsidRDefault="00B26520" w:rsidP="00B26520">
            <w:pPr>
              <w:jc w:val="center"/>
              <w:rPr>
                <w:sz w:val="24"/>
                <w:szCs w:val="24"/>
              </w:rPr>
            </w:pPr>
            <w:r w:rsidRPr="00B26520">
              <w:rPr>
                <w:sz w:val="24"/>
                <w:szCs w:val="24"/>
              </w:rPr>
              <w:t> </w:t>
            </w:r>
          </w:p>
        </w:tc>
        <w:tc>
          <w:tcPr>
            <w:tcW w:w="538" w:type="dxa"/>
            <w:tcBorders>
              <w:top w:val="single" w:sz="4" w:space="0" w:color="auto"/>
              <w:left w:val="nil"/>
              <w:bottom w:val="single" w:sz="4" w:space="0" w:color="auto"/>
              <w:right w:val="single" w:sz="4" w:space="0" w:color="auto"/>
            </w:tcBorders>
            <w:shd w:val="clear" w:color="auto" w:fill="auto"/>
            <w:vAlign w:val="bottom"/>
          </w:tcPr>
          <w:p w14:paraId="31C20362" w14:textId="77777777" w:rsidR="00B26520" w:rsidRPr="00B26520" w:rsidRDefault="00B26520" w:rsidP="00B26520">
            <w:pPr>
              <w:jc w:val="center"/>
              <w:rPr>
                <w:sz w:val="24"/>
                <w:szCs w:val="24"/>
              </w:rPr>
            </w:pPr>
            <w:r w:rsidRPr="00B26520">
              <w:rPr>
                <w:sz w:val="24"/>
                <w:szCs w:val="24"/>
              </w:rPr>
              <w:t> </w:t>
            </w:r>
          </w:p>
        </w:tc>
        <w:tc>
          <w:tcPr>
            <w:tcW w:w="1560" w:type="dxa"/>
            <w:tcBorders>
              <w:top w:val="single" w:sz="4" w:space="0" w:color="auto"/>
              <w:left w:val="nil"/>
              <w:bottom w:val="single" w:sz="4" w:space="0" w:color="auto"/>
              <w:right w:val="single" w:sz="4" w:space="0" w:color="auto"/>
            </w:tcBorders>
            <w:shd w:val="clear" w:color="auto" w:fill="auto"/>
            <w:vAlign w:val="bottom"/>
          </w:tcPr>
          <w:p w14:paraId="7B088996" w14:textId="77777777" w:rsidR="00B26520" w:rsidRPr="00B26520" w:rsidRDefault="00B26520" w:rsidP="00C577C7">
            <w:pPr>
              <w:ind w:hanging="108"/>
              <w:jc w:val="center"/>
              <w:rPr>
                <w:sz w:val="24"/>
                <w:szCs w:val="24"/>
              </w:rPr>
            </w:pPr>
            <w:r w:rsidRPr="00B26520">
              <w:rPr>
                <w:sz w:val="24"/>
                <w:szCs w:val="24"/>
              </w:rPr>
              <w:t> </w:t>
            </w:r>
          </w:p>
        </w:tc>
        <w:tc>
          <w:tcPr>
            <w:tcW w:w="708" w:type="dxa"/>
            <w:tcBorders>
              <w:top w:val="single" w:sz="4" w:space="0" w:color="auto"/>
              <w:left w:val="nil"/>
              <w:bottom w:val="single" w:sz="4" w:space="0" w:color="auto"/>
              <w:right w:val="single" w:sz="4" w:space="0" w:color="auto"/>
            </w:tcBorders>
            <w:shd w:val="clear" w:color="auto" w:fill="auto"/>
            <w:vAlign w:val="bottom"/>
          </w:tcPr>
          <w:p w14:paraId="1193282C" w14:textId="77777777" w:rsidR="00B26520" w:rsidRPr="00B26520" w:rsidRDefault="00B26520" w:rsidP="00B26520">
            <w:pPr>
              <w:jc w:val="center"/>
              <w:rPr>
                <w:sz w:val="24"/>
                <w:szCs w:val="24"/>
              </w:rPr>
            </w:pPr>
            <w:r w:rsidRPr="00B26520">
              <w:rPr>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578CA05" w14:textId="77777777" w:rsidR="00B26520" w:rsidRPr="00B26520" w:rsidRDefault="00B26520" w:rsidP="00B26520">
            <w:pPr>
              <w:ind w:firstLine="0"/>
              <w:jc w:val="center"/>
              <w:rPr>
                <w:sz w:val="24"/>
                <w:szCs w:val="24"/>
              </w:rPr>
            </w:pPr>
            <w:r w:rsidRPr="00B26520">
              <w:rPr>
                <w:sz w:val="24"/>
                <w:szCs w:val="24"/>
              </w:rPr>
              <w:t>230,1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EAF7D6" w14:textId="77777777" w:rsidR="00B26520" w:rsidRPr="00991F98" w:rsidRDefault="00B26520" w:rsidP="00B26520">
            <w:pPr>
              <w:ind w:firstLine="0"/>
              <w:jc w:val="center"/>
              <w:rPr>
                <w:sz w:val="24"/>
                <w:szCs w:val="24"/>
              </w:rPr>
            </w:pPr>
            <w:r w:rsidRPr="00991F98">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7232944C" w14:textId="77777777" w:rsidR="00B26520" w:rsidRPr="00991F98" w:rsidRDefault="00B26520" w:rsidP="00B26520">
            <w:pPr>
              <w:ind w:firstLine="0"/>
              <w:jc w:val="center"/>
              <w:rPr>
                <w:sz w:val="24"/>
                <w:szCs w:val="24"/>
              </w:rPr>
            </w:pPr>
            <w:r w:rsidRPr="00991F98">
              <w:rPr>
                <w:sz w:val="24"/>
                <w:szCs w:val="24"/>
              </w:rPr>
              <w:t>0,0</w:t>
            </w:r>
          </w:p>
        </w:tc>
      </w:tr>
      <w:tr w:rsidR="00991F98" w:rsidRPr="005C5269" w14:paraId="25031745"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7BA36BB0" w14:textId="77777777" w:rsidR="00991F98" w:rsidRPr="00991F98" w:rsidRDefault="00991F98" w:rsidP="00991F98">
            <w:pPr>
              <w:ind w:firstLine="0"/>
              <w:rPr>
                <w:sz w:val="24"/>
                <w:szCs w:val="24"/>
              </w:rPr>
            </w:pPr>
            <w:r w:rsidRPr="00991F98">
              <w:rPr>
                <w:sz w:val="24"/>
                <w:szCs w:val="24"/>
              </w:rPr>
              <w:t>Непрограммные расходы</w:t>
            </w:r>
          </w:p>
        </w:tc>
        <w:tc>
          <w:tcPr>
            <w:tcW w:w="567" w:type="dxa"/>
            <w:tcBorders>
              <w:top w:val="single" w:sz="4" w:space="0" w:color="auto"/>
              <w:left w:val="nil"/>
              <w:bottom w:val="single" w:sz="4" w:space="0" w:color="auto"/>
              <w:right w:val="single" w:sz="4" w:space="0" w:color="auto"/>
            </w:tcBorders>
            <w:shd w:val="clear" w:color="auto" w:fill="auto"/>
            <w:vAlign w:val="bottom"/>
          </w:tcPr>
          <w:p w14:paraId="476732C7" w14:textId="77777777" w:rsidR="00991F98" w:rsidRPr="00991F98" w:rsidRDefault="00991F98" w:rsidP="00991F98">
            <w:pPr>
              <w:jc w:val="center"/>
              <w:rPr>
                <w:sz w:val="24"/>
                <w:szCs w:val="24"/>
              </w:rPr>
            </w:pPr>
            <w:r w:rsidRPr="00991F98">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5D13CF3D" w14:textId="77777777" w:rsidR="00991F98" w:rsidRPr="00991F98" w:rsidRDefault="00991F98" w:rsidP="00991F98">
            <w:pPr>
              <w:ind w:firstLine="0"/>
              <w:jc w:val="center"/>
              <w:rPr>
                <w:sz w:val="24"/>
                <w:szCs w:val="24"/>
              </w:rPr>
            </w:pPr>
            <w:r w:rsidRPr="00991F98">
              <w:rPr>
                <w:sz w:val="24"/>
                <w:szCs w:val="24"/>
              </w:rPr>
              <w:t>05</w:t>
            </w:r>
          </w:p>
        </w:tc>
        <w:tc>
          <w:tcPr>
            <w:tcW w:w="538" w:type="dxa"/>
            <w:tcBorders>
              <w:top w:val="single" w:sz="4" w:space="0" w:color="auto"/>
              <w:left w:val="nil"/>
              <w:bottom w:val="single" w:sz="4" w:space="0" w:color="auto"/>
              <w:right w:val="single" w:sz="4" w:space="0" w:color="auto"/>
            </w:tcBorders>
            <w:shd w:val="clear" w:color="auto" w:fill="auto"/>
            <w:vAlign w:val="bottom"/>
          </w:tcPr>
          <w:p w14:paraId="5C0233EC" w14:textId="77777777" w:rsidR="00991F98" w:rsidRPr="00991F98" w:rsidRDefault="00991F98" w:rsidP="00991F98">
            <w:pPr>
              <w:ind w:firstLine="0"/>
              <w:jc w:val="center"/>
              <w:rPr>
                <w:sz w:val="24"/>
                <w:szCs w:val="24"/>
              </w:rPr>
            </w:pPr>
            <w:r w:rsidRPr="00991F98">
              <w:rPr>
                <w:sz w:val="24"/>
                <w:szCs w:val="24"/>
              </w:rPr>
              <w:t>02</w:t>
            </w:r>
          </w:p>
        </w:tc>
        <w:tc>
          <w:tcPr>
            <w:tcW w:w="1560" w:type="dxa"/>
            <w:tcBorders>
              <w:top w:val="single" w:sz="4" w:space="0" w:color="auto"/>
              <w:left w:val="nil"/>
              <w:bottom w:val="single" w:sz="4" w:space="0" w:color="auto"/>
              <w:right w:val="single" w:sz="4" w:space="0" w:color="auto"/>
            </w:tcBorders>
            <w:shd w:val="clear" w:color="auto" w:fill="auto"/>
            <w:vAlign w:val="bottom"/>
          </w:tcPr>
          <w:p w14:paraId="5B8EB9A0" w14:textId="77777777" w:rsidR="00991F98" w:rsidRPr="00991F98" w:rsidRDefault="00991F98" w:rsidP="00C577C7">
            <w:pPr>
              <w:ind w:right="-102" w:hanging="108"/>
              <w:jc w:val="center"/>
              <w:rPr>
                <w:sz w:val="24"/>
                <w:szCs w:val="24"/>
              </w:rPr>
            </w:pPr>
            <w:r w:rsidRPr="00991F98">
              <w:rPr>
                <w:sz w:val="24"/>
                <w:szCs w:val="24"/>
              </w:rPr>
              <w:t>77 0 00 00000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0D74279D" w14:textId="77777777" w:rsidR="00991F98" w:rsidRPr="00991F98" w:rsidRDefault="00991F98" w:rsidP="00991F98">
            <w:pPr>
              <w:ind w:firstLine="0"/>
              <w:jc w:val="center"/>
              <w:rPr>
                <w:sz w:val="24"/>
                <w:szCs w:val="24"/>
              </w:rPr>
            </w:pPr>
            <w:r w:rsidRPr="00991F98">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C206882" w14:textId="77777777" w:rsidR="00991F98" w:rsidRPr="00991F98" w:rsidRDefault="00991F98" w:rsidP="00991F98">
            <w:pPr>
              <w:ind w:firstLine="0"/>
              <w:jc w:val="center"/>
              <w:rPr>
                <w:sz w:val="24"/>
                <w:szCs w:val="24"/>
              </w:rPr>
            </w:pPr>
            <w:r w:rsidRPr="00991F98">
              <w:rPr>
                <w:sz w:val="24"/>
                <w:szCs w:val="24"/>
              </w:rPr>
              <w:t>8 653,5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561F17" w14:textId="77777777" w:rsidR="00991F98" w:rsidRPr="00991F98" w:rsidRDefault="00991F98" w:rsidP="00991F98">
            <w:pPr>
              <w:ind w:firstLine="0"/>
              <w:jc w:val="center"/>
              <w:rPr>
                <w:sz w:val="24"/>
                <w:szCs w:val="24"/>
              </w:rPr>
            </w:pPr>
            <w:r w:rsidRPr="00991F98">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7CF3835A" w14:textId="77777777" w:rsidR="00991F98" w:rsidRPr="00991F98" w:rsidRDefault="00991F98" w:rsidP="00991F98">
            <w:pPr>
              <w:ind w:firstLine="0"/>
              <w:jc w:val="center"/>
              <w:rPr>
                <w:sz w:val="24"/>
                <w:szCs w:val="24"/>
              </w:rPr>
            </w:pPr>
            <w:r w:rsidRPr="00991F98">
              <w:rPr>
                <w:sz w:val="24"/>
                <w:szCs w:val="24"/>
              </w:rPr>
              <w:t>0,0</w:t>
            </w:r>
          </w:p>
        </w:tc>
      </w:tr>
      <w:tr w:rsidR="00991F98" w:rsidRPr="005C5269" w14:paraId="2F42DADE"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02A08A69" w14:textId="77777777" w:rsidR="00991F98" w:rsidRPr="00991F98" w:rsidRDefault="00991F98" w:rsidP="00991F98">
            <w:pPr>
              <w:ind w:firstLine="0"/>
              <w:rPr>
                <w:sz w:val="24"/>
                <w:szCs w:val="24"/>
              </w:rPr>
            </w:pPr>
            <w:r w:rsidRPr="00991F98">
              <w:rPr>
                <w:sz w:val="24"/>
                <w:szCs w:val="24"/>
              </w:rPr>
              <w:t>Непрограммное направление деятельности</w:t>
            </w:r>
          </w:p>
        </w:tc>
        <w:tc>
          <w:tcPr>
            <w:tcW w:w="567" w:type="dxa"/>
            <w:tcBorders>
              <w:top w:val="single" w:sz="4" w:space="0" w:color="auto"/>
              <w:left w:val="nil"/>
              <w:bottom w:val="single" w:sz="4" w:space="0" w:color="auto"/>
              <w:right w:val="single" w:sz="4" w:space="0" w:color="auto"/>
            </w:tcBorders>
            <w:shd w:val="clear" w:color="auto" w:fill="auto"/>
            <w:vAlign w:val="bottom"/>
          </w:tcPr>
          <w:p w14:paraId="63EA978A" w14:textId="77777777" w:rsidR="00991F98" w:rsidRPr="00991F98" w:rsidRDefault="00991F98" w:rsidP="00991F98">
            <w:pPr>
              <w:jc w:val="center"/>
              <w:rPr>
                <w:sz w:val="24"/>
                <w:szCs w:val="24"/>
              </w:rPr>
            </w:pPr>
            <w:r w:rsidRPr="00991F98">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39C46838" w14:textId="77777777" w:rsidR="00991F98" w:rsidRPr="00991F98" w:rsidRDefault="00991F98" w:rsidP="00991F98">
            <w:pPr>
              <w:ind w:firstLine="0"/>
              <w:jc w:val="center"/>
              <w:rPr>
                <w:sz w:val="24"/>
                <w:szCs w:val="24"/>
              </w:rPr>
            </w:pPr>
            <w:r w:rsidRPr="00991F98">
              <w:rPr>
                <w:sz w:val="24"/>
                <w:szCs w:val="24"/>
              </w:rPr>
              <w:t>05</w:t>
            </w:r>
          </w:p>
        </w:tc>
        <w:tc>
          <w:tcPr>
            <w:tcW w:w="538" w:type="dxa"/>
            <w:tcBorders>
              <w:top w:val="single" w:sz="4" w:space="0" w:color="auto"/>
              <w:left w:val="nil"/>
              <w:bottom w:val="single" w:sz="4" w:space="0" w:color="auto"/>
              <w:right w:val="single" w:sz="4" w:space="0" w:color="auto"/>
            </w:tcBorders>
            <w:shd w:val="clear" w:color="auto" w:fill="auto"/>
            <w:vAlign w:val="bottom"/>
          </w:tcPr>
          <w:p w14:paraId="3EDF0A14" w14:textId="77777777" w:rsidR="00991F98" w:rsidRPr="00991F98" w:rsidRDefault="00991F98" w:rsidP="00991F98">
            <w:pPr>
              <w:ind w:firstLine="0"/>
              <w:jc w:val="center"/>
              <w:rPr>
                <w:sz w:val="24"/>
                <w:szCs w:val="24"/>
              </w:rPr>
            </w:pPr>
            <w:r w:rsidRPr="00991F98">
              <w:rPr>
                <w:sz w:val="24"/>
                <w:szCs w:val="24"/>
              </w:rPr>
              <w:t>02</w:t>
            </w:r>
          </w:p>
        </w:tc>
        <w:tc>
          <w:tcPr>
            <w:tcW w:w="1560" w:type="dxa"/>
            <w:tcBorders>
              <w:top w:val="single" w:sz="4" w:space="0" w:color="auto"/>
              <w:left w:val="nil"/>
              <w:bottom w:val="single" w:sz="4" w:space="0" w:color="auto"/>
              <w:right w:val="single" w:sz="4" w:space="0" w:color="auto"/>
            </w:tcBorders>
            <w:shd w:val="clear" w:color="auto" w:fill="auto"/>
            <w:vAlign w:val="bottom"/>
          </w:tcPr>
          <w:p w14:paraId="0D928406" w14:textId="77777777" w:rsidR="00991F98" w:rsidRPr="00991F98" w:rsidRDefault="00991F98" w:rsidP="00C577C7">
            <w:pPr>
              <w:ind w:right="-102" w:hanging="108"/>
              <w:jc w:val="center"/>
              <w:rPr>
                <w:sz w:val="24"/>
                <w:szCs w:val="24"/>
              </w:rPr>
            </w:pPr>
            <w:r w:rsidRPr="00991F98">
              <w:rPr>
                <w:sz w:val="24"/>
                <w:szCs w:val="24"/>
              </w:rPr>
              <w:t>77 7 00 00000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48DF9D17" w14:textId="77777777" w:rsidR="00991F98" w:rsidRPr="00991F98" w:rsidRDefault="00991F98" w:rsidP="00991F98">
            <w:pPr>
              <w:ind w:firstLine="0"/>
              <w:jc w:val="center"/>
              <w:rPr>
                <w:sz w:val="24"/>
                <w:szCs w:val="24"/>
              </w:rPr>
            </w:pPr>
            <w:r w:rsidRPr="00991F98">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59A5D10" w14:textId="77777777" w:rsidR="00991F98" w:rsidRPr="00991F98" w:rsidRDefault="00991F98" w:rsidP="00991F98">
            <w:pPr>
              <w:ind w:firstLine="0"/>
              <w:jc w:val="center"/>
              <w:rPr>
                <w:sz w:val="24"/>
                <w:szCs w:val="24"/>
              </w:rPr>
            </w:pPr>
            <w:r w:rsidRPr="00991F98">
              <w:rPr>
                <w:sz w:val="24"/>
                <w:szCs w:val="24"/>
              </w:rPr>
              <w:t>8 653,5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F10342" w14:textId="77777777" w:rsidR="00991F98" w:rsidRPr="00991F98" w:rsidRDefault="00991F98" w:rsidP="00991F98">
            <w:pPr>
              <w:ind w:firstLine="0"/>
              <w:jc w:val="center"/>
              <w:rPr>
                <w:sz w:val="24"/>
                <w:szCs w:val="24"/>
              </w:rPr>
            </w:pPr>
            <w:r w:rsidRPr="00991F98">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3216C9A7" w14:textId="77777777" w:rsidR="00991F98" w:rsidRPr="00991F98" w:rsidRDefault="00991F98" w:rsidP="00991F98">
            <w:pPr>
              <w:ind w:firstLine="0"/>
              <w:jc w:val="center"/>
              <w:rPr>
                <w:sz w:val="24"/>
                <w:szCs w:val="24"/>
              </w:rPr>
            </w:pPr>
            <w:r w:rsidRPr="00991F98">
              <w:rPr>
                <w:sz w:val="24"/>
                <w:szCs w:val="24"/>
              </w:rPr>
              <w:t>0,0</w:t>
            </w:r>
          </w:p>
        </w:tc>
      </w:tr>
      <w:tr w:rsidR="00991F98" w:rsidRPr="005C5269" w14:paraId="7232377F"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32D35044" w14:textId="77777777" w:rsidR="00991F98" w:rsidRPr="00991F98" w:rsidRDefault="00991F98" w:rsidP="00991F98">
            <w:pPr>
              <w:ind w:firstLine="0"/>
              <w:rPr>
                <w:sz w:val="24"/>
                <w:szCs w:val="24"/>
              </w:rPr>
            </w:pPr>
            <w:r w:rsidRPr="00991F98">
              <w:rPr>
                <w:sz w:val="24"/>
                <w:szCs w:val="24"/>
              </w:rPr>
              <w:t>Мероприятия, проводимые в рамках непрограммных расходов</w:t>
            </w:r>
          </w:p>
        </w:tc>
        <w:tc>
          <w:tcPr>
            <w:tcW w:w="567" w:type="dxa"/>
            <w:tcBorders>
              <w:top w:val="single" w:sz="4" w:space="0" w:color="auto"/>
              <w:left w:val="nil"/>
              <w:bottom w:val="single" w:sz="4" w:space="0" w:color="auto"/>
              <w:right w:val="single" w:sz="4" w:space="0" w:color="auto"/>
            </w:tcBorders>
            <w:shd w:val="clear" w:color="auto" w:fill="auto"/>
            <w:vAlign w:val="bottom"/>
          </w:tcPr>
          <w:p w14:paraId="6FBAFD78" w14:textId="77777777" w:rsidR="00991F98" w:rsidRPr="00991F98" w:rsidRDefault="00991F98" w:rsidP="00991F98">
            <w:pPr>
              <w:jc w:val="center"/>
              <w:rPr>
                <w:sz w:val="24"/>
                <w:szCs w:val="24"/>
              </w:rPr>
            </w:pPr>
            <w:r w:rsidRPr="00991F98">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739ACA58" w14:textId="77777777" w:rsidR="00991F98" w:rsidRPr="00991F98" w:rsidRDefault="00991F98" w:rsidP="00991F98">
            <w:pPr>
              <w:ind w:firstLine="0"/>
              <w:jc w:val="center"/>
              <w:rPr>
                <w:sz w:val="24"/>
                <w:szCs w:val="24"/>
              </w:rPr>
            </w:pPr>
            <w:r w:rsidRPr="00991F98">
              <w:rPr>
                <w:sz w:val="24"/>
                <w:szCs w:val="24"/>
              </w:rPr>
              <w:t>05</w:t>
            </w:r>
          </w:p>
        </w:tc>
        <w:tc>
          <w:tcPr>
            <w:tcW w:w="538" w:type="dxa"/>
            <w:tcBorders>
              <w:top w:val="single" w:sz="4" w:space="0" w:color="auto"/>
              <w:left w:val="nil"/>
              <w:bottom w:val="single" w:sz="4" w:space="0" w:color="auto"/>
              <w:right w:val="single" w:sz="4" w:space="0" w:color="auto"/>
            </w:tcBorders>
            <w:shd w:val="clear" w:color="auto" w:fill="auto"/>
            <w:vAlign w:val="bottom"/>
          </w:tcPr>
          <w:p w14:paraId="14518596" w14:textId="77777777" w:rsidR="00991F98" w:rsidRPr="00991F98" w:rsidRDefault="00991F98" w:rsidP="00991F98">
            <w:pPr>
              <w:ind w:firstLine="0"/>
              <w:jc w:val="center"/>
              <w:rPr>
                <w:sz w:val="24"/>
                <w:szCs w:val="24"/>
              </w:rPr>
            </w:pPr>
            <w:r w:rsidRPr="00991F98">
              <w:rPr>
                <w:sz w:val="24"/>
                <w:szCs w:val="24"/>
              </w:rPr>
              <w:t>02</w:t>
            </w:r>
          </w:p>
        </w:tc>
        <w:tc>
          <w:tcPr>
            <w:tcW w:w="1560" w:type="dxa"/>
            <w:tcBorders>
              <w:top w:val="single" w:sz="4" w:space="0" w:color="auto"/>
              <w:left w:val="nil"/>
              <w:bottom w:val="single" w:sz="4" w:space="0" w:color="auto"/>
              <w:right w:val="single" w:sz="4" w:space="0" w:color="auto"/>
            </w:tcBorders>
            <w:shd w:val="clear" w:color="auto" w:fill="auto"/>
            <w:vAlign w:val="bottom"/>
          </w:tcPr>
          <w:p w14:paraId="167E8976" w14:textId="77777777" w:rsidR="00991F98" w:rsidRPr="00991F98" w:rsidRDefault="00991F98" w:rsidP="00C577C7">
            <w:pPr>
              <w:ind w:right="-102" w:hanging="108"/>
              <w:jc w:val="center"/>
              <w:rPr>
                <w:sz w:val="24"/>
                <w:szCs w:val="24"/>
              </w:rPr>
            </w:pPr>
            <w:r w:rsidRPr="00991F98">
              <w:rPr>
                <w:sz w:val="24"/>
                <w:szCs w:val="24"/>
              </w:rPr>
              <w:t>77 7 03 00000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0F6C2FAA" w14:textId="77777777" w:rsidR="00991F98" w:rsidRPr="00991F98" w:rsidRDefault="00991F98" w:rsidP="00991F98">
            <w:pPr>
              <w:ind w:firstLine="0"/>
              <w:jc w:val="center"/>
              <w:rPr>
                <w:sz w:val="24"/>
                <w:szCs w:val="24"/>
              </w:rPr>
            </w:pPr>
            <w:r w:rsidRPr="00991F98">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46D3E49" w14:textId="77777777" w:rsidR="00991F98" w:rsidRPr="00991F98" w:rsidRDefault="00991F98" w:rsidP="00991F98">
            <w:pPr>
              <w:ind w:firstLine="0"/>
              <w:jc w:val="center"/>
              <w:rPr>
                <w:sz w:val="24"/>
                <w:szCs w:val="24"/>
              </w:rPr>
            </w:pPr>
            <w:r w:rsidRPr="00991F98">
              <w:rPr>
                <w:sz w:val="24"/>
                <w:szCs w:val="24"/>
              </w:rPr>
              <w:t>8 653,5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FB52D5" w14:textId="77777777" w:rsidR="00991F98" w:rsidRPr="00991F98" w:rsidRDefault="00991F98" w:rsidP="00991F98">
            <w:pPr>
              <w:ind w:firstLine="0"/>
              <w:jc w:val="center"/>
              <w:rPr>
                <w:sz w:val="24"/>
                <w:szCs w:val="24"/>
              </w:rPr>
            </w:pPr>
            <w:r w:rsidRPr="00991F98">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1DA586D4" w14:textId="77777777" w:rsidR="00991F98" w:rsidRPr="00991F98" w:rsidRDefault="00991F98" w:rsidP="00991F98">
            <w:pPr>
              <w:ind w:firstLine="0"/>
              <w:jc w:val="center"/>
              <w:rPr>
                <w:sz w:val="24"/>
                <w:szCs w:val="24"/>
              </w:rPr>
            </w:pPr>
            <w:r w:rsidRPr="00991F98">
              <w:rPr>
                <w:sz w:val="24"/>
                <w:szCs w:val="24"/>
              </w:rPr>
              <w:t>0,0</w:t>
            </w:r>
          </w:p>
        </w:tc>
      </w:tr>
      <w:tr w:rsidR="00C13723" w:rsidRPr="005C5269" w14:paraId="15766095"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0B880418" w14:textId="77777777" w:rsidR="00C13723" w:rsidRPr="00C13723" w:rsidRDefault="00C13723" w:rsidP="00C13723">
            <w:pPr>
              <w:ind w:right="-108" w:firstLine="0"/>
              <w:rPr>
                <w:sz w:val="24"/>
                <w:szCs w:val="24"/>
              </w:rPr>
            </w:pPr>
            <w:r w:rsidRPr="00C13723">
              <w:rPr>
                <w:sz w:val="24"/>
                <w:szCs w:val="24"/>
              </w:rPr>
              <w:t xml:space="preserve">Субсидии из бюджета Балахнинского муниципального округа Нижегородской области на финансовое возмещение затрат организациям, предоставляющим потребителям услуги бань </w:t>
            </w:r>
          </w:p>
        </w:tc>
        <w:tc>
          <w:tcPr>
            <w:tcW w:w="567" w:type="dxa"/>
            <w:tcBorders>
              <w:top w:val="single" w:sz="4" w:space="0" w:color="auto"/>
              <w:left w:val="nil"/>
              <w:bottom w:val="single" w:sz="4" w:space="0" w:color="auto"/>
              <w:right w:val="single" w:sz="4" w:space="0" w:color="auto"/>
            </w:tcBorders>
            <w:shd w:val="clear" w:color="auto" w:fill="auto"/>
            <w:vAlign w:val="bottom"/>
          </w:tcPr>
          <w:p w14:paraId="7C11B10E" w14:textId="77777777" w:rsidR="00C13723" w:rsidRPr="00C13723" w:rsidRDefault="00C13723" w:rsidP="00C13723">
            <w:pPr>
              <w:jc w:val="center"/>
              <w:rPr>
                <w:sz w:val="24"/>
                <w:szCs w:val="24"/>
              </w:rPr>
            </w:pPr>
            <w:r w:rsidRPr="00C13723">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4DC269F6" w14:textId="77777777" w:rsidR="00C13723" w:rsidRPr="00C13723" w:rsidRDefault="00C13723" w:rsidP="00C13723">
            <w:pPr>
              <w:ind w:firstLine="0"/>
              <w:jc w:val="center"/>
              <w:rPr>
                <w:sz w:val="24"/>
                <w:szCs w:val="24"/>
              </w:rPr>
            </w:pPr>
            <w:r w:rsidRPr="00C13723">
              <w:rPr>
                <w:sz w:val="24"/>
                <w:szCs w:val="24"/>
              </w:rPr>
              <w:t>05</w:t>
            </w:r>
          </w:p>
        </w:tc>
        <w:tc>
          <w:tcPr>
            <w:tcW w:w="538" w:type="dxa"/>
            <w:tcBorders>
              <w:top w:val="single" w:sz="4" w:space="0" w:color="auto"/>
              <w:left w:val="nil"/>
              <w:bottom w:val="single" w:sz="4" w:space="0" w:color="auto"/>
              <w:right w:val="single" w:sz="4" w:space="0" w:color="auto"/>
            </w:tcBorders>
            <w:shd w:val="clear" w:color="auto" w:fill="auto"/>
            <w:vAlign w:val="bottom"/>
          </w:tcPr>
          <w:p w14:paraId="3667D038" w14:textId="77777777" w:rsidR="00C13723" w:rsidRPr="00C13723" w:rsidRDefault="00C13723" w:rsidP="00C13723">
            <w:pPr>
              <w:ind w:firstLine="0"/>
              <w:jc w:val="center"/>
              <w:rPr>
                <w:sz w:val="24"/>
                <w:szCs w:val="24"/>
              </w:rPr>
            </w:pPr>
            <w:r w:rsidRPr="00C13723">
              <w:rPr>
                <w:sz w:val="24"/>
                <w:szCs w:val="24"/>
              </w:rPr>
              <w:t>02</w:t>
            </w:r>
          </w:p>
        </w:tc>
        <w:tc>
          <w:tcPr>
            <w:tcW w:w="1560" w:type="dxa"/>
            <w:tcBorders>
              <w:top w:val="single" w:sz="4" w:space="0" w:color="auto"/>
              <w:left w:val="nil"/>
              <w:bottom w:val="single" w:sz="4" w:space="0" w:color="auto"/>
              <w:right w:val="single" w:sz="4" w:space="0" w:color="auto"/>
            </w:tcBorders>
            <w:shd w:val="clear" w:color="auto" w:fill="auto"/>
            <w:vAlign w:val="bottom"/>
          </w:tcPr>
          <w:p w14:paraId="47ABC39E" w14:textId="77777777" w:rsidR="00C13723" w:rsidRPr="00C13723" w:rsidRDefault="00C13723" w:rsidP="00C577C7">
            <w:pPr>
              <w:ind w:right="-102" w:hanging="108"/>
              <w:jc w:val="center"/>
              <w:rPr>
                <w:sz w:val="24"/>
                <w:szCs w:val="24"/>
              </w:rPr>
            </w:pPr>
            <w:r w:rsidRPr="00C13723">
              <w:rPr>
                <w:sz w:val="24"/>
                <w:szCs w:val="24"/>
              </w:rPr>
              <w:t>77 7 03 66400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237C64FC" w14:textId="77777777" w:rsidR="00C13723" w:rsidRPr="00C13723" w:rsidRDefault="00C13723" w:rsidP="00C13723">
            <w:pPr>
              <w:ind w:firstLine="0"/>
              <w:jc w:val="center"/>
              <w:rPr>
                <w:sz w:val="24"/>
                <w:szCs w:val="24"/>
              </w:rPr>
            </w:pPr>
            <w:r w:rsidRPr="00C13723">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63AD031" w14:textId="77777777" w:rsidR="00C13723" w:rsidRPr="00C13723" w:rsidRDefault="00C13723" w:rsidP="00C13723">
            <w:pPr>
              <w:ind w:firstLine="0"/>
              <w:jc w:val="center"/>
              <w:rPr>
                <w:sz w:val="24"/>
                <w:szCs w:val="24"/>
              </w:rPr>
            </w:pPr>
            <w:r w:rsidRPr="00C13723">
              <w:rPr>
                <w:sz w:val="24"/>
                <w:szCs w:val="24"/>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51CDEE" w14:textId="77777777" w:rsidR="00C13723" w:rsidRPr="00C13723" w:rsidRDefault="00C13723" w:rsidP="00C13723">
            <w:pPr>
              <w:ind w:firstLine="0"/>
              <w:jc w:val="center"/>
              <w:rPr>
                <w:sz w:val="24"/>
                <w:szCs w:val="24"/>
              </w:rPr>
            </w:pPr>
            <w:r w:rsidRPr="00C13723">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6255ED1D" w14:textId="77777777" w:rsidR="00C13723" w:rsidRPr="00C13723" w:rsidRDefault="00C13723" w:rsidP="00C13723">
            <w:pPr>
              <w:ind w:firstLine="0"/>
              <w:jc w:val="center"/>
              <w:rPr>
                <w:sz w:val="24"/>
                <w:szCs w:val="24"/>
              </w:rPr>
            </w:pPr>
            <w:r w:rsidRPr="00C13723">
              <w:rPr>
                <w:sz w:val="24"/>
                <w:szCs w:val="24"/>
              </w:rPr>
              <w:t>0,0</w:t>
            </w:r>
          </w:p>
        </w:tc>
      </w:tr>
      <w:tr w:rsidR="00991F98" w:rsidRPr="005C5269" w14:paraId="3B443FC3"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7963EEF2" w14:textId="77777777" w:rsidR="00991F98" w:rsidRPr="00C13723" w:rsidRDefault="00991F98" w:rsidP="00C13723">
            <w:pPr>
              <w:ind w:firstLine="0"/>
              <w:rPr>
                <w:sz w:val="24"/>
                <w:szCs w:val="24"/>
              </w:rPr>
            </w:pPr>
            <w:r w:rsidRPr="00C13723">
              <w:rPr>
                <w:sz w:val="24"/>
                <w:szCs w:val="24"/>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vAlign w:val="bottom"/>
          </w:tcPr>
          <w:p w14:paraId="09D2AA4F" w14:textId="77777777" w:rsidR="00991F98" w:rsidRPr="00C13723" w:rsidRDefault="00991F98" w:rsidP="00991F98">
            <w:pPr>
              <w:jc w:val="center"/>
              <w:rPr>
                <w:sz w:val="24"/>
                <w:szCs w:val="24"/>
              </w:rPr>
            </w:pPr>
            <w:r w:rsidRPr="00C13723">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71DC5DDB" w14:textId="77777777" w:rsidR="00991F98" w:rsidRPr="00C13723" w:rsidRDefault="00991F98" w:rsidP="00C13723">
            <w:pPr>
              <w:ind w:firstLine="0"/>
              <w:jc w:val="center"/>
              <w:rPr>
                <w:sz w:val="24"/>
                <w:szCs w:val="24"/>
              </w:rPr>
            </w:pPr>
            <w:r w:rsidRPr="00C13723">
              <w:rPr>
                <w:sz w:val="24"/>
                <w:szCs w:val="24"/>
              </w:rPr>
              <w:t>05</w:t>
            </w:r>
          </w:p>
        </w:tc>
        <w:tc>
          <w:tcPr>
            <w:tcW w:w="538" w:type="dxa"/>
            <w:tcBorders>
              <w:top w:val="single" w:sz="4" w:space="0" w:color="auto"/>
              <w:left w:val="nil"/>
              <w:bottom w:val="single" w:sz="4" w:space="0" w:color="auto"/>
              <w:right w:val="single" w:sz="4" w:space="0" w:color="auto"/>
            </w:tcBorders>
            <w:shd w:val="clear" w:color="auto" w:fill="auto"/>
            <w:vAlign w:val="bottom"/>
          </w:tcPr>
          <w:p w14:paraId="2E098D80" w14:textId="77777777" w:rsidR="00991F98" w:rsidRPr="00C13723" w:rsidRDefault="00991F98" w:rsidP="00C13723">
            <w:pPr>
              <w:ind w:firstLine="0"/>
              <w:jc w:val="center"/>
              <w:rPr>
                <w:sz w:val="24"/>
                <w:szCs w:val="24"/>
              </w:rPr>
            </w:pPr>
            <w:r w:rsidRPr="00C13723">
              <w:rPr>
                <w:sz w:val="24"/>
                <w:szCs w:val="24"/>
              </w:rPr>
              <w:t>02</w:t>
            </w:r>
          </w:p>
        </w:tc>
        <w:tc>
          <w:tcPr>
            <w:tcW w:w="1560" w:type="dxa"/>
            <w:tcBorders>
              <w:top w:val="single" w:sz="4" w:space="0" w:color="auto"/>
              <w:left w:val="nil"/>
              <w:bottom w:val="single" w:sz="4" w:space="0" w:color="auto"/>
              <w:right w:val="single" w:sz="4" w:space="0" w:color="auto"/>
            </w:tcBorders>
            <w:shd w:val="clear" w:color="auto" w:fill="auto"/>
            <w:vAlign w:val="bottom"/>
          </w:tcPr>
          <w:p w14:paraId="3F86338D" w14:textId="77777777" w:rsidR="00991F98" w:rsidRPr="00C13723" w:rsidRDefault="00991F98" w:rsidP="00C577C7">
            <w:pPr>
              <w:ind w:right="-102" w:hanging="108"/>
              <w:jc w:val="center"/>
              <w:rPr>
                <w:sz w:val="24"/>
                <w:szCs w:val="24"/>
              </w:rPr>
            </w:pPr>
            <w:r w:rsidRPr="00C13723">
              <w:rPr>
                <w:sz w:val="24"/>
                <w:szCs w:val="24"/>
              </w:rPr>
              <w:t>77 7 03 66400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1A749013" w14:textId="77777777" w:rsidR="00991F98" w:rsidRPr="00C13723" w:rsidRDefault="00991F98" w:rsidP="00C13723">
            <w:pPr>
              <w:ind w:firstLine="0"/>
              <w:jc w:val="center"/>
              <w:rPr>
                <w:sz w:val="24"/>
                <w:szCs w:val="24"/>
              </w:rPr>
            </w:pPr>
            <w:r w:rsidRPr="00C13723">
              <w:rPr>
                <w:sz w:val="24"/>
                <w:szCs w:val="24"/>
              </w:rPr>
              <w:t>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4C7F94E" w14:textId="77777777" w:rsidR="00991F98" w:rsidRPr="00C13723" w:rsidRDefault="00C13723" w:rsidP="00C13723">
            <w:pPr>
              <w:ind w:firstLine="0"/>
              <w:jc w:val="center"/>
              <w:rPr>
                <w:sz w:val="24"/>
                <w:szCs w:val="24"/>
              </w:rPr>
            </w:pPr>
            <w:r w:rsidRPr="00C13723">
              <w:rPr>
                <w:sz w:val="24"/>
                <w:szCs w:val="24"/>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B3D4FF" w14:textId="77777777" w:rsidR="00991F98" w:rsidRPr="00C13723" w:rsidRDefault="00991F98" w:rsidP="00C13723">
            <w:pPr>
              <w:ind w:firstLine="0"/>
              <w:jc w:val="center"/>
              <w:rPr>
                <w:sz w:val="24"/>
                <w:szCs w:val="24"/>
              </w:rPr>
            </w:pPr>
            <w:r w:rsidRPr="00C13723">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3BFEDBD5" w14:textId="77777777" w:rsidR="00991F98" w:rsidRPr="00C13723" w:rsidRDefault="00991F98" w:rsidP="00C13723">
            <w:pPr>
              <w:ind w:firstLine="0"/>
              <w:jc w:val="center"/>
              <w:rPr>
                <w:sz w:val="24"/>
                <w:szCs w:val="24"/>
              </w:rPr>
            </w:pPr>
            <w:r w:rsidRPr="00C13723">
              <w:rPr>
                <w:sz w:val="24"/>
                <w:szCs w:val="24"/>
              </w:rPr>
              <w:t>0,0</w:t>
            </w:r>
          </w:p>
        </w:tc>
      </w:tr>
      <w:tr w:rsidR="00991F98" w:rsidRPr="005C5269" w14:paraId="43191334"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444EFD52" w14:textId="77777777" w:rsidR="00991F98" w:rsidRPr="00C13723" w:rsidRDefault="00991F98" w:rsidP="00C13723">
            <w:pPr>
              <w:ind w:firstLine="0"/>
              <w:rPr>
                <w:sz w:val="24"/>
                <w:szCs w:val="24"/>
              </w:rPr>
            </w:pPr>
            <w:r w:rsidRPr="00C13723">
              <w:rPr>
                <w:sz w:val="24"/>
                <w:szCs w:val="24"/>
              </w:rPr>
              <w:t xml:space="preserve">Субсидии из бюджета Балахнинского муниципального округа Нижегородской области на возмещение недополученных </w:t>
            </w:r>
            <w:r w:rsidRPr="00C13723">
              <w:rPr>
                <w:sz w:val="24"/>
                <w:szCs w:val="24"/>
              </w:rPr>
              <w:lastRenderedPageBreak/>
              <w:t xml:space="preserve">доходов, возникших в связи с оказанием услуг по помывке населения в банях, находящихся в муниципальной собственности </w:t>
            </w:r>
          </w:p>
        </w:tc>
        <w:tc>
          <w:tcPr>
            <w:tcW w:w="567" w:type="dxa"/>
            <w:tcBorders>
              <w:top w:val="single" w:sz="4" w:space="0" w:color="auto"/>
              <w:left w:val="nil"/>
              <w:bottom w:val="single" w:sz="4" w:space="0" w:color="auto"/>
              <w:right w:val="single" w:sz="4" w:space="0" w:color="auto"/>
            </w:tcBorders>
            <w:shd w:val="clear" w:color="auto" w:fill="auto"/>
            <w:vAlign w:val="bottom"/>
          </w:tcPr>
          <w:p w14:paraId="255918B2" w14:textId="77777777" w:rsidR="00991F98" w:rsidRPr="00C13723" w:rsidRDefault="00991F98" w:rsidP="00991F98">
            <w:pPr>
              <w:jc w:val="center"/>
              <w:rPr>
                <w:sz w:val="24"/>
                <w:szCs w:val="24"/>
              </w:rPr>
            </w:pPr>
            <w:r w:rsidRPr="00C13723">
              <w:rPr>
                <w:sz w:val="24"/>
                <w:szCs w:val="24"/>
              </w:rPr>
              <w:lastRenderedPageBreak/>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66151956" w14:textId="77777777" w:rsidR="00991F98" w:rsidRPr="00C13723" w:rsidRDefault="00991F98" w:rsidP="00C13723">
            <w:pPr>
              <w:ind w:firstLine="0"/>
              <w:jc w:val="center"/>
              <w:rPr>
                <w:sz w:val="24"/>
                <w:szCs w:val="24"/>
              </w:rPr>
            </w:pPr>
            <w:r w:rsidRPr="00C13723">
              <w:rPr>
                <w:sz w:val="24"/>
                <w:szCs w:val="24"/>
              </w:rPr>
              <w:t>05</w:t>
            </w:r>
          </w:p>
        </w:tc>
        <w:tc>
          <w:tcPr>
            <w:tcW w:w="538" w:type="dxa"/>
            <w:tcBorders>
              <w:top w:val="single" w:sz="4" w:space="0" w:color="auto"/>
              <w:left w:val="nil"/>
              <w:bottom w:val="single" w:sz="4" w:space="0" w:color="auto"/>
              <w:right w:val="single" w:sz="4" w:space="0" w:color="auto"/>
            </w:tcBorders>
            <w:shd w:val="clear" w:color="auto" w:fill="auto"/>
            <w:vAlign w:val="bottom"/>
          </w:tcPr>
          <w:p w14:paraId="5279ECAE" w14:textId="77777777" w:rsidR="00991F98" w:rsidRPr="00C13723" w:rsidRDefault="00991F98" w:rsidP="00C13723">
            <w:pPr>
              <w:ind w:firstLine="0"/>
              <w:jc w:val="center"/>
              <w:rPr>
                <w:sz w:val="24"/>
                <w:szCs w:val="24"/>
              </w:rPr>
            </w:pPr>
            <w:r w:rsidRPr="00C13723">
              <w:rPr>
                <w:sz w:val="24"/>
                <w:szCs w:val="24"/>
              </w:rPr>
              <w:t>02</w:t>
            </w:r>
          </w:p>
        </w:tc>
        <w:tc>
          <w:tcPr>
            <w:tcW w:w="1560" w:type="dxa"/>
            <w:tcBorders>
              <w:top w:val="single" w:sz="4" w:space="0" w:color="auto"/>
              <w:left w:val="nil"/>
              <w:bottom w:val="single" w:sz="4" w:space="0" w:color="auto"/>
              <w:right w:val="single" w:sz="4" w:space="0" w:color="auto"/>
            </w:tcBorders>
            <w:shd w:val="clear" w:color="auto" w:fill="auto"/>
            <w:vAlign w:val="bottom"/>
          </w:tcPr>
          <w:p w14:paraId="2A79B364" w14:textId="77777777" w:rsidR="00991F98" w:rsidRPr="00C13723" w:rsidRDefault="00991F98" w:rsidP="00C577C7">
            <w:pPr>
              <w:ind w:right="-102" w:hanging="108"/>
              <w:jc w:val="center"/>
              <w:rPr>
                <w:sz w:val="24"/>
                <w:szCs w:val="24"/>
              </w:rPr>
            </w:pPr>
            <w:r w:rsidRPr="00C13723">
              <w:rPr>
                <w:sz w:val="24"/>
                <w:szCs w:val="24"/>
              </w:rPr>
              <w:t>77 7 03 66400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19E3D78D" w14:textId="77777777" w:rsidR="00991F98" w:rsidRPr="00C13723" w:rsidRDefault="00991F98" w:rsidP="00C13723">
            <w:pPr>
              <w:ind w:firstLine="0"/>
              <w:jc w:val="center"/>
              <w:rPr>
                <w:sz w:val="24"/>
                <w:szCs w:val="24"/>
              </w:rPr>
            </w:pPr>
            <w:r w:rsidRPr="00C13723">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4D0F5FE" w14:textId="77777777" w:rsidR="00991F98" w:rsidRPr="00C13723" w:rsidRDefault="00991F98" w:rsidP="00C13723">
            <w:pPr>
              <w:ind w:firstLine="0"/>
              <w:jc w:val="center"/>
              <w:rPr>
                <w:sz w:val="24"/>
                <w:szCs w:val="24"/>
              </w:rPr>
            </w:pPr>
            <w:r w:rsidRPr="00C13723">
              <w:rPr>
                <w:sz w:val="24"/>
                <w:szCs w:val="24"/>
              </w:rPr>
              <w:t>2 000,0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79ECD5" w14:textId="77777777" w:rsidR="00991F98" w:rsidRPr="00C13723" w:rsidRDefault="00991F98" w:rsidP="00C13723">
            <w:pPr>
              <w:ind w:firstLine="0"/>
              <w:jc w:val="center"/>
              <w:rPr>
                <w:sz w:val="24"/>
                <w:szCs w:val="24"/>
              </w:rPr>
            </w:pPr>
            <w:r w:rsidRPr="00C13723">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337FA63C" w14:textId="77777777" w:rsidR="00991F98" w:rsidRPr="00C13723" w:rsidRDefault="00991F98" w:rsidP="00C13723">
            <w:pPr>
              <w:ind w:firstLine="0"/>
              <w:jc w:val="center"/>
              <w:rPr>
                <w:sz w:val="24"/>
                <w:szCs w:val="24"/>
              </w:rPr>
            </w:pPr>
            <w:r w:rsidRPr="00C13723">
              <w:rPr>
                <w:sz w:val="24"/>
                <w:szCs w:val="24"/>
              </w:rPr>
              <w:t>0,0</w:t>
            </w:r>
          </w:p>
        </w:tc>
      </w:tr>
      <w:tr w:rsidR="00991F98" w:rsidRPr="005C5269" w14:paraId="731DEC2E" w14:textId="77777777" w:rsidTr="00C13723">
        <w:trPr>
          <w:trHeight w:val="589"/>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34028FB4" w14:textId="77777777" w:rsidR="00991F98" w:rsidRPr="00C13723" w:rsidRDefault="00991F98" w:rsidP="00C13723">
            <w:pPr>
              <w:ind w:firstLine="0"/>
              <w:rPr>
                <w:sz w:val="24"/>
                <w:szCs w:val="24"/>
              </w:rPr>
            </w:pPr>
            <w:r w:rsidRPr="00C13723">
              <w:rPr>
                <w:sz w:val="24"/>
                <w:szCs w:val="24"/>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vAlign w:val="bottom"/>
          </w:tcPr>
          <w:p w14:paraId="614FAFC0" w14:textId="77777777" w:rsidR="00991F98" w:rsidRPr="00C13723" w:rsidRDefault="00991F98" w:rsidP="00991F98">
            <w:pPr>
              <w:jc w:val="center"/>
              <w:rPr>
                <w:sz w:val="24"/>
                <w:szCs w:val="24"/>
              </w:rPr>
            </w:pPr>
            <w:r w:rsidRPr="00C13723">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49163DE7" w14:textId="77777777" w:rsidR="00991F98" w:rsidRPr="00C13723" w:rsidRDefault="00991F98" w:rsidP="00C13723">
            <w:pPr>
              <w:ind w:firstLine="0"/>
              <w:jc w:val="center"/>
              <w:rPr>
                <w:sz w:val="24"/>
                <w:szCs w:val="24"/>
              </w:rPr>
            </w:pPr>
            <w:r w:rsidRPr="00C13723">
              <w:rPr>
                <w:sz w:val="24"/>
                <w:szCs w:val="24"/>
              </w:rPr>
              <w:t>05</w:t>
            </w:r>
          </w:p>
        </w:tc>
        <w:tc>
          <w:tcPr>
            <w:tcW w:w="538" w:type="dxa"/>
            <w:tcBorders>
              <w:top w:val="single" w:sz="4" w:space="0" w:color="auto"/>
              <w:left w:val="nil"/>
              <w:bottom w:val="single" w:sz="4" w:space="0" w:color="auto"/>
              <w:right w:val="single" w:sz="4" w:space="0" w:color="auto"/>
            </w:tcBorders>
            <w:shd w:val="clear" w:color="auto" w:fill="auto"/>
            <w:vAlign w:val="bottom"/>
          </w:tcPr>
          <w:p w14:paraId="7551A8FF" w14:textId="77777777" w:rsidR="00991F98" w:rsidRPr="00C13723" w:rsidRDefault="00991F98" w:rsidP="00C13723">
            <w:pPr>
              <w:ind w:firstLine="0"/>
              <w:jc w:val="center"/>
              <w:rPr>
                <w:sz w:val="24"/>
                <w:szCs w:val="24"/>
              </w:rPr>
            </w:pPr>
            <w:r w:rsidRPr="00C13723">
              <w:rPr>
                <w:sz w:val="24"/>
                <w:szCs w:val="24"/>
              </w:rPr>
              <w:t>02</w:t>
            </w:r>
          </w:p>
        </w:tc>
        <w:tc>
          <w:tcPr>
            <w:tcW w:w="1560" w:type="dxa"/>
            <w:tcBorders>
              <w:top w:val="single" w:sz="4" w:space="0" w:color="auto"/>
              <w:left w:val="nil"/>
              <w:bottom w:val="single" w:sz="4" w:space="0" w:color="auto"/>
              <w:right w:val="single" w:sz="4" w:space="0" w:color="auto"/>
            </w:tcBorders>
            <w:shd w:val="clear" w:color="auto" w:fill="auto"/>
            <w:vAlign w:val="bottom"/>
          </w:tcPr>
          <w:p w14:paraId="58CD35EC" w14:textId="77777777" w:rsidR="00991F98" w:rsidRPr="00C13723" w:rsidRDefault="00991F98" w:rsidP="00C577C7">
            <w:pPr>
              <w:ind w:right="-102" w:hanging="108"/>
              <w:jc w:val="center"/>
              <w:rPr>
                <w:sz w:val="24"/>
                <w:szCs w:val="24"/>
              </w:rPr>
            </w:pPr>
            <w:r w:rsidRPr="00C13723">
              <w:rPr>
                <w:sz w:val="24"/>
                <w:szCs w:val="24"/>
              </w:rPr>
              <w:t>77 7 03 66400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539A7F2B" w14:textId="77777777" w:rsidR="00991F98" w:rsidRPr="00C13723" w:rsidRDefault="00991F98" w:rsidP="00C13723">
            <w:pPr>
              <w:ind w:firstLine="0"/>
              <w:jc w:val="center"/>
              <w:rPr>
                <w:sz w:val="24"/>
                <w:szCs w:val="24"/>
              </w:rPr>
            </w:pPr>
            <w:r w:rsidRPr="00C13723">
              <w:rPr>
                <w:sz w:val="24"/>
                <w:szCs w:val="24"/>
              </w:rPr>
              <w:t>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90D65B1" w14:textId="77777777" w:rsidR="00991F98" w:rsidRPr="00C13723" w:rsidRDefault="00991F98" w:rsidP="00C13723">
            <w:pPr>
              <w:ind w:firstLine="0"/>
              <w:jc w:val="center"/>
              <w:rPr>
                <w:sz w:val="24"/>
                <w:szCs w:val="24"/>
              </w:rPr>
            </w:pPr>
            <w:r w:rsidRPr="00C13723">
              <w:rPr>
                <w:sz w:val="24"/>
                <w:szCs w:val="24"/>
              </w:rPr>
              <w:t>2 000,0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0325AC" w14:textId="77777777" w:rsidR="00991F98" w:rsidRPr="00C13723" w:rsidRDefault="00991F98" w:rsidP="00C13723">
            <w:pPr>
              <w:ind w:firstLine="0"/>
              <w:jc w:val="center"/>
              <w:rPr>
                <w:sz w:val="24"/>
                <w:szCs w:val="24"/>
              </w:rPr>
            </w:pPr>
            <w:r w:rsidRPr="00C13723">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0DC90051" w14:textId="77777777" w:rsidR="00991F98" w:rsidRPr="00C13723" w:rsidRDefault="00991F98" w:rsidP="00C13723">
            <w:pPr>
              <w:ind w:firstLine="0"/>
              <w:jc w:val="center"/>
              <w:rPr>
                <w:sz w:val="24"/>
                <w:szCs w:val="24"/>
              </w:rPr>
            </w:pPr>
            <w:r w:rsidRPr="00C13723">
              <w:rPr>
                <w:sz w:val="24"/>
                <w:szCs w:val="24"/>
              </w:rPr>
              <w:t>0,0</w:t>
            </w:r>
          </w:p>
        </w:tc>
      </w:tr>
      <w:tr w:rsidR="00C13723" w:rsidRPr="005C5269" w14:paraId="37C20497"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5DFA88DC" w14:textId="77777777" w:rsidR="00C13723" w:rsidRPr="00C13723" w:rsidRDefault="00C13723" w:rsidP="00C13723">
            <w:pPr>
              <w:ind w:firstLine="0"/>
              <w:rPr>
                <w:b/>
                <w:bCs/>
                <w:sz w:val="24"/>
                <w:szCs w:val="24"/>
              </w:rPr>
            </w:pPr>
            <w:r w:rsidRPr="00C13723">
              <w:rPr>
                <w:b/>
                <w:bCs/>
                <w:sz w:val="24"/>
                <w:szCs w:val="24"/>
              </w:rPr>
              <w:t>Благоустройство</w:t>
            </w:r>
          </w:p>
        </w:tc>
        <w:tc>
          <w:tcPr>
            <w:tcW w:w="567" w:type="dxa"/>
            <w:tcBorders>
              <w:top w:val="single" w:sz="4" w:space="0" w:color="auto"/>
              <w:left w:val="nil"/>
              <w:bottom w:val="single" w:sz="4" w:space="0" w:color="auto"/>
              <w:right w:val="single" w:sz="4" w:space="0" w:color="auto"/>
            </w:tcBorders>
            <w:shd w:val="clear" w:color="auto" w:fill="auto"/>
            <w:vAlign w:val="bottom"/>
          </w:tcPr>
          <w:p w14:paraId="6F614C57" w14:textId="77777777" w:rsidR="00C13723" w:rsidRPr="00C13723" w:rsidRDefault="00C13723" w:rsidP="00C13723">
            <w:pPr>
              <w:jc w:val="center"/>
              <w:rPr>
                <w:b/>
                <w:bCs/>
                <w:sz w:val="24"/>
                <w:szCs w:val="24"/>
              </w:rPr>
            </w:pPr>
            <w:r w:rsidRPr="00C13723">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02BA9F71" w14:textId="77777777" w:rsidR="00C13723" w:rsidRPr="00C13723" w:rsidRDefault="00C13723" w:rsidP="00C13723">
            <w:pPr>
              <w:ind w:firstLine="0"/>
              <w:jc w:val="center"/>
              <w:rPr>
                <w:b/>
                <w:bCs/>
                <w:sz w:val="24"/>
                <w:szCs w:val="24"/>
              </w:rPr>
            </w:pPr>
            <w:r w:rsidRPr="00C13723">
              <w:rPr>
                <w:b/>
                <w:bCs/>
                <w:sz w:val="24"/>
                <w:szCs w:val="24"/>
              </w:rPr>
              <w:t>05</w:t>
            </w:r>
          </w:p>
        </w:tc>
        <w:tc>
          <w:tcPr>
            <w:tcW w:w="538" w:type="dxa"/>
            <w:tcBorders>
              <w:top w:val="single" w:sz="4" w:space="0" w:color="auto"/>
              <w:left w:val="nil"/>
              <w:bottom w:val="single" w:sz="4" w:space="0" w:color="auto"/>
              <w:right w:val="single" w:sz="4" w:space="0" w:color="auto"/>
            </w:tcBorders>
            <w:shd w:val="clear" w:color="auto" w:fill="auto"/>
            <w:vAlign w:val="bottom"/>
          </w:tcPr>
          <w:p w14:paraId="4C837303" w14:textId="77777777" w:rsidR="00C13723" w:rsidRPr="00C13723" w:rsidRDefault="00C13723" w:rsidP="00C13723">
            <w:pPr>
              <w:ind w:firstLine="0"/>
              <w:jc w:val="center"/>
              <w:rPr>
                <w:b/>
                <w:bCs/>
                <w:sz w:val="24"/>
                <w:szCs w:val="24"/>
              </w:rPr>
            </w:pPr>
            <w:r w:rsidRPr="00C13723">
              <w:rPr>
                <w:b/>
                <w:bCs/>
                <w:sz w:val="24"/>
                <w:szCs w:val="24"/>
              </w:rPr>
              <w:t>03</w:t>
            </w:r>
          </w:p>
        </w:tc>
        <w:tc>
          <w:tcPr>
            <w:tcW w:w="1560" w:type="dxa"/>
            <w:tcBorders>
              <w:top w:val="single" w:sz="4" w:space="0" w:color="auto"/>
              <w:left w:val="nil"/>
              <w:bottom w:val="single" w:sz="4" w:space="0" w:color="auto"/>
              <w:right w:val="single" w:sz="4" w:space="0" w:color="auto"/>
            </w:tcBorders>
            <w:shd w:val="clear" w:color="auto" w:fill="auto"/>
            <w:vAlign w:val="bottom"/>
          </w:tcPr>
          <w:p w14:paraId="69E02670" w14:textId="77777777" w:rsidR="00C13723" w:rsidRPr="00C13723" w:rsidRDefault="00C13723" w:rsidP="00C577C7">
            <w:pPr>
              <w:ind w:right="-102" w:hanging="108"/>
              <w:jc w:val="center"/>
              <w:rPr>
                <w:b/>
                <w:bCs/>
                <w:sz w:val="24"/>
                <w:szCs w:val="24"/>
              </w:rPr>
            </w:pPr>
            <w:r w:rsidRPr="00C13723">
              <w:rPr>
                <w:b/>
                <w:bCs/>
                <w:sz w:val="24"/>
                <w:szCs w:val="24"/>
              </w:rPr>
              <w:t>00 0 00 00000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572F7A31" w14:textId="77777777" w:rsidR="00C13723" w:rsidRPr="00C13723" w:rsidRDefault="00C13723" w:rsidP="00C13723">
            <w:pPr>
              <w:ind w:firstLine="0"/>
              <w:jc w:val="center"/>
              <w:rPr>
                <w:b/>
                <w:bCs/>
                <w:sz w:val="24"/>
                <w:szCs w:val="24"/>
              </w:rPr>
            </w:pPr>
            <w:r w:rsidRPr="00C13723">
              <w:rPr>
                <w:b/>
                <w:bCs/>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36F8C08" w14:textId="77777777" w:rsidR="00C13723" w:rsidRPr="00C13723" w:rsidRDefault="00B26520" w:rsidP="00C13723">
            <w:pPr>
              <w:ind w:firstLine="0"/>
              <w:jc w:val="center"/>
              <w:rPr>
                <w:b/>
                <w:bCs/>
                <w:sz w:val="24"/>
                <w:szCs w:val="24"/>
              </w:rPr>
            </w:pPr>
            <w:r>
              <w:rPr>
                <w:b/>
                <w:bCs/>
                <w:sz w:val="24"/>
                <w:szCs w:val="24"/>
              </w:rPr>
              <w:t>724 506,2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5BEDC3" w14:textId="77777777" w:rsidR="00C13723" w:rsidRPr="00C13723" w:rsidRDefault="00C13723" w:rsidP="00C13723">
            <w:pPr>
              <w:ind w:firstLine="0"/>
              <w:jc w:val="center"/>
              <w:rPr>
                <w:b/>
                <w:bCs/>
                <w:sz w:val="24"/>
                <w:szCs w:val="24"/>
              </w:rPr>
            </w:pPr>
            <w:r w:rsidRPr="00C13723">
              <w:rPr>
                <w:b/>
                <w:bCs/>
                <w:sz w:val="24"/>
                <w:szCs w:val="24"/>
              </w:rPr>
              <w:t>92 619,3</w:t>
            </w:r>
          </w:p>
        </w:tc>
        <w:tc>
          <w:tcPr>
            <w:tcW w:w="1274" w:type="dxa"/>
            <w:tcBorders>
              <w:top w:val="single" w:sz="4" w:space="0" w:color="auto"/>
              <w:left w:val="nil"/>
              <w:bottom w:val="single" w:sz="4" w:space="0" w:color="auto"/>
              <w:right w:val="single" w:sz="4" w:space="0" w:color="auto"/>
            </w:tcBorders>
            <w:shd w:val="clear" w:color="auto" w:fill="auto"/>
            <w:vAlign w:val="bottom"/>
          </w:tcPr>
          <w:p w14:paraId="56BD5065" w14:textId="77777777" w:rsidR="00C13723" w:rsidRPr="00C13723" w:rsidRDefault="00C13723" w:rsidP="00C13723">
            <w:pPr>
              <w:ind w:firstLine="0"/>
              <w:jc w:val="center"/>
              <w:rPr>
                <w:b/>
                <w:bCs/>
                <w:sz w:val="24"/>
                <w:szCs w:val="24"/>
              </w:rPr>
            </w:pPr>
            <w:r w:rsidRPr="00C13723">
              <w:rPr>
                <w:b/>
                <w:bCs/>
                <w:sz w:val="24"/>
                <w:szCs w:val="24"/>
              </w:rPr>
              <w:t>92 619,3</w:t>
            </w:r>
          </w:p>
        </w:tc>
      </w:tr>
      <w:tr w:rsidR="00B26520" w:rsidRPr="005C5269" w14:paraId="5A9CABF7" w14:textId="77777777" w:rsidTr="00B26520">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2936DCCA" w14:textId="77777777" w:rsidR="00B26520" w:rsidRPr="00C13723" w:rsidRDefault="00B26520" w:rsidP="00B26520">
            <w:pPr>
              <w:ind w:firstLine="0"/>
              <w:rPr>
                <w:color w:val="000000"/>
                <w:sz w:val="24"/>
                <w:szCs w:val="24"/>
              </w:rPr>
            </w:pPr>
            <w:r w:rsidRPr="00C13723">
              <w:rPr>
                <w:color w:val="000000"/>
                <w:sz w:val="24"/>
                <w:szCs w:val="24"/>
              </w:rPr>
              <w:t xml:space="preserve">Муниципальная </w:t>
            </w:r>
            <w:proofErr w:type="gramStart"/>
            <w:r w:rsidRPr="00C13723">
              <w:rPr>
                <w:color w:val="000000"/>
                <w:sz w:val="24"/>
                <w:szCs w:val="24"/>
              </w:rPr>
              <w:t>программа  «</w:t>
            </w:r>
            <w:proofErr w:type="gramEnd"/>
            <w:r w:rsidRPr="00C13723">
              <w:rPr>
                <w:color w:val="000000"/>
                <w:sz w:val="24"/>
                <w:szCs w:val="24"/>
              </w:rPr>
              <w:t>Развитие культуры Балахнинского муниципального округа Нижегородской области»</w:t>
            </w:r>
          </w:p>
        </w:tc>
        <w:tc>
          <w:tcPr>
            <w:tcW w:w="567" w:type="dxa"/>
            <w:tcBorders>
              <w:top w:val="single" w:sz="4" w:space="0" w:color="auto"/>
              <w:left w:val="nil"/>
              <w:bottom w:val="single" w:sz="4" w:space="0" w:color="auto"/>
              <w:right w:val="single" w:sz="4" w:space="0" w:color="auto"/>
            </w:tcBorders>
            <w:shd w:val="clear" w:color="auto" w:fill="auto"/>
            <w:vAlign w:val="bottom"/>
          </w:tcPr>
          <w:p w14:paraId="38C0F33F" w14:textId="77777777" w:rsidR="00B26520" w:rsidRPr="00C13723" w:rsidRDefault="00B26520" w:rsidP="00B26520">
            <w:pPr>
              <w:jc w:val="center"/>
              <w:rPr>
                <w:b/>
                <w:bCs/>
                <w:sz w:val="24"/>
                <w:szCs w:val="24"/>
              </w:rPr>
            </w:pPr>
            <w:r w:rsidRPr="00C13723">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5D4084C3" w14:textId="77777777" w:rsidR="00B26520" w:rsidRPr="00C13723" w:rsidRDefault="00B26520" w:rsidP="00B26520">
            <w:pPr>
              <w:ind w:firstLine="0"/>
              <w:jc w:val="center"/>
              <w:rPr>
                <w:sz w:val="24"/>
                <w:szCs w:val="24"/>
              </w:rPr>
            </w:pPr>
            <w:r w:rsidRPr="00C13723">
              <w:rPr>
                <w:sz w:val="24"/>
                <w:szCs w:val="24"/>
              </w:rPr>
              <w:t>05</w:t>
            </w:r>
          </w:p>
        </w:tc>
        <w:tc>
          <w:tcPr>
            <w:tcW w:w="538" w:type="dxa"/>
            <w:tcBorders>
              <w:top w:val="single" w:sz="4" w:space="0" w:color="auto"/>
              <w:left w:val="nil"/>
              <w:bottom w:val="single" w:sz="4" w:space="0" w:color="auto"/>
              <w:right w:val="single" w:sz="4" w:space="0" w:color="auto"/>
            </w:tcBorders>
            <w:shd w:val="clear" w:color="auto" w:fill="auto"/>
            <w:vAlign w:val="bottom"/>
          </w:tcPr>
          <w:p w14:paraId="0F32149E" w14:textId="77777777" w:rsidR="00B26520" w:rsidRPr="00C13723" w:rsidRDefault="00B26520" w:rsidP="00B26520">
            <w:pPr>
              <w:ind w:firstLine="0"/>
              <w:jc w:val="center"/>
              <w:rPr>
                <w:sz w:val="24"/>
                <w:szCs w:val="24"/>
              </w:rPr>
            </w:pPr>
            <w:r w:rsidRPr="00C13723">
              <w:rPr>
                <w:sz w:val="24"/>
                <w:szCs w:val="24"/>
              </w:rPr>
              <w:t>03</w:t>
            </w:r>
          </w:p>
        </w:tc>
        <w:tc>
          <w:tcPr>
            <w:tcW w:w="1560" w:type="dxa"/>
            <w:tcBorders>
              <w:top w:val="single" w:sz="4" w:space="0" w:color="auto"/>
              <w:left w:val="nil"/>
              <w:bottom w:val="single" w:sz="4" w:space="0" w:color="auto"/>
              <w:right w:val="single" w:sz="4" w:space="0" w:color="auto"/>
            </w:tcBorders>
            <w:shd w:val="clear" w:color="auto" w:fill="auto"/>
            <w:vAlign w:val="bottom"/>
          </w:tcPr>
          <w:p w14:paraId="0F4DBAD5" w14:textId="77777777" w:rsidR="00B26520" w:rsidRPr="00C13723" w:rsidRDefault="00B26520" w:rsidP="00C577C7">
            <w:pPr>
              <w:ind w:right="-102" w:hanging="108"/>
              <w:jc w:val="center"/>
              <w:rPr>
                <w:sz w:val="24"/>
                <w:szCs w:val="24"/>
              </w:rPr>
            </w:pPr>
            <w:r w:rsidRPr="00C13723">
              <w:rPr>
                <w:sz w:val="24"/>
                <w:szCs w:val="24"/>
              </w:rPr>
              <w:t>02 0 00 00000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34053128" w14:textId="77777777" w:rsidR="00B26520" w:rsidRPr="00C13723" w:rsidRDefault="00B26520" w:rsidP="00B26520">
            <w:pPr>
              <w:ind w:firstLine="0"/>
              <w:jc w:val="center"/>
              <w:rPr>
                <w:sz w:val="24"/>
                <w:szCs w:val="24"/>
              </w:rPr>
            </w:pPr>
            <w:r w:rsidRPr="00C13723">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63B92B7" w14:textId="77777777" w:rsidR="00B26520" w:rsidRDefault="00B26520" w:rsidP="00B26520">
            <w:pPr>
              <w:ind w:firstLine="0"/>
              <w:jc w:val="center"/>
            </w:pPr>
            <w:r w:rsidRPr="004B13F9">
              <w:rPr>
                <w:sz w:val="24"/>
                <w:szCs w:val="24"/>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783F62" w14:textId="77777777" w:rsidR="00B26520" w:rsidRPr="00C13723" w:rsidRDefault="00B26520" w:rsidP="00B26520">
            <w:pPr>
              <w:ind w:firstLine="0"/>
              <w:jc w:val="center"/>
              <w:rPr>
                <w:sz w:val="24"/>
                <w:szCs w:val="24"/>
              </w:rPr>
            </w:pPr>
            <w:r w:rsidRPr="00C13723">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7E2488AF" w14:textId="77777777" w:rsidR="00B26520" w:rsidRPr="00C13723" w:rsidRDefault="00B26520" w:rsidP="00B26520">
            <w:pPr>
              <w:ind w:firstLine="0"/>
              <w:jc w:val="center"/>
              <w:rPr>
                <w:sz w:val="24"/>
                <w:szCs w:val="24"/>
              </w:rPr>
            </w:pPr>
            <w:r w:rsidRPr="00C13723">
              <w:rPr>
                <w:sz w:val="24"/>
                <w:szCs w:val="24"/>
              </w:rPr>
              <w:t>0,0</w:t>
            </w:r>
          </w:p>
        </w:tc>
      </w:tr>
      <w:tr w:rsidR="00B26520" w:rsidRPr="005C5269" w14:paraId="015D7724" w14:textId="77777777" w:rsidTr="00B26520">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477E0F74" w14:textId="77777777" w:rsidR="00B26520" w:rsidRPr="00C13723" w:rsidRDefault="00B26520" w:rsidP="00B26520">
            <w:pPr>
              <w:ind w:firstLine="0"/>
              <w:rPr>
                <w:sz w:val="24"/>
                <w:szCs w:val="24"/>
              </w:rPr>
            </w:pPr>
            <w:r w:rsidRPr="00C13723">
              <w:rPr>
                <w:sz w:val="24"/>
                <w:szCs w:val="24"/>
              </w:rPr>
              <w:t>Подпрограмма «Социально-значимые мероприятия для населения»</w:t>
            </w:r>
          </w:p>
        </w:tc>
        <w:tc>
          <w:tcPr>
            <w:tcW w:w="567" w:type="dxa"/>
            <w:tcBorders>
              <w:top w:val="single" w:sz="4" w:space="0" w:color="auto"/>
              <w:left w:val="nil"/>
              <w:bottom w:val="single" w:sz="4" w:space="0" w:color="auto"/>
              <w:right w:val="single" w:sz="4" w:space="0" w:color="auto"/>
            </w:tcBorders>
            <w:shd w:val="clear" w:color="auto" w:fill="auto"/>
            <w:vAlign w:val="bottom"/>
          </w:tcPr>
          <w:p w14:paraId="4A239E1F" w14:textId="77777777" w:rsidR="00B26520" w:rsidRPr="00C13723" w:rsidRDefault="00B26520" w:rsidP="00B26520">
            <w:pPr>
              <w:jc w:val="center"/>
              <w:rPr>
                <w:b/>
                <w:bCs/>
                <w:sz w:val="24"/>
                <w:szCs w:val="24"/>
              </w:rPr>
            </w:pPr>
            <w:r w:rsidRPr="00C13723">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5375E1F4" w14:textId="77777777" w:rsidR="00B26520" w:rsidRPr="00C13723" w:rsidRDefault="00B26520" w:rsidP="00B26520">
            <w:pPr>
              <w:ind w:firstLine="0"/>
              <w:jc w:val="center"/>
              <w:rPr>
                <w:sz w:val="24"/>
                <w:szCs w:val="24"/>
              </w:rPr>
            </w:pPr>
            <w:r w:rsidRPr="00C13723">
              <w:rPr>
                <w:sz w:val="24"/>
                <w:szCs w:val="24"/>
              </w:rPr>
              <w:t>05</w:t>
            </w:r>
          </w:p>
        </w:tc>
        <w:tc>
          <w:tcPr>
            <w:tcW w:w="538" w:type="dxa"/>
            <w:tcBorders>
              <w:top w:val="single" w:sz="4" w:space="0" w:color="auto"/>
              <w:left w:val="nil"/>
              <w:bottom w:val="single" w:sz="4" w:space="0" w:color="auto"/>
              <w:right w:val="single" w:sz="4" w:space="0" w:color="auto"/>
            </w:tcBorders>
            <w:shd w:val="clear" w:color="auto" w:fill="auto"/>
            <w:vAlign w:val="bottom"/>
          </w:tcPr>
          <w:p w14:paraId="6C6A2D8C" w14:textId="77777777" w:rsidR="00B26520" w:rsidRPr="00C13723" w:rsidRDefault="00B26520" w:rsidP="00B26520">
            <w:pPr>
              <w:ind w:firstLine="0"/>
              <w:jc w:val="center"/>
              <w:rPr>
                <w:sz w:val="24"/>
                <w:szCs w:val="24"/>
              </w:rPr>
            </w:pPr>
            <w:r w:rsidRPr="00C13723">
              <w:rPr>
                <w:sz w:val="24"/>
                <w:szCs w:val="24"/>
              </w:rPr>
              <w:t>03</w:t>
            </w:r>
          </w:p>
        </w:tc>
        <w:tc>
          <w:tcPr>
            <w:tcW w:w="1560" w:type="dxa"/>
            <w:tcBorders>
              <w:top w:val="single" w:sz="4" w:space="0" w:color="auto"/>
              <w:left w:val="nil"/>
              <w:bottom w:val="single" w:sz="4" w:space="0" w:color="auto"/>
              <w:right w:val="single" w:sz="4" w:space="0" w:color="auto"/>
            </w:tcBorders>
            <w:shd w:val="clear" w:color="auto" w:fill="auto"/>
            <w:vAlign w:val="bottom"/>
          </w:tcPr>
          <w:p w14:paraId="406240E1" w14:textId="77777777" w:rsidR="00B26520" w:rsidRPr="00C13723" w:rsidRDefault="00B26520" w:rsidP="00C577C7">
            <w:pPr>
              <w:ind w:right="-102" w:hanging="108"/>
              <w:jc w:val="center"/>
              <w:rPr>
                <w:sz w:val="24"/>
                <w:szCs w:val="24"/>
              </w:rPr>
            </w:pPr>
            <w:r w:rsidRPr="00C13723">
              <w:rPr>
                <w:sz w:val="24"/>
                <w:szCs w:val="24"/>
              </w:rPr>
              <w:t>02 3 00 00000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145FDCAB" w14:textId="77777777" w:rsidR="00B26520" w:rsidRPr="00C13723" w:rsidRDefault="00B26520" w:rsidP="00B26520">
            <w:pPr>
              <w:ind w:firstLine="0"/>
              <w:jc w:val="center"/>
              <w:rPr>
                <w:sz w:val="24"/>
                <w:szCs w:val="24"/>
              </w:rPr>
            </w:pPr>
            <w:r w:rsidRPr="00C13723">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CA1594C" w14:textId="77777777" w:rsidR="00B26520" w:rsidRDefault="00B26520" w:rsidP="00B26520">
            <w:pPr>
              <w:ind w:firstLine="0"/>
              <w:jc w:val="center"/>
            </w:pPr>
            <w:r w:rsidRPr="004B13F9">
              <w:rPr>
                <w:sz w:val="24"/>
                <w:szCs w:val="24"/>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EB95E6" w14:textId="77777777" w:rsidR="00B26520" w:rsidRPr="00C13723" w:rsidRDefault="00B26520" w:rsidP="00B26520">
            <w:pPr>
              <w:ind w:firstLine="0"/>
              <w:jc w:val="center"/>
              <w:rPr>
                <w:sz w:val="24"/>
                <w:szCs w:val="24"/>
              </w:rPr>
            </w:pPr>
            <w:r w:rsidRPr="00C13723">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2CE25180" w14:textId="77777777" w:rsidR="00B26520" w:rsidRPr="00C13723" w:rsidRDefault="00B26520" w:rsidP="00B26520">
            <w:pPr>
              <w:ind w:firstLine="0"/>
              <w:jc w:val="center"/>
              <w:rPr>
                <w:sz w:val="24"/>
                <w:szCs w:val="24"/>
              </w:rPr>
            </w:pPr>
            <w:r w:rsidRPr="00C13723">
              <w:rPr>
                <w:sz w:val="24"/>
                <w:szCs w:val="24"/>
              </w:rPr>
              <w:t>0,0</w:t>
            </w:r>
          </w:p>
        </w:tc>
      </w:tr>
      <w:tr w:rsidR="00B26520" w:rsidRPr="005C5269" w14:paraId="44F8B9F6" w14:textId="77777777" w:rsidTr="00B26520">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79B0592C" w14:textId="77777777" w:rsidR="00B26520" w:rsidRPr="00C13723" w:rsidRDefault="00B26520" w:rsidP="00B26520">
            <w:pPr>
              <w:ind w:firstLine="0"/>
              <w:rPr>
                <w:sz w:val="24"/>
                <w:szCs w:val="24"/>
              </w:rPr>
            </w:pPr>
            <w:r w:rsidRPr="00C13723">
              <w:rPr>
                <w:sz w:val="24"/>
                <w:szCs w:val="24"/>
              </w:rPr>
              <w:t>Проведение мероприятий к знаменательным и памятным датам</w:t>
            </w:r>
          </w:p>
        </w:tc>
        <w:tc>
          <w:tcPr>
            <w:tcW w:w="567" w:type="dxa"/>
            <w:tcBorders>
              <w:top w:val="single" w:sz="4" w:space="0" w:color="auto"/>
              <w:left w:val="nil"/>
              <w:bottom w:val="single" w:sz="4" w:space="0" w:color="auto"/>
              <w:right w:val="single" w:sz="4" w:space="0" w:color="auto"/>
            </w:tcBorders>
            <w:shd w:val="clear" w:color="auto" w:fill="auto"/>
            <w:vAlign w:val="bottom"/>
          </w:tcPr>
          <w:p w14:paraId="7D59D68E" w14:textId="77777777" w:rsidR="00B26520" w:rsidRPr="00C13723" w:rsidRDefault="00B26520" w:rsidP="00B26520">
            <w:pPr>
              <w:jc w:val="center"/>
              <w:rPr>
                <w:b/>
                <w:bCs/>
                <w:sz w:val="24"/>
                <w:szCs w:val="24"/>
              </w:rPr>
            </w:pPr>
            <w:r w:rsidRPr="00C13723">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7A890EC7" w14:textId="77777777" w:rsidR="00B26520" w:rsidRPr="00C13723" w:rsidRDefault="00B26520" w:rsidP="00B26520">
            <w:pPr>
              <w:ind w:firstLine="0"/>
              <w:jc w:val="center"/>
              <w:rPr>
                <w:sz w:val="24"/>
                <w:szCs w:val="24"/>
              </w:rPr>
            </w:pPr>
            <w:r w:rsidRPr="00C13723">
              <w:rPr>
                <w:sz w:val="24"/>
                <w:szCs w:val="24"/>
              </w:rPr>
              <w:t>05</w:t>
            </w:r>
          </w:p>
        </w:tc>
        <w:tc>
          <w:tcPr>
            <w:tcW w:w="538" w:type="dxa"/>
            <w:tcBorders>
              <w:top w:val="single" w:sz="4" w:space="0" w:color="auto"/>
              <w:left w:val="nil"/>
              <w:bottom w:val="single" w:sz="4" w:space="0" w:color="auto"/>
              <w:right w:val="single" w:sz="4" w:space="0" w:color="auto"/>
            </w:tcBorders>
            <w:shd w:val="clear" w:color="auto" w:fill="auto"/>
            <w:vAlign w:val="bottom"/>
          </w:tcPr>
          <w:p w14:paraId="7708D89C" w14:textId="77777777" w:rsidR="00B26520" w:rsidRPr="00C13723" w:rsidRDefault="00B26520" w:rsidP="00B26520">
            <w:pPr>
              <w:ind w:firstLine="0"/>
              <w:jc w:val="center"/>
              <w:rPr>
                <w:sz w:val="24"/>
                <w:szCs w:val="24"/>
              </w:rPr>
            </w:pPr>
            <w:r w:rsidRPr="00C13723">
              <w:rPr>
                <w:sz w:val="24"/>
                <w:szCs w:val="24"/>
              </w:rPr>
              <w:t>03</w:t>
            </w:r>
          </w:p>
        </w:tc>
        <w:tc>
          <w:tcPr>
            <w:tcW w:w="1560" w:type="dxa"/>
            <w:tcBorders>
              <w:top w:val="single" w:sz="4" w:space="0" w:color="auto"/>
              <w:left w:val="nil"/>
              <w:bottom w:val="single" w:sz="4" w:space="0" w:color="auto"/>
              <w:right w:val="single" w:sz="4" w:space="0" w:color="auto"/>
            </w:tcBorders>
            <w:shd w:val="clear" w:color="auto" w:fill="auto"/>
            <w:vAlign w:val="bottom"/>
          </w:tcPr>
          <w:p w14:paraId="296ABD4D" w14:textId="77777777" w:rsidR="00B26520" w:rsidRPr="00C13723" w:rsidRDefault="00B26520" w:rsidP="00C577C7">
            <w:pPr>
              <w:ind w:right="-102" w:hanging="108"/>
              <w:jc w:val="center"/>
              <w:rPr>
                <w:sz w:val="24"/>
                <w:szCs w:val="24"/>
              </w:rPr>
            </w:pPr>
            <w:r w:rsidRPr="00C13723">
              <w:rPr>
                <w:sz w:val="24"/>
                <w:szCs w:val="24"/>
              </w:rPr>
              <w:t>02 3 01 00000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7EED0AB6" w14:textId="77777777" w:rsidR="00B26520" w:rsidRPr="00C13723" w:rsidRDefault="00B26520" w:rsidP="00B26520">
            <w:pPr>
              <w:ind w:firstLine="0"/>
              <w:jc w:val="center"/>
              <w:rPr>
                <w:sz w:val="24"/>
                <w:szCs w:val="24"/>
              </w:rPr>
            </w:pPr>
            <w:r w:rsidRPr="00C13723">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6C0DCDA" w14:textId="77777777" w:rsidR="00B26520" w:rsidRDefault="00B26520" w:rsidP="00B26520">
            <w:pPr>
              <w:ind w:firstLine="0"/>
              <w:jc w:val="center"/>
            </w:pPr>
            <w:r w:rsidRPr="004B13F9">
              <w:rPr>
                <w:sz w:val="24"/>
                <w:szCs w:val="24"/>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E59767" w14:textId="77777777" w:rsidR="00B26520" w:rsidRPr="00C13723" w:rsidRDefault="00B26520" w:rsidP="00B26520">
            <w:pPr>
              <w:ind w:firstLine="0"/>
              <w:jc w:val="center"/>
              <w:rPr>
                <w:sz w:val="24"/>
                <w:szCs w:val="24"/>
              </w:rPr>
            </w:pPr>
            <w:r w:rsidRPr="00C13723">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75EDF5B9" w14:textId="77777777" w:rsidR="00B26520" w:rsidRPr="00C13723" w:rsidRDefault="00B26520" w:rsidP="00B26520">
            <w:pPr>
              <w:ind w:firstLine="0"/>
              <w:jc w:val="center"/>
              <w:rPr>
                <w:sz w:val="24"/>
                <w:szCs w:val="24"/>
              </w:rPr>
            </w:pPr>
            <w:r w:rsidRPr="00C13723">
              <w:rPr>
                <w:sz w:val="24"/>
                <w:szCs w:val="24"/>
              </w:rPr>
              <w:t>0,0</w:t>
            </w:r>
          </w:p>
        </w:tc>
      </w:tr>
      <w:tr w:rsidR="00C13723" w:rsidRPr="005C5269" w14:paraId="4665A73B" w14:textId="77777777" w:rsidTr="00E319D6">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1502E0AC" w14:textId="77777777" w:rsidR="00C13723" w:rsidRPr="00C13723" w:rsidRDefault="00C13723" w:rsidP="00C13723">
            <w:pPr>
              <w:ind w:firstLine="0"/>
              <w:rPr>
                <w:sz w:val="24"/>
                <w:szCs w:val="24"/>
              </w:rPr>
            </w:pPr>
            <w:r w:rsidRPr="00C13723">
              <w:rPr>
                <w:sz w:val="24"/>
                <w:szCs w:val="24"/>
              </w:rPr>
              <w:t>Расходы на организацию празднования памятных дат муниципальных образований Нижегородской области</w:t>
            </w:r>
          </w:p>
        </w:tc>
        <w:tc>
          <w:tcPr>
            <w:tcW w:w="567" w:type="dxa"/>
            <w:tcBorders>
              <w:top w:val="single" w:sz="4" w:space="0" w:color="auto"/>
              <w:left w:val="nil"/>
              <w:bottom w:val="single" w:sz="4" w:space="0" w:color="auto"/>
              <w:right w:val="single" w:sz="4" w:space="0" w:color="auto"/>
            </w:tcBorders>
            <w:shd w:val="clear" w:color="auto" w:fill="auto"/>
            <w:vAlign w:val="bottom"/>
          </w:tcPr>
          <w:p w14:paraId="2A71D2D8" w14:textId="77777777" w:rsidR="00C13723" w:rsidRPr="00C13723" w:rsidRDefault="00C13723" w:rsidP="00C13723">
            <w:pPr>
              <w:jc w:val="center"/>
              <w:rPr>
                <w:b/>
                <w:bCs/>
                <w:sz w:val="24"/>
                <w:szCs w:val="24"/>
              </w:rPr>
            </w:pPr>
            <w:r w:rsidRPr="00C13723">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6BB27053" w14:textId="77777777" w:rsidR="00C13723" w:rsidRPr="00C13723" w:rsidRDefault="00C13723" w:rsidP="00C13723">
            <w:pPr>
              <w:ind w:firstLine="0"/>
              <w:jc w:val="center"/>
              <w:rPr>
                <w:sz w:val="24"/>
                <w:szCs w:val="24"/>
              </w:rPr>
            </w:pPr>
            <w:r w:rsidRPr="00C13723">
              <w:rPr>
                <w:sz w:val="24"/>
                <w:szCs w:val="24"/>
              </w:rPr>
              <w:t>05</w:t>
            </w:r>
          </w:p>
        </w:tc>
        <w:tc>
          <w:tcPr>
            <w:tcW w:w="538" w:type="dxa"/>
            <w:tcBorders>
              <w:top w:val="single" w:sz="4" w:space="0" w:color="auto"/>
              <w:left w:val="nil"/>
              <w:bottom w:val="single" w:sz="4" w:space="0" w:color="auto"/>
              <w:right w:val="single" w:sz="4" w:space="0" w:color="auto"/>
            </w:tcBorders>
            <w:shd w:val="clear" w:color="auto" w:fill="auto"/>
            <w:vAlign w:val="bottom"/>
          </w:tcPr>
          <w:p w14:paraId="378C0169" w14:textId="77777777" w:rsidR="00C13723" w:rsidRPr="00C13723" w:rsidRDefault="00C13723" w:rsidP="00C13723">
            <w:pPr>
              <w:ind w:firstLine="0"/>
              <w:jc w:val="center"/>
              <w:rPr>
                <w:sz w:val="24"/>
                <w:szCs w:val="24"/>
              </w:rPr>
            </w:pPr>
            <w:r w:rsidRPr="00C13723">
              <w:rPr>
                <w:sz w:val="24"/>
                <w:szCs w:val="24"/>
              </w:rPr>
              <w:t>03</w:t>
            </w:r>
          </w:p>
        </w:tc>
        <w:tc>
          <w:tcPr>
            <w:tcW w:w="1560" w:type="dxa"/>
            <w:tcBorders>
              <w:top w:val="single" w:sz="4" w:space="0" w:color="auto"/>
              <w:left w:val="nil"/>
              <w:bottom w:val="single" w:sz="4" w:space="0" w:color="auto"/>
              <w:right w:val="single" w:sz="4" w:space="0" w:color="auto"/>
            </w:tcBorders>
            <w:shd w:val="clear" w:color="auto" w:fill="auto"/>
            <w:vAlign w:val="bottom"/>
          </w:tcPr>
          <w:p w14:paraId="111EEA4C" w14:textId="77777777" w:rsidR="00C13723" w:rsidRPr="00C13723" w:rsidRDefault="00C13723" w:rsidP="00C577C7">
            <w:pPr>
              <w:ind w:right="-102" w:hanging="108"/>
              <w:jc w:val="center"/>
              <w:rPr>
                <w:sz w:val="24"/>
                <w:szCs w:val="24"/>
              </w:rPr>
            </w:pPr>
            <w:r w:rsidRPr="00C13723">
              <w:rPr>
                <w:sz w:val="24"/>
                <w:szCs w:val="24"/>
              </w:rPr>
              <w:t>02 3 01 S2660</w:t>
            </w:r>
          </w:p>
        </w:tc>
        <w:tc>
          <w:tcPr>
            <w:tcW w:w="708" w:type="dxa"/>
            <w:tcBorders>
              <w:top w:val="single" w:sz="4" w:space="0" w:color="auto"/>
              <w:left w:val="nil"/>
              <w:bottom w:val="single" w:sz="4" w:space="0" w:color="auto"/>
              <w:right w:val="single" w:sz="4" w:space="0" w:color="auto"/>
            </w:tcBorders>
            <w:shd w:val="clear" w:color="auto" w:fill="auto"/>
            <w:vAlign w:val="bottom"/>
          </w:tcPr>
          <w:p w14:paraId="6A0F0E38" w14:textId="77777777" w:rsidR="00C13723" w:rsidRPr="00C13723" w:rsidRDefault="00C13723" w:rsidP="00C13723">
            <w:pPr>
              <w:ind w:firstLine="0"/>
              <w:jc w:val="center"/>
              <w:rPr>
                <w:sz w:val="24"/>
                <w:szCs w:val="24"/>
              </w:rPr>
            </w:pPr>
            <w:r w:rsidRPr="00C13723">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EA1656A" w14:textId="77777777" w:rsidR="00C13723" w:rsidRPr="00C13723" w:rsidRDefault="00B26520" w:rsidP="00C13723">
            <w:pPr>
              <w:ind w:firstLine="0"/>
              <w:jc w:val="center"/>
              <w:rPr>
                <w:sz w:val="24"/>
                <w:szCs w:val="24"/>
              </w:rPr>
            </w:pPr>
            <w:r>
              <w:rPr>
                <w:sz w:val="24"/>
                <w:szCs w:val="24"/>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BC8300" w14:textId="77777777" w:rsidR="00C13723" w:rsidRPr="00C13723" w:rsidRDefault="00C13723" w:rsidP="00C13723">
            <w:pPr>
              <w:ind w:firstLine="0"/>
              <w:jc w:val="center"/>
              <w:rPr>
                <w:sz w:val="24"/>
                <w:szCs w:val="24"/>
              </w:rPr>
            </w:pPr>
            <w:r w:rsidRPr="00C13723">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0AFA7BA2" w14:textId="77777777" w:rsidR="00C13723" w:rsidRPr="00C13723" w:rsidRDefault="00C13723" w:rsidP="00C13723">
            <w:pPr>
              <w:ind w:firstLine="0"/>
              <w:jc w:val="center"/>
              <w:rPr>
                <w:sz w:val="24"/>
                <w:szCs w:val="24"/>
              </w:rPr>
            </w:pPr>
            <w:r w:rsidRPr="00C13723">
              <w:rPr>
                <w:sz w:val="24"/>
                <w:szCs w:val="24"/>
              </w:rPr>
              <w:t>0,0</w:t>
            </w:r>
          </w:p>
        </w:tc>
      </w:tr>
      <w:tr w:rsidR="00C13723" w:rsidRPr="005C5269" w14:paraId="15946CDC"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44CD50CF" w14:textId="77777777" w:rsidR="00C13723" w:rsidRPr="00C13723" w:rsidRDefault="00C13723" w:rsidP="00C13723">
            <w:pPr>
              <w:ind w:firstLine="0"/>
              <w:rPr>
                <w:sz w:val="24"/>
                <w:szCs w:val="24"/>
              </w:rPr>
            </w:pPr>
            <w:r w:rsidRPr="00C13723">
              <w:rPr>
                <w:sz w:val="24"/>
                <w:szCs w:val="24"/>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tcPr>
          <w:p w14:paraId="13A1EEE4" w14:textId="77777777" w:rsidR="00C13723" w:rsidRPr="00C13723" w:rsidRDefault="00C13723" w:rsidP="00C13723">
            <w:pPr>
              <w:jc w:val="center"/>
              <w:rPr>
                <w:b/>
                <w:bCs/>
                <w:sz w:val="24"/>
                <w:szCs w:val="24"/>
              </w:rPr>
            </w:pPr>
            <w:r w:rsidRPr="00C13723">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46566490" w14:textId="77777777" w:rsidR="00C13723" w:rsidRPr="00C13723" w:rsidRDefault="00C13723" w:rsidP="00C13723">
            <w:pPr>
              <w:ind w:firstLine="0"/>
              <w:jc w:val="center"/>
              <w:rPr>
                <w:sz w:val="24"/>
                <w:szCs w:val="24"/>
              </w:rPr>
            </w:pPr>
            <w:r w:rsidRPr="00C13723">
              <w:rPr>
                <w:sz w:val="24"/>
                <w:szCs w:val="24"/>
              </w:rPr>
              <w:t>05</w:t>
            </w:r>
          </w:p>
        </w:tc>
        <w:tc>
          <w:tcPr>
            <w:tcW w:w="538" w:type="dxa"/>
            <w:tcBorders>
              <w:top w:val="single" w:sz="4" w:space="0" w:color="auto"/>
              <w:left w:val="nil"/>
              <w:bottom w:val="single" w:sz="4" w:space="0" w:color="auto"/>
              <w:right w:val="single" w:sz="4" w:space="0" w:color="auto"/>
            </w:tcBorders>
            <w:shd w:val="clear" w:color="auto" w:fill="auto"/>
            <w:vAlign w:val="bottom"/>
          </w:tcPr>
          <w:p w14:paraId="7B5CC9F1" w14:textId="77777777" w:rsidR="00C13723" w:rsidRPr="00C13723" w:rsidRDefault="00C13723" w:rsidP="00C13723">
            <w:pPr>
              <w:ind w:firstLine="0"/>
              <w:jc w:val="center"/>
              <w:rPr>
                <w:sz w:val="24"/>
                <w:szCs w:val="24"/>
              </w:rPr>
            </w:pPr>
            <w:r w:rsidRPr="00C13723">
              <w:rPr>
                <w:sz w:val="24"/>
                <w:szCs w:val="24"/>
              </w:rPr>
              <w:t>03</w:t>
            </w:r>
          </w:p>
        </w:tc>
        <w:tc>
          <w:tcPr>
            <w:tcW w:w="1560" w:type="dxa"/>
            <w:tcBorders>
              <w:top w:val="single" w:sz="4" w:space="0" w:color="auto"/>
              <w:left w:val="nil"/>
              <w:bottom w:val="single" w:sz="4" w:space="0" w:color="auto"/>
              <w:right w:val="single" w:sz="4" w:space="0" w:color="auto"/>
            </w:tcBorders>
            <w:shd w:val="clear" w:color="auto" w:fill="auto"/>
            <w:vAlign w:val="bottom"/>
          </w:tcPr>
          <w:p w14:paraId="31BC1664" w14:textId="77777777" w:rsidR="00C13723" w:rsidRPr="00C13723" w:rsidRDefault="00C13723" w:rsidP="00C577C7">
            <w:pPr>
              <w:ind w:right="-102" w:hanging="108"/>
              <w:jc w:val="center"/>
              <w:rPr>
                <w:sz w:val="24"/>
                <w:szCs w:val="24"/>
              </w:rPr>
            </w:pPr>
            <w:r w:rsidRPr="00C13723">
              <w:rPr>
                <w:sz w:val="24"/>
                <w:szCs w:val="24"/>
              </w:rPr>
              <w:t>02 3 01 S2660</w:t>
            </w:r>
          </w:p>
        </w:tc>
        <w:tc>
          <w:tcPr>
            <w:tcW w:w="708" w:type="dxa"/>
            <w:tcBorders>
              <w:top w:val="single" w:sz="4" w:space="0" w:color="auto"/>
              <w:left w:val="nil"/>
              <w:bottom w:val="single" w:sz="4" w:space="0" w:color="auto"/>
              <w:right w:val="single" w:sz="4" w:space="0" w:color="auto"/>
            </w:tcBorders>
            <w:shd w:val="clear" w:color="auto" w:fill="auto"/>
            <w:vAlign w:val="bottom"/>
          </w:tcPr>
          <w:p w14:paraId="17B3CD47" w14:textId="77777777" w:rsidR="00C13723" w:rsidRPr="00C13723" w:rsidRDefault="00C13723" w:rsidP="00C13723">
            <w:pPr>
              <w:ind w:firstLine="0"/>
              <w:jc w:val="center"/>
              <w:rPr>
                <w:sz w:val="24"/>
                <w:szCs w:val="24"/>
              </w:rPr>
            </w:pPr>
            <w:r w:rsidRPr="00C13723">
              <w:rPr>
                <w:sz w:val="24"/>
                <w:szCs w:val="24"/>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7D6D330" w14:textId="77777777" w:rsidR="00C13723" w:rsidRPr="00C13723" w:rsidRDefault="00B26520" w:rsidP="00C13723">
            <w:pPr>
              <w:ind w:firstLine="0"/>
              <w:jc w:val="center"/>
              <w:rPr>
                <w:sz w:val="24"/>
                <w:szCs w:val="24"/>
              </w:rPr>
            </w:pPr>
            <w:r>
              <w:rPr>
                <w:sz w:val="24"/>
                <w:szCs w:val="24"/>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70D3B2" w14:textId="77777777" w:rsidR="00C13723" w:rsidRPr="00C13723" w:rsidRDefault="00C13723" w:rsidP="00C13723">
            <w:pPr>
              <w:ind w:firstLine="0"/>
              <w:jc w:val="center"/>
              <w:rPr>
                <w:sz w:val="24"/>
                <w:szCs w:val="24"/>
              </w:rPr>
            </w:pPr>
            <w:r w:rsidRPr="00C13723">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7E7625C8" w14:textId="77777777" w:rsidR="00C13723" w:rsidRPr="00C13723" w:rsidRDefault="00C13723" w:rsidP="00C13723">
            <w:pPr>
              <w:ind w:firstLine="0"/>
              <w:jc w:val="center"/>
              <w:rPr>
                <w:sz w:val="24"/>
                <w:szCs w:val="24"/>
              </w:rPr>
            </w:pPr>
            <w:r w:rsidRPr="00C13723">
              <w:rPr>
                <w:sz w:val="24"/>
                <w:szCs w:val="24"/>
              </w:rPr>
              <w:t>0,0</w:t>
            </w:r>
          </w:p>
        </w:tc>
      </w:tr>
      <w:tr w:rsidR="00C13723" w:rsidRPr="005C5269" w14:paraId="0F9F98A4"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7A20E97E" w14:textId="77777777" w:rsidR="00C13723" w:rsidRPr="00C13723" w:rsidRDefault="00C13723" w:rsidP="00C13723">
            <w:pPr>
              <w:ind w:firstLine="0"/>
              <w:rPr>
                <w:sz w:val="24"/>
                <w:szCs w:val="24"/>
              </w:rPr>
            </w:pPr>
            <w:r w:rsidRPr="00C13723">
              <w:rPr>
                <w:sz w:val="24"/>
                <w:szCs w:val="24"/>
              </w:rPr>
              <w:t>в том числе:</w:t>
            </w:r>
          </w:p>
        </w:tc>
        <w:tc>
          <w:tcPr>
            <w:tcW w:w="567" w:type="dxa"/>
            <w:tcBorders>
              <w:top w:val="single" w:sz="4" w:space="0" w:color="auto"/>
              <w:left w:val="nil"/>
              <w:bottom w:val="single" w:sz="4" w:space="0" w:color="auto"/>
              <w:right w:val="single" w:sz="4" w:space="0" w:color="auto"/>
            </w:tcBorders>
            <w:shd w:val="clear" w:color="auto" w:fill="auto"/>
            <w:vAlign w:val="bottom"/>
          </w:tcPr>
          <w:p w14:paraId="5BAA821B" w14:textId="77777777" w:rsidR="00C13723" w:rsidRPr="00C13723" w:rsidRDefault="00C13723" w:rsidP="00C13723">
            <w:pPr>
              <w:jc w:val="center"/>
              <w:rPr>
                <w:b/>
                <w:bCs/>
                <w:sz w:val="24"/>
                <w:szCs w:val="24"/>
              </w:rPr>
            </w:pPr>
            <w:r w:rsidRPr="00C13723">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374E1F0D" w14:textId="77777777" w:rsidR="00C13723" w:rsidRPr="00C13723" w:rsidRDefault="00C13723" w:rsidP="00C13723">
            <w:pPr>
              <w:jc w:val="center"/>
              <w:rPr>
                <w:b/>
                <w:bCs/>
                <w:sz w:val="24"/>
                <w:szCs w:val="24"/>
              </w:rPr>
            </w:pPr>
            <w:r w:rsidRPr="00C13723">
              <w:rPr>
                <w:b/>
                <w:bCs/>
                <w:sz w:val="24"/>
                <w:szCs w:val="24"/>
              </w:rPr>
              <w:t> </w:t>
            </w:r>
          </w:p>
        </w:tc>
        <w:tc>
          <w:tcPr>
            <w:tcW w:w="538" w:type="dxa"/>
            <w:tcBorders>
              <w:top w:val="single" w:sz="4" w:space="0" w:color="auto"/>
              <w:left w:val="nil"/>
              <w:bottom w:val="single" w:sz="4" w:space="0" w:color="auto"/>
              <w:right w:val="single" w:sz="4" w:space="0" w:color="auto"/>
            </w:tcBorders>
            <w:shd w:val="clear" w:color="auto" w:fill="auto"/>
            <w:vAlign w:val="bottom"/>
          </w:tcPr>
          <w:p w14:paraId="4B09F603" w14:textId="77777777" w:rsidR="00C13723" w:rsidRPr="00C13723" w:rsidRDefault="00C13723" w:rsidP="00C13723">
            <w:pPr>
              <w:jc w:val="center"/>
              <w:rPr>
                <w:b/>
                <w:bCs/>
                <w:sz w:val="24"/>
                <w:szCs w:val="24"/>
              </w:rPr>
            </w:pPr>
            <w:r w:rsidRPr="00C13723">
              <w:rPr>
                <w:b/>
                <w:bCs/>
                <w:sz w:val="24"/>
                <w:szCs w:val="24"/>
              </w:rPr>
              <w:t> </w:t>
            </w:r>
          </w:p>
        </w:tc>
        <w:tc>
          <w:tcPr>
            <w:tcW w:w="1560" w:type="dxa"/>
            <w:tcBorders>
              <w:top w:val="single" w:sz="4" w:space="0" w:color="auto"/>
              <w:left w:val="nil"/>
              <w:bottom w:val="single" w:sz="4" w:space="0" w:color="auto"/>
              <w:right w:val="single" w:sz="4" w:space="0" w:color="auto"/>
            </w:tcBorders>
            <w:shd w:val="clear" w:color="auto" w:fill="auto"/>
            <w:vAlign w:val="bottom"/>
          </w:tcPr>
          <w:p w14:paraId="582FA515" w14:textId="77777777" w:rsidR="00C13723" w:rsidRPr="00C13723" w:rsidRDefault="00C13723" w:rsidP="00C13723">
            <w:pPr>
              <w:jc w:val="center"/>
              <w:rPr>
                <w:b/>
                <w:bCs/>
                <w:sz w:val="24"/>
                <w:szCs w:val="24"/>
              </w:rPr>
            </w:pPr>
            <w:r w:rsidRPr="00C13723">
              <w:rPr>
                <w:b/>
                <w:bCs/>
                <w:sz w:val="24"/>
                <w:szCs w:val="24"/>
              </w:rPr>
              <w:t> </w:t>
            </w:r>
          </w:p>
        </w:tc>
        <w:tc>
          <w:tcPr>
            <w:tcW w:w="708" w:type="dxa"/>
            <w:tcBorders>
              <w:top w:val="single" w:sz="4" w:space="0" w:color="auto"/>
              <w:left w:val="nil"/>
              <w:bottom w:val="single" w:sz="4" w:space="0" w:color="auto"/>
              <w:right w:val="single" w:sz="4" w:space="0" w:color="auto"/>
            </w:tcBorders>
            <w:shd w:val="clear" w:color="auto" w:fill="auto"/>
            <w:vAlign w:val="bottom"/>
          </w:tcPr>
          <w:p w14:paraId="36DD0839" w14:textId="77777777" w:rsidR="00C13723" w:rsidRPr="00C13723" w:rsidRDefault="00C13723" w:rsidP="00C13723">
            <w:pPr>
              <w:jc w:val="center"/>
              <w:rPr>
                <w:b/>
                <w:bCs/>
                <w:sz w:val="24"/>
                <w:szCs w:val="24"/>
              </w:rPr>
            </w:pPr>
            <w:r w:rsidRPr="00C13723">
              <w:rPr>
                <w:b/>
                <w:bCs/>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8913445" w14:textId="77777777" w:rsidR="00C13723" w:rsidRPr="00C13723" w:rsidRDefault="00C13723" w:rsidP="00C13723">
            <w:pPr>
              <w:jc w:val="center"/>
              <w:rPr>
                <w:sz w:val="24"/>
                <w:szCs w:val="24"/>
              </w:rPr>
            </w:pPr>
            <w:r w:rsidRPr="00C13723">
              <w:rPr>
                <w:sz w:val="24"/>
                <w:szCs w:val="24"/>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8F126F" w14:textId="77777777" w:rsidR="00C13723" w:rsidRPr="00C13723" w:rsidRDefault="00C13723" w:rsidP="00C13723">
            <w:pPr>
              <w:jc w:val="center"/>
              <w:rPr>
                <w:sz w:val="24"/>
                <w:szCs w:val="24"/>
              </w:rPr>
            </w:pPr>
            <w:r w:rsidRPr="00C13723">
              <w:rPr>
                <w:sz w:val="24"/>
                <w:szCs w:val="24"/>
              </w:rPr>
              <w:t> </w:t>
            </w:r>
          </w:p>
        </w:tc>
        <w:tc>
          <w:tcPr>
            <w:tcW w:w="1274" w:type="dxa"/>
            <w:tcBorders>
              <w:top w:val="single" w:sz="4" w:space="0" w:color="auto"/>
              <w:left w:val="nil"/>
              <w:bottom w:val="single" w:sz="4" w:space="0" w:color="auto"/>
              <w:right w:val="single" w:sz="4" w:space="0" w:color="auto"/>
            </w:tcBorders>
            <w:shd w:val="clear" w:color="auto" w:fill="auto"/>
            <w:vAlign w:val="bottom"/>
          </w:tcPr>
          <w:p w14:paraId="6CC2FE38" w14:textId="77777777" w:rsidR="00C13723" w:rsidRPr="00C13723" w:rsidRDefault="00C13723" w:rsidP="00C13723">
            <w:pPr>
              <w:jc w:val="center"/>
              <w:rPr>
                <w:sz w:val="24"/>
                <w:szCs w:val="24"/>
              </w:rPr>
            </w:pPr>
            <w:r w:rsidRPr="00C13723">
              <w:rPr>
                <w:sz w:val="24"/>
                <w:szCs w:val="24"/>
              </w:rPr>
              <w:t> </w:t>
            </w:r>
          </w:p>
        </w:tc>
      </w:tr>
      <w:tr w:rsidR="00C13723" w:rsidRPr="005C5269" w14:paraId="435AE2D3"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78AF8D70" w14:textId="77777777" w:rsidR="00C13723" w:rsidRPr="00C13723" w:rsidRDefault="00C577C7" w:rsidP="00C13723">
            <w:pPr>
              <w:ind w:firstLine="0"/>
              <w:rPr>
                <w:sz w:val="24"/>
                <w:szCs w:val="24"/>
              </w:rPr>
            </w:pPr>
            <w:r>
              <w:rPr>
                <w:sz w:val="24"/>
                <w:szCs w:val="24"/>
              </w:rPr>
              <w:t xml:space="preserve">   </w:t>
            </w:r>
            <w:r w:rsidR="00C13723" w:rsidRPr="00C13723">
              <w:rPr>
                <w:sz w:val="24"/>
                <w:szCs w:val="24"/>
              </w:rPr>
              <w:t>-</w:t>
            </w:r>
            <w:r>
              <w:rPr>
                <w:sz w:val="24"/>
                <w:szCs w:val="24"/>
              </w:rPr>
              <w:t xml:space="preserve"> </w:t>
            </w:r>
            <w:r w:rsidR="00C13723" w:rsidRPr="00C13723">
              <w:rPr>
                <w:sz w:val="24"/>
                <w:szCs w:val="24"/>
              </w:rPr>
              <w:t>расходы на организацию празднования памятных дат муниципальных образований Нижегородской области за счет средств областного бюджета</w:t>
            </w:r>
          </w:p>
        </w:tc>
        <w:tc>
          <w:tcPr>
            <w:tcW w:w="567" w:type="dxa"/>
            <w:tcBorders>
              <w:top w:val="single" w:sz="4" w:space="0" w:color="auto"/>
              <w:left w:val="nil"/>
              <w:bottom w:val="single" w:sz="4" w:space="0" w:color="auto"/>
              <w:right w:val="single" w:sz="4" w:space="0" w:color="auto"/>
            </w:tcBorders>
            <w:shd w:val="clear" w:color="auto" w:fill="auto"/>
            <w:vAlign w:val="bottom"/>
          </w:tcPr>
          <w:p w14:paraId="01D1F4EE" w14:textId="77777777" w:rsidR="00C13723" w:rsidRPr="00C13723" w:rsidRDefault="00C13723" w:rsidP="00C13723">
            <w:pPr>
              <w:jc w:val="center"/>
              <w:rPr>
                <w:b/>
                <w:bCs/>
                <w:sz w:val="24"/>
                <w:szCs w:val="24"/>
              </w:rPr>
            </w:pPr>
            <w:r w:rsidRPr="00C13723">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6EAE1005" w14:textId="77777777" w:rsidR="00C13723" w:rsidRPr="00C13723" w:rsidRDefault="00C13723" w:rsidP="00C13723">
            <w:pPr>
              <w:jc w:val="center"/>
              <w:rPr>
                <w:b/>
                <w:bCs/>
                <w:sz w:val="24"/>
                <w:szCs w:val="24"/>
              </w:rPr>
            </w:pPr>
            <w:r w:rsidRPr="00C13723">
              <w:rPr>
                <w:b/>
                <w:bCs/>
                <w:sz w:val="24"/>
                <w:szCs w:val="24"/>
              </w:rPr>
              <w:t> </w:t>
            </w:r>
          </w:p>
        </w:tc>
        <w:tc>
          <w:tcPr>
            <w:tcW w:w="538" w:type="dxa"/>
            <w:tcBorders>
              <w:top w:val="single" w:sz="4" w:space="0" w:color="auto"/>
              <w:left w:val="nil"/>
              <w:bottom w:val="single" w:sz="4" w:space="0" w:color="auto"/>
              <w:right w:val="single" w:sz="4" w:space="0" w:color="auto"/>
            </w:tcBorders>
            <w:shd w:val="clear" w:color="auto" w:fill="auto"/>
            <w:vAlign w:val="bottom"/>
          </w:tcPr>
          <w:p w14:paraId="26A98D8D" w14:textId="77777777" w:rsidR="00C13723" w:rsidRPr="00C13723" w:rsidRDefault="00C13723" w:rsidP="00C13723">
            <w:pPr>
              <w:jc w:val="center"/>
              <w:rPr>
                <w:b/>
                <w:bCs/>
                <w:sz w:val="24"/>
                <w:szCs w:val="24"/>
              </w:rPr>
            </w:pPr>
            <w:r w:rsidRPr="00C13723">
              <w:rPr>
                <w:b/>
                <w:bCs/>
                <w:sz w:val="24"/>
                <w:szCs w:val="24"/>
              </w:rPr>
              <w:t> </w:t>
            </w:r>
          </w:p>
        </w:tc>
        <w:tc>
          <w:tcPr>
            <w:tcW w:w="1560" w:type="dxa"/>
            <w:tcBorders>
              <w:top w:val="single" w:sz="4" w:space="0" w:color="auto"/>
              <w:left w:val="nil"/>
              <w:bottom w:val="single" w:sz="4" w:space="0" w:color="auto"/>
              <w:right w:val="single" w:sz="4" w:space="0" w:color="auto"/>
            </w:tcBorders>
            <w:shd w:val="clear" w:color="auto" w:fill="auto"/>
            <w:vAlign w:val="bottom"/>
          </w:tcPr>
          <w:p w14:paraId="51A81CD5" w14:textId="77777777" w:rsidR="00C13723" w:rsidRPr="00C13723" w:rsidRDefault="00C13723" w:rsidP="00C13723">
            <w:pPr>
              <w:jc w:val="center"/>
              <w:rPr>
                <w:b/>
                <w:bCs/>
                <w:sz w:val="24"/>
                <w:szCs w:val="24"/>
              </w:rPr>
            </w:pPr>
            <w:r w:rsidRPr="00C13723">
              <w:rPr>
                <w:b/>
                <w:bCs/>
                <w:sz w:val="24"/>
                <w:szCs w:val="24"/>
              </w:rPr>
              <w:t> </w:t>
            </w:r>
          </w:p>
        </w:tc>
        <w:tc>
          <w:tcPr>
            <w:tcW w:w="708" w:type="dxa"/>
            <w:tcBorders>
              <w:top w:val="single" w:sz="4" w:space="0" w:color="auto"/>
              <w:left w:val="nil"/>
              <w:bottom w:val="single" w:sz="4" w:space="0" w:color="auto"/>
              <w:right w:val="single" w:sz="4" w:space="0" w:color="auto"/>
            </w:tcBorders>
            <w:shd w:val="clear" w:color="auto" w:fill="auto"/>
            <w:vAlign w:val="bottom"/>
          </w:tcPr>
          <w:p w14:paraId="39670393" w14:textId="77777777" w:rsidR="00C13723" w:rsidRPr="00C13723" w:rsidRDefault="00C13723" w:rsidP="00C13723">
            <w:pPr>
              <w:jc w:val="center"/>
              <w:rPr>
                <w:b/>
                <w:bCs/>
                <w:sz w:val="24"/>
                <w:szCs w:val="24"/>
              </w:rPr>
            </w:pPr>
            <w:r w:rsidRPr="00C13723">
              <w:rPr>
                <w:b/>
                <w:bCs/>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0010355" w14:textId="77777777" w:rsidR="00C13723" w:rsidRPr="00C13723" w:rsidRDefault="00B26520" w:rsidP="00C13723">
            <w:pPr>
              <w:ind w:firstLine="0"/>
              <w:jc w:val="center"/>
              <w:rPr>
                <w:sz w:val="24"/>
                <w:szCs w:val="24"/>
              </w:rPr>
            </w:pPr>
            <w:r>
              <w:rPr>
                <w:sz w:val="24"/>
                <w:szCs w:val="24"/>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E9A10F" w14:textId="77777777" w:rsidR="00C13723" w:rsidRPr="00C13723" w:rsidRDefault="00C13723" w:rsidP="00C13723">
            <w:pPr>
              <w:ind w:firstLine="0"/>
              <w:jc w:val="center"/>
              <w:rPr>
                <w:sz w:val="24"/>
                <w:szCs w:val="24"/>
              </w:rPr>
            </w:pPr>
            <w:r w:rsidRPr="00C13723">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7AD4735E" w14:textId="77777777" w:rsidR="00C13723" w:rsidRPr="00C13723" w:rsidRDefault="00C13723" w:rsidP="00C13723">
            <w:pPr>
              <w:ind w:firstLine="0"/>
              <w:jc w:val="center"/>
              <w:rPr>
                <w:sz w:val="24"/>
                <w:szCs w:val="24"/>
              </w:rPr>
            </w:pPr>
            <w:r w:rsidRPr="00C13723">
              <w:rPr>
                <w:sz w:val="24"/>
                <w:szCs w:val="24"/>
              </w:rPr>
              <w:t>0,0</w:t>
            </w:r>
          </w:p>
        </w:tc>
      </w:tr>
      <w:tr w:rsidR="00C13723" w:rsidRPr="005C5269" w14:paraId="40D43063"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10BC8502" w14:textId="77777777" w:rsidR="00C13723" w:rsidRPr="00C13723" w:rsidRDefault="00C577C7" w:rsidP="00C13723">
            <w:pPr>
              <w:ind w:firstLine="0"/>
              <w:rPr>
                <w:sz w:val="24"/>
                <w:szCs w:val="24"/>
              </w:rPr>
            </w:pPr>
            <w:r>
              <w:rPr>
                <w:sz w:val="24"/>
                <w:szCs w:val="24"/>
              </w:rPr>
              <w:t xml:space="preserve">   </w:t>
            </w:r>
            <w:r w:rsidR="00C13723" w:rsidRPr="00C13723">
              <w:rPr>
                <w:sz w:val="24"/>
                <w:szCs w:val="24"/>
              </w:rPr>
              <w:t>-</w:t>
            </w:r>
            <w:r>
              <w:rPr>
                <w:sz w:val="24"/>
                <w:szCs w:val="24"/>
              </w:rPr>
              <w:t xml:space="preserve"> </w:t>
            </w:r>
            <w:r w:rsidR="00C13723" w:rsidRPr="00C13723">
              <w:rPr>
                <w:sz w:val="24"/>
                <w:szCs w:val="24"/>
              </w:rPr>
              <w:t xml:space="preserve">расходы на организацию </w:t>
            </w:r>
            <w:r w:rsidR="00C13723" w:rsidRPr="00C13723">
              <w:rPr>
                <w:sz w:val="24"/>
                <w:szCs w:val="24"/>
              </w:rPr>
              <w:lastRenderedPageBreak/>
              <w:t>празднования памятных дат муниципальных образований Нижегородской области за счет средств местного бюджета</w:t>
            </w:r>
          </w:p>
        </w:tc>
        <w:tc>
          <w:tcPr>
            <w:tcW w:w="567" w:type="dxa"/>
            <w:tcBorders>
              <w:top w:val="single" w:sz="4" w:space="0" w:color="auto"/>
              <w:left w:val="nil"/>
              <w:bottom w:val="single" w:sz="4" w:space="0" w:color="auto"/>
              <w:right w:val="single" w:sz="4" w:space="0" w:color="auto"/>
            </w:tcBorders>
            <w:shd w:val="clear" w:color="auto" w:fill="auto"/>
            <w:vAlign w:val="bottom"/>
          </w:tcPr>
          <w:p w14:paraId="2B4754BA" w14:textId="77777777" w:rsidR="00C13723" w:rsidRPr="00C13723" w:rsidRDefault="00C13723" w:rsidP="00C13723">
            <w:pPr>
              <w:jc w:val="center"/>
              <w:rPr>
                <w:b/>
                <w:bCs/>
                <w:sz w:val="24"/>
                <w:szCs w:val="24"/>
              </w:rPr>
            </w:pPr>
            <w:r w:rsidRPr="00C13723">
              <w:rPr>
                <w:b/>
                <w:bCs/>
                <w:sz w:val="24"/>
                <w:szCs w:val="24"/>
              </w:rPr>
              <w:lastRenderedPageBreak/>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6A8A237B" w14:textId="77777777" w:rsidR="00C13723" w:rsidRPr="00C13723" w:rsidRDefault="00C13723" w:rsidP="00C13723">
            <w:pPr>
              <w:jc w:val="center"/>
              <w:rPr>
                <w:b/>
                <w:bCs/>
                <w:sz w:val="24"/>
                <w:szCs w:val="24"/>
              </w:rPr>
            </w:pPr>
            <w:r w:rsidRPr="00C13723">
              <w:rPr>
                <w:b/>
                <w:bCs/>
                <w:sz w:val="24"/>
                <w:szCs w:val="24"/>
              </w:rPr>
              <w:t> </w:t>
            </w:r>
          </w:p>
        </w:tc>
        <w:tc>
          <w:tcPr>
            <w:tcW w:w="538" w:type="dxa"/>
            <w:tcBorders>
              <w:top w:val="single" w:sz="4" w:space="0" w:color="auto"/>
              <w:left w:val="nil"/>
              <w:bottom w:val="single" w:sz="4" w:space="0" w:color="auto"/>
              <w:right w:val="single" w:sz="4" w:space="0" w:color="auto"/>
            </w:tcBorders>
            <w:shd w:val="clear" w:color="auto" w:fill="auto"/>
            <w:vAlign w:val="bottom"/>
          </w:tcPr>
          <w:p w14:paraId="50802390" w14:textId="77777777" w:rsidR="00C13723" w:rsidRPr="00C13723" w:rsidRDefault="00C13723" w:rsidP="00C13723">
            <w:pPr>
              <w:jc w:val="center"/>
              <w:rPr>
                <w:b/>
                <w:bCs/>
                <w:sz w:val="24"/>
                <w:szCs w:val="24"/>
              </w:rPr>
            </w:pPr>
            <w:r w:rsidRPr="00C13723">
              <w:rPr>
                <w:b/>
                <w:bCs/>
                <w:sz w:val="24"/>
                <w:szCs w:val="24"/>
              </w:rPr>
              <w:t> </w:t>
            </w:r>
          </w:p>
        </w:tc>
        <w:tc>
          <w:tcPr>
            <w:tcW w:w="1560" w:type="dxa"/>
            <w:tcBorders>
              <w:top w:val="single" w:sz="4" w:space="0" w:color="auto"/>
              <w:left w:val="nil"/>
              <w:bottom w:val="single" w:sz="4" w:space="0" w:color="auto"/>
              <w:right w:val="single" w:sz="4" w:space="0" w:color="auto"/>
            </w:tcBorders>
            <w:shd w:val="clear" w:color="auto" w:fill="auto"/>
            <w:vAlign w:val="bottom"/>
          </w:tcPr>
          <w:p w14:paraId="5EE12B25" w14:textId="77777777" w:rsidR="00C13723" w:rsidRPr="00C13723" w:rsidRDefault="00C13723" w:rsidP="00C13723">
            <w:pPr>
              <w:jc w:val="center"/>
              <w:rPr>
                <w:b/>
                <w:bCs/>
                <w:sz w:val="24"/>
                <w:szCs w:val="24"/>
              </w:rPr>
            </w:pPr>
            <w:r w:rsidRPr="00C13723">
              <w:rPr>
                <w:b/>
                <w:bCs/>
                <w:sz w:val="24"/>
                <w:szCs w:val="24"/>
              </w:rPr>
              <w:t> </w:t>
            </w:r>
          </w:p>
        </w:tc>
        <w:tc>
          <w:tcPr>
            <w:tcW w:w="708" w:type="dxa"/>
            <w:tcBorders>
              <w:top w:val="single" w:sz="4" w:space="0" w:color="auto"/>
              <w:left w:val="nil"/>
              <w:bottom w:val="single" w:sz="4" w:space="0" w:color="auto"/>
              <w:right w:val="single" w:sz="4" w:space="0" w:color="auto"/>
            </w:tcBorders>
            <w:shd w:val="clear" w:color="auto" w:fill="auto"/>
            <w:vAlign w:val="bottom"/>
          </w:tcPr>
          <w:p w14:paraId="7F41107D" w14:textId="77777777" w:rsidR="00C13723" w:rsidRPr="00C13723" w:rsidRDefault="00C13723" w:rsidP="00C13723">
            <w:pPr>
              <w:jc w:val="center"/>
              <w:rPr>
                <w:b/>
                <w:bCs/>
                <w:sz w:val="24"/>
                <w:szCs w:val="24"/>
              </w:rPr>
            </w:pPr>
            <w:r w:rsidRPr="00C13723">
              <w:rPr>
                <w:b/>
                <w:bCs/>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E229ABF" w14:textId="77777777" w:rsidR="00C13723" w:rsidRPr="00C13723" w:rsidRDefault="00B26520" w:rsidP="00C13723">
            <w:pPr>
              <w:ind w:firstLine="0"/>
              <w:jc w:val="center"/>
              <w:rPr>
                <w:sz w:val="24"/>
                <w:szCs w:val="24"/>
              </w:rPr>
            </w:pPr>
            <w:r>
              <w:rPr>
                <w:sz w:val="24"/>
                <w:szCs w:val="24"/>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977DA9" w14:textId="77777777" w:rsidR="00C13723" w:rsidRPr="00C13723" w:rsidRDefault="00C13723" w:rsidP="00C13723">
            <w:pPr>
              <w:ind w:firstLine="0"/>
              <w:jc w:val="center"/>
              <w:rPr>
                <w:sz w:val="24"/>
                <w:szCs w:val="24"/>
              </w:rPr>
            </w:pPr>
            <w:r w:rsidRPr="00C13723">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1EBC8201" w14:textId="77777777" w:rsidR="00C13723" w:rsidRPr="00C13723" w:rsidRDefault="00C13723" w:rsidP="00C13723">
            <w:pPr>
              <w:ind w:firstLine="0"/>
              <w:jc w:val="center"/>
              <w:rPr>
                <w:sz w:val="24"/>
                <w:szCs w:val="24"/>
              </w:rPr>
            </w:pPr>
            <w:r w:rsidRPr="00C13723">
              <w:rPr>
                <w:sz w:val="24"/>
                <w:szCs w:val="24"/>
              </w:rPr>
              <w:t>0,0</w:t>
            </w:r>
          </w:p>
        </w:tc>
      </w:tr>
      <w:tr w:rsidR="00C13723" w:rsidRPr="005C5269" w14:paraId="10E90AB8" w14:textId="77777777" w:rsidTr="00E319D6">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27511F82" w14:textId="77777777" w:rsidR="00C13723" w:rsidRPr="00C13723" w:rsidRDefault="00C13723" w:rsidP="00C13723">
            <w:pPr>
              <w:ind w:firstLine="0"/>
              <w:rPr>
                <w:sz w:val="24"/>
                <w:szCs w:val="24"/>
              </w:rPr>
            </w:pPr>
            <w:r w:rsidRPr="00C13723">
              <w:rPr>
                <w:sz w:val="24"/>
                <w:szCs w:val="24"/>
              </w:rPr>
              <w:t>Муниципальная программа «Благоустройство и озеленение территории Балахнинского муниципального округа Нижегородской области»</w:t>
            </w:r>
          </w:p>
        </w:tc>
        <w:tc>
          <w:tcPr>
            <w:tcW w:w="567" w:type="dxa"/>
            <w:tcBorders>
              <w:top w:val="single" w:sz="4" w:space="0" w:color="auto"/>
              <w:left w:val="nil"/>
              <w:bottom w:val="single" w:sz="4" w:space="0" w:color="auto"/>
              <w:right w:val="single" w:sz="4" w:space="0" w:color="auto"/>
            </w:tcBorders>
            <w:shd w:val="clear" w:color="auto" w:fill="auto"/>
            <w:vAlign w:val="bottom"/>
          </w:tcPr>
          <w:p w14:paraId="6E327406" w14:textId="77777777" w:rsidR="00C13723" w:rsidRPr="00C13723" w:rsidRDefault="00C13723" w:rsidP="00C13723">
            <w:pPr>
              <w:jc w:val="center"/>
              <w:rPr>
                <w:sz w:val="24"/>
                <w:szCs w:val="24"/>
              </w:rPr>
            </w:pPr>
            <w:r w:rsidRPr="00C13723">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2099F40E" w14:textId="77777777" w:rsidR="00C13723" w:rsidRPr="00C13723" w:rsidRDefault="00C13723" w:rsidP="00C13723">
            <w:pPr>
              <w:ind w:firstLine="0"/>
              <w:jc w:val="center"/>
              <w:rPr>
                <w:sz w:val="24"/>
                <w:szCs w:val="24"/>
              </w:rPr>
            </w:pPr>
            <w:r w:rsidRPr="00C13723">
              <w:rPr>
                <w:sz w:val="24"/>
                <w:szCs w:val="24"/>
              </w:rPr>
              <w:t>05</w:t>
            </w:r>
          </w:p>
        </w:tc>
        <w:tc>
          <w:tcPr>
            <w:tcW w:w="538" w:type="dxa"/>
            <w:tcBorders>
              <w:top w:val="single" w:sz="4" w:space="0" w:color="auto"/>
              <w:left w:val="nil"/>
              <w:bottom w:val="single" w:sz="4" w:space="0" w:color="auto"/>
              <w:right w:val="single" w:sz="4" w:space="0" w:color="auto"/>
            </w:tcBorders>
            <w:shd w:val="clear" w:color="auto" w:fill="auto"/>
            <w:vAlign w:val="bottom"/>
          </w:tcPr>
          <w:p w14:paraId="4D3489E3" w14:textId="77777777" w:rsidR="00C13723" w:rsidRPr="00C13723" w:rsidRDefault="00C13723" w:rsidP="00C13723">
            <w:pPr>
              <w:ind w:firstLine="0"/>
              <w:jc w:val="center"/>
              <w:rPr>
                <w:sz w:val="24"/>
                <w:szCs w:val="24"/>
              </w:rPr>
            </w:pPr>
            <w:r w:rsidRPr="00C13723">
              <w:rPr>
                <w:sz w:val="24"/>
                <w:szCs w:val="24"/>
              </w:rPr>
              <w:t>03</w:t>
            </w:r>
          </w:p>
        </w:tc>
        <w:tc>
          <w:tcPr>
            <w:tcW w:w="1560" w:type="dxa"/>
            <w:tcBorders>
              <w:top w:val="single" w:sz="4" w:space="0" w:color="auto"/>
              <w:left w:val="nil"/>
              <w:bottom w:val="single" w:sz="4" w:space="0" w:color="auto"/>
              <w:right w:val="single" w:sz="4" w:space="0" w:color="auto"/>
            </w:tcBorders>
            <w:shd w:val="clear" w:color="auto" w:fill="auto"/>
            <w:vAlign w:val="bottom"/>
          </w:tcPr>
          <w:p w14:paraId="739AAA45" w14:textId="77777777" w:rsidR="00C13723" w:rsidRPr="00C13723" w:rsidRDefault="00C13723" w:rsidP="00C577C7">
            <w:pPr>
              <w:ind w:right="-102" w:hanging="108"/>
              <w:jc w:val="center"/>
              <w:rPr>
                <w:sz w:val="24"/>
                <w:szCs w:val="24"/>
              </w:rPr>
            </w:pPr>
            <w:r w:rsidRPr="00C13723">
              <w:rPr>
                <w:sz w:val="24"/>
                <w:szCs w:val="24"/>
              </w:rPr>
              <w:t>15 0 00 00000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0F830CFC" w14:textId="77777777" w:rsidR="00C13723" w:rsidRPr="00C13723" w:rsidRDefault="00C13723" w:rsidP="00C13723">
            <w:pPr>
              <w:ind w:firstLine="0"/>
              <w:jc w:val="center"/>
              <w:rPr>
                <w:sz w:val="24"/>
                <w:szCs w:val="24"/>
              </w:rPr>
            </w:pPr>
            <w:r w:rsidRPr="00C13723">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195D306" w14:textId="77777777" w:rsidR="00C13723" w:rsidRPr="00C13723" w:rsidRDefault="00B26520" w:rsidP="00C13723">
            <w:pPr>
              <w:ind w:firstLine="0"/>
              <w:jc w:val="center"/>
              <w:rPr>
                <w:sz w:val="24"/>
                <w:szCs w:val="24"/>
              </w:rPr>
            </w:pPr>
            <w:r>
              <w:rPr>
                <w:sz w:val="24"/>
                <w:szCs w:val="24"/>
              </w:rPr>
              <w:t>634 491,4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CD5EDA" w14:textId="77777777" w:rsidR="00C13723" w:rsidRPr="00C13723" w:rsidRDefault="00C13723" w:rsidP="00C13723">
            <w:pPr>
              <w:ind w:firstLine="0"/>
              <w:jc w:val="center"/>
              <w:rPr>
                <w:sz w:val="24"/>
                <w:szCs w:val="24"/>
              </w:rPr>
            </w:pPr>
            <w:r w:rsidRPr="00C13723">
              <w:rPr>
                <w:sz w:val="24"/>
                <w:szCs w:val="24"/>
              </w:rPr>
              <w:t>34 390,3</w:t>
            </w:r>
          </w:p>
        </w:tc>
        <w:tc>
          <w:tcPr>
            <w:tcW w:w="1274" w:type="dxa"/>
            <w:tcBorders>
              <w:top w:val="single" w:sz="4" w:space="0" w:color="auto"/>
              <w:left w:val="nil"/>
              <w:bottom w:val="single" w:sz="4" w:space="0" w:color="auto"/>
              <w:right w:val="single" w:sz="4" w:space="0" w:color="auto"/>
            </w:tcBorders>
            <w:shd w:val="clear" w:color="auto" w:fill="auto"/>
            <w:vAlign w:val="bottom"/>
          </w:tcPr>
          <w:p w14:paraId="70BCAA95" w14:textId="77777777" w:rsidR="00C13723" w:rsidRPr="00C13723" w:rsidRDefault="00C13723" w:rsidP="00C13723">
            <w:pPr>
              <w:ind w:firstLine="0"/>
              <w:jc w:val="center"/>
              <w:rPr>
                <w:sz w:val="24"/>
                <w:szCs w:val="24"/>
              </w:rPr>
            </w:pPr>
            <w:r w:rsidRPr="00C13723">
              <w:rPr>
                <w:sz w:val="24"/>
                <w:szCs w:val="24"/>
              </w:rPr>
              <w:t>34 390,3</w:t>
            </w:r>
          </w:p>
        </w:tc>
      </w:tr>
      <w:tr w:rsidR="00C13723" w:rsidRPr="005C5269" w14:paraId="55D13EBF"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574D0098" w14:textId="77777777" w:rsidR="00C13723" w:rsidRPr="00C13723" w:rsidRDefault="00C13723" w:rsidP="00C13723">
            <w:pPr>
              <w:ind w:firstLine="0"/>
              <w:rPr>
                <w:sz w:val="24"/>
                <w:szCs w:val="24"/>
              </w:rPr>
            </w:pPr>
            <w:r w:rsidRPr="00C13723">
              <w:rPr>
                <w:sz w:val="24"/>
                <w:szCs w:val="24"/>
              </w:rPr>
              <w:t>Обслуживание сетей уличного освещения</w:t>
            </w:r>
          </w:p>
        </w:tc>
        <w:tc>
          <w:tcPr>
            <w:tcW w:w="567" w:type="dxa"/>
            <w:tcBorders>
              <w:top w:val="single" w:sz="4" w:space="0" w:color="auto"/>
              <w:left w:val="nil"/>
              <w:bottom w:val="single" w:sz="4" w:space="0" w:color="auto"/>
              <w:right w:val="single" w:sz="4" w:space="0" w:color="auto"/>
            </w:tcBorders>
            <w:shd w:val="clear" w:color="auto" w:fill="auto"/>
            <w:vAlign w:val="bottom"/>
          </w:tcPr>
          <w:p w14:paraId="401CB98F" w14:textId="77777777" w:rsidR="00C13723" w:rsidRPr="00C13723" w:rsidRDefault="00C13723" w:rsidP="00C13723">
            <w:pPr>
              <w:jc w:val="center"/>
              <w:rPr>
                <w:sz w:val="24"/>
                <w:szCs w:val="24"/>
              </w:rPr>
            </w:pPr>
            <w:r w:rsidRPr="00C13723">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290783D5" w14:textId="77777777" w:rsidR="00C13723" w:rsidRPr="00C13723" w:rsidRDefault="00C13723" w:rsidP="009E6A4A">
            <w:pPr>
              <w:ind w:firstLine="0"/>
              <w:jc w:val="center"/>
              <w:rPr>
                <w:sz w:val="24"/>
                <w:szCs w:val="24"/>
              </w:rPr>
            </w:pPr>
            <w:r w:rsidRPr="00C13723">
              <w:rPr>
                <w:sz w:val="24"/>
                <w:szCs w:val="24"/>
              </w:rPr>
              <w:t>05</w:t>
            </w:r>
          </w:p>
        </w:tc>
        <w:tc>
          <w:tcPr>
            <w:tcW w:w="538" w:type="dxa"/>
            <w:tcBorders>
              <w:top w:val="single" w:sz="4" w:space="0" w:color="auto"/>
              <w:left w:val="nil"/>
              <w:bottom w:val="single" w:sz="4" w:space="0" w:color="auto"/>
              <w:right w:val="single" w:sz="4" w:space="0" w:color="auto"/>
            </w:tcBorders>
            <w:shd w:val="clear" w:color="auto" w:fill="auto"/>
            <w:vAlign w:val="bottom"/>
          </w:tcPr>
          <w:p w14:paraId="205956E6" w14:textId="77777777" w:rsidR="00C13723" w:rsidRPr="00C13723" w:rsidRDefault="00C13723" w:rsidP="009E6A4A">
            <w:pPr>
              <w:ind w:firstLine="0"/>
              <w:jc w:val="center"/>
              <w:rPr>
                <w:sz w:val="24"/>
                <w:szCs w:val="24"/>
              </w:rPr>
            </w:pPr>
            <w:r w:rsidRPr="00C13723">
              <w:rPr>
                <w:sz w:val="24"/>
                <w:szCs w:val="24"/>
              </w:rPr>
              <w:t>03</w:t>
            </w:r>
          </w:p>
        </w:tc>
        <w:tc>
          <w:tcPr>
            <w:tcW w:w="1560" w:type="dxa"/>
            <w:tcBorders>
              <w:top w:val="single" w:sz="4" w:space="0" w:color="auto"/>
              <w:left w:val="nil"/>
              <w:bottom w:val="single" w:sz="4" w:space="0" w:color="auto"/>
              <w:right w:val="single" w:sz="4" w:space="0" w:color="auto"/>
            </w:tcBorders>
            <w:shd w:val="clear" w:color="auto" w:fill="auto"/>
            <w:vAlign w:val="bottom"/>
          </w:tcPr>
          <w:p w14:paraId="1E678B33" w14:textId="77777777" w:rsidR="00C13723" w:rsidRPr="00C13723" w:rsidRDefault="00C13723" w:rsidP="00C577C7">
            <w:pPr>
              <w:ind w:right="-102" w:hanging="108"/>
              <w:jc w:val="center"/>
              <w:rPr>
                <w:sz w:val="24"/>
                <w:szCs w:val="24"/>
              </w:rPr>
            </w:pPr>
            <w:r w:rsidRPr="00C13723">
              <w:rPr>
                <w:sz w:val="24"/>
                <w:szCs w:val="24"/>
              </w:rPr>
              <w:t>15 0 02 00000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0553EE9C" w14:textId="77777777" w:rsidR="00C13723" w:rsidRPr="00C13723" w:rsidRDefault="00C13723" w:rsidP="009E6A4A">
            <w:pPr>
              <w:ind w:firstLine="0"/>
              <w:jc w:val="center"/>
              <w:rPr>
                <w:sz w:val="24"/>
                <w:szCs w:val="24"/>
              </w:rPr>
            </w:pPr>
            <w:r w:rsidRPr="00C13723">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FF58A4B" w14:textId="77777777" w:rsidR="00C13723" w:rsidRPr="00C13723" w:rsidRDefault="00C13723" w:rsidP="009E6A4A">
            <w:pPr>
              <w:ind w:firstLine="0"/>
              <w:jc w:val="center"/>
              <w:rPr>
                <w:sz w:val="24"/>
                <w:szCs w:val="24"/>
              </w:rPr>
            </w:pPr>
            <w:r w:rsidRPr="00C13723">
              <w:rPr>
                <w:sz w:val="24"/>
                <w:szCs w:val="24"/>
              </w:rPr>
              <w:t>8 847,5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C76539" w14:textId="77777777" w:rsidR="00C13723" w:rsidRPr="00C13723" w:rsidRDefault="00C13723" w:rsidP="009E6A4A">
            <w:pPr>
              <w:ind w:firstLine="0"/>
              <w:jc w:val="center"/>
              <w:rPr>
                <w:sz w:val="24"/>
                <w:szCs w:val="24"/>
              </w:rPr>
            </w:pPr>
            <w:r w:rsidRPr="00C13723">
              <w:rPr>
                <w:sz w:val="24"/>
                <w:szCs w:val="24"/>
              </w:rPr>
              <w:t>5 700,0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4182E67E" w14:textId="77777777" w:rsidR="00C13723" w:rsidRPr="00C13723" w:rsidRDefault="00C13723" w:rsidP="009E6A4A">
            <w:pPr>
              <w:ind w:firstLine="0"/>
              <w:jc w:val="center"/>
              <w:rPr>
                <w:sz w:val="24"/>
                <w:szCs w:val="24"/>
              </w:rPr>
            </w:pPr>
            <w:r w:rsidRPr="00C13723">
              <w:rPr>
                <w:sz w:val="24"/>
                <w:szCs w:val="24"/>
              </w:rPr>
              <w:t>5 700,0</w:t>
            </w:r>
          </w:p>
        </w:tc>
      </w:tr>
      <w:tr w:rsidR="00C13723" w:rsidRPr="005C5269" w14:paraId="747D1956"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57611075" w14:textId="77777777" w:rsidR="00C13723" w:rsidRPr="00C13723" w:rsidRDefault="00C13723" w:rsidP="00C13723">
            <w:pPr>
              <w:ind w:firstLine="0"/>
              <w:rPr>
                <w:sz w:val="24"/>
                <w:szCs w:val="24"/>
              </w:rPr>
            </w:pPr>
            <w:r w:rsidRPr="00C13723">
              <w:rPr>
                <w:sz w:val="24"/>
                <w:szCs w:val="24"/>
              </w:rPr>
              <w:t>Расходы, направленные на обслуживание сетей уличного освещения</w:t>
            </w:r>
          </w:p>
        </w:tc>
        <w:tc>
          <w:tcPr>
            <w:tcW w:w="567" w:type="dxa"/>
            <w:tcBorders>
              <w:top w:val="single" w:sz="4" w:space="0" w:color="auto"/>
              <w:left w:val="nil"/>
              <w:bottom w:val="single" w:sz="4" w:space="0" w:color="auto"/>
              <w:right w:val="single" w:sz="4" w:space="0" w:color="auto"/>
            </w:tcBorders>
            <w:shd w:val="clear" w:color="auto" w:fill="auto"/>
            <w:vAlign w:val="bottom"/>
          </w:tcPr>
          <w:p w14:paraId="41C147FF" w14:textId="77777777" w:rsidR="00C13723" w:rsidRPr="00C13723" w:rsidRDefault="00C13723" w:rsidP="00C13723">
            <w:pPr>
              <w:jc w:val="center"/>
              <w:rPr>
                <w:sz w:val="24"/>
                <w:szCs w:val="24"/>
              </w:rPr>
            </w:pPr>
            <w:r w:rsidRPr="00C13723">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2EF3E644" w14:textId="77777777" w:rsidR="00C13723" w:rsidRPr="00C13723" w:rsidRDefault="00C13723" w:rsidP="009E6A4A">
            <w:pPr>
              <w:ind w:firstLine="0"/>
              <w:jc w:val="center"/>
              <w:rPr>
                <w:sz w:val="24"/>
                <w:szCs w:val="24"/>
              </w:rPr>
            </w:pPr>
            <w:r w:rsidRPr="00C13723">
              <w:rPr>
                <w:sz w:val="24"/>
                <w:szCs w:val="24"/>
              </w:rPr>
              <w:t>05</w:t>
            </w:r>
          </w:p>
        </w:tc>
        <w:tc>
          <w:tcPr>
            <w:tcW w:w="538" w:type="dxa"/>
            <w:tcBorders>
              <w:top w:val="single" w:sz="4" w:space="0" w:color="auto"/>
              <w:left w:val="nil"/>
              <w:bottom w:val="single" w:sz="4" w:space="0" w:color="auto"/>
              <w:right w:val="single" w:sz="4" w:space="0" w:color="auto"/>
            </w:tcBorders>
            <w:shd w:val="clear" w:color="auto" w:fill="auto"/>
            <w:vAlign w:val="bottom"/>
          </w:tcPr>
          <w:p w14:paraId="5DD5965E" w14:textId="77777777" w:rsidR="00C13723" w:rsidRPr="00C13723" w:rsidRDefault="00C13723" w:rsidP="009E6A4A">
            <w:pPr>
              <w:ind w:firstLine="0"/>
              <w:jc w:val="center"/>
              <w:rPr>
                <w:sz w:val="24"/>
                <w:szCs w:val="24"/>
              </w:rPr>
            </w:pPr>
            <w:r w:rsidRPr="00C13723">
              <w:rPr>
                <w:sz w:val="24"/>
                <w:szCs w:val="24"/>
              </w:rPr>
              <w:t>03</w:t>
            </w:r>
          </w:p>
        </w:tc>
        <w:tc>
          <w:tcPr>
            <w:tcW w:w="1560" w:type="dxa"/>
            <w:tcBorders>
              <w:top w:val="single" w:sz="4" w:space="0" w:color="auto"/>
              <w:left w:val="nil"/>
              <w:bottom w:val="single" w:sz="4" w:space="0" w:color="auto"/>
              <w:right w:val="single" w:sz="4" w:space="0" w:color="auto"/>
            </w:tcBorders>
            <w:shd w:val="clear" w:color="auto" w:fill="auto"/>
            <w:vAlign w:val="bottom"/>
          </w:tcPr>
          <w:p w14:paraId="65F681EB" w14:textId="77777777" w:rsidR="00C13723" w:rsidRPr="00C13723" w:rsidRDefault="00C13723" w:rsidP="00C577C7">
            <w:pPr>
              <w:ind w:right="-102" w:hanging="108"/>
              <w:jc w:val="center"/>
              <w:rPr>
                <w:sz w:val="24"/>
                <w:szCs w:val="24"/>
              </w:rPr>
            </w:pPr>
            <w:r w:rsidRPr="00C13723">
              <w:rPr>
                <w:sz w:val="24"/>
                <w:szCs w:val="24"/>
              </w:rPr>
              <w:t>15 0 02 25010</w:t>
            </w:r>
          </w:p>
        </w:tc>
        <w:tc>
          <w:tcPr>
            <w:tcW w:w="708" w:type="dxa"/>
            <w:tcBorders>
              <w:top w:val="single" w:sz="4" w:space="0" w:color="auto"/>
              <w:left w:val="nil"/>
              <w:bottom w:val="single" w:sz="4" w:space="0" w:color="auto"/>
              <w:right w:val="single" w:sz="4" w:space="0" w:color="auto"/>
            </w:tcBorders>
            <w:shd w:val="clear" w:color="auto" w:fill="auto"/>
            <w:vAlign w:val="bottom"/>
          </w:tcPr>
          <w:p w14:paraId="3CE2F22F" w14:textId="77777777" w:rsidR="00C13723" w:rsidRPr="00C13723" w:rsidRDefault="00C13723" w:rsidP="009E6A4A">
            <w:pPr>
              <w:ind w:firstLine="0"/>
              <w:jc w:val="center"/>
              <w:rPr>
                <w:sz w:val="24"/>
                <w:szCs w:val="24"/>
              </w:rPr>
            </w:pPr>
            <w:r w:rsidRPr="00C13723">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971B86F" w14:textId="77777777" w:rsidR="00C13723" w:rsidRPr="00C13723" w:rsidRDefault="00C13723" w:rsidP="009E6A4A">
            <w:pPr>
              <w:ind w:firstLine="0"/>
              <w:jc w:val="center"/>
              <w:rPr>
                <w:sz w:val="24"/>
                <w:szCs w:val="24"/>
              </w:rPr>
            </w:pPr>
            <w:r w:rsidRPr="00C13723">
              <w:rPr>
                <w:sz w:val="24"/>
                <w:szCs w:val="24"/>
              </w:rPr>
              <w:t>8 847,5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BD5F7A" w14:textId="77777777" w:rsidR="00C13723" w:rsidRPr="00C13723" w:rsidRDefault="00C13723" w:rsidP="009E6A4A">
            <w:pPr>
              <w:ind w:firstLine="0"/>
              <w:jc w:val="center"/>
              <w:rPr>
                <w:sz w:val="24"/>
                <w:szCs w:val="24"/>
              </w:rPr>
            </w:pPr>
            <w:r w:rsidRPr="00C13723">
              <w:rPr>
                <w:sz w:val="24"/>
                <w:szCs w:val="24"/>
              </w:rPr>
              <w:t>5 700,0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5E04AD66" w14:textId="77777777" w:rsidR="00C13723" w:rsidRPr="00C13723" w:rsidRDefault="00C13723" w:rsidP="009E6A4A">
            <w:pPr>
              <w:ind w:firstLine="0"/>
              <w:jc w:val="center"/>
              <w:rPr>
                <w:sz w:val="24"/>
                <w:szCs w:val="24"/>
              </w:rPr>
            </w:pPr>
            <w:r w:rsidRPr="00C13723">
              <w:rPr>
                <w:sz w:val="24"/>
                <w:szCs w:val="24"/>
              </w:rPr>
              <w:t>5 700,0</w:t>
            </w:r>
          </w:p>
        </w:tc>
      </w:tr>
      <w:tr w:rsidR="00C13723" w:rsidRPr="005C5269" w14:paraId="097F9ACB" w14:textId="77777777" w:rsidTr="00E319D6">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7E41FF09" w14:textId="77777777" w:rsidR="00C13723" w:rsidRPr="00C13723" w:rsidRDefault="00C13723" w:rsidP="00C13723">
            <w:pPr>
              <w:ind w:firstLine="0"/>
              <w:rPr>
                <w:sz w:val="24"/>
                <w:szCs w:val="24"/>
              </w:rPr>
            </w:pPr>
            <w:r w:rsidRPr="00C13723">
              <w:rPr>
                <w:sz w:val="24"/>
                <w:szCs w:val="24"/>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tcPr>
          <w:p w14:paraId="44E1F3C8" w14:textId="77777777" w:rsidR="00C13723" w:rsidRPr="00C13723" w:rsidRDefault="00C13723" w:rsidP="00C13723">
            <w:pPr>
              <w:jc w:val="center"/>
              <w:rPr>
                <w:sz w:val="24"/>
                <w:szCs w:val="24"/>
              </w:rPr>
            </w:pPr>
            <w:r w:rsidRPr="00C13723">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2B520EB5" w14:textId="77777777" w:rsidR="00C13723" w:rsidRPr="00C13723" w:rsidRDefault="00C13723" w:rsidP="009E6A4A">
            <w:pPr>
              <w:ind w:firstLine="0"/>
              <w:jc w:val="center"/>
              <w:rPr>
                <w:sz w:val="24"/>
                <w:szCs w:val="24"/>
              </w:rPr>
            </w:pPr>
            <w:r w:rsidRPr="00C13723">
              <w:rPr>
                <w:sz w:val="24"/>
                <w:szCs w:val="24"/>
              </w:rPr>
              <w:t>05</w:t>
            </w:r>
          </w:p>
        </w:tc>
        <w:tc>
          <w:tcPr>
            <w:tcW w:w="538" w:type="dxa"/>
            <w:tcBorders>
              <w:top w:val="single" w:sz="4" w:space="0" w:color="auto"/>
              <w:left w:val="nil"/>
              <w:bottom w:val="single" w:sz="4" w:space="0" w:color="auto"/>
              <w:right w:val="single" w:sz="4" w:space="0" w:color="auto"/>
            </w:tcBorders>
            <w:shd w:val="clear" w:color="auto" w:fill="auto"/>
            <w:vAlign w:val="bottom"/>
          </w:tcPr>
          <w:p w14:paraId="060B016F" w14:textId="77777777" w:rsidR="00C13723" w:rsidRPr="00C13723" w:rsidRDefault="00C13723" w:rsidP="009E6A4A">
            <w:pPr>
              <w:ind w:firstLine="0"/>
              <w:jc w:val="center"/>
              <w:rPr>
                <w:sz w:val="24"/>
                <w:szCs w:val="24"/>
              </w:rPr>
            </w:pPr>
            <w:r w:rsidRPr="00C13723">
              <w:rPr>
                <w:sz w:val="24"/>
                <w:szCs w:val="24"/>
              </w:rPr>
              <w:t>03</w:t>
            </w:r>
          </w:p>
        </w:tc>
        <w:tc>
          <w:tcPr>
            <w:tcW w:w="1560" w:type="dxa"/>
            <w:tcBorders>
              <w:top w:val="single" w:sz="4" w:space="0" w:color="auto"/>
              <w:left w:val="nil"/>
              <w:bottom w:val="single" w:sz="4" w:space="0" w:color="auto"/>
              <w:right w:val="single" w:sz="4" w:space="0" w:color="auto"/>
            </w:tcBorders>
            <w:shd w:val="clear" w:color="auto" w:fill="auto"/>
            <w:vAlign w:val="bottom"/>
          </w:tcPr>
          <w:p w14:paraId="6F42C455" w14:textId="77777777" w:rsidR="00C13723" w:rsidRPr="00C13723" w:rsidRDefault="00C13723" w:rsidP="00C577C7">
            <w:pPr>
              <w:ind w:right="-102" w:hanging="108"/>
              <w:jc w:val="center"/>
              <w:rPr>
                <w:sz w:val="24"/>
                <w:szCs w:val="24"/>
              </w:rPr>
            </w:pPr>
            <w:r w:rsidRPr="00C13723">
              <w:rPr>
                <w:sz w:val="24"/>
                <w:szCs w:val="24"/>
              </w:rPr>
              <w:t>15 0 02 25010</w:t>
            </w:r>
          </w:p>
        </w:tc>
        <w:tc>
          <w:tcPr>
            <w:tcW w:w="708" w:type="dxa"/>
            <w:tcBorders>
              <w:top w:val="single" w:sz="4" w:space="0" w:color="auto"/>
              <w:left w:val="nil"/>
              <w:bottom w:val="single" w:sz="4" w:space="0" w:color="auto"/>
              <w:right w:val="single" w:sz="4" w:space="0" w:color="auto"/>
            </w:tcBorders>
            <w:shd w:val="clear" w:color="auto" w:fill="auto"/>
            <w:vAlign w:val="bottom"/>
          </w:tcPr>
          <w:p w14:paraId="6F72D5E1" w14:textId="77777777" w:rsidR="00C13723" w:rsidRPr="00C13723" w:rsidRDefault="00C13723" w:rsidP="009E6A4A">
            <w:pPr>
              <w:ind w:firstLine="0"/>
              <w:jc w:val="center"/>
              <w:rPr>
                <w:sz w:val="24"/>
                <w:szCs w:val="24"/>
              </w:rPr>
            </w:pPr>
            <w:r w:rsidRPr="00C13723">
              <w:rPr>
                <w:sz w:val="24"/>
                <w:szCs w:val="24"/>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3841340" w14:textId="77777777" w:rsidR="00C13723" w:rsidRPr="00C13723" w:rsidRDefault="00C13723" w:rsidP="009E6A4A">
            <w:pPr>
              <w:ind w:firstLine="0"/>
              <w:jc w:val="center"/>
              <w:rPr>
                <w:sz w:val="24"/>
                <w:szCs w:val="24"/>
              </w:rPr>
            </w:pPr>
            <w:r w:rsidRPr="00C13723">
              <w:rPr>
                <w:sz w:val="24"/>
                <w:szCs w:val="24"/>
              </w:rPr>
              <w:t>8 847,5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E33121" w14:textId="77777777" w:rsidR="00C13723" w:rsidRPr="00C13723" w:rsidRDefault="00C13723" w:rsidP="009E6A4A">
            <w:pPr>
              <w:ind w:firstLine="0"/>
              <w:jc w:val="center"/>
              <w:rPr>
                <w:sz w:val="24"/>
                <w:szCs w:val="24"/>
              </w:rPr>
            </w:pPr>
            <w:r w:rsidRPr="00C13723">
              <w:rPr>
                <w:sz w:val="24"/>
                <w:szCs w:val="24"/>
              </w:rPr>
              <w:t>5 700,0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52E07F47" w14:textId="77777777" w:rsidR="00C13723" w:rsidRPr="00C13723" w:rsidRDefault="00C13723" w:rsidP="009E6A4A">
            <w:pPr>
              <w:ind w:firstLine="0"/>
              <w:jc w:val="center"/>
              <w:rPr>
                <w:sz w:val="24"/>
                <w:szCs w:val="24"/>
              </w:rPr>
            </w:pPr>
            <w:r w:rsidRPr="00C13723">
              <w:rPr>
                <w:sz w:val="24"/>
                <w:szCs w:val="24"/>
              </w:rPr>
              <w:t>5 700,0</w:t>
            </w:r>
          </w:p>
        </w:tc>
      </w:tr>
      <w:tr w:rsidR="00C13723" w:rsidRPr="005C5269" w14:paraId="6A2821D3"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7F62029B" w14:textId="77777777" w:rsidR="00C13723" w:rsidRPr="00C13723" w:rsidRDefault="00C13723" w:rsidP="00C13723">
            <w:pPr>
              <w:ind w:firstLine="0"/>
              <w:rPr>
                <w:sz w:val="24"/>
                <w:szCs w:val="24"/>
              </w:rPr>
            </w:pPr>
            <w:r w:rsidRPr="00C13723">
              <w:rPr>
                <w:sz w:val="24"/>
                <w:szCs w:val="24"/>
              </w:rPr>
              <w:t>Благоустройство социально значимых мест</w:t>
            </w:r>
          </w:p>
        </w:tc>
        <w:tc>
          <w:tcPr>
            <w:tcW w:w="567" w:type="dxa"/>
            <w:tcBorders>
              <w:top w:val="single" w:sz="4" w:space="0" w:color="auto"/>
              <w:left w:val="nil"/>
              <w:bottom w:val="single" w:sz="4" w:space="0" w:color="auto"/>
              <w:right w:val="single" w:sz="4" w:space="0" w:color="auto"/>
            </w:tcBorders>
            <w:shd w:val="clear" w:color="auto" w:fill="auto"/>
            <w:vAlign w:val="bottom"/>
          </w:tcPr>
          <w:p w14:paraId="6E0B0298" w14:textId="77777777" w:rsidR="00C13723" w:rsidRPr="00C13723" w:rsidRDefault="00C13723" w:rsidP="00C13723">
            <w:pPr>
              <w:jc w:val="center"/>
              <w:rPr>
                <w:sz w:val="24"/>
                <w:szCs w:val="24"/>
              </w:rPr>
            </w:pPr>
            <w:r w:rsidRPr="00C13723">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376F7F06" w14:textId="77777777" w:rsidR="00C13723" w:rsidRPr="00C13723" w:rsidRDefault="00C13723" w:rsidP="009E6A4A">
            <w:pPr>
              <w:ind w:firstLine="0"/>
              <w:jc w:val="center"/>
              <w:rPr>
                <w:sz w:val="24"/>
                <w:szCs w:val="24"/>
              </w:rPr>
            </w:pPr>
            <w:r w:rsidRPr="00C13723">
              <w:rPr>
                <w:sz w:val="24"/>
                <w:szCs w:val="24"/>
              </w:rPr>
              <w:t>05</w:t>
            </w:r>
          </w:p>
        </w:tc>
        <w:tc>
          <w:tcPr>
            <w:tcW w:w="538" w:type="dxa"/>
            <w:tcBorders>
              <w:top w:val="single" w:sz="4" w:space="0" w:color="auto"/>
              <w:left w:val="nil"/>
              <w:bottom w:val="single" w:sz="4" w:space="0" w:color="auto"/>
              <w:right w:val="single" w:sz="4" w:space="0" w:color="auto"/>
            </w:tcBorders>
            <w:shd w:val="clear" w:color="auto" w:fill="auto"/>
            <w:vAlign w:val="bottom"/>
          </w:tcPr>
          <w:p w14:paraId="4B68E21F" w14:textId="77777777" w:rsidR="00C13723" w:rsidRPr="00C13723" w:rsidRDefault="00C13723" w:rsidP="009E6A4A">
            <w:pPr>
              <w:ind w:firstLine="0"/>
              <w:jc w:val="center"/>
              <w:rPr>
                <w:sz w:val="24"/>
                <w:szCs w:val="24"/>
              </w:rPr>
            </w:pPr>
            <w:r w:rsidRPr="00C13723">
              <w:rPr>
                <w:sz w:val="24"/>
                <w:szCs w:val="24"/>
              </w:rPr>
              <w:t>03</w:t>
            </w:r>
          </w:p>
        </w:tc>
        <w:tc>
          <w:tcPr>
            <w:tcW w:w="1560" w:type="dxa"/>
            <w:tcBorders>
              <w:top w:val="single" w:sz="4" w:space="0" w:color="auto"/>
              <w:left w:val="nil"/>
              <w:bottom w:val="single" w:sz="4" w:space="0" w:color="auto"/>
              <w:right w:val="single" w:sz="4" w:space="0" w:color="auto"/>
            </w:tcBorders>
            <w:shd w:val="clear" w:color="auto" w:fill="auto"/>
            <w:vAlign w:val="bottom"/>
          </w:tcPr>
          <w:p w14:paraId="11B78A0B" w14:textId="77777777" w:rsidR="00C13723" w:rsidRPr="00C13723" w:rsidRDefault="00C13723" w:rsidP="00C577C7">
            <w:pPr>
              <w:ind w:right="-102" w:hanging="108"/>
              <w:jc w:val="center"/>
              <w:rPr>
                <w:sz w:val="24"/>
                <w:szCs w:val="24"/>
              </w:rPr>
            </w:pPr>
            <w:r w:rsidRPr="00C13723">
              <w:rPr>
                <w:sz w:val="24"/>
                <w:szCs w:val="24"/>
              </w:rPr>
              <w:t>15 0 04 00000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4937861D" w14:textId="77777777" w:rsidR="00C13723" w:rsidRPr="00C13723" w:rsidRDefault="00C13723" w:rsidP="009E6A4A">
            <w:pPr>
              <w:ind w:firstLine="0"/>
              <w:jc w:val="center"/>
              <w:rPr>
                <w:sz w:val="24"/>
                <w:szCs w:val="24"/>
              </w:rPr>
            </w:pPr>
            <w:r w:rsidRPr="00C13723">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220D043" w14:textId="77777777" w:rsidR="00C13723" w:rsidRPr="00C13723" w:rsidRDefault="00C13723" w:rsidP="009E6A4A">
            <w:pPr>
              <w:ind w:firstLine="0"/>
              <w:jc w:val="center"/>
              <w:rPr>
                <w:sz w:val="24"/>
                <w:szCs w:val="24"/>
              </w:rPr>
            </w:pPr>
            <w:r w:rsidRPr="00C13723">
              <w:rPr>
                <w:sz w:val="24"/>
                <w:szCs w:val="24"/>
              </w:rPr>
              <w:t>20 779,2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E29059" w14:textId="77777777" w:rsidR="00C13723" w:rsidRPr="00C13723" w:rsidRDefault="00C13723" w:rsidP="009E6A4A">
            <w:pPr>
              <w:ind w:firstLine="0"/>
              <w:jc w:val="center"/>
              <w:rPr>
                <w:sz w:val="24"/>
                <w:szCs w:val="24"/>
              </w:rPr>
            </w:pPr>
            <w:r w:rsidRPr="00C13723">
              <w:rPr>
                <w:sz w:val="24"/>
                <w:szCs w:val="24"/>
              </w:rPr>
              <w:t>7 400,0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61C8A9D4" w14:textId="77777777" w:rsidR="00C13723" w:rsidRPr="00C13723" w:rsidRDefault="00C13723" w:rsidP="009E6A4A">
            <w:pPr>
              <w:ind w:firstLine="0"/>
              <w:jc w:val="center"/>
              <w:rPr>
                <w:sz w:val="24"/>
                <w:szCs w:val="24"/>
              </w:rPr>
            </w:pPr>
            <w:r w:rsidRPr="00C13723">
              <w:rPr>
                <w:sz w:val="24"/>
                <w:szCs w:val="24"/>
              </w:rPr>
              <w:t>7 400,0</w:t>
            </w:r>
          </w:p>
        </w:tc>
      </w:tr>
      <w:tr w:rsidR="009E6A4A" w:rsidRPr="005C5269" w14:paraId="79F8D31D"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20A68681" w14:textId="77777777" w:rsidR="009E6A4A" w:rsidRPr="009E6A4A" w:rsidRDefault="009E6A4A" w:rsidP="009E6A4A">
            <w:pPr>
              <w:ind w:firstLine="0"/>
              <w:rPr>
                <w:sz w:val="24"/>
                <w:szCs w:val="24"/>
              </w:rPr>
            </w:pPr>
            <w:r w:rsidRPr="009E6A4A">
              <w:rPr>
                <w:sz w:val="24"/>
                <w:szCs w:val="24"/>
              </w:rPr>
              <w:t>Расходы, направленные на благоустройство социально значимых мест</w:t>
            </w:r>
          </w:p>
        </w:tc>
        <w:tc>
          <w:tcPr>
            <w:tcW w:w="567" w:type="dxa"/>
            <w:tcBorders>
              <w:top w:val="single" w:sz="4" w:space="0" w:color="auto"/>
              <w:left w:val="nil"/>
              <w:bottom w:val="single" w:sz="4" w:space="0" w:color="auto"/>
              <w:right w:val="single" w:sz="4" w:space="0" w:color="auto"/>
            </w:tcBorders>
            <w:shd w:val="clear" w:color="auto" w:fill="auto"/>
            <w:vAlign w:val="bottom"/>
          </w:tcPr>
          <w:p w14:paraId="2F82B717" w14:textId="77777777" w:rsidR="009E6A4A" w:rsidRPr="009E6A4A" w:rsidRDefault="009E6A4A" w:rsidP="009E6A4A">
            <w:pPr>
              <w:jc w:val="center"/>
              <w:rPr>
                <w:sz w:val="24"/>
                <w:szCs w:val="24"/>
              </w:rPr>
            </w:pPr>
            <w:r w:rsidRPr="009E6A4A">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44B6B7FC" w14:textId="77777777" w:rsidR="009E6A4A" w:rsidRPr="009E6A4A" w:rsidRDefault="009E6A4A" w:rsidP="009E6A4A">
            <w:pPr>
              <w:ind w:firstLine="0"/>
              <w:jc w:val="center"/>
              <w:rPr>
                <w:sz w:val="24"/>
                <w:szCs w:val="24"/>
              </w:rPr>
            </w:pPr>
            <w:r w:rsidRPr="009E6A4A">
              <w:rPr>
                <w:sz w:val="24"/>
                <w:szCs w:val="24"/>
              </w:rPr>
              <w:t>05</w:t>
            </w:r>
          </w:p>
        </w:tc>
        <w:tc>
          <w:tcPr>
            <w:tcW w:w="538" w:type="dxa"/>
            <w:tcBorders>
              <w:top w:val="single" w:sz="4" w:space="0" w:color="auto"/>
              <w:left w:val="nil"/>
              <w:bottom w:val="single" w:sz="4" w:space="0" w:color="auto"/>
              <w:right w:val="single" w:sz="4" w:space="0" w:color="auto"/>
            </w:tcBorders>
            <w:shd w:val="clear" w:color="auto" w:fill="auto"/>
            <w:vAlign w:val="bottom"/>
          </w:tcPr>
          <w:p w14:paraId="30BD1517" w14:textId="77777777" w:rsidR="009E6A4A" w:rsidRPr="009E6A4A" w:rsidRDefault="009E6A4A" w:rsidP="009E6A4A">
            <w:pPr>
              <w:ind w:firstLine="0"/>
              <w:jc w:val="center"/>
              <w:rPr>
                <w:sz w:val="24"/>
                <w:szCs w:val="24"/>
              </w:rPr>
            </w:pPr>
            <w:r w:rsidRPr="009E6A4A">
              <w:rPr>
                <w:sz w:val="24"/>
                <w:szCs w:val="24"/>
              </w:rPr>
              <w:t>03</w:t>
            </w:r>
          </w:p>
        </w:tc>
        <w:tc>
          <w:tcPr>
            <w:tcW w:w="1560" w:type="dxa"/>
            <w:tcBorders>
              <w:top w:val="single" w:sz="4" w:space="0" w:color="auto"/>
              <w:left w:val="nil"/>
              <w:bottom w:val="single" w:sz="4" w:space="0" w:color="auto"/>
              <w:right w:val="single" w:sz="4" w:space="0" w:color="auto"/>
            </w:tcBorders>
            <w:shd w:val="clear" w:color="auto" w:fill="auto"/>
            <w:vAlign w:val="bottom"/>
          </w:tcPr>
          <w:p w14:paraId="60DEE553" w14:textId="77777777" w:rsidR="009E6A4A" w:rsidRPr="009E6A4A" w:rsidRDefault="009E6A4A" w:rsidP="00C577C7">
            <w:pPr>
              <w:ind w:right="-102" w:hanging="108"/>
              <w:jc w:val="center"/>
              <w:rPr>
                <w:sz w:val="24"/>
                <w:szCs w:val="24"/>
              </w:rPr>
            </w:pPr>
            <w:r w:rsidRPr="009E6A4A">
              <w:rPr>
                <w:sz w:val="24"/>
                <w:szCs w:val="24"/>
              </w:rPr>
              <w:t>15 0 04 25010</w:t>
            </w:r>
          </w:p>
        </w:tc>
        <w:tc>
          <w:tcPr>
            <w:tcW w:w="708" w:type="dxa"/>
            <w:tcBorders>
              <w:top w:val="single" w:sz="4" w:space="0" w:color="auto"/>
              <w:left w:val="nil"/>
              <w:bottom w:val="single" w:sz="4" w:space="0" w:color="auto"/>
              <w:right w:val="single" w:sz="4" w:space="0" w:color="auto"/>
            </w:tcBorders>
            <w:shd w:val="clear" w:color="auto" w:fill="auto"/>
            <w:vAlign w:val="bottom"/>
          </w:tcPr>
          <w:p w14:paraId="6210966A" w14:textId="77777777" w:rsidR="009E6A4A" w:rsidRPr="009E6A4A" w:rsidRDefault="009E6A4A" w:rsidP="009E6A4A">
            <w:pPr>
              <w:ind w:firstLine="0"/>
              <w:jc w:val="center"/>
              <w:rPr>
                <w:sz w:val="24"/>
                <w:szCs w:val="24"/>
              </w:rPr>
            </w:pPr>
            <w:r w:rsidRPr="009E6A4A">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167449D" w14:textId="77777777" w:rsidR="009E6A4A" w:rsidRPr="009E6A4A" w:rsidRDefault="009E6A4A" w:rsidP="009E6A4A">
            <w:pPr>
              <w:ind w:firstLine="0"/>
              <w:jc w:val="center"/>
              <w:rPr>
                <w:sz w:val="24"/>
                <w:szCs w:val="24"/>
              </w:rPr>
            </w:pPr>
            <w:r w:rsidRPr="009E6A4A">
              <w:rPr>
                <w:sz w:val="24"/>
                <w:szCs w:val="24"/>
              </w:rPr>
              <w:t>9 255,0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C00849" w14:textId="77777777" w:rsidR="009E6A4A" w:rsidRPr="009E6A4A" w:rsidRDefault="009E6A4A" w:rsidP="009E6A4A">
            <w:pPr>
              <w:ind w:firstLine="0"/>
              <w:jc w:val="center"/>
              <w:rPr>
                <w:sz w:val="24"/>
                <w:szCs w:val="24"/>
              </w:rPr>
            </w:pPr>
            <w:r w:rsidRPr="009E6A4A">
              <w:rPr>
                <w:sz w:val="24"/>
                <w:szCs w:val="24"/>
              </w:rPr>
              <w:t>7 400,0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1F0ABCC7" w14:textId="77777777" w:rsidR="009E6A4A" w:rsidRPr="009E6A4A" w:rsidRDefault="009E6A4A" w:rsidP="009E6A4A">
            <w:pPr>
              <w:ind w:firstLine="0"/>
              <w:jc w:val="center"/>
              <w:rPr>
                <w:sz w:val="24"/>
                <w:szCs w:val="24"/>
              </w:rPr>
            </w:pPr>
            <w:r w:rsidRPr="009E6A4A">
              <w:rPr>
                <w:sz w:val="24"/>
                <w:szCs w:val="24"/>
              </w:rPr>
              <w:t>7 400,0</w:t>
            </w:r>
          </w:p>
        </w:tc>
      </w:tr>
      <w:tr w:rsidR="009E6A4A" w:rsidRPr="005C5269" w14:paraId="7CC9D8A7"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59C801E9" w14:textId="77777777" w:rsidR="009E6A4A" w:rsidRPr="009E6A4A" w:rsidRDefault="009E6A4A" w:rsidP="009E6A4A">
            <w:pPr>
              <w:ind w:firstLine="0"/>
              <w:rPr>
                <w:sz w:val="24"/>
                <w:szCs w:val="24"/>
              </w:rPr>
            </w:pPr>
            <w:r w:rsidRPr="009E6A4A">
              <w:rPr>
                <w:sz w:val="24"/>
                <w:szCs w:val="24"/>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tcPr>
          <w:p w14:paraId="68FE2394" w14:textId="77777777" w:rsidR="009E6A4A" w:rsidRPr="009E6A4A" w:rsidRDefault="009E6A4A" w:rsidP="009E6A4A">
            <w:pPr>
              <w:jc w:val="center"/>
              <w:rPr>
                <w:sz w:val="24"/>
                <w:szCs w:val="24"/>
              </w:rPr>
            </w:pPr>
            <w:r w:rsidRPr="009E6A4A">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78A7E018" w14:textId="77777777" w:rsidR="009E6A4A" w:rsidRPr="009E6A4A" w:rsidRDefault="009E6A4A" w:rsidP="009E6A4A">
            <w:pPr>
              <w:ind w:firstLine="0"/>
              <w:jc w:val="center"/>
              <w:rPr>
                <w:sz w:val="24"/>
                <w:szCs w:val="24"/>
              </w:rPr>
            </w:pPr>
            <w:r w:rsidRPr="009E6A4A">
              <w:rPr>
                <w:sz w:val="24"/>
                <w:szCs w:val="24"/>
              </w:rPr>
              <w:t>05</w:t>
            </w:r>
          </w:p>
        </w:tc>
        <w:tc>
          <w:tcPr>
            <w:tcW w:w="538" w:type="dxa"/>
            <w:tcBorders>
              <w:top w:val="single" w:sz="4" w:space="0" w:color="auto"/>
              <w:left w:val="nil"/>
              <w:bottom w:val="single" w:sz="4" w:space="0" w:color="auto"/>
              <w:right w:val="single" w:sz="4" w:space="0" w:color="auto"/>
            </w:tcBorders>
            <w:shd w:val="clear" w:color="auto" w:fill="auto"/>
            <w:vAlign w:val="bottom"/>
          </w:tcPr>
          <w:p w14:paraId="5B4CF82C" w14:textId="77777777" w:rsidR="009E6A4A" w:rsidRPr="009E6A4A" w:rsidRDefault="009E6A4A" w:rsidP="009E6A4A">
            <w:pPr>
              <w:ind w:firstLine="0"/>
              <w:jc w:val="center"/>
              <w:rPr>
                <w:sz w:val="24"/>
                <w:szCs w:val="24"/>
              </w:rPr>
            </w:pPr>
            <w:r w:rsidRPr="009E6A4A">
              <w:rPr>
                <w:sz w:val="24"/>
                <w:szCs w:val="24"/>
              </w:rPr>
              <w:t>03</w:t>
            </w:r>
          </w:p>
        </w:tc>
        <w:tc>
          <w:tcPr>
            <w:tcW w:w="1560" w:type="dxa"/>
            <w:tcBorders>
              <w:top w:val="single" w:sz="4" w:space="0" w:color="auto"/>
              <w:left w:val="nil"/>
              <w:bottom w:val="single" w:sz="4" w:space="0" w:color="auto"/>
              <w:right w:val="single" w:sz="4" w:space="0" w:color="auto"/>
            </w:tcBorders>
            <w:shd w:val="clear" w:color="auto" w:fill="auto"/>
            <w:vAlign w:val="bottom"/>
          </w:tcPr>
          <w:p w14:paraId="32D988C7" w14:textId="77777777" w:rsidR="009E6A4A" w:rsidRPr="009E6A4A" w:rsidRDefault="009E6A4A" w:rsidP="00C577C7">
            <w:pPr>
              <w:ind w:right="-102" w:hanging="108"/>
              <w:jc w:val="center"/>
              <w:rPr>
                <w:sz w:val="24"/>
                <w:szCs w:val="24"/>
              </w:rPr>
            </w:pPr>
            <w:r w:rsidRPr="009E6A4A">
              <w:rPr>
                <w:sz w:val="24"/>
                <w:szCs w:val="24"/>
              </w:rPr>
              <w:t>15 0 04 25010</w:t>
            </w:r>
          </w:p>
        </w:tc>
        <w:tc>
          <w:tcPr>
            <w:tcW w:w="708" w:type="dxa"/>
            <w:tcBorders>
              <w:top w:val="single" w:sz="4" w:space="0" w:color="auto"/>
              <w:left w:val="nil"/>
              <w:bottom w:val="single" w:sz="4" w:space="0" w:color="auto"/>
              <w:right w:val="single" w:sz="4" w:space="0" w:color="auto"/>
            </w:tcBorders>
            <w:shd w:val="clear" w:color="auto" w:fill="auto"/>
            <w:vAlign w:val="bottom"/>
          </w:tcPr>
          <w:p w14:paraId="5E60F722" w14:textId="77777777" w:rsidR="009E6A4A" w:rsidRPr="009E6A4A" w:rsidRDefault="009E6A4A" w:rsidP="009E6A4A">
            <w:pPr>
              <w:ind w:firstLine="0"/>
              <w:jc w:val="center"/>
              <w:rPr>
                <w:sz w:val="24"/>
                <w:szCs w:val="24"/>
              </w:rPr>
            </w:pPr>
            <w:r w:rsidRPr="009E6A4A">
              <w:rPr>
                <w:sz w:val="24"/>
                <w:szCs w:val="24"/>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8F5C013" w14:textId="77777777" w:rsidR="009E6A4A" w:rsidRPr="009E6A4A" w:rsidRDefault="009E6A4A" w:rsidP="009E6A4A">
            <w:pPr>
              <w:ind w:firstLine="0"/>
              <w:jc w:val="center"/>
              <w:rPr>
                <w:sz w:val="24"/>
                <w:szCs w:val="24"/>
              </w:rPr>
            </w:pPr>
            <w:r w:rsidRPr="009E6A4A">
              <w:rPr>
                <w:sz w:val="24"/>
                <w:szCs w:val="24"/>
              </w:rPr>
              <w:t>8 030,0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D661E3" w14:textId="77777777" w:rsidR="009E6A4A" w:rsidRPr="009E6A4A" w:rsidRDefault="009E6A4A" w:rsidP="009E6A4A">
            <w:pPr>
              <w:ind w:firstLine="0"/>
              <w:jc w:val="center"/>
              <w:rPr>
                <w:sz w:val="24"/>
                <w:szCs w:val="24"/>
              </w:rPr>
            </w:pPr>
            <w:r w:rsidRPr="009E6A4A">
              <w:rPr>
                <w:sz w:val="24"/>
                <w:szCs w:val="24"/>
              </w:rPr>
              <w:t>6 175,0</w:t>
            </w:r>
          </w:p>
        </w:tc>
        <w:tc>
          <w:tcPr>
            <w:tcW w:w="1274" w:type="dxa"/>
            <w:tcBorders>
              <w:top w:val="single" w:sz="4" w:space="0" w:color="auto"/>
              <w:left w:val="nil"/>
              <w:bottom w:val="single" w:sz="4" w:space="0" w:color="auto"/>
              <w:right w:val="single" w:sz="4" w:space="0" w:color="auto"/>
            </w:tcBorders>
            <w:shd w:val="clear" w:color="auto" w:fill="auto"/>
            <w:vAlign w:val="bottom"/>
          </w:tcPr>
          <w:p w14:paraId="3975F1CB" w14:textId="77777777" w:rsidR="009E6A4A" w:rsidRPr="009E6A4A" w:rsidRDefault="009E6A4A" w:rsidP="009E6A4A">
            <w:pPr>
              <w:ind w:firstLine="0"/>
              <w:jc w:val="center"/>
              <w:rPr>
                <w:sz w:val="24"/>
                <w:szCs w:val="24"/>
              </w:rPr>
            </w:pPr>
            <w:r w:rsidRPr="009E6A4A">
              <w:rPr>
                <w:sz w:val="24"/>
                <w:szCs w:val="24"/>
              </w:rPr>
              <w:t>6 175,0</w:t>
            </w:r>
          </w:p>
        </w:tc>
      </w:tr>
      <w:tr w:rsidR="00FE52EA" w:rsidRPr="005C5269" w14:paraId="60FB1BA7"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66896BB0" w14:textId="77777777" w:rsidR="00FE52EA" w:rsidRPr="00FE52EA" w:rsidRDefault="0086225D" w:rsidP="00FE52EA">
            <w:pPr>
              <w:ind w:firstLine="0"/>
              <w:rPr>
                <w:sz w:val="24"/>
                <w:szCs w:val="24"/>
              </w:rPr>
            </w:pPr>
            <w:r w:rsidRPr="0086225D">
              <w:rPr>
                <w:sz w:val="24"/>
                <w:szCs w:val="24"/>
              </w:rPr>
              <w:t xml:space="preserve">Разработка проектов благоустройства, проектно-сметной документации, обустройство общественных пространств в рамках реализации плана мероприятий по подготовке к </w:t>
            </w:r>
            <w:r w:rsidR="00D25F90">
              <w:rPr>
                <w:sz w:val="24"/>
                <w:szCs w:val="24"/>
              </w:rPr>
              <w:t xml:space="preserve">празднованию 550-летия </w:t>
            </w:r>
            <w:proofErr w:type="spellStart"/>
            <w:r w:rsidR="00D25F90">
              <w:rPr>
                <w:sz w:val="24"/>
                <w:szCs w:val="24"/>
              </w:rPr>
              <w:t>г.Балахна</w:t>
            </w:r>
            <w:proofErr w:type="spellEnd"/>
            <w:r w:rsidRPr="0086225D">
              <w:rPr>
                <w:sz w:val="24"/>
                <w:szCs w:val="24"/>
              </w:rPr>
              <w:t xml:space="preserve"> </w:t>
            </w:r>
            <w:r w:rsidRPr="0086225D">
              <w:rPr>
                <w:sz w:val="24"/>
                <w:szCs w:val="24"/>
              </w:rPr>
              <w:lastRenderedPageBreak/>
              <w:t>Нижегородской области</w:t>
            </w:r>
          </w:p>
        </w:tc>
        <w:tc>
          <w:tcPr>
            <w:tcW w:w="567" w:type="dxa"/>
            <w:tcBorders>
              <w:top w:val="single" w:sz="4" w:space="0" w:color="auto"/>
              <w:left w:val="nil"/>
              <w:bottom w:val="single" w:sz="4" w:space="0" w:color="auto"/>
              <w:right w:val="single" w:sz="4" w:space="0" w:color="auto"/>
            </w:tcBorders>
            <w:shd w:val="clear" w:color="auto" w:fill="auto"/>
            <w:vAlign w:val="bottom"/>
          </w:tcPr>
          <w:p w14:paraId="40F523DE" w14:textId="77777777" w:rsidR="00FE52EA" w:rsidRPr="00FE52EA" w:rsidRDefault="00FE52EA" w:rsidP="00FE52EA">
            <w:pPr>
              <w:jc w:val="center"/>
              <w:rPr>
                <w:sz w:val="24"/>
                <w:szCs w:val="24"/>
              </w:rPr>
            </w:pPr>
            <w:r w:rsidRPr="00FE52EA">
              <w:rPr>
                <w:sz w:val="24"/>
                <w:szCs w:val="24"/>
              </w:rPr>
              <w:lastRenderedPageBreak/>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176DC8D4" w14:textId="77777777" w:rsidR="00FE52EA" w:rsidRPr="00FE52EA" w:rsidRDefault="00FE52EA" w:rsidP="00FE52EA">
            <w:pPr>
              <w:ind w:firstLine="0"/>
              <w:jc w:val="center"/>
              <w:rPr>
                <w:sz w:val="24"/>
                <w:szCs w:val="24"/>
              </w:rPr>
            </w:pPr>
            <w:r w:rsidRPr="00FE52EA">
              <w:rPr>
                <w:sz w:val="24"/>
                <w:szCs w:val="24"/>
              </w:rPr>
              <w:t>05</w:t>
            </w:r>
          </w:p>
        </w:tc>
        <w:tc>
          <w:tcPr>
            <w:tcW w:w="538" w:type="dxa"/>
            <w:tcBorders>
              <w:top w:val="single" w:sz="4" w:space="0" w:color="auto"/>
              <w:left w:val="nil"/>
              <w:bottom w:val="single" w:sz="4" w:space="0" w:color="auto"/>
              <w:right w:val="single" w:sz="4" w:space="0" w:color="auto"/>
            </w:tcBorders>
            <w:shd w:val="clear" w:color="auto" w:fill="auto"/>
            <w:vAlign w:val="bottom"/>
          </w:tcPr>
          <w:p w14:paraId="69BE23F0" w14:textId="77777777" w:rsidR="00FE52EA" w:rsidRPr="00FE52EA" w:rsidRDefault="00FE52EA" w:rsidP="00FE52EA">
            <w:pPr>
              <w:ind w:firstLine="0"/>
              <w:jc w:val="center"/>
              <w:rPr>
                <w:sz w:val="24"/>
                <w:szCs w:val="24"/>
              </w:rPr>
            </w:pPr>
            <w:r w:rsidRPr="00FE52EA">
              <w:rPr>
                <w:sz w:val="24"/>
                <w:szCs w:val="24"/>
              </w:rPr>
              <w:t>03</w:t>
            </w:r>
          </w:p>
        </w:tc>
        <w:tc>
          <w:tcPr>
            <w:tcW w:w="1560" w:type="dxa"/>
            <w:tcBorders>
              <w:top w:val="single" w:sz="4" w:space="0" w:color="auto"/>
              <w:left w:val="nil"/>
              <w:bottom w:val="single" w:sz="4" w:space="0" w:color="auto"/>
              <w:right w:val="single" w:sz="4" w:space="0" w:color="auto"/>
            </w:tcBorders>
            <w:shd w:val="clear" w:color="auto" w:fill="auto"/>
            <w:vAlign w:val="bottom"/>
          </w:tcPr>
          <w:p w14:paraId="3E758D7F" w14:textId="77777777" w:rsidR="00FE52EA" w:rsidRPr="00FE52EA" w:rsidRDefault="00FE52EA" w:rsidP="00C577C7">
            <w:pPr>
              <w:ind w:right="-102" w:hanging="108"/>
              <w:jc w:val="center"/>
              <w:rPr>
                <w:sz w:val="24"/>
                <w:szCs w:val="24"/>
              </w:rPr>
            </w:pPr>
            <w:r w:rsidRPr="00FE52EA">
              <w:rPr>
                <w:sz w:val="24"/>
                <w:szCs w:val="24"/>
              </w:rPr>
              <w:t>15 0 12 00000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3EC21CC6" w14:textId="77777777" w:rsidR="00FE52EA" w:rsidRPr="00FE52EA" w:rsidRDefault="00FE52EA" w:rsidP="00FE52EA">
            <w:pPr>
              <w:ind w:firstLine="0"/>
              <w:jc w:val="center"/>
              <w:rPr>
                <w:sz w:val="24"/>
                <w:szCs w:val="24"/>
              </w:rPr>
            </w:pPr>
            <w:r w:rsidRPr="00FE52EA">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7D6B764" w14:textId="77777777" w:rsidR="00FE52EA" w:rsidRPr="00FE52EA" w:rsidRDefault="00FE52EA" w:rsidP="00FE52EA">
            <w:pPr>
              <w:ind w:firstLine="29"/>
              <w:jc w:val="center"/>
              <w:rPr>
                <w:sz w:val="24"/>
                <w:szCs w:val="24"/>
              </w:rPr>
            </w:pPr>
            <w:r w:rsidRPr="00FE52EA">
              <w:rPr>
                <w:sz w:val="24"/>
                <w:szCs w:val="24"/>
              </w:rPr>
              <w:t>583 574,4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463A8A" w14:textId="77777777" w:rsidR="00FE52EA" w:rsidRPr="009E6A4A" w:rsidRDefault="00FE52EA" w:rsidP="00FE52EA">
            <w:pPr>
              <w:ind w:firstLine="0"/>
              <w:jc w:val="center"/>
              <w:rPr>
                <w:sz w:val="24"/>
                <w:szCs w:val="24"/>
              </w:rPr>
            </w:pPr>
            <w:r>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78409759" w14:textId="77777777" w:rsidR="00FE52EA" w:rsidRPr="009E6A4A" w:rsidRDefault="00FE52EA" w:rsidP="00FE52EA">
            <w:pPr>
              <w:ind w:firstLine="0"/>
              <w:jc w:val="center"/>
              <w:rPr>
                <w:sz w:val="24"/>
                <w:szCs w:val="24"/>
              </w:rPr>
            </w:pPr>
            <w:r>
              <w:rPr>
                <w:sz w:val="24"/>
                <w:szCs w:val="24"/>
              </w:rPr>
              <w:t>0,0</w:t>
            </w:r>
          </w:p>
        </w:tc>
      </w:tr>
      <w:tr w:rsidR="00FE52EA" w:rsidRPr="005C5269" w14:paraId="5951EDB5"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1C60CC48" w14:textId="77777777" w:rsidR="00FE52EA" w:rsidRPr="00FE52EA" w:rsidRDefault="00FE52EA" w:rsidP="00FE52EA">
            <w:pPr>
              <w:ind w:firstLine="0"/>
              <w:rPr>
                <w:sz w:val="24"/>
                <w:szCs w:val="24"/>
              </w:rPr>
            </w:pPr>
            <w:r w:rsidRPr="00FE52EA">
              <w:rPr>
                <w:sz w:val="24"/>
                <w:szCs w:val="24"/>
              </w:rPr>
              <w:t>Расходы на организацию празднования памятных дат муниципальных образований Нижегородской области</w:t>
            </w:r>
          </w:p>
        </w:tc>
        <w:tc>
          <w:tcPr>
            <w:tcW w:w="567" w:type="dxa"/>
            <w:tcBorders>
              <w:top w:val="single" w:sz="4" w:space="0" w:color="auto"/>
              <w:left w:val="nil"/>
              <w:bottom w:val="single" w:sz="4" w:space="0" w:color="auto"/>
              <w:right w:val="single" w:sz="4" w:space="0" w:color="auto"/>
            </w:tcBorders>
            <w:shd w:val="clear" w:color="auto" w:fill="auto"/>
            <w:vAlign w:val="bottom"/>
          </w:tcPr>
          <w:p w14:paraId="4889AE3D" w14:textId="77777777" w:rsidR="00FE52EA" w:rsidRPr="00FE52EA" w:rsidRDefault="00FE52EA" w:rsidP="00FE52EA">
            <w:pPr>
              <w:jc w:val="center"/>
              <w:rPr>
                <w:sz w:val="24"/>
                <w:szCs w:val="24"/>
              </w:rPr>
            </w:pPr>
            <w:r w:rsidRPr="00FE52EA">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64EE29F5" w14:textId="77777777" w:rsidR="00FE52EA" w:rsidRPr="00FE52EA" w:rsidRDefault="00FE52EA" w:rsidP="00FE52EA">
            <w:pPr>
              <w:ind w:firstLine="0"/>
              <w:jc w:val="center"/>
              <w:rPr>
                <w:sz w:val="24"/>
                <w:szCs w:val="24"/>
              </w:rPr>
            </w:pPr>
            <w:r w:rsidRPr="00FE52EA">
              <w:rPr>
                <w:sz w:val="24"/>
                <w:szCs w:val="24"/>
              </w:rPr>
              <w:t>05</w:t>
            </w:r>
          </w:p>
        </w:tc>
        <w:tc>
          <w:tcPr>
            <w:tcW w:w="538" w:type="dxa"/>
            <w:tcBorders>
              <w:top w:val="single" w:sz="4" w:space="0" w:color="auto"/>
              <w:left w:val="nil"/>
              <w:bottom w:val="single" w:sz="4" w:space="0" w:color="auto"/>
              <w:right w:val="single" w:sz="4" w:space="0" w:color="auto"/>
            </w:tcBorders>
            <w:shd w:val="clear" w:color="auto" w:fill="auto"/>
            <w:vAlign w:val="bottom"/>
          </w:tcPr>
          <w:p w14:paraId="1FCC8701" w14:textId="77777777" w:rsidR="00FE52EA" w:rsidRPr="00FE52EA" w:rsidRDefault="00FE52EA" w:rsidP="00FE52EA">
            <w:pPr>
              <w:ind w:firstLine="0"/>
              <w:jc w:val="center"/>
              <w:rPr>
                <w:sz w:val="24"/>
                <w:szCs w:val="24"/>
              </w:rPr>
            </w:pPr>
            <w:r w:rsidRPr="00FE52EA">
              <w:rPr>
                <w:sz w:val="24"/>
                <w:szCs w:val="24"/>
              </w:rPr>
              <w:t>03</w:t>
            </w:r>
          </w:p>
        </w:tc>
        <w:tc>
          <w:tcPr>
            <w:tcW w:w="1560" w:type="dxa"/>
            <w:tcBorders>
              <w:top w:val="single" w:sz="4" w:space="0" w:color="auto"/>
              <w:left w:val="nil"/>
              <w:bottom w:val="single" w:sz="4" w:space="0" w:color="auto"/>
              <w:right w:val="single" w:sz="4" w:space="0" w:color="auto"/>
            </w:tcBorders>
            <w:shd w:val="clear" w:color="auto" w:fill="auto"/>
            <w:vAlign w:val="bottom"/>
          </w:tcPr>
          <w:p w14:paraId="0463F387" w14:textId="77777777" w:rsidR="00FE52EA" w:rsidRPr="00FE52EA" w:rsidRDefault="00FE52EA" w:rsidP="00C577C7">
            <w:pPr>
              <w:ind w:left="-113" w:right="-102" w:firstLine="5"/>
              <w:jc w:val="center"/>
              <w:rPr>
                <w:sz w:val="24"/>
                <w:szCs w:val="24"/>
              </w:rPr>
            </w:pPr>
            <w:r w:rsidRPr="00FE52EA">
              <w:rPr>
                <w:sz w:val="24"/>
                <w:szCs w:val="24"/>
              </w:rPr>
              <w:t>15 0 12 S2660</w:t>
            </w:r>
          </w:p>
        </w:tc>
        <w:tc>
          <w:tcPr>
            <w:tcW w:w="708" w:type="dxa"/>
            <w:tcBorders>
              <w:top w:val="single" w:sz="4" w:space="0" w:color="auto"/>
              <w:left w:val="nil"/>
              <w:bottom w:val="single" w:sz="4" w:space="0" w:color="auto"/>
              <w:right w:val="single" w:sz="4" w:space="0" w:color="auto"/>
            </w:tcBorders>
            <w:shd w:val="clear" w:color="auto" w:fill="auto"/>
            <w:vAlign w:val="bottom"/>
          </w:tcPr>
          <w:p w14:paraId="0982446F" w14:textId="77777777" w:rsidR="00FE52EA" w:rsidRPr="00FE52EA" w:rsidRDefault="00FE52EA" w:rsidP="00FE52EA">
            <w:pPr>
              <w:ind w:firstLine="0"/>
              <w:jc w:val="center"/>
              <w:rPr>
                <w:sz w:val="24"/>
                <w:szCs w:val="24"/>
              </w:rPr>
            </w:pPr>
            <w:r w:rsidRPr="00FE52EA">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5880740" w14:textId="77777777" w:rsidR="00FE52EA" w:rsidRPr="00FE52EA" w:rsidRDefault="00FE52EA" w:rsidP="00FE52EA">
            <w:pPr>
              <w:ind w:firstLine="29"/>
              <w:jc w:val="center"/>
              <w:rPr>
                <w:sz w:val="24"/>
                <w:szCs w:val="24"/>
              </w:rPr>
            </w:pPr>
            <w:r w:rsidRPr="00FE52EA">
              <w:rPr>
                <w:sz w:val="24"/>
                <w:szCs w:val="24"/>
              </w:rPr>
              <w:t>583 574,4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8B138B" w14:textId="77777777" w:rsidR="00FE52EA" w:rsidRPr="009E6A4A" w:rsidRDefault="00FE52EA" w:rsidP="00FE52EA">
            <w:pPr>
              <w:ind w:firstLine="0"/>
              <w:jc w:val="center"/>
              <w:rPr>
                <w:sz w:val="24"/>
                <w:szCs w:val="24"/>
              </w:rPr>
            </w:pPr>
            <w:r>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2879878D" w14:textId="77777777" w:rsidR="00FE52EA" w:rsidRPr="009E6A4A" w:rsidRDefault="00FE52EA" w:rsidP="00FE52EA">
            <w:pPr>
              <w:ind w:firstLine="0"/>
              <w:jc w:val="center"/>
              <w:rPr>
                <w:sz w:val="24"/>
                <w:szCs w:val="24"/>
              </w:rPr>
            </w:pPr>
            <w:r>
              <w:rPr>
                <w:sz w:val="24"/>
                <w:szCs w:val="24"/>
              </w:rPr>
              <w:t>0,0</w:t>
            </w:r>
          </w:p>
        </w:tc>
      </w:tr>
      <w:tr w:rsidR="00FE52EA" w:rsidRPr="005C5269" w14:paraId="26F9CFC6"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37192F84" w14:textId="77777777" w:rsidR="00FE52EA" w:rsidRPr="00FE52EA" w:rsidRDefault="00FE52EA" w:rsidP="00FE52EA">
            <w:pPr>
              <w:ind w:firstLine="0"/>
              <w:rPr>
                <w:sz w:val="24"/>
                <w:szCs w:val="24"/>
              </w:rPr>
            </w:pPr>
            <w:r w:rsidRPr="00FE52EA">
              <w:rPr>
                <w:sz w:val="24"/>
                <w:szCs w:val="24"/>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tcPr>
          <w:p w14:paraId="5C40B0F8" w14:textId="77777777" w:rsidR="00FE52EA" w:rsidRPr="00FE52EA" w:rsidRDefault="00FE52EA" w:rsidP="00FE52EA">
            <w:pPr>
              <w:jc w:val="center"/>
              <w:rPr>
                <w:sz w:val="24"/>
                <w:szCs w:val="24"/>
              </w:rPr>
            </w:pPr>
            <w:r w:rsidRPr="00FE52EA">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38D20804" w14:textId="77777777" w:rsidR="00FE52EA" w:rsidRPr="00FE52EA" w:rsidRDefault="00FE52EA" w:rsidP="00FE52EA">
            <w:pPr>
              <w:ind w:firstLine="0"/>
              <w:jc w:val="center"/>
              <w:rPr>
                <w:sz w:val="24"/>
                <w:szCs w:val="24"/>
              </w:rPr>
            </w:pPr>
            <w:r w:rsidRPr="00FE52EA">
              <w:rPr>
                <w:sz w:val="24"/>
                <w:szCs w:val="24"/>
              </w:rPr>
              <w:t>05</w:t>
            </w:r>
          </w:p>
        </w:tc>
        <w:tc>
          <w:tcPr>
            <w:tcW w:w="538" w:type="dxa"/>
            <w:tcBorders>
              <w:top w:val="single" w:sz="4" w:space="0" w:color="auto"/>
              <w:left w:val="nil"/>
              <w:bottom w:val="single" w:sz="4" w:space="0" w:color="auto"/>
              <w:right w:val="single" w:sz="4" w:space="0" w:color="auto"/>
            </w:tcBorders>
            <w:shd w:val="clear" w:color="auto" w:fill="auto"/>
            <w:vAlign w:val="bottom"/>
          </w:tcPr>
          <w:p w14:paraId="6C8A46D6" w14:textId="77777777" w:rsidR="00FE52EA" w:rsidRPr="00FE52EA" w:rsidRDefault="00FE52EA" w:rsidP="00FE52EA">
            <w:pPr>
              <w:ind w:firstLine="0"/>
              <w:jc w:val="center"/>
              <w:rPr>
                <w:sz w:val="24"/>
                <w:szCs w:val="24"/>
              </w:rPr>
            </w:pPr>
            <w:r w:rsidRPr="00FE52EA">
              <w:rPr>
                <w:sz w:val="24"/>
                <w:szCs w:val="24"/>
              </w:rPr>
              <w:t>03</w:t>
            </w:r>
          </w:p>
        </w:tc>
        <w:tc>
          <w:tcPr>
            <w:tcW w:w="1560" w:type="dxa"/>
            <w:tcBorders>
              <w:top w:val="single" w:sz="4" w:space="0" w:color="auto"/>
              <w:left w:val="nil"/>
              <w:bottom w:val="single" w:sz="4" w:space="0" w:color="auto"/>
              <w:right w:val="single" w:sz="4" w:space="0" w:color="auto"/>
            </w:tcBorders>
            <w:shd w:val="clear" w:color="auto" w:fill="auto"/>
            <w:vAlign w:val="bottom"/>
          </w:tcPr>
          <w:p w14:paraId="0FCC613A" w14:textId="77777777" w:rsidR="00FE52EA" w:rsidRPr="00FE52EA" w:rsidRDefault="00FE52EA" w:rsidP="00C577C7">
            <w:pPr>
              <w:ind w:left="-113" w:right="-102" w:firstLine="5"/>
              <w:jc w:val="center"/>
              <w:rPr>
                <w:sz w:val="24"/>
                <w:szCs w:val="24"/>
              </w:rPr>
            </w:pPr>
            <w:r w:rsidRPr="00FE52EA">
              <w:rPr>
                <w:sz w:val="24"/>
                <w:szCs w:val="24"/>
              </w:rPr>
              <w:t>15 0 12 S2660</w:t>
            </w:r>
          </w:p>
        </w:tc>
        <w:tc>
          <w:tcPr>
            <w:tcW w:w="708" w:type="dxa"/>
            <w:tcBorders>
              <w:top w:val="single" w:sz="4" w:space="0" w:color="auto"/>
              <w:left w:val="nil"/>
              <w:bottom w:val="single" w:sz="4" w:space="0" w:color="auto"/>
              <w:right w:val="single" w:sz="4" w:space="0" w:color="auto"/>
            </w:tcBorders>
            <w:shd w:val="clear" w:color="auto" w:fill="auto"/>
            <w:vAlign w:val="bottom"/>
          </w:tcPr>
          <w:p w14:paraId="2EBAADB0" w14:textId="77777777" w:rsidR="00FE52EA" w:rsidRPr="00FE52EA" w:rsidRDefault="00FE52EA" w:rsidP="00FE52EA">
            <w:pPr>
              <w:ind w:firstLine="0"/>
              <w:jc w:val="center"/>
              <w:rPr>
                <w:sz w:val="24"/>
                <w:szCs w:val="24"/>
              </w:rPr>
            </w:pPr>
            <w:r w:rsidRPr="00FE52EA">
              <w:rPr>
                <w:sz w:val="24"/>
                <w:szCs w:val="24"/>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AA5F495" w14:textId="77777777" w:rsidR="00FE52EA" w:rsidRPr="00FE52EA" w:rsidRDefault="00FE52EA" w:rsidP="00FE52EA">
            <w:pPr>
              <w:ind w:firstLine="29"/>
              <w:jc w:val="center"/>
              <w:rPr>
                <w:sz w:val="24"/>
                <w:szCs w:val="24"/>
              </w:rPr>
            </w:pPr>
            <w:r w:rsidRPr="00FE52EA">
              <w:rPr>
                <w:sz w:val="24"/>
                <w:szCs w:val="24"/>
              </w:rPr>
              <w:t>583 574,4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A4C215" w14:textId="77777777" w:rsidR="00FE52EA" w:rsidRPr="009E6A4A" w:rsidRDefault="00FE52EA" w:rsidP="00FE52EA">
            <w:pPr>
              <w:ind w:firstLine="0"/>
              <w:jc w:val="center"/>
              <w:rPr>
                <w:sz w:val="24"/>
                <w:szCs w:val="24"/>
              </w:rPr>
            </w:pPr>
            <w:r>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5AB6842E" w14:textId="77777777" w:rsidR="00FE52EA" w:rsidRPr="009E6A4A" w:rsidRDefault="00FE52EA" w:rsidP="00FE52EA">
            <w:pPr>
              <w:ind w:firstLine="0"/>
              <w:jc w:val="center"/>
              <w:rPr>
                <w:sz w:val="24"/>
                <w:szCs w:val="24"/>
              </w:rPr>
            </w:pPr>
            <w:r>
              <w:rPr>
                <w:sz w:val="24"/>
                <w:szCs w:val="24"/>
              </w:rPr>
              <w:t>0,0</w:t>
            </w:r>
          </w:p>
        </w:tc>
      </w:tr>
      <w:tr w:rsidR="00FE52EA" w:rsidRPr="005C5269" w14:paraId="1B27A2DD"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58A4AA75" w14:textId="77777777" w:rsidR="00FE52EA" w:rsidRPr="00FE52EA" w:rsidRDefault="00FE52EA" w:rsidP="00FE52EA">
            <w:pPr>
              <w:ind w:firstLine="0"/>
              <w:rPr>
                <w:sz w:val="24"/>
                <w:szCs w:val="24"/>
              </w:rPr>
            </w:pPr>
            <w:r w:rsidRPr="00FE52EA">
              <w:rPr>
                <w:sz w:val="24"/>
                <w:szCs w:val="24"/>
              </w:rPr>
              <w:t>в том числе:</w:t>
            </w:r>
          </w:p>
        </w:tc>
        <w:tc>
          <w:tcPr>
            <w:tcW w:w="567" w:type="dxa"/>
            <w:tcBorders>
              <w:top w:val="single" w:sz="4" w:space="0" w:color="auto"/>
              <w:left w:val="nil"/>
              <w:bottom w:val="single" w:sz="4" w:space="0" w:color="auto"/>
              <w:right w:val="single" w:sz="4" w:space="0" w:color="auto"/>
            </w:tcBorders>
            <w:shd w:val="clear" w:color="auto" w:fill="auto"/>
            <w:vAlign w:val="bottom"/>
          </w:tcPr>
          <w:p w14:paraId="402C27F1" w14:textId="77777777" w:rsidR="00FE52EA" w:rsidRPr="00FE52EA" w:rsidRDefault="00FE52EA" w:rsidP="00FE52EA">
            <w:pPr>
              <w:jc w:val="center"/>
              <w:rPr>
                <w:sz w:val="24"/>
                <w:szCs w:val="24"/>
              </w:rPr>
            </w:pPr>
            <w:r w:rsidRPr="00FE52EA">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79050F6E" w14:textId="77777777" w:rsidR="00FE52EA" w:rsidRPr="00FE52EA" w:rsidRDefault="00FE52EA" w:rsidP="00FE52EA">
            <w:pPr>
              <w:jc w:val="center"/>
              <w:rPr>
                <w:sz w:val="24"/>
                <w:szCs w:val="24"/>
              </w:rPr>
            </w:pPr>
            <w:r w:rsidRPr="00FE52EA">
              <w:rPr>
                <w:sz w:val="24"/>
                <w:szCs w:val="24"/>
              </w:rPr>
              <w:t> </w:t>
            </w:r>
          </w:p>
        </w:tc>
        <w:tc>
          <w:tcPr>
            <w:tcW w:w="538" w:type="dxa"/>
            <w:tcBorders>
              <w:top w:val="single" w:sz="4" w:space="0" w:color="auto"/>
              <w:left w:val="nil"/>
              <w:bottom w:val="single" w:sz="4" w:space="0" w:color="auto"/>
              <w:right w:val="single" w:sz="4" w:space="0" w:color="auto"/>
            </w:tcBorders>
            <w:shd w:val="clear" w:color="auto" w:fill="auto"/>
            <w:vAlign w:val="bottom"/>
          </w:tcPr>
          <w:p w14:paraId="522DE8B8" w14:textId="77777777" w:rsidR="00FE52EA" w:rsidRPr="00FE52EA" w:rsidRDefault="00FE52EA" w:rsidP="00FE52EA">
            <w:pPr>
              <w:jc w:val="center"/>
              <w:rPr>
                <w:sz w:val="24"/>
                <w:szCs w:val="24"/>
              </w:rPr>
            </w:pPr>
            <w:r w:rsidRPr="00FE52EA">
              <w:rPr>
                <w:sz w:val="24"/>
                <w:szCs w:val="24"/>
              </w:rPr>
              <w:t> </w:t>
            </w:r>
          </w:p>
        </w:tc>
        <w:tc>
          <w:tcPr>
            <w:tcW w:w="1560" w:type="dxa"/>
            <w:tcBorders>
              <w:top w:val="single" w:sz="4" w:space="0" w:color="auto"/>
              <w:left w:val="nil"/>
              <w:bottom w:val="single" w:sz="4" w:space="0" w:color="auto"/>
              <w:right w:val="single" w:sz="4" w:space="0" w:color="auto"/>
            </w:tcBorders>
            <w:shd w:val="clear" w:color="auto" w:fill="auto"/>
            <w:vAlign w:val="bottom"/>
          </w:tcPr>
          <w:p w14:paraId="4645BB20" w14:textId="77777777" w:rsidR="00FE52EA" w:rsidRPr="00FE52EA" w:rsidRDefault="00FE52EA" w:rsidP="00FE52EA">
            <w:pPr>
              <w:jc w:val="center"/>
              <w:rPr>
                <w:sz w:val="24"/>
                <w:szCs w:val="24"/>
              </w:rPr>
            </w:pPr>
            <w:r w:rsidRPr="00FE52EA">
              <w:rPr>
                <w:sz w:val="24"/>
                <w:szCs w:val="24"/>
              </w:rPr>
              <w:t> </w:t>
            </w:r>
          </w:p>
        </w:tc>
        <w:tc>
          <w:tcPr>
            <w:tcW w:w="708" w:type="dxa"/>
            <w:tcBorders>
              <w:top w:val="single" w:sz="4" w:space="0" w:color="auto"/>
              <w:left w:val="nil"/>
              <w:bottom w:val="single" w:sz="4" w:space="0" w:color="auto"/>
              <w:right w:val="single" w:sz="4" w:space="0" w:color="auto"/>
            </w:tcBorders>
            <w:shd w:val="clear" w:color="auto" w:fill="auto"/>
            <w:vAlign w:val="bottom"/>
          </w:tcPr>
          <w:p w14:paraId="7C28A41F" w14:textId="77777777" w:rsidR="00FE52EA" w:rsidRPr="00FE52EA" w:rsidRDefault="00FE52EA" w:rsidP="00FE52EA">
            <w:pPr>
              <w:jc w:val="center"/>
              <w:rPr>
                <w:sz w:val="24"/>
                <w:szCs w:val="24"/>
              </w:rPr>
            </w:pPr>
            <w:r w:rsidRPr="00FE52EA">
              <w:rPr>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E2D2FE0" w14:textId="77777777" w:rsidR="00FE52EA" w:rsidRPr="00FE52EA" w:rsidRDefault="00FE52EA" w:rsidP="00FE52EA">
            <w:pPr>
              <w:ind w:firstLine="29"/>
              <w:jc w:val="center"/>
              <w:rPr>
                <w:sz w:val="24"/>
                <w:szCs w:val="24"/>
              </w:rPr>
            </w:pPr>
            <w:r w:rsidRPr="00FE52EA">
              <w:rPr>
                <w:sz w:val="24"/>
                <w:szCs w:val="24"/>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926C87" w14:textId="77777777" w:rsidR="00FE52EA" w:rsidRPr="009E6A4A" w:rsidRDefault="00FE52EA" w:rsidP="00FE52EA">
            <w:pPr>
              <w:ind w:firstLine="0"/>
              <w:jc w:val="center"/>
              <w:rPr>
                <w:sz w:val="24"/>
                <w:szCs w:val="24"/>
              </w:rPr>
            </w:pPr>
          </w:p>
        </w:tc>
        <w:tc>
          <w:tcPr>
            <w:tcW w:w="1274" w:type="dxa"/>
            <w:tcBorders>
              <w:top w:val="single" w:sz="4" w:space="0" w:color="auto"/>
              <w:left w:val="nil"/>
              <w:bottom w:val="single" w:sz="4" w:space="0" w:color="auto"/>
              <w:right w:val="single" w:sz="4" w:space="0" w:color="auto"/>
            </w:tcBorders>
            <w:shd w:val="clear" w:color="auto" w:fill="auto"/>
            <w:vAlign w:val="bottom"/>
          </w:tcPr>
          <w:p w14:paraId="1A5A742D" w14:textId="77777777" w:rsidR="00FE52EA" w:rsidRPr="009E6A4A" w:rsidRDefault="00FE52EA" w:rsidP="00FE52EA">
            <w:pPr>
              <w:ind w:firstLine="0"/>
              <w:jc w:val="center"/>
              <w:rPr>
                <w:sz w:val="24"/>
                <w:szCs w:val="24"/>
              </w:rPr>
            </w:pPr>
          </w:p>
        </w:tc>
      </w:tr>
      <w:tr w:rsidR="00FE52EA" w:rsidRPr="005C5269" w14:paraId="02458674"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5A9FBAD2" w14:textId="77777777" w:rsidR="00FE52EA" w:rsidRPr="00FE52EA" w:rsidRDefault="00C577C7" w:rsidP="00FE52EA">
            <w:pPr>
              <w:ind w:firstLine="0"/>
              <w:rPr>
                <w:sz w:val="24"/>
                <w:szCs w:val="24"/>
              </w:rPr>
            </w:pPr>
            <w:r>
              <w:rPr>
                <w:sz w:val="24"/>
                <w:szCs w:val="24"/>
              </w:rPr>
              <w:t xml:space="preserve">   </w:t>
            </w:r>
            <w:r w:rsidR="00FE52EA" w:rsidRPr="00FE52EA">
              <w:rPr>
                <w:sz w:val="24"/>
                <w:szCs w:val="24"/>
              </w:rPr>
              <w:t>-</w:t>
            </w:r>
            <w:r>
              <w:rPr>
                <w:sz w:val="24"/>
                <w:szCs w:val="24"/>
              </w:rPr>
              <w:t xml:space="preserve"> </w:t>
            </w:r>
            <w:r w:rsidR="00FE52EA" w:rsidRPr="00FE52EA">
              <w:rPr>
                <w:sz w:val="24"/>
                <w:szCs w:val="24"/>
              </w:rPr>
              <w:t>расходы на организацию празднования памятных дат муниципальных образований Нижегородской области за счет средств областного бюджета</w:t>
            </w:r>
          </w:p>
        </w:tc>
        <w:tc>
          <w:tcPr>
            <w:tcW w:w="567" w:type="dxa"/>
            <w:tcBorders>
              <w:top w:val="single" w:sz="4" w:space="0" w:color="auto"/>
              <w:left w:val="nil"/>
              <w:bottom w:val="single" w:sz="4" w:space="0" w:color="auto"/>
              <w:right w:val="single" w:sz="4" w:space="0" w:color="auto"/>
            </w:tcBorders>
            <w:shd w:val="clear" w:color="auto" w:fill="auto"/>
            <w:vAlign w:val="bottom"/>
          </w:tcPr>
          <w:p w14:paraId="3CCEEF85" w14:textId="77777777" w:rsidR="00FE52EA" w:rsidRPr="00FE52EA" w:rsidRDefault="00FE52EA" w:rsidP="00FE52EA">
            <w:pPr>
              <w:jc w:val="center"/>
              <w:rPr>
                <w:sz w:val="24"/>
                <w:szCs w:val="24"/>
              </w:rPr>
            </w:pPr>
            <w:r w:rsidRPr="00FE52EA">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69C78400" w14:textId="77777777" w:rsidR="00FE52EA" w:rsidRPr="00FE52EA" w:rsidRDefault="00FE52EA" w:rsidP="00FE52EA">
            <w:pPr>
              <w:jc w:val="center"/>
              <w:rPr>
                <w:sz w:val="24"/>
                <w:szCs w:val="24"/>
              </w:rPr>
            </w:pPr>
            <w:r w:rsidRPr="00FE52EA">
              <w:rPr>
                <w:sz w:val="24"/>
                <w:szCs w:val="24"/>
              </w:rPr>
              <w:t> </w:t>
            </w:r>
          </w:p>
        </w:tc>
        <w:tc>
          <w:tcPr>
            <w:tcW w:w="538" w:type="dxa"/>
            <w:tcBorders>
              <w:top w:val="single" w:sz="4" w:space="0" w:color="auto"/>
              <w:left w:val="nil"/>
              <w:bottom w:val="single" w:sz="4" w:space="0" w:color="auto"/>
              <w:right w:val="single" w:sz="4" w:space="0" w:color="auto"/>
            </w:tcBorders>
            <w:shd w:val="clear" w:color="auto" w:fill="auto"/>
            <w:vAlign w:val="bottom"/>
          </w:tcPr>
          <w:p w14:paraId="261FE72B" w14:textId="77777777" w:rsidR="00FE52EA" w:rsidRPr="00FE52EA" w:rsidRDefault="00FE52EA" w:rsidP="00FE52EA">
            <w:pPr>
              <w:jc w:val="center"/>
              <w:rPr>
                <w:sz w:val="24"/>
                <w:szCs w:val="24"/>
              </w:rPr>
            </w:pPr>
            <w:r w:rsidRPr="00FE52EA">
              <w:rPr>
                <w:sz w:val="24"/>
                <w:szCs w:val="24"/>
              </w:rPr>
              <w:t> </w:t>
            </w:r>
          </w:p>
        </w:tc>
        <w:tc>
          <w:tcPr>
            <w:tcW w:w="1560" w:type="dxa"/>
            <w:tcBorders>
              <w:top w:val="single" w:sz="4" w:space="0" w:color="auto"/>
              <w:left w:val="nil"/>
              <w:bottom w:val="single" w:sz="4" w:space="0" w:color="auto"/>
              <w:right w:val="single" w:sz="4" w:space="0" w:color="auto"/>
            </w:tcBorders>
            <w:shd w:val="clear" w:color="auto" w:fill="auto"/>
            <w:vAlign w:val="bottom"/>
          </w:tcPr>
          <w:p w14:paraId="30F41711" w14:textId="77777777" w:rsidR="00FE52EA" w:rsidRPr="00FE52EA" w:rsidRDefault="00FE52EA" w:rsidP="00FE52EA">
            <w:pPr>
              <w:jc w:val="center"/>
              <w:rPr>
                <w:sz w:val="24"/>
                <w:szCs w:val="24"/>
              </w:rPr>
            </w:pPr>
            <w:r w:rsidRPr="00FE52EA">
              <w:rPr>
                <w:sz w:val="24"/>
                <w:szCs w:val="24"/>
              </w:rPr>
              <w:t> </w:t>
            </w:r>
          </w:p>
        </w:tc>
        <w:tc>
          <w:tcPr>
            <w:tcW w:w="708" w:type="dxa"/>
            <w:tcBorders>
              <w:top w:val="single" w:sz="4" w:space="0" w:color="auto"/>
              <w:left w:val="nil"/>
              <w:bottom w:val="single" w:sz="4" w:space="0" w:color="auto"/>
              <w:right w:val="single" w:sz="4" w:space="0" w:color="auto"/>
            </w:tcBorders>
            <w:shd w:val="clear" w:color="auto" w:fill="auto"/>
            <w:vAlign w:val="bottom"/>
          </w:tcPr>
          <w:p w14:paraId="1F25B4BB" w14:textId="77777777" w:rsidR="00FE52EA" w:rsidRPr="00FE52EA" w:rsidRDefault="00FE52EA" w:rsidP="00FE52EA">
            <w:pPr>
              <w:jc w:val="center"/>
              <w:rPr>
                <w:sz w:val="24"/>
                <w:szCs w:val="24"/>
              </w:rPr>
            </w:pPr>
            <w:r w:rsidRPr="00FE52EA">
              <w:rPr>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4931D57" w14:textId="77777777" w:rsidR="00FE52EA" w:rsidRPr="00FE52EA" w:rsidRDefault="00FE52EA" w:rsidP="00FE52EA">
            <w:pPr>
              <w:ind w:firstLine="29"/>
              <w:jc w:val="center"/>
              <w:rPr>
                <w:sz w:val="24"/>
                <w:szCs w:val="24"/>
              </w:rPr>
            </w:pPr>
            <w:r w:rsidRPr="00FE52EA">
              <w:rPr>
                <w:sz w:val="24"/>
                <w:szCs w:val="24"/>
              </w:rPr>
              <w:t>576 235,9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D936F3" w14:textId="77777777" w:rsidR="00FE52EA" w:rsidRPr="009E6A4A" w:rsidRDefault="00FE52EA" w:rsidP="00FE52EA">
            <w:pPr>
              <w:ind w:firstLine="0"/>
              <w:jc w:val="center"/>
              <w:rPr>
                <w:sz w:val="24"/>
                <w:szCs w:val="24"/>
              </w:rPr>
            </w:pPr>
            <w:r>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1A1DBF6D" w14:textId="77777777" w:rsidR="00FE52EA" w:rsidRPr="009E6A4A" w:rsidRDefault="00FE52EA" w:rsidP="00FE52EA">
            <w:pPr>
              <w:ind w:firstLine="0"/>
              <w:jc w:val="center"/>
              <w:rPr>
                <w:sz w:val="24"/>
                <w:szCs w:val="24"/>
              </w:rPr>
            </w:pPr>
            <w:r>
              <w:rPr>
                <w:sz w:val="24"/>
                <w:szCs w:val="24"/>
              </w:rPr>
              <w:t>0,0</w:t>
            </w:r>
          </w:p>
        </w:tc>
      </w:tr>
      <w:tr w:rsidR="00FE52EA" w:rsidRPr="005C5269" w14:paraId="4802F302"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4043B90D" w14:textId="77777777" w:rsidR="00FE52EA" w:rsidRPr="00FE52EA" w:rsidRDefault="00C577C7" w:rsidP="00FE52EA">
            <w:pPr>
              <w:ind w:firstLine="0"/>
              <w:rPr>
                <w:sz w:val="24"/>
                <w:szCs w:val="24"/>
              </w:rPr>
            </w:pPr>
            <w:r>
              <w:rPr>
                <w:sz w:val="24"/>
                <w:szCs w:val="24"/>
              </w:rPr>
              <w:t xml:space="preserve">   </w:t>
            </w:r>
            <w:r w:rsidR="00FE52EA" w:rsidRPr="00FE52EA">
              <w:rPr>
                <w:sz w:val="24"/>
                <w:szCs w:val="24"/>
              </w:rPr>
              <w:t>-</w:t>
            </w:r>
            <w:r>
              <w:rPr>
                <w:sz w:val="24"/>
                <w:szCs w:val="24"/>
              </w:rPr>
              <w:t xml:space="preserve"> </w:t>
            </w:r>
            <w:r w:rsidR="00FE52EA" w:rsidRPr="00FE52EA">
              <w:rPr>
                <w:sz w:val="24"/>
                <w:szCs w:val="24"/>
              </w:rPr>
              <w:t>расходы на организацию празднования памятных дат муниципальных образований Нижегородской области за счет средств местного бюджета</w:t>
            </w:r>
          </w:p>
        </w:tc>
        <w:tc>
          <w:tcPr>
            <w:tcW w:w="567" w:type="dxa"/>
            <w:tcBorders>
              <w:top w:val="single" w:sz="4" w:space="0" w:color="auto"/>
              <w:left w:val="nil"/>
              <w:bottom w:val="single" w:sz="4" w:space="0" w:color="auto"/>
              <w:right w:val="single" w:sz="4" w:space="0" w:color="auto"/>
            </w:tcBorders>
            <w:shd w:val="clear" w:color="auto" w:fill="auto"/>
            <w:vAlign w:val="bottom"/>
          </w:tcPr>
          <w:p w14:paraId="011F0850" w14:textId="77777777" w:rsidR="00FE52EA" w:rsidRPr="00FE52EA" w:rsidRDefault="00FE52EA" w:rsidP="00FE52EA">
            <w:pPr>
              <w:jc w:val="center"/>
              <w:rPr>
                <w:sz w:val="24"/>
                <w:szCs w:val="24"/>
              </w:rPr>
            </w:pPr>
            <w:r w:rsidRPr="00FE52EA">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1E8E8E5A" w14:textId="77777777" w:rsidR="00FE52EA" w:rsidRPr="00FE52EA" w:rsidRDefault="00FE52EA" w:rsidP="00FE52EA">
            <w:pPr>
              <w:jc w:val="center"/>
              <w:rPr>
                <w:sz w:val="24"/>
                <w:szCs w:val="24"/>
              </w:rPr>
            </w:pPr>
            <w:r w:rsidRPr="00FE52EA">
              <w:rPr>
                <w:sz w:val="24"/>
                <w:szCs w:val="24"/>
              </w:rPr>
              <w:t> </w:t>
            </w:r>
          </w:p>
        </w:tc>
        <w:tc>
          <w:tcPr>
            <w:tcW w:w="538" w:type="dxa"/>
            <w:tcBorders>
              <w:top w:val="single" w:sz="4" w:space="0" w:color="auto"/>
              <w:left w:val="nil"/>
              <w:bottom w:val="single" w:sz="4" w:space="0" w:color="auto"/>
              <w:right w:val="single" w:sz="4" w:space="0" w:color="auto"/>
            </w:tcBorders>
            <w:shd w:val="clear" w:color="auto" w:fill="auto"/>
            <w:vAlign w:val="bottom"/>
          </w:tcPr>
          <w:p w14:paraId="5DF7C965" w14:textId="77777777" w:rsidR="00FE52EA" w:rsidRPr="00FE52EA" w:rsidRDefault="00FE52EA" w:rsidP="00FE52EA">
            <w:pPr>
              <w:jc w:val="center"/>
              <w:rPr>
                <w:sz w:val="24"/>
                <w:szCs w:val="24"/>
              </w:rPr>
            </w:pPr>
            <w:r w:rsidRPr="00FE52EA">
              <w:rPr>
                <w:sz w:val="24"/>
                <w:szCs w:val="24"/>
              </w:rPr>
              <w:t> </w:t>
            </w:r>
          </w:p>
        </w:tc>
        <w:tc>
          <w:tcPr>
            <w:tcW w:w="1560" w:type="dxa"/>
            <w:tcBorders>
              <w:top w:val="single" w:sz="4" w:space="0" w:color="auto"/>
              <w:left w:val="nil"/>
              <w:bottom w:val="single" w:sz="4" w:space="0" w:color="auto"/>
              <w:right w:val="single" w:sz="4" w:space="0" w:color="auto"/>
            </w:tcBorders>
            <w:shd w:val="clear" w:color="auto" w:fill="auto"/>
            <w:vAlign w:val="bottom"/>
          </w:tcPr>
          <w:p w14:paraId="05F5FD9A" w14:textId="77777777" w:rsidR="00FE52EA" w:rsidRPr="00FE52EA" w:rsidRDefault="00FE52EA" w:rsidP="00FE52EA">
            <w:pPr>
              <w:jc w:val="center"/>
              <w:rPr>
                <w:sz w:val="24"/>
                <w:szCs w:val="24"/>
              </w:rPr>
            </w:pPr>
            <w:r w:rsidRPr="00FE52EA">
              <w:rPr>
                <w:sz w:val="24"/>
                <w:szCs w:val="24"/>
              </w:rPr>
              <w:t> </w:t>
            </w:r>
          </w:p>
        </w:tc>
        <w:tc>
          <w:tcPr>
            <w:tcW w:w="708" w:type="dxa"/>
            <w:tcBorders>
              <w:top w:val="single" w:sz="4" w:space="0" w:color="auto"/>
              <w:left w:val="nil"/>
              <w:bottom w:val="single" w:sz="4" w:space="0" w:color="auto"/>
              <w:right w:val="single" w:sz="4" w:space="0" w:color="auto"/>
            </w:tcBorders>
            <w:shd w:val="clear" w:color="auto" w:fill="auto"/>
            <w:vAlign w:val="bottom"/>
          </w:tcPr>
          <w:p w14:paraId="490EA6E8" w14:textId="77777777" w:rsidR="00FE52EA" w:rsidRPr="00FE52EA" w:rsidRDefault="00FE52EA" w:rsidP="00FE52EA">
            <w:pPr>
              <w:jc w:val="center"/>
              <w:rPr>
                <w:sz w:val="24"/>
                <w:szCs w:val="24"/>
              </w:rPr>
            </w:pPr>
            <w:r w:rsidRPr="00FE52EA">
              <w:rPr>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225E154" w14:textId="77777777" w:rsidR="00FE52EA" w:rsidRPr="00FE52EA" w:rsidRDefault="00FE52EA" w:rsidP="00FE52EA">
            <w:pPr>
              <w:ind w:firstLine="29"/>
              <w:jc w:val="center"/>
              <w:rPr>
                <w:sz w:val="24"/>
                <w:szCs w:val="24"/>
              </w:rPr>
            </w:pPr>
            <w:r w:rsidRPr="00FE52EA">
              <w:rPr>
                <w:sz w:val="24"/>
                <w:szCs w:val="24"/>
              </w:rPr>
              <w:t>7 338,5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42458F" w14:textId="77777777" w:rsidR="00FE52EA" w:rsidRPr="009E6A4A" w:rsidRDefault="00FE52EA" w:rsidP="00FE52EA">
            <w:pPr>
              <w:ind w:firstLine="0"/>
              <w:jc w:val="center"/>
              <w:rPr>
                <w:sz w:val="24"/>
                <w:szCs w:val="24"/>
              </w:rPr>
            </w:pPr>
            <w:r>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137343F6" w14:textId="77777777" w:rsidR="00FE52EA" w:rsidRPr="009E6A4A" w:rsidRDefault="00FE52EA" w:rsidP="00FE52EA">
            <w:pPr>
              <w:ind w:firstLine="0"/>
              <w:jc w:val="center"/>
              <w:rPr>
                <w:sz w:val="24"/>
                <w:szCs w:val="24"/>
              </w:rPr>
            </w:pPr>
            <w:r>
              <w:rPr>
                <w:sz w:val="24"/>
                <w:szCs w:val="24"/>
              </w:rPr>
              <w:t>0,0</w:t>
            </w:r>
          </w:p>
        </w:tc>
      </w:tr>
      <w:tr w:rsidR="009E6A4A" w:rsidRPr="005C5269" w14:paraId="09093859"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343167DF" w14:textId="77777777" w:rsidR="009E6A4A" w:rsidRPr="009E6A4A" w:rsidRDefault="009E6A4A" w:rsidP="009E6A4A">
            <w:pPr>
              <w:ind w:firstLine="0"/>
              <w:rPr>
                <w:color w:val="000000"/>
                <w:sz w:val="24"/>
                <w:szCs w:val="24"/>
              </w:rPr>
            </w:pPr>
            <w:r w:rsidRPr="009E6A4A">
              <w:rPr>
                <w:color w:val="000000"/>
                <w:sz w:val="24"/>
                <w:szCs w:val="24"/>
              </w:rPr>
              <w:t>Муниципальная программа</w:t>
            </w:r>
            <w:proofErr w:type="gramStart"/>
            <w:r w:rsidRPr="009E6A4A">
              <w:rPr>
                <w:color w:val="000000"/>
                <w:sz w:val="24"/>
                <w:szCs w:val="24"/>
              </w:rPr>
              <w:t xml:space="preserve">   «</w:t>
            </w:r>
            <w:proofErr w:type="gramEnd"/>
            <w:r w:rsidRPr="009E6A4A">
              <w:rPr>
                <w:color w:val="000000"/>
                <w:sz w:val="24"/>
                <w:szCs w:val="24"/>
              </w:rPr>
              <w:t>Развитие услуг в сфере похоронного дела в Балахнинском муниципальном округе Нижегородской области»</w:t>
            </w:r>
          </w:p>
        </w:tc>
        <w:tc>
          <w:tcPr>
            <w:tcW w:w="567" w:type="dxa"/>
            <w:tcBorders>
              <w:top w:val="single" w:sz="4" w:space="0" w:color="auto"/>
              <w:left w:val="nil"/>
              <w:bottom w:val="single" w:sz="4" w:space="0" w:color="auto"/>
              <w:right w:val="single" w:sz="4" w:space="0" w:color="auto"/>
            </w:tcBorders>
            <w:shd w:val="clear" w:color="auto" w:fill="auto"/>
            <w:vAlign w:val="bottom"/>
          </w:tcPr>
          <w:p w14:paraId="666AAF2D" w14:textId="77777777" w:rsidR="009E6A4A" w:rsidRPr="009E6A4A" w:rsidRDefault="009E6A4A" w:rsidP="009E6A4A">
            <w:pPr>
              <w:jc w:val="center"/>
              <w:rPr>
                <w:sz w:val="24"/>
                <w:szCs w:val="24"/>
              </w:rPr>
            </w:pPr>
            <w:r w:rsidRPr="009E6A4A">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25CF3108" w14:textId="77777777" w:rsidR="009E6A4A" w:rsidRPr="009E6A4A" w:rsidRDefault="009E6A4A" w:rsidP="00083131">
            <w:pPr>
              <w:ind w:firstLine="0"/>
              <w:jc w:val="center"/>
              <w:rPr>
                <w:sz w:val="24"/>
                <w:szCs w:val="24"/>
              </w:rPr>
            </w:pPr>
            <w:r w:rsidRPr="009E6A4A">
              <w:rPr>
                <w:sz w:val="24"/>
                <w:szCs w:val="24"/>
              </w:rPr>
              <w:t>05</w:t>
            </w:r>
          </w:p>
        </w:tc>
        <w:tc>
          <w:tcPr>
            <w:tcW w:w="538" w:type="dxa"/>
            <w:tcBorders>
              <w:top w:val="single" w:sz="4" w:space="0" w:color="auto"/>
              <w:left w:val="nil"/>
              <w:bottom w:val="single" w:sz="4" w:space="0" w:color="auto"/>
              <w:right w:val="single" w:sz="4" w:space="0" w:color="auto"/>
            </w:tcBorders>
            <w:shd w:val="clear" w:color="auto" w:fill="auto"/>
            <w:vAlign w:val="bottom"/>
          </w:tcPr>
          <w:p w14:paraId="1898D806" w14:textId="77777777" w:rsidR="009E6A4A" w:rsidRPr="009E6A4A" w:rsidRDefault="009E6A4A" w:rsidP="00083131">
            <w:pPr>
              <w:ind w:firstLine="0"/>
              <w:jc w:val="center"/>
              <w:rPr>
                <w:sz w:val="24"/>
                <w:szCs w:val="24"/>
              </w:rPr>
            </w:pPr>
            <w:r w:rsidRPr="009E6A4A">
              <w:rPr>
                <w:sz w:val="24"/>
                <w:szCs w:val="24"/>
              </w:rPr>
              <w:t>03</w:t>
            </w:r>
          </w:p>
        </w:tc>
        <w:tc>
          <w:tcPr>
            <w:tcW w:w="1560" w:type="dxa"/>
            <w:tcBorders>
              <w:top w:val="single" w:sz="4" w:space="0" w:color="auto"/>
              <w:left w:val="nil"/>
              <w:bottom w:val="single" w:sz="4" w:space="0" w:color="auto"/>
              <w:right w:val="single" w:sz="4" w:space="0" w:color="auto"/>
            </w:tcBorders>
            <w:shd w:val="clear" w:color="auto" w:fill="auto"/>
            <w:vAlign w:val="bottom"/>
          </w:tcPr>
          <w:p w14:paraId="3AA42909" w14:textId="77777777" w:rsidR="009E6A4A" w:rsidRPr="009E6A4A" w:rsidRDefault="009E6A4A" w:rsidP="00C577C7">
            <w:pPr>
              <w:ind w:right="-102" w:hanging="108"/>
              <w:jc w:val="center"/>
              <w:rPr>
                <w:sz w:val="24"/>
                <w:szCs w:val="24"/>
              </w:rPr>
            </w:pPr>
            <w:r w:rsidRPr="009E6A4A">
              <w:rPr>
                <w:sz w:val="24"/>
                <w:szCs w:val="24"/>
              </w:rPr>
              <w:t>20 0 00 00000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46C7035A" w14:textId="77777777" w:rsidR="009E6A4A" w:rsidRPr="009E6A4A" w:rsidRDefault="009E6A4A" w:rsidP="00083131">
            <w:pPr>
              <w:ind w:firstLine="0"/>
              <w:jc w:val="center"/>
              <w:rPr>
                <w:sz w:val="24"/>
                <w:szCs w:val="24"/>
              </w:rPr>
            </w:pPr>
            <w:r w:rsidRPr="009E6A4A">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BD87FAA" w14:textId="77777777" w:rsidR="009E6A4A" w:rsidRPr="009E6A4A" w:rsidRDefault="009E6A4A" w:rsidP="00083131">
            <w:pPr>
              <w:ind w:firstLine="0"/>
              <w:jc w:val="center"/>
              <w:rPr>
                <w:sz w:val="24"/>
                <w:szCs w:val="24"/>
              </w:rPr>
            </w:pPr>
            <w:r w:rsidRPr="009E6A4A">
              <w:rPr>
                <w:sz w:val="24"/>
                <w:szCs w:val="24"/>
              </w:rPr>
              <w:t>11 861,0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A69326" w14:textId="77777777" w:rsidR="009E6A4A" w:rsidRPr="009E6A4A" w:rsidRDefault="009E6A4A" w:rsidP="00083131">
            <w:pPr>
              <w:ind w:firstLine="0"/>
              <w:jc w:val="center"/>
              <w:rPr>
                <w:sz w:val="24"/>
                <w:szCs w:val="24"/>
              </w:rPr>
            </w:pPr>
            <w:r w:rsidRPr="009E6A4A">
              <w:rPr>
                <w:sz w:val="24"/>
                <w:szCs w:val="24"/>
              </w:rPr>
              <w:t>9 961,0</w:t>
            </w:r>
          </w:p>
        </w:tc>
        <w:tc>
          <w:tcPr>
            <w:tcW w:w="1274" w:type="dxa"/>
            <w:tcBorders>
              <w:top w:val="single" w:sz="4" w:space="0" w:color="auto"/>
              <w:left w:val="nil"/>
              <w:bottom w:val="single" w:sz="4" w:space="0" w:color="auto"/>
              <w:right w:val="single" w:sz="4" w:space="0" w:color="auto"/>
            </w:tcBorders>
            <w:shd w:val="clear" w:color="auto" w:fill="auto"/>
            <w:vAlign w:val="bottom"/>
          </w:tcPr>
          <w:p w14:paraId="6067CBFB" w14:textId="77777777" w:rsidR="009E6A4A" w:rsidRPr="009E6A4A" w:rsidRDefault="009E6A4A" w:rsidP="00083131">
            <w:pPr>
              <w:ind w:firstLine="0"/>
              <w:jc w:val="center"/>
              <w:rPr>
                <w:sz w:val="24"/>
                <w:szCs w:val="24"/>
              </w:rPr>
            </w:pPr>
            <w:r w:rsidRPr="009E6A4A">
              <w:rPr>
                <w:sz w:val="24"/>
                <w:szCs w:val="24"/>
              </w:rPr>
              <w:t>9 961,0</w:t>
            </w:r>
          </w:p>
        </w:tc>
      </w:tr>
      <w:tr w:rsidR="009E6A4A" w:rsidRPr="005C5269" w14:paraId="2731720A"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41C371D8" w14:textId="77777777" w:rsidR="009E6A4A" w:rsidRPr="009E6A4A" w:rsidRDefault="009E6A4A" w:rsidP="009E6A4A">
            <w:pPr>
              <w:ind w:firstLine="0"/>
              <w:rPr>
                <w:color w:val="000000"/>
                <w:sz w:val="24"/>
                <w:szCs w:val="24"/>
              </w:rPr>
            </w:pPr>
            <w:r w:rsidRPr="009E6A4A">
              <w:rPr>
                <w:color w:val="000000"/>
                <w:sz w:val="24"/>
                <w:szCs w:val="24"/>
              </w:rPr>
              <w:t xml:space="preserve">Содержание муниципальных кладбищ </w:t>
            </w:r>
          </w:p>
        </w:tc>
        <w:tc>
          <w:tcPr>
            <w:tcW w:w="567" w:type="dxa"/>
            <w:tcBorders>
              <w:top w:val="single" w:sz="4" w:space="0" w:color="auto"/>
              <w:left w:val="nil"/>
              <w:bottom w:val="single" w:sz="4" w:space="0" w:color="auto"/>
              <w:right w:val="single" w:sz="4" w:space="0" w:color="auto"/>
            </w:tcBorders>
            <w:shd w:val="clear" w:color="auto" w:fill="auto"/>
            <w:vAlign w:val="bottom"/>
          </w:tcPr>
          <w:p w14:paraId="01F33833" w14:textId="77777777" w:rsidR="009E6A4A" w:rsidRPr="009E6A4A" w:rsidRDefault="009E6A4A" w:rsidP="009E6A4A">
            <w:pPr>
              <w:jc w:val="center"/>
              <w:rPr>
                <w:sz w:val="24"/>
                <w:szCs w:val="24"/>
              </w:rPr>
            </w:pPr>
            <w:r w:rsidRPr="009E6A4A">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6ABFB000" w14:textId="77777777" w:rsidR="009E6A4A" w:rsidRPr="009E6A4A" w:rsidRDefault="009E6A4A" w:rsidP="00083131">
            <w:pPr>
              <w:ind w:firstLine="0"/>
              <w:jc w:val="center"/>
              <w:rPr>
                <w:sz w:val="24"/>
                <w:szCs w:val="24"/>
              </w:rPr>
            </w:pPr>
            <w:r w:rsidRPr="009E6A4A">
              <w:rPr>
                <w:sz w:val="24"/>
                <w:szCs w:val="24"/>
              </w:rPr>
              <w:t>05</w:t>
            </w:r>
          </w:p>
        </w:tc>
        <w:tc>
          <w:tcPr>
            <w:tcW w:w="538" w:type="dxa"/>
            <w:tcBorders>
              <w:top w:val="single" w:sz="4" w:space="0" w:color="auto"/>
              <w:left w:val="nil"/>
              <w:bottom w:val="single" w:sz="4" w:space="0" w:color="auto"/>
              <w:right w:val="single" w:sz="4" w:space="0" w:color="auto"/>
            </w:tcBorders>
            <w:shd w:val="clear" w:color="auto" w:fill="auto"/>
            <w:vAlign w:val="bottom"/>
          </w:tcPr>
          <w:p w14:paraId="56CFE809" w14:textId="77777777" w:rsidR="009E6A4A" w:rsidRPr="009E6A4A" w:rsidRDefault="009E6A4A" w:rsidP="00083131">
            <w:pPr>
              <w:ind w:firstLine="0"/>
              <w:jc w:val="center"/>
              <w:rPr>
                <w:sz w:val="24"/>
                <w:szCs w:val="24"/>
              </w:rPr>
            </w:pPr>
            <w:r w:rsidRPr="009E6A4A">
              <w:rPr>
                <w:sz w:val="24"/>
                <w:szCs w:val="24"/>
              </w:rPr>
              <w:t>03</w:t>
            </w:r>
          </w:p>
        </w:tc>
        <w:tc>
          <w:tcPr>
            <w:tcW w:w="1560" w:type="dxa"/>
            <w:tcBorders>
              <w:top w:val="single" w:sz="4" w:space="0" w:color="auto"/>
              <w:left w:val="nil"/>
              <w:bottom w:val="single" w:sz="4" w:space="0" w:color="auto"/>
              <w:right w:val="single" w:sz="4" w:space="0" w:color="auto"/>
            </w:tcBorders>
            <w:shd w:val="clear" w:color="auto" w:fill="auto"/>
            <w:vAlign w:val="bottom"/>
          </w:tcPr>
          <w:p w14:paraId="010591AB" w14:textId="77777777" w:rsidR="009E6A4A" w:rsidRPr="009E6A4A" w:rsidRDefault="009E6A4A" w:rsidP="00C577C7">
            <w:pPr>
              <w:ind w:right="-102" w:hanging="108"/>
              <w:jc w:val="center"/>
              <w:rPr>
                <w:sz w:val="24"/>
                <w:szCs w:val="24"/>
              </w:rPr>
            </w:pPr>
            <w:r w:rsidRPr="009E6A4A">
              <w:rPr>
                <w:sz w:val="24"/>
                <w:szCs w:val="24"/>
              </w:rPr>
              <w:t>20 0 01 00000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4DB1EBEB" w14:textId="77777777" w:rsidR="009E6A4A" w:rsidRPr="009E6A4A" w:rsidRDefault="009E6A4A" w:rsidP="00083131">
            <w:pPr>
              <w:ind w:firstLine="0"/>
              <w:jc w:val="center"/>
              <w:rPr>
                <w:sz w:val="24"/>
                <w:szCs w:val="24"/>
              </w:rPr>
            </w:pPr>
            <w:r w:rsidRPr="009E6A4A">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DB462F3" w14:textId="77777777" w:rsidR="009E6A4A" w:rsidRPr="009E6A4A" w:rsidRDefault="009E6A4A" w:rsidP="00083131">
            <w:pPr>
              <w:ind w:firstLine="0"/>
              <w:jc w:val="center"/>
              <w:rPr>
                <w:sz w:val="24"/>
                <w:szCs w:val="24"/>
              </w:rPr>
            </w:pPr>
            <w:r w:rsidRPr="009E6A4A">
              <w:rPr>
                <w:sz w:val="24"/>
                <w:szCs w:val="24"/>
              </w:rPr>
              <w:t>6 074,7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44DBA5" w14:textId="77777777" w:rsidR="009E6A4A" w:rsidRPr="009E6A4A" w:rsidRDefault="009E6A4A" w:rsidP="00083131">
            <w:pPr>
              <w:ind w:firstLine="0"/>
              <w:jc w:val="center"/>
              <w:rPr>
                <w:sz w:val="24"/>
                <w:szCs w:val="24"/>
              </w:rPr>
            </w:pPr>
            <w:r w:rsidRPr="009E6A4A">
              <w:rPr>
                <w:sz w:val="24"/>
                <w:szCs w:val="24"/>
              </w:rPr>
              <w:t>4 174,7</w:t>
            </w:r>
          </w:p>
        </w:tc>
        <w:tc>
          <w:tcPr>
            <w:tcW w:w="1274" w:type="dxa"/>
            <w:tcBorders>
              <w:top w:val="single" w:sz="4" w:space="0" w:color="auto"/>
              <w:left w:val="nil"/>
              <w:bottom w:val="single" w:sz="4" w:space="0" w:color="auto"/>
              <w:right w:val="single" w:sz="4" w:space="0" w:color="auto"/>
            </w:tcBorders>
            <w:shd w:val="clear" w:color="auto" w:fill="auto"/>
            <w:vAlign w:val="bottom"/>
          </w:tcPr>
          <w:p w14:paraId="08AB1AD7" w14:textId="77777777" w:rsidR="009E6A4A" w:rsidRPr="009E6A4A" w:rsidRDefault="009E6A4A" w:rsidP="00083131">
            <w:pPr>
              <w:ind w:firstLine="0"/>
              <w:jc w:val="center"/>
              <w:rPr>
                <w:sz w:val="24"/>
                <w:szCs w:val="24"/>
              </w:rPr>
            </w:pPr>
            <w:r w:rsidRPr="009E6A4A">
              <w:rPr>
                <w:sz w:val="24"/>
                <w:szCs w:val="24"/>
              </w:rPr>
              <w:t>4 174,7</w:t>
            </w:r>
          </w:p>
        </w:tc>
      </w:tr>
      <w:tr w:rsidR="009E6A4A" w:rsidRPr="005C5269" w14:paraId="27B150C8"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2EF0AB7F" w14:textId="77777777" w:rsidR="009E6A4A" w:rsidRPr="009E6A4A" w:rsidRDefault="009E6A4A" w:rsidP="009E6A4A">
            <w:pPr>
              <w:ind w:firstLine="0"/>
              <w:rPr>
                <w:color w:val="000000"/>
                <w:sz w:val="24"/>
                <w:szCs w:val="24"/>
              </w:rPr>
            </w:pPr>
            <w:r w:rsidRPr="009E6A4A">
              <w:rPr>
                <w:color w:val="000000"/>
                <w:sz w:val="24"/>
                <w:szCs w:val="24"/>
              </w:rPr>
              <w:t xml:space="preserve">Расходы, направленные на мероприятия по содержанию </w:t>
            </w:r>
            <w:r w:rsidRPr="009E6A4A">
              <w:rPr>
                <w:color w:val="000000"/>
                <w:sz w:val="24"/>
                <w:szCs w:val="24"/>
              </w:rPr>
              <w:lastRenderedPageBreak/>
              <w:t>муниципальных кладбищ</w:t>
            </w:r>
          </w:p>
        </w:tc>
        <w:tc>
          <w:tcPr>
            <w:tcW w:w="567" w:type="dxa"/>
            <w:tcBorders>
              <w:top w:val="single" w:sz="4" w:space="0" w:color="auto"/>
              <w:left w:val="nil"/>
              <w:bottom w:val="single" w:sz="4" w:space="0" w:color="auto"/>
              <w:right w:val="single" w:sz="4" w:space="0" w:color="auto"/>
            </w:tcBorders>
            <w:shd w:val="clear" w:color="auto" w:fill="auto"/>
            <w:vAlign w:val="bottom"/>
          </w:tcPr>
          <w:p w14:paraId="61EFF403" w14:textId="77777777" w:rsidR="009E6A4A" w:rsidRPr="009E6A4A" w:rsidRDefault="009E6A4A" w:rsidP="009E6A4A">
            <w:pPr>
              <w:jc w:val="center"/>
              <w:rPr>
                <w:sz w:val="24"/>
                <w:szCs w:val="24"/>
              </w:rPr>
            </w:pPr>
            <w:r w:rsidRPr="009E6A4A">
              <w:rPr>
                <w:sz w:val="24"/>
                <w:szCs w:val="24"/>
              </w:rPr>
              <w:lastRenderedPageBreak/>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4D70FEDD" w14:textId="77777777" w:rsidR="009E6A4A" w:rsidRPr="009E6A4A" w:rsidRDefault="009E6A4A" w:rsidP="00083131">
            <w:pPr>
              <w:ind w:firstLine="0"/>
              <w:jc w:val="center"/>
              <w:rPr>
                <w:sz w:val="24"/>
                <w:szCs w:val="24"/>
              </w:rPr>
            </w:pPr>
            <w:r w:rsidRPr="009E6A4A">
              <w:rPr>
                <w:sz w:val="24"/>
                <w:szCs w:val="24"/>
              </w:rPr>
              <w:t>05</w:t>
            </w:r>
          </w:p>
        </w:tc>
        <w:tc>
          <w:tcPr>
            <w:tcW w:w="538" w:type="dxa"/>
            <w:tcBorders>
              <w:top w:val="single" w:sz="4" w:space="0" w:color="auto"/>
              <w:left w:val="nil"/>
              <w:bottom w:val="single" w:sz="4" w:space="0" w:color="auto"/>
              <w:right w:val="single" w:sz="4" w:space="0" w:color="auto"/>
            </w:tcBorders>
            <w:shd w:val="clear" w:color="auto" w:fill="auto"/>
            <w:vAlign w:val="bottom"/>
          </w:tcPr>
          <w:p w14:paraId="02EE5415" w14:textId="77777777" w:rsidR="009E6A4A" w:rsidRPr="009E6A4A" w:rsidRDefault="009E6A4A" w:rsidP="00083131">
            <w:pPr>
              <w:ind w:firstLine="0"/>
              <w:jc w:val="center"/>
              <w:rPr>
                <w:sz w:val="24"/>
                <w:szCs w:val="24"/>
              </w:rPr>
            </w:pPr>
            <w:r w:rsidRPr="009E6A4A">
              <w:rPr>
                <w:sz w:val="24"/>
                <w:szCs w:val="24"/>
              </w:rPr>
              <w:t>03</w:t>
            </w:r>
          </w:p>
        </w:tc>
        <w:tc>
          <w:tcPr>
            <w:tcW w:w="1560" w:type="dxa"/>
            <w:tcBorders>
              <w:top w:val="single" w:sz="4" w:space="0" w:color="auto"/>
              <w:left w:val="nil"/>
              <w:bottom w:val="single" w:sz="4" w:space="0" w:color="auto"/>
              <w:right w:val="single" w:sz="4" w:space="0" w:color="auto"/>
            </w:tcBorders>
            <w:shd w:val="clear" w:color="auto" w:fill="auto"/>
            <w:vAlign w:val="bottom"/>
          </w:tcPr>
          <w:p w14:paraId="0C1C5D68" w14:textId="77777777" w:rsidR="009E6A4A" w:rsidRPr="009E6A4A" w:rsidRDefault="009E6A4A" w:rsidP="00C577C7">
            <w:pPr>
              <w:ind w:right="-102" w:hanging="108"/>
              <w:jc w:val="center"/>
              <w:rPr>
                <w:sz w:val="24"/>
                <w:szCs w:val="24"/>
              </w:rPr>
            </w:pPr>
            <w:r w:rsidRPr="009E6A4A">
              <w:rPr>
                <w:sz w:val="24"/>
                <w:szCs w:val="24"/>
              </w:rPr>
              <w:t>20 0 01 27300</w:t>
            </w:r>
          </w:p>
        </w:tc>
        <w:tc>
          <w:tcPr>
            <w:tcW w:w="708" w:type="dxa"/>
            <w:tcBorders>
              <w:top w:val="single" w:sz="4" w:space="0" w:color="auto"/>
              <w:left w:val="nil"/>
              <w:bottom w:val="single" w:sz="4" w:space="0" w:color="auto"/>
              <w:right w:val="single" w:sz="4" w:space="0" w:color="auto"/>
            </w:tcBorders>
            <w:shd w:val="clear" w:color="auto" w:fill="auto"/>
            <w:vAlign w:val="bottom"/>
          </w:tcPr>
          <w:p w14:paraId="373825F7" w14:textId="77777777" w:rsidR="009E6A4A" w:rsidRPr="009E6A4A" w:rsidRDefault="009E6A4A" w:rsidP="00083131">
            <w:pPr>
              <w:ind w:firstLine="0"/>
              <w:jc w:val="center"/>
              <w:rPr>
                <w:sz w:val="24"/>
                <w:szCs w:val="24"/>
              </w:rPr>
            </w:pPr>
            <w:r w:rsidRPr="009E6A4A">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01554A2" w14:textId="77777777" w:rsidR="009E6A4A" w:rsidRPr="009E6A4A" w:rsidRDefault="009E6A4A" w:rsidP="00083131">
            <w:pPr>
              <w:ind w:firstLine="0"/>
              <w:jc w:val="center"/>
              <w:rPr>
                <w:sz w:val="24"/>
                <w:szCs w:val="24"/>
              </w:rPr>
            </w:pPr>
            <w:r w:rsidRPr="009E6A4A">
              <w:rPr>
                <w:sz w:val="24"/>
                <w:szCs w:val="24"/>
              </w:rPr>
              <w:t>6 074,7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5C8239" w14:textId="77777777" w:rsidR="009E6A4A" w:rsidRPr="009E6A4A" w:rsidRDefault="009E6A4A" w:rsidP="00083131">
            <w:pPr>
              <w:ind w:firstLine="0"/>
              <w:jc w:val="center"/>
              <w:rPr>
                <w:sz w:val="24"/>
                <w:szCs w:val="24"/>
              </w:rPr>
            </w:pPr>
            <w:r w:rsidRPr="009E6A4A">
              <w:rPr>
                <w:sz w:val="24"/>
                <w:szCs w:val="24"/>
              </w:rPr>
              <w:t>4 174,7</w:t>
            </w:r>
          </w:p>
        </w:tc>
        <w:tc>
          <w:tcPr>
            <w:tcW w:w="1274" w:type="dxa"/>
            <w:tcBorders>
              <w:top w:val="single" w:sz="4" w:space="0" w:color="auto"/>
              <w:left w:val="nil"/>
              <w:bottom w:val="single" w:sz="4" w:space="0" w:color="auto"/>
              <w:right w:val="single" w:sz="4" w:space="0" w:color="auto"/>
            </w:tcBorders>
            <w:shd w:val="clear" w:color="auto" w:fill="auto"/>
            <w:vAlign w:val="bottom"/>
          </w:tcPr>
          <w:p w14:paraId="70FCA776" w14:textId="77777777" w:rsidR="009E6A4A" w:rsidRPr="009E6A4A" w:rsidRDefault="009E6A4A" w:rsidP="00083131">
            <w:pPr>
              <w:ind w:firstLine="0"/>
              <w:jc w:val="center"/>
              <w:rPr>
                <w:sz w:val="24"/>
                <w:szCs w:val="24"/>
              </w:rPr>
            </w:pPr>
            <w:r w:rsidRPr="009E6A4A">
              <w:rPr>
                <w:sz w:val="24"/>
                <w:szCs w:val="24"/>
              </w:rPr>
              <w:t>4 174,7</w:t>
            </w:r>
          </w:p>
        </w:tc>
      </w:tr>
      <w:tr w:rsidR="009E6A4A" w:rsidRPr="005C5269" w14:paraId="6AD36BD2"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5874C652" w14:textId="77777777" w:rsidR="009E6A4A" w:rsidRPr="009E6A4A" w:rsidRDefault="009E6A4A" w:rsidP="009E6A4A">
            <w:pPr>
              <w:ind w:firstLine="0"/>
              <w:rPr>
                <w:sz w:val="24"/>
                <w:szCs w:val="24"/>
              </w:rPr>
            </w:pPr>
            <w:r w:rsidRPr="009E6A4A">
              <w:rPr>
                <w:sz w:val="24"/>
                <w:szCs w:val="24"/>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vAlign w:val="bottom"/>
          </w:tcPr>
          <w:p w14:paraId="12E92470" w14:textId="77777777" w:rsidR="009E6A4A" w:rsidRPr="009E6A4A" w:rsidRDefault="009E6A4A" w:rsidP="009E6A4A">
            <w:pPr>
              <w:jc w:val="center"/>
              <w:rPr>
                <w:sz w:val="24"/>
                <w:szCs w:val="24"/>
              </w:rPr>
            </w:pPr>
            <w:r w:rsidRPr="009E6A4A">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15279EB4" w14:textId="77777777" w:rsidR="009E6A4A" w:rsidRPr="009E6A4A" w:rsidRDefault="009E6A4A" w:rsidP="00083131">
            <w:pPr>
              <w:ind w:firstLine="0"/>
              <w:jc w:val="center"/>
              <w:rPr>
                <w:sz w:val="24"/>
                <w:szCs w:val="24"/>
              </w:rPr>
            </w:pPr>
            <w:r w:rsidRPr="009E6A4A">
              <w:rPr>
                <w:sz w:val="24"/>
                <w:szCs w:val="24"/>
              </w:rPr>
              <w:t>05</w:t>
            </w:r>
          </w:p>
        </w:tc>
        <w:tc>
          <w:tcPr>
            <w:tcW w:w="538" w:type="dxa"/>
            <w:tcBorders>
              <w:top w:val="single" w:sz="4" w:space="0" w:color="auto"/>
              <w:left w:val="nil"/>
              <w:bottom w:val="single" w:sz="4" w:space="0" w:color="auto"/>
              <w:right w:val="single" w:sz="4" w:space="0" w:color="auto"/>
            </w:tcBorders>
            <w:shd w:val="clear" w:color="auto" w:fill="auto"/>
            <w:vAlign w:val="bottom"/>
          </w:tcPr>
          <w:p w14:paraId="2C0013D8" w14:textId="77777777" w:rsidR="009E6A4A" w:rsidRPr="009E6A4A" w:rsidRDefault="009E6A4A" w:rsidP="00083131">
            <w:pPr>
              <w:ind w:firstLine="0"/>
              <w:jc w:val="center"/>
              <w:rPr>
                <w:sz w:val="24"/>
                <w:szCs w:val="24"/>
              </w:rPr>
            </w:pPr>
            <w:r w:rsidRPr="009E6A4A">
              <w:rPr>
                <w:sz w:val="24"/>
                <w:szCs w:val="24"/>
              </w:rPr>
              <w:t>03</w:t>
            </w:r>
          </w:p>
        </w:tc>
        <w:tc>
          <w:tcPr>
            <w:tcW w:w="1560" w:type="dxa"/>
            <w:tcBorders>
              <w:top w:val="single" w:sz="4" w:space="0" w:color="auto"/>
              <w:left w:val="nil"/>
              <w:bottom w:val="single" w:sz="4" w:space="0" w:color="auto"/>
              <w:right w:val="single" w:sz="4" w:space="0" w:color="auto"/>
            </w:tcBorders>
            <w:shd w:val="clear" w:color="auto" w:fill="auto"/>
            <w:vAlign w:val="bottom"/>
          </w:tcPr>
          <w:p w14:paraId="1A05FEA4" w14:textId="77777777" w:rsidR="009E6A4A" w:rsidRPr="009E6A4A" w:rsidRDefault="009E6A4A" w:rsidP="00C577C7">
            <w:pPr>
              <w:ind w:right="-102" w:hanging="108"/>
              <w:jc w:val="center"/>
              <w:rPr>
                <w:sz w:val="24"/>
                <w:szCs w:val="24"/>
              </w:rPr>
            </w:pPr>
            <w:r w:rsidRPr="009E6A4A">
              <w:rPr>
                <w:sz w:val="24"/>
                <w:szCs w:val="24"/>
              </w:rPr>
              <w:t>20 0 01 27300</w:t>
            </w:r>
          </w:p>
        </w:tc>
        <w:tc>
          <w:tcPr>
            <w:tcW w:w="708" w:type="dxa"/>
            <w:tcBorders>
              <w:top w:val="single" w:sz="4" w:space="0" w:color="auto"/>
              <w:left w:val="nil"/>
              <w:bottom w:val="single" w:sz="4" w:space="0" w:color="auto"/>
              <w:right w:val="single" w:sz="4" w:space="0" w:color="auto"/>
            </w:tcBorders>
            <w:shd w:val="clear" w:color="auto" w:fill="auto"/>
            <w:vAlign w:val="bottom"/>
          </w:tcPr>
          <w:p w14:paraId="7306A3C1" w14:textId="77777777" w:rsidR="009E6A4A" w:rsidRPr="009E6A4A" w:rsidRDefault="009E6A4A" w:rsidP="00083131">
            <w:pPr>
              <w:ind w:firstLine="0"/>
              <w:jc w:val="center"/>
              <w:rPr>
                <w:sz w:val="24"/>
                <w:szCs w:val="24"/>
              </w:rPr>
            </w:pPr>
            <w:r w:rsidRPr="009E6A4A">
              <w:rPr>
                <w:sz w:val="24"/>
                <w:szCs w:val="24"/>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0C51C92" w14:textId="77777777" w:rsidR="009E6A4A" w:rsidRPr="009E6A4A" w:rsidRDefault="009E6A4A" w:rsidP="00083131">
            <w:pPr>
              <w:ind w:firstLine="0"/>
              <w:jc w:val="center"/>
              <w:rPr>
                <w:sz w:val="24"/>
                <w:szCs w:val="24"/>
              </w:rPr>
            </w:pPr>
            <w:r w:rsidRPr="009E6A4A">
              <w:rPr>
                <w:sz w:val="24"/>
                <w:szCs w:val="24"/>
              </w:rPr>
              <w:t>6 074,7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E5F7D1" w14:textId="77777777" w:rsidR="009E6A4A" w:rsidRPr="009E6A4A" w:rsidRDefault="009E6A4A" w:rsidP="00083131">
            <w:pPr>
              <w:ind w:firstLine="0"/>
              <w:jc w:val="center"/>
              <w:rPr>
                <w:sz w:val="24"/>
                <w:szCs w:val="24"/>
              </w:rPr>
            </w:pPr>
            <w:r w:rsidRPr="009E6A4A">
              <w:rPr>
                <w:sz w:val="24"/>
                <w:szCs w:val="24"/>
              </w:rPr>
              <w:t>4 174,7</w:t>
            </w:r>
          </w:p>
        </w:tc>
        <w:tc>
          <w:tcPr>
            <w:tcW w:w="1274" w:type="dxa"/>
            <w:tcBorders>
              <w:top w:val="single" w:sz="4" w:space="0" w:color="auto"/>
              <w:left w:val="nil"/>
              <w:bottom w:val="single" w:sz="4" w:space="0" w:color="auto"/>
              <w:right w:val="single" w:sz="4" w:space="0" w:color="auto"/>
            </w:tcBorders>
            <w:shd w:val="clear" w:color="auto" w:fill="auto"/>
            <w:vAlign w:val="bottom"/>
          </w:tcPr>
          <w:p w14:paraId="0560BA30" w14:textId="77777777" w:rsidR="009E6A4A" w:rsidRPr="009E6A4A" w:rsidRDefault="009E6A4A" w:rsidP="00083131">
            <w:pPr>
              <w:ind w:firstLine="0"/>
              <w:jc w:val="center"/>
              <w:rPr>
                <w:sz w:val="24"/>
                <w:szCs w:val="24"/>
              </w:rPr>
            </w:pPr>
            <w:r w:rsidRPr="009E6A4A">
              <w:rPr>
                <w:sz w:val="24"/>
                <w:szCs w:val="24"/>
              </w:rPr>
              <w:t>4 174,7</w:t>
            </w:r>
          </w:p>
        </w:tc>
      </w:tr>
      <w:tr w:rsidR="00083131" w:rsidRPr="005C5269" w14:paraId="528B9571"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4BDC53D2" w14:textId="77777777" w:rsidR="00083131" w:rsidRPr="00083131" w:rsidRDefault="00083131" w:rsidP="0008609E">
            <w:pPr>
              <w:ind w:firstLine="0"/>
              <w:rPr>
                <w:color w:val="000000"/>
                <w:sz w:val="24"/>
                <w:szCs w:val="24"/>
              </w:rPr>
            </w:pPr>
            <w:r w:rsidRPr="00083131">
              <w:rPr>
                <w:color w:val="000000"/>
                <w:sz w:val="24"/>
                <w:szCs w:val="24"/>
              </w:rPr>
              <w:t xml:space="preserve">Реализация мероприятий в рамках проекта </w:t>
            </w:r>
            <w:r w:rsidR="0008609E">
              <w:rPr>
                <w:color w:val="000000"/>
                <w:sz w:val="24"/>
                <w:szCs w:val="24"/>
              </w:rPr>
              <w:t>«</w:t>
            </w:r>
            <w:r w:rsidRPr="00083131">
              <w:rPr>
                <w:color w:val="000000"/>
                <w:sz w:val="24"/>
                <w:szCs w:val="24"/>
              </w:rPr>
              <w:t>Память поколений</w:t>
            </w:r>
            <w:r w:rsidR="0008609E">
              <w:rPr>
                <w:color w:val="000000"/>
                <w:sz w:val="24"/>
                <w:szCs w:val="24"/>
              </w:rPr>
              <w:t>»</w:t>
            </w:r>
          </w:p>
        </w:tc>
        <w:tc>
          <w:tcPr>
            <w:tcW w:w="567" w:type="dxa"/>
            <w:tcBorders>
              <w:top w:val="single" w:sz="4" w:space="0" w:color="auto"/>
              <w:left w:val="nil"/>
              <w:bottom w:val="single" w:sz="4" w:space="0" w:color="auto"/>
              <w:right w:val="single" w:sz="4" w:space="0" w:color="auto"/>
            </w:tcBorders>
            <w:shd w:val="clear" w:color="auto" w:fill="auto"/>
            <w:vAlign w:val="bottom"/>
          </w:tcPr>
          <w:p w14:paraId="5E8874EE" w14:textId="77777777" w:rsidR="00083131" w:rsidRPr="00083131" w:rsidRDefault="00083131" w:rsidP="00083131">
            <w:pPr>
              <w:jc w:val="center"/>
              <w:rPr>
                <w:sz w:val="24"/>
                <w:szCs w:val="24"/>
              </w:rPr>
            </w:pPr>
            <w:r w:rsidRPr="00083131">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33FABFE7" w14:textId="77777777" w:rsidR="00083131" w:rsidRPr="00083131" w:rsidRDefault="00083131" w:rsidP="00083131">
            <w:pPr>
              <w:ind w:firstLine="0"/>
              <w:jc w:val="center"/>
              <w:rPr>
                <w:sz w:val="24"/>
                <w:szCs w:val="24"/>
              </w:rPr>
            </w:pPr>
            <w:r w:rsidRPr="00083131">
              <w:rPr>
                <w:sz w:val="24"/>
                <w:szCs w:val="24"/>
              </w:rPr>
              <w:t>05</w:t>
            </w:r>
          </w:p>
        </w:tc>
        <w:tc>
          <w:tcPr>
            <w:tcW w:w="538" w:type="dxa"/>
            <w:tcBorders>
              <w:top w:val="single" w:sz="4" w:space="0" w:color="auto"/>
              <w:left w:val="nil"/>
              <w:bottom w:val="single" w:sz="4" w:space="0" w:color="auto"/>
              <w:right w:val="single" w:sz="4" w:space="0" w:color="auto"/>
            </w:tcBorders>
            <w:shd w:val="clear" w:color="auto" w:fill="auto"/>
            <w:vAlign w:val="bottom"/>
          </w:tcPr>
          <w:p w14:paraId="35A0DAE8" w14:textId="77777777" w:rsidR="00083131" w:rsidRPr="00083131" w:rsidRDefault="00083131" w:rsidP="00083131">
            <w:pPr>
              <w:ind w:firstLine="0"/>
              <w:jc w:val="center"/>
              <w:rPr>
                <w:sz w:val="24"/>
                <w:szCs w:val="24"/>
              </w:rPr>
            </w:pPr>
            <w:r w:rsidRPr="00083131">
              <w:rPr>
                <w:sz w:val="24"/>
                <w:szCs w:val="24"/>
              </w:rPr>
              <w:t>03</w:t>
            </w:r>
          </w:p>
        </w:tc>
        <w:tc>
          <w:tcPr>
            <w:tcW w:w="1560" w:type="dxa"/>
            <w:tcBorders>
              <w:top w:val="single" w:sz="4" w:space="0" w:color="auto"/>
              <w:left w:val="nil"/>
              <w:bottom w:val="single" w:sz="4" w:space="0" w:color="auto"/>
              <w:right w:val="single" w:sz="4" w:space="0" w:color="auto"/>
            </w:tcBorders>
            <w:shd w:val="clear" w:color="auto" w:fill="auto"/>
            <w:vAlign w:val="bottom"/>
          </w:tcPr>
          <w:p w14:paraId="76FAD5E3" w14:textId="77777777" w:rsidR="00083131" w:rsidRPr="00083131" w:rsidRDefault="00083131" w:rsidP="00C577C7">
            <w:pPr>
              <w:ind w:right="-102" w:hanging="108"/>
              <w:jc w:val="center"/>
              <w:rPr>
                <w:sz w:val="24"/>
                <w:szCs w:val="24"/>
              </w:rPr>
            </w:pPr>
            <w:r w:rsidRPr="00083131">
              <w:rPr>
                <w:sz w:val="24"/>
                <w:szCs w:val="24"/>
              </w:rPr>
              <w:t>20 0 05 00000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0FEC5CFB" w14:textId="77777777" w:rsidR="00083131" w:rsidRPr="00083131" w:rsidRDefault="00083131" w:rsidP="00083131">
            <w:pPr>
              <w:ind w:firstLine="0"/>
              <w:jc w:val="center"/>
              <w:rPr>
                <w:sz w:val="24"/>
                <w:szCs w:val="24"/>
              </w:rPr>
            </w:pPr>
            <w:r w:rsidRPr="00083131">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9B7B1DE" w14:textId="77777777" w:rsidR="00083131" w:rsidRPr="00083131" w:rsidRDefault="00083131" w:rsidP="00083131">
            <w:pPr>
              <w:ind w:firstLine="0"/>
              <w:jc w:val="center"/>
              <w:rPr>
                <w:sz w:val="24"/>
                <w:szCs w:val="24"/>
              </w:rPr>
            </w:pPr>
            <w:r w:rsidRPr="00083131">
              <w:rPr>
                <w:sz w:val="24"/>
                <w:szCs w:val="24"/>
              </w:rPr>
              <w:t>5 786,3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2F83B1" w14:textId="77777777" w:rsidR="00083131" w:rsidRPr="00083131" w:rsidRDefault="00083131" w:rsidP="00083131">
            <w:pPr>
              <w:ind w:firstLine="0"/>
              <w:jc w:val="center"/>
              <w:rPr>
                <w:sz w:val="24"/>
                <w:szCs w:val="24"/>
              </w:rPr>
            </w:pPr>
            <w:r w:rsidRPr="00083131">
              <w:rPr>
                <w:sz w:val="24"/>
                <w:szCs w:val="24"/>
              </w:rPr>
              <w:t>5 786,3</w:t>
            </w:r>
          </w:p>
        </w:tc>
        <w:tc>
          <w:tcPr>
            <w:tcW w:w="1274" w:type="dxa"/>
            <w:tcBorders>
              <w:top w:val="single" w:sz="4" w:space="0" w:color="auto"/>
              <w:left w:val="nil"/>
              <w:bottom w:val="single" w:sz="4" w:space="0" w:color="auto"/>
              <w:right w:val="single" w:sz="4" w:space="0" w:color="auto"/>
            </w:tcBorders>
            <w:shd w:val="clear" w:color="auto" w:fill="auto"/>
            <w:vAlign w:val="bottom"/>
          </w:tcPr>
          <w:p w14:paraId="14DBE276" w14:textId="77777777" w:rsidR="00083131" w:rsidRPr="00083131" w:rsidRDefault="00083131" w:rsidP="00083131">
            <w:pPr>
              <w:ind w:firstLine="0"/>
              <w:jc w:val="center"/>
              <w:rPr>
                <w:sz w:val="24"/>
                <w:szCs w:val="24"/>
              </w:rPr>
            </w:pPr>
            <w:r w:rsidRPr="00083131">
              <w:rPr>
                <w:sz w:val="24"/>
                <w:szCs w:val="24"/>
              </w:rPr>
              <w:t>5 786,3</w:t>
            </w:r>
          </w:p>
        </w:tc>
      </w:tr>
      <w:tr w:rsidR="00083131" w:rsidRPr="005C5269" w14:paraId="22670C25" w14:textId="77777777" w:rsidTr="00E319D6">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4FF10251" w14:textId="77777777" w:rsidR="00083131" w:rsidRPr="00083131" w:rsidRDefault="00083131" w:rsidP="0008609E">
            <w:pPr>
              <w:ind w:firstLine="0"/>
              <w:rPr>
                <w:sz w:val="24"/>
                <w:szCs w:val="24"/>
              </w:rPr>
            </w:pPr>
            <w:r w:rsidRPr="00083131">
              <w:rPr>
                <w:sz w:val="24"/>
                <w:szCs w:val="24"/>
              </w:rPr>
              <w:t xml:space="preserve">Расходы на реализацию мероприятий в рамках проекта </w:t>
            </w:r>
            <w:r w:rsidR="0008609E">
              <w:rPr>
                <w:sz w:val="24"/>
                <w:szCs w:val="24"/>
              </w:rPr>
              <w:t>«</w:t>
            </w:r>
            <w:r w:rsidRPr="00083131">
              <w:rPr>
                <w:sz w:val="24"/>
                <w:szCs w:val="24"/>
              </w:rPr>
              <w:t>Память поколений</w:t>
            </w:r>
            <w:r w:rsidR="0008609E">
              <w:rPr>
                <w:sz w:val="24"/>
                <w:szCs w:val="24"/>
              </w:rPr>
              <w:t>»</w:t>
            </w:r>
          </w:p>
        </w:tc>
        <w:tc>
          <w:tcPr>
            <w:tcW w:w="567" w:type="dxa"/>
            <w:tcBorders>
              <w:top w:val="single" w:sz="4" w:space="0" w:color="auto"/>
              <w:left w:val="nil"/>
              <w:bottom w:val="single" w:sz="4" w:space="0" w:color="auto"/>
              <w:right w:val="single" w:sz="4" w:space="0" w:color="auto"/>
            </w:tcBorders>
            <w:shd w:val="clear" w:color="auto" w:fill="auto"/>
            <w:vAlign w:val="bottom"/>
          </w:tcPr>
          <w:p w14:paraId="6BF2B756" w14:textId="77777777" w:rsidR="00083131" w:rsidRPr="00083131" w:rsidRDefault="00083131" w:rsidP="00083131">
            <w:pPr>
              <w:jc w:val="center"/>
              <w:rPr>
                <w:sz w:val="24"/>
                <w:szCs w:val="24"/>
              </w:rPr>
            </w:pPr>
            <w:r w:rsidRPr="00083131">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59705D3F" w14:textId="77777777" w:rsidR="00083131" w:rsidRPr="00083131" w:rsidRDefault="00083131" w:rsidP="00083131">
            <w:pPr>
              <w:ind w:firstLine="0"/>
              <w:jc w:val="center"/>
              <w:rPr>
                <w:sz w:val="24"/>
                <w:szCs w:val="24"/>
              </w:rPr>
            </w:pPr>
            <w:r w:rsidRPr="00083131">
              <w:rPr>
                <w:sz w:val="24"/>
                <w:szCs w:val="24"/>
              </w:rPr>
              <w:t>05</w:t>
            </w:r>
          </w:p>
        </w:tc>
        <w:tc>
          <w:tcPr>
            <w:tcW w:w="538" w:type="dxa"/>
            <w:tcBorders>
              <w:top w:val="single" w:sz="4" w:space="0" w:color="auto"/>
              <w:left w:val="nil"/>
              <w:bottom w:val="single" w:sz="4" w:space="0" w:color="auto"/>
              <w:right w:val="single" w:sz="4" w:space="0" w:color="auto"/>
            </w:tcBorders>
            <w:shd w:val="clear" w:color="auto" w:fill="auto"/>
            <w:vAlign w:val="bottom"/>
          </w:tcPr>
          <w:p w14:paraId="46B60F3B" w14:textId="77777777" w:rsidR="00083131" w:rsidRPr="00083131" w:rsidRDefault="00083131" w:rsidP="00083131">
            <w:pPr>
              <w:ind w:firstLine="0"/>
              <w:jc w:val="center"/>
              <w:rPr>
                <w:sz w:val="24"/>
                <w:szCs w:val="24"/>
              </w:rPr>
            </w:pPr>
            <w:r w:rsidRPr="00083131">
              <w:rPr>
                <w:sz w:val="24"/>
                <w:szCs w:val="24"/>
              </w:rPr>
              <w:t>03</w:t>
            </w:r>
          </w:p>
        </w:tc>
        <w:tc>
          <w:tcPr>
            <w:tcW w:w="1560" w:type="dxa"/>
            <w:tcBorders>
              <w:top w:val="single" w:sz="4" w:space="0" w:color="auto"/>
              <w:left w:val="nil"/>
              <w:bottom w:val="single" w:sz="4" w:space="0" w:color="auto"/>
              <w:right w:val="single" w:sz="4" w:space="0" w:color="auto"/>
            </w:tcBorders>
            <w:shd w:val="clear" w:color="auto" w:fill="auto"/>
            <w:vAlign w:val="bottom"/>
          </w:tcPr>
          <w:p w14:paraId="51732000" w14:textId="77777777" w:rsidR="00083131" w:rsidRPr="00083131" w:rsidRDefault="00083131" w:rsidP="00C577C7">
            <w:pPr>
              <w:ind w:right="-102" w:hanging="108"/>
              <w:jc w:val="center"/>
              <w:rPr>
                <w:sz w:val="24"/>
                <w:szCs w:val="24"/>
              </w:rPr>
            </w:pPr>
            <w:r w:rsidRPr="00083131">
              <w:rPr>
                <w:sz w:val="24"/>
                <w:szCs w:val="24"/>
              </w:rPr>
              <w:t>20 0 05 S2680</w:t>
            </w:r>
          </w:p>
        </w:tc>
        <w:tc>
          <w:tcPr>
            <w:tcW w:w="708" w:type="dxa"/>
            <w:tcBorders>
              <w:top w:val="single" w:sz="4" w:space="0" w:color="auto"/>
              <w:left w:val="nil"/>
              <w:bottom w:val="single" w:sz="4" w:space="0" w:color="auto"/>
              <w:right w:val="single" w:sz="4" w:space="0" w:color="auto"/>
            </w:tcBorders>
            <w:shd w:val="clear" w:color="auto" w:fill="auto"/>
            <w:vAlign w:val="bottom"/>
          </w:tcPr>
          <w:p w14:paraId="489F8A79" w14:textId="77777777" w:rsidR="00083131" w:rsidRPr="00083131" w:rsidRDefault="00083131" w:rsidP="00083131">
            <w:pPr>
              <w:ind w:firstLine="0"/>
              <w:jc w:val="center"/>
              <w:rPr>
                <w:sz w:val="24"/>
                <w:szCs w:val="24"/>
              </w:rPr>
            </w:pPr>
            <w:r w:rsidRPr="00083131">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B902212" w14:textId="77777777" w:rsidR="00083131" w:rsidRPr="00083131" w:rsidRDefault="00083131" w:rsidP="00083131">
            <w:pPr>
              <w:ind w:firstLine="0"/>
              <w:jc w:val="center"/>
              <w:rPr>
                <w:sz w:val="24"/>
                <w:szCs w:val="24"/>
              </w:rPr>
            </w:pPr>
            <w:r w:rsidRPr="00083131">
              <w:rPr>
                <w:sz w:val="24"/>
                <w:szCs w:val="24"/>
              </w:rPr>
              <w:t>5 786,3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77C569" w14:textId="77777777" w:rsidR="00083131" w:rsidRPr="00083131" w:rsidRDefault="00083131" w:rsidP="00083131">
            <w:pPr>
              <w:ind w:firstLine="0"/>
              <w:jc w:val="center"/>
              <w:rPr>
                <w:sz w:val="24"/>
                <w:szCs w:val="24"/>
              </w:rPr>
            </w:pPr>
            <w:r w:rsidRPr="00083131">
              <w:rPr>
                <w:sz w:val="24"/>
                <w:szCs w:val="24"/>
              </w:rPr>
              <w:t>5 786,3</w:t>
            </w:r>
          </w:p>
        </w:tc>
        <w:tc>
          <w:tcPr>
            <w:tcW w:w="1274" w:type="dxa"/>
            <w:tcBorders>
              <w:top w:val="single" w:sz="4" w:space="0" w:color="auto"/>
              <w:left w:val="nil"/>
              <w:bottom w:val="single" w:sz="4" w:space="0" w:color="auto"/>
              <w:right w:val="single" w:sz="4" w:space="0" w:color="auto"/>
            </w:tcBorders>
            <w:shd w:val="clear" w:color="auto" w:fill="auto"/>
            <w:vAlign w:val="bottom"/>
          </w:tcPr>
          <w:p w14:paraId="34DD21D1" w14:textId="77777777" w:rsidR="00083131" w:rsidRPr="00083131" w:rsidRDefault="00083131" w:rsidP="00083131">
            <w:pPr>
              <w:ind w:firstLine="0"/>
              <w:jc w:val="center"/>
              <w:rPr>
                <w:sz w:val="24"/>
                <w:szCs w:val="24"/>
              </w:rPr>
            </w:pPr>
            <w:r w:rsidRPr="00083131">
              <w:rPr>
                <w:sz w:val="24"/>
                <w:szCs w:val="24"/>
              </w:rPr>
              <w:t>5 786,3</w:t>
            </w:r>
          </w:p>
        </w:tc>
      </w:tr>
      <w:tr w:rsidR="00083131" w:rsidRPr="005C5269" w14:paraId="7ECC81C9" w14:textId="77777777" w:rsidTr="00E319D6">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6649AA47" w14:textId="77777777" w:rsidR="00083131" w:rsidRPr="00083131" w:rsidRDefault="00083131" w:rsidP="00083131">
            <w:pPr>
              <w:ind w:firstLine="0"/>
              <w:rPr>
                <w:sz w:val="24"/>
                <w:szCs w:val="24"/>
              </w:rPr>
            </w:pPr>
            <w:r w:rsidRPr="00083131">
              <w:rPr>
                <w:sz w:val="24"/>
                <w:szCs w:val="24"/>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vAlign w:val="bottom"/>
          </w:tcPr>
          <w:p w14:paraId="33164088" w14:textId="77777777" w:rsidR="00083131" w:rsidRPr="00083131" w:rsidRDefault="00083131" w:rsidP="00083131">
            <w:pPr>
              <w:jc w:val="center"/>
              <w:rPr>
                <w:sz w:val="24"/>
                <w:szCs w:val="24"/>
              </w:rPr>
            </w:pPr>
            <w:r w:rsidRPr="00083131">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77B679F8" w14:textId="77777777" w:rsidR="00083131" w:rsidRPr="00083131" w:rsidRDefault="00083131" w:rsidP="00083131">
            <w:pPr>
              <w:ind w:firstLine="0"/>
              <w:jc w:val="center"/>
              <w:rPr>
                <w:sz w:val="24"/>
                <w:szCs w:val="24"/>
              </w:rPr>
            </w:pPr>
            <w:r w:rsidRPr="00083131">
              <w:rPr>
                <w:sz w:val="24"/>
                <w:szCs w:val="24"/>
              </w:rPr>
              <w:t>05</w:t>
            </w:r>
          </w:p>
        </w:tc>
        <w:tc>
          <w:tcPr>
            <w:tcW w:w="538" w:type="dxa"/>
            <w:tcBorders>
              <w:top w:val="single" w:sz="4" w:space="0" w:color="auto"/>
              <w:left w:val="nil"/>
              <w:bottom w:val="single" w:sz="4" w:space="0" w:color="auto"/>
              <w:right w:val="single" w:sz="4" w:space="0" w:color="auto"/>
            </w:tcBorders>
            <w:shd w:val="clear" w:color="auto" w:fill="auto"/>
            <w:vAlign w:val="bottom"/>
          </w:tcPr>
          <w:p w14:paraId="2E7213C2" w14:textId="77777777" w:rsidR="00083131" w:rsidRPr="00083131" w:rsidRDefault="00083131" w:rsidP="00083131">
            <w:pPr>
              <w:ind w:firstLine="0"/>
              <w:jc w:val="center"/>
              <w:rPr>
                <w:sz w:val="24"/>
                <w:szCs w:val="24"/>
              </w:rPr>
            </w:pPr>
            <w:r w:rsidRPr="00083131">
              <w:rPr>
                <w:sz w:val="24"/>
                <w:szCs w:val="24"/>
              </w:rPr>
              <w:t>03</w:t>
            </w:r>
          </w:p>
        </w:tc>
        <w:tc>
          <w:tcPr>
            <w:tcW w:w="1560" w:type="dxa"/>
            <w:tcBorders>
              <w:top w:val="single" w:sz="4" w:space="0" w:color="auto"/>
              <w:left w:val="nil"/>
              <w:bottom w:val="single" w:sz="4" w:space="0" w:color="auto"/>
              <w:right w:val="single" w:sz="4" w:space="0" w:color="auto"/>
            </w:tcBorders>
            <w:shd w:val="clear" w:color="auto" w:fill="auto"/>
            <w:vAlign w:val="bottom"/>
          </w:tcPr>
          <w:p w14:paraId="696CCC45" w14:textId="77777777" w:rsidR="00083131" w:rsidRPr="00083131" w:rsidRDefault="00083131" w:rsidP="00C577C7">
            <w:pPr>
              <w:ind w:right="-102" w:hanging="108"/>
              <w:jc w:val="center"/>
              <w:rPr>
                <w:sz w:val="24"/>
                <w:szCs w:val="24"/>
              </w:rPr>
            </w:pPr>
            <w:r w:rsidRPr="00083131">
              <w:rPr>
                <w:sz w:val="24"/>
                <w:szCs w:val="24"/>
              </w:rPr>
              <w:t>20 0 05 S2680</w:t>
            </w:r>
          </w:p>
        </w:tc>
        <w:tc>
          <w:tcPr>
            <w:tcW w:w="708" w:type="dxa"/>
            <w:tcBorders>
              <w:top w:val="single" w:sz="4" w:space="0" w:color="auto"/>
              <w:left w:val="nil"/>
              <w:bottom w:val="single" w:sz="4" w:space="0" w:color="auto"/>
              <w:right w:val="single" w:sz="4" w:space="0" w:color="auto"/>
            </w:tcBorders>
            <w:shd w:val="clear" w:color="auto" w:fill="auto"/>
            <w:vAlign w:val="bottom"/>
          </w:tcPr>
          <w:p w14:paraId="0DE56842" w14:textId="77777777" w:rsidR="00083131" w:rsidRPr="00083131" w:rsidRDefault="00083131" w:rsidP="00083131">
            <w:pPr>
              <w:ind w:firstLine="0"/>
              <w:jc w:val="center"/>
              <w:rPr>
                <w:sz w:val="24"/>
                <w:szCs w:val="24"/>
              </w:rPr>
            </w:pPr>
            <w:r w:rsidRPr="00083131">
              <w:rPr>
                <w:sz w:val="24"/>
                <w:szCs w:val="24"/>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4DD62C0" w14:textId="77777777" w:rsidR="00083131" w:rsidRPr="00083131" w:rsidRDefault="00083131" w:rsidP="00083131">
            <w:pPr>
              <w:ind w:firstLine="0"/>
              <w:jc w:val="center"/>
              <w:rPr>
                <w:sz w:val="24"/>
                <w:szCs w:val="24"/>
              </w:rPr>
            </w:pPr>
            <w:r w:rsidRPr="00083131">
              <w:rPr>
                <w:sz w:val="24"/>
                <w:szCs w:val="24"/>
              </w:rPr>
              <w:t>5 786,3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223120" w14:textId="77777777" w:rsidR="00083131" w:rsidRPr="00083131" w:rsidRDefault="00083131" w:rsidP="00083131">
            <w:pPr>
              <w:ind w:firstLine="0"/>
              <w:jc w:val="center"/>
              <w:rPr>
                <w:sz w:val="24"/>
                <w:szCs w:val="24"/>
              </w:rPr>
            </w:pPr>
            <w:r w:rsidRPr="00083131">
              <w:rPr>
                <w:sz w:val="24"/>
                <w:szCs w:val="24"/>
              </w:rPr>
              <w:t>5 786,3</w:t>
            </w:r>
          </w:p>
        </w:tc>
        <w:tc>
          <w:tcPr>
            <w:tcW w:w="1274" w:type="dxa"/>
            <w:tcBorders>
              <w:top w:val="single" w:sz="4" w:space="0" w:color="auto"/>
              <w:left w:val="nil"/>
              <w:bottom w:val="single" w:sz="4" w:space="0" w:color="auto"/>
              <w:right w:val="single" w:sz="4" w:space="0" w:color="auto"/>
            </w:tcBorders>
            <w:shd w:val="clear" w:color="auto" w:fill="auto"/>
            <w:vAlign w:val="bottom"/>
          </w:tcPr>
          <w:p w14:paraId="36C35624" w14:textId="77777777" w:rsidR="00083131" w:rsidRPr="00083131" w:rsidRDefault="00083131" w:rsidP="00083131">
            <w:pPr>
              <w:ind w:firstLine="0"/>
              <w:jc w:val="center"/>
              <w:rPr>
                <w:sz w:val="24"/>
                <w:szCs w:val="24"/>
              </w:rPr>
            </w:pPr>
            <w:r w:rsidRPr="00083131">
              <w:rPr>
                <w:sz w:val="24"/>
                <w:szCs w:val="24"/>
              </w:rPr>
              <w:t>5 786,3</w:t>
            </w:r>
          </w:p>
        </w:tc>
      </w:tr>
      <w:tr w:rsidR="00083131" w:rsidRPr="005C5269" w14:paraId="2E04176C" w14:textId="77777777" w:rsidTr="00E319D6">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069BECA4" w14:textId="77777777" w:rsidR="00083131" w:rsidRPr="00083131" w:rsidRDefault="00083131" w:rsidP="00083131">
            <w:pPr>
              <w:ind w:firstLine="0"/>
              <w:rPr>
                <w:sz w:val="24"/>
                <w:szCs w:val="24"/>
              </w:rPr>
            </w:pPr>
            <w:r w:rsidRPr="00083131">
              <w:rPr>
                <w:sz w:val="24"/>
                <w:szCs w:val="24"/>
              </w:rPr>
              <w:t>в том числе:</w:t>
            </w:r>
          </w:p>
        </w:tc>
        <w:tc>
          <w:tcPr>
            <w:tcW w:w="567" w:type="dxa"/>
            <w:tcBorders>
              <w:top w:val="single" w:sz="4" w:space="0" w:color="auto"/>
              <w:left w:val="nil"/>
              <w:bottom w:val="single" w:sz="4" w:space="0" w:color="auto"/>
              <w:right w:val="single" w:sz="4" w:space="0" w:color="auto"/>
            </w:tcBorders>
            <w:shd w:val="clear" w:color="auto" w:fill="auto"/>
            <w:vAlign w:val="bottom"/>
          </w:tcPr>
          <w:p w14:paraId="26D2035B" w14:textId="77777777" w:rsidR="00083131" w:rsidRPr="00083131" w:rsidRDefault="00083131" w:rsidP="00083131">
            <w:pPr>
              <w:jc w:val="center"/>
              <w:rPr>
                <w:sz w:val="24"/>
                <w:szCs w:val="24"/>
              </w:rPr>
            </w:pPr>
            <w:r w:rsidRPr="00083131">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61D7813D" w14:textId="77777777" w:rsidR="00083131" w:rsidRPr="00083131" w:rsidRDefault="00083131" w:rsidP="00083131">
            <w:pPr>
              <w:jc w:val="center"/>
              <w:rPr>
                <w:sz w:val="24"/>
                <w:szCs w:val="24"/>
              </w:rPr>
            </w:pPr>
            <w:r w:rsidRPr="00083131">
              <w:rPr>
                <w:sz w:val="24"/>
                <w:szCs w:val="24"/>
              </w:rPr>
              <w:t> </w:t>
            </w:r>
          </w:p>
        </w:tc>
        <w:tc>
          <w:tcPr>
            <w:tcW w:w="538" w:type="dxa"/>
            <w:tcBorders>
              <w:top w:val="single" w:sz="4" w:space="0" w:color="auto"/>
              <w:left w:val="nil"/>
              <w:bottom w:val="single" w:sz="4" w:space="0" w:color="auto"/>
              <w:right w:val="single" w:sz="4" w:space="0" w:color="auto"/>
            </w:tcBorders>
            <w:shd w:val="clear" w:color="auto" w:fill="auto"/>
            <w:vAlign w:val="bottom"/>
          </w:tcPr>
          <w:p w14:paraId="2385F06E" w14:textId="77777777" w:rsidR="00083131" w:rsidRPr="00083131" w:rsidRDefault="00083131" w:rsidP="00083131">
            <w:pPr>
              <w:jc w:val="center"/>
              <w:rPr>
                <w:sz w:val="24"/>
                <w:szCs w:val="24"/>
              </w:rPr>
            </w:pPr>
            <w:r w:rsidRPr="00083131">
              <w:rPr>
                <w:sz w:val="24"/>
                <w:szCs w:val="24"/>
              </w:rPr>
              <w:t> </w:t>
            </w:r>
          </w:p>
        </w:tc>
        <w:tc>
          <w:tcPr>
            <w:tcW w:w="1560" w:type="dxa"/>
            <w:tcBorders>
              <w:top w:val="single" w:sz="4" w:space="0" w:color="auto"/>
              <w:left w:val="nil"/>
              <w:bottom w:val="single" w:sz="4" w:space="0" w:color="auto"/>
              <w:right w:val="single" w:sz="4" w:space="0" w:color="auto"/>
            </w:tcBorders>
            <w:shd w:val="clear" w:color="auto" w:fill="auto"/>
            <w:vAlign w:val="bottom"/>
          </w:tcPr>
          <w:p w14:paraId="64657BAF" w14:textId="77777777" w:rsidR="00083131" w:rsidRPr="00083131" w:rsidRDefault="00083131" w:rsidP="00083131">
            <w:pPr>
              <w:jc w:val="center"/>
              <w:rPr>
                <w:sz w:val="24"/>
                <w:szCs w:val="24"/>
              </w:rPr>
            </w:pPr>
            <w:r w:rsidRPr="00083131">
              <w:rPr>
                <w:sz w:val="24"/>
                <w:szCs w:val="24"/>
              </w:rPr>
              <w:t> </w:t>
            </w:r>
          </w:p>
        </w:tc>
        <w:tc>
          <w:tcPr>
            <w:tcW w:w="708" w:type="dxa"/>
            <w:tcBorders>
              <w:top w:val="single" w:sz="4" w:space="0" w:color="auto"/>
              <w:left w:val="nil"/>
              <w:bottom w:val="single" w:sz="4" w:space="0" w:color="auto"/>
              <w:right w:val="single" w:sz="4" w:space="0" w:color="auto"/>
            </w:tcBorders>
            <w:shd w:val="clear" w:color="auto" w:fill="auto"/>
            <w:vAlign w:val="bottom"/>
          </w:tcPr>
          <w:p w14:paraId="2446CC9B" w14:textId="77777777" w:rsidR="00083131" w:rsidRPr="00083131" w:rsidRDefault="00083131" w:rsidP="00083131">
            <w:pPr>
              <w:jc w:val="center"/>
              <w:rPr>
                <w:sz w:val="24"/>
                <w:szCs w:val="24"/>
              </w:rPr>
            </w:pPr>
            <w:r w:rsidRPr="00083131">
              <w:rPr>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B241C97" w14:textId="77777777" w:rsidR="00083131" w:rsidRPr="00083131" w:rsidRDefault="00083131" w:rsidP="00083131">
            <w:pPr>
              <w:ind w:firstLine="0"/>
              <w:jc w:val="center"/>
              <w:rPr>
                <w:sz w:val="24"/>
                <w:szCs w:val="24"/>
              </w:rPr>
            </w:pPr>
            <w:r w:rsidRPr="00083131">
              <w:rPr>
                <w:sz w:val="24"/>
                <w:szCs w:val="24"/>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69B53B" w14:textId="77777777" w:rsidR="00083131" w:rsidRPr="00083131" w:rsidRDefault="00083131" w:rsidP="00083131">
            <w:pPr>
              <w:ind w:firstLine="0"/>
              <w:jc w:val="center"/>
              <w:rPr>
                <w:sz w:val="24"/>
                <w:szCs w:val="24"/>
              </w:rPr>
            </w:pPr>
            <w:r w:rsidRPr="00083131">
              <w:rPr>
                <w:sz w:val="24"/>
                <w:szCs w:val="24"/>
              </w:rPr>
              <w:t> </w:t>
            </w:r>
          </w:p>
        </w:tc>
        <w:tc>
          <w:tcPr>
            <w:tcW w:w="1274" w:type="dxa"/>
            <w:tcBorders>
              <w:top w:val="single" w:sz="4" w:space="0" w:color="auto"/>
              <w:left w:val="nil"/>
              <w:bottom w:val="single" w:sz="4" w:space="0" w:color="auto"/>
              <w:right w:val="single" w:sz="4" w:space="0" w:color="auto"/>
            </w:tcBorders>
            <w:shd w:val="clear" w:color="auto" w:fill="auto"/>
            <w:vAlign w:val="bottom"/>
          </w:tcPr>
          <w:p w14:paraId="495A733F" w14:textId="77777777" w:rsidR="00083131" w:rsidRPr="00083131" w:rsidRDefault="00083131" w:rsidP="00083131">
            <w:pPr>
              <w:ind w:firstLine="0"/>
              <w:jc w:val="center"/>
              <w:rPr>
                <w:sz w:val="24"/>
                <w:szCs w:val="24"/>
              </w:rPr>
            </w:pPr>
            <w:r w:rsidRPr="00083131">
              <w:rPr>
                <w:sz w:val="24"/>
                <w:szCs w:val="24"/>
              </w:rPr>
              <w:t> </w:t>
            </w:r>
          </w:p>
        </w:tc>
      </w:tr>
      <w:tr w:rsidR="00083131" w:rsidRPr="005C5269" w14:paraId="7226A168" w14:textId="77777777" w:rsidTr="00E319D6">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6E035469" w14:textId="77777777" w:rsidR="00083131" w:rsidRPr="00083131" w:rsidRDefault="00083131" w:rsidP="00083131">
            <w:pPr>
              <w:ind w:firstLine="0"/>
              <w:rPr>
                <w:sz w:val="24"/>
                <w:szCs w:val="24"/>
              </w:rPr>
            </w:pPr>
            <w:r w:rsidRPr="00083131">
              <w:rPr>
                <w:sz w:val="24"/>
                <w:szCs w:val="24"/>
              </w:rPr>
              <w:t xml:space="preserve">   - расходы на реализацию мероприятий в рамках проекта «Память поколений» за счет средств местного бюджета</w:t>
            </w:r>
          </w:p>
        </w:tc>
        <w:tc>
          <w:tcPr>
            <w:tcW w:w="567" w:type="dxa"/>
            <w:tcBorders>
              <w:top w:val="single" w:sz="4" w:space="0" w:color="auto"/>
              <w:left w:val="nil"/>
              <w:bottom w:val="single" w:sz="4" w:space="0" w:color="auto"/>
              <w:right w:val="single" w:sz="4" w:space="0" w:color="auto"/>
            </w:tcBorders>
            <w:shd w:val="clear" w:color="auto" w:fill="auto"/>
            <w:vAlign w:val="bottom"/>
          </w:tcPr>
          <w:p w14:paraId="10CA399B" w14:textId="77777777" w:rsidR="00083131" w:rsidRPr="00083131" w:rsidRDefault="00083131" w:rsidP="00083131">
            <w:pPr>
              <w:jc w:val="center"/>
              <w:rPr>
                <w:sz w:val="24"/>
                <w:szCs w:val="24"/>
              </w:rPr>
            </w:pPr>
            <w:r w:rsidRPr="00083131">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3910B3B8" w14:textId="77777777" w:rsidR="00083131" w:rsidRPr="00083131" w:rsidRDefault="00083131" w:rsidP="00083131">
            <w:pPr>
              <w:jc w:val="center"/>
              <w:rPr>
                <w:sz w:val="24"/>
                <w:szCs w:val="24"/>
              </w:rPr>
            </w:pPr>
            <w:r w:rsidRPr="00083131">
              <w:rPr>
                <w:sz w:val="24"/>
                <w:szCs w:val="24"/>
              </w:rPr>
              <w:t> </w:t>
            </w:r>
          </w:p>
        </w:tc>
        <w:tc>
          <w:tcPr>
            <w:tcW w:w="538" w:type="dxa"/>
            <w:tcBorders>
              <w:top w:val="single" w:sz="4" w:space="0" w:color="auto"/>
              <w:left w:val="nil"/>
              <w:bottom w:val="single" w:sz="4" w:space="0" w:color="auto"/>
              <w:right w:val="single" w:sz="4" w:space="0" w:color="auto"/>
            </w:tcBorders>
            <w:shd w:val="clear" w:color="auto" w:fill="auto"/>
            <w:vAlign w:val="bottom"/>
          </w:tcPr>
          <w:p w14:paraId="50CB6D77" w14:textId="77777777" w:rsidR="00083131" w:rsidRPr="00083131" w:rsidRDefault="00083131" w:rsidP="00083131">
            <w:pPr>
              <w:jc w:val="center"/>
              <w:rPr>
                <w:sz w:val="24"/>
                <w:szCs w:val="24"/>
              </w:rPr>
            </w:pPr>
            <w:r w:rsidRPr="00083131">
              <w:rPr>
                <w:sz w:val="24"/>
                <w:szCs w:val="24"/>
              </w:rPr>
              <w:t> </w:t>
            </w:r>
          </w:p>
        </w:tc>
        <w:tc>
          <w:tcPr>
            <w:tcW w:w="1560" w:type="dxa"/>
            <w:tcBorders>
              <w:top w:val="single" w:sz="4" w:space="0" w:color="auto"/>
              <w:left w:val="nil"/>
              <w:bottom w:val="single" w:sz="4" w:space="0" w:color="auto"/>
              <w:right w:val="single" w:sz="4" w:space="0" w:color="auto"/>
            </w:tcBorders>
            <w:shd w:val="clear" w:color="auto" w:fill="auto"/>
            <w:vAlign w:val="bottom"/>
          </w:tcPr>
          <w:p w14:paraId="27333CFB" w14:textId="77777777" w:rsidR="00083131" w:rsidRPr="00083131" w:rsidRDefault="00083131" w:rsidP="00083131">
            <w:pPr>
              <w:jc w:val="center"/>
              <w:rPr>
                <w:sz w:val="24"/>
                <w:szCs w:val="24"/>
              </w:rPr>
            </w:pPr>
            <w:r w:rsidRPr="00083131">
              <w:rPr>
                <w:sz w:val="24"/>
                <w:szCs w:val="24"/>
              </w:rPr>
              <w:t> </w:t>
            </w:r>
          </w:p>
        </w:tc>
        <w:tc>
          <w:tcPr>
            <w:tcW w:w="708" w:type="dxa"/>
            <w:tcBorders>
              <w:top w:val="single" w:sz="4" w:space="0" w:color="auto"/>
              <w:left w:val="nil"/>
              <w:bottom w:val="single" w:sz="4" w:space="0" w:color="auto"/>
              <w:right w:val="single" w:sz="4" w:space="0" w:color="auto"/>
            </w:tcBorders>
            <w:shd w:val="clear" w:color="auto" w:fill="auto"/>
            <w:vAlign w:val="bottom"/>
          </w:tcPr>
          <w:p w14:paraId="73B73F59" w14:textId="77777777" w:rsidR="00083131" w:rsidRPr="00083131" w:rsidRDefault="00083131" w:rsidP="00083131">
            <w:pPr>
              <w:jc w:val="center"/>
              <w:rPr>
                <w:sz w:val="24"/>
                <w:szCs w:val="24"/>
              </w:rPr>
            </w:pPr>
            <w:r w:rsidRPr="00083131">
              <w:rPr>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8063530" w14:textId="77777777" w:rsidR="00083131" w:rsidRPr="00083131" w:rsidRDefault="00083131" w:rsidP="00083131">
            <w:pPr>
              <w:ind w:firstLine="0"/>
              <w:jc w:val="center"/>
              <w:rPr>
                <w:sz w:val="24"/>
                <w:szCs w:val="24"/>
              </w:rPr>
            </w:pPr>
            <w:r w:rsidRPr="00083131">
              <w:rPr>
                <w:sz w:val="24"/>
                <w:szCs w:val="24"/>
              </w:rPr>
              <w:t>289,3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335605" w14:textId="77777777" w:rsidR="00083131" w:rsidRPr="00083131" w:rsidRDefault="00083131" w:rsidP="00083131">
            <w:pPr>
              <w:ind w:firstLine="0"/>
              <w:jc w:val="center"/>
              <w:rPr>
                <w:sz w:val="24"/>
                <w:szCs w:val="24"/>
              </w:rPr>
            </w:pPr>
            <w:r w:rsidRPr="00083131">
              <w:rPr>
                <w:sz w:val="24"/>
                <w:szCs w:val="24"/>
              </w:rPr>
              <w:t>289,3</w:t>
            </w:r>
          </w:p>
        </w:tc>
        <w:tc>
          <w:tcPr>
            <w:tcW w:w="1274" w:type="dxa"/>
            <w:tcBorders>
              <w:top w:val="single" w:sz="4" w:space="0" w:color="auto"/>
              <w:left w:val="nil"/>
              <w:bottom w:val="single" w:sz="4" w:space="0" w:color="auto"/>
              <w:right w:val="single" w:sz="4" w:space="0" w:color="auto"/>
            </w:tcBorders>
            <w:shd w:val="clear" w:color="auto" w:fill="auto"/>
            <w:vAlign w:val="bottom"/>
          </w:tcPr>
          <w:p w14:paraId="2977C0A7" w14:textId="77777777" w:rsidR="00083131" w:rsidRPr="00083131" w:rsidRDefault="00083131" w:rsidP="00083131">
            <w:pPr>
              <w:ind w:firstLine="0"/>
              <w:jc w:val="center"/>
              <w:rPr>
                <w:sz w:val="24"/>
                <w:szCs w:val="24"/>
              </w:rPr>
            </w:pPr>
            <w:r w:rsidRPr="00083131">
              <w:rPr>
                <w:sz w:val="24"/>
                <w:szCs w:val="24"/>
              </w:rPr>
              <w:t>289,3</w:t>
            </w:r>
          </w:p>
        </w:tc>
      </w:tr>
      <w:tr w:rsidR="00083131" w:rsidRPr="005C5269" w14:paraId="36E84041" w14:textId="77777777" w:rsidTr="00E319D6">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4F0AF6D9" w14:textId="77777777" w:rsidR="00083131" w:rsidRPr="00083131" w:rsidRDefault="00083131" w:rsidP="00083131">
            <w:pPr>
              <w:ind w:firstLine="0"/>
              <w:rPr>
                <w:b/>
                <w:bCs/>
                <w:sz w:val="24"/>
                <w:szCs w:val="24"/>
              </w:rPr>
            </w:pPr>
            <w:r w:rsidRPr="00083131">
              <w:rPr>
                <w:b/>
                <w:bCs/>
                <w:sz w:val="24"/>
                <w:szCs w:val="24"/>
              </w:rPr>
              <w:t>Другие вопросы в области жилищно-коммунального хозяйства</w:t>
            </w:r>
          </w:p>
        </w:tc>
        <w:tc>
          <w:tcPr>
            <w:tcW w:w="567" w:type="dxa"/>
            <w:tcBorders>
              <w:top w:val="single" w:sz="4" w:space="0" w:color="auto"/>
              <w:left w:val="nil"/>
              <w:bottom w:val="single" w:sz="4" w:space="0" w:color="auto"/>
              <w:right w:val="single" w:sz="4" w:space="0" w:color="auto"/>
            </w:tcBorders>
            <w:shd w:val="clear" w:color="auto" w:fill="auto"/>
            <w:vAlign w:val="bottom"/>
          </w:tcPr>
          <w:p w14:paraId="72ACBFD1" w14:textId="77777777" w:rsidR="00083131" w:rsidRPr="00083131" w:rsidRDefault="00083131" w:rsidP="00083131">
            <w:pPr>
              <w:jc w:val="center"/>
              <w:rPr>
                <w:b/>
                <w:bCs/>
                <w:sz w:val="24"/>
                <w:szCs w:val="24"/>
              </w:rPr>
            </w:pPr>
            <w:r w:rsidRPr="00083131">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68479EB9" w14:textId="77777777" w:rsidR="00083131" w:rsidRPr="00083131" w:rsidRDefault="00083131" w:rsidP="00083131">
            <w:pPr>
              <w:ind w:firstLine="0"/>
              <w:jc w:val="center"/>
              <w:rPr>
                <w:b/>
                <w:bCs/>
                <w:sz w:val="24"/>
                <w:szCs w:val="24"/>
              </w:rPr>
            </w:pPr>
            <w:r w:rsidRPr="00083131">
              <w:rPr>
                <w:b/>
                <w:bCs/>
                <w:sz w:val="24"/>
                <w:szCs w:val="24"/>
              </w:rPr>
              <w:t>05</w:t>
            </w:r>
          </w:p>
        </w:tc>
        <w:tc>
          <w:tcPr>
            <w:tcW w:w="538" w:type="dxa"/>
            <w:tcBorders>
              <w:top w:val="single" w:sz="4" w:space="0" w:color="auto"/>
              <w:left w:val="nil"/>
              <w:bottom w:val="single" w:sz="4" w:space="0" w:color="auto"/>
              <w:right w:val="single" w:sz="4" w:space="0" w:color="auto"/>
            </w:tcBorders>
            <w:shd w:val="clear" w:color="auto" w:fill="auto"/>
            <w:vAlign w:val="bottom"/>
          </w:tcPr>
          <w:p w14:paraId="1EA10B55" w14:textId="77777777" w:rsidR="00083131" w:rsidRPr="00083131" w:rsidRDefault="00083131" w:rsidP="00083131">
            <w:pPr>
              <w:ind w:firstLine="0"/>
              <w:jc w:val="center"/>
              <w:rPr>
                <w:b/>
                <w:bCs/>
                <w:sz w:val="24"/>
                <w:szCs w:val="24"/>
              </w:rPr>
            </w:pPr>
            <w:r w:rsidRPr="00083131">
              <w:rPr>
                <w:b/>
                <w:bCs/>
                <w:sz w:val="24"/>
                <w:szCs w:val="24"/>
              </w:rPr>
              <w:t>05</w:t>
            </w:r>
          </w:p>
        </w:tc>
        <w:tc>
          <w:tcPr>
            <w:tcW w:w="1560" w:type="dxa"/>
            <w:tcBorders>
              <w:top w:val="single" w:sz="4" w:space="0" w:color="auto"/>
              <w:left w:val="nil"/>
              <w:bottom w:val="single" w:sz="4" w:space="0" w:color="auto"/>
              <w:right w:val="single" w:sz="4" w:space="0" w:color="auto"/>
            </w:tcBorders>
            <w:shd w:val="clear" w:color="auto" w:fill="auto"/>
            <w:vAlign w:val="bottom"/>
          </w:tcPr>
          <w:p w14:paraId="233C737A" w14:textId="77777777" w:rsidR="00083131" w:rsidRPr="00083131" w:rsidRDefault="00083131" w:rsidP="00C577C7">
            <w:pPr>
              <w:ind w:right="-102" w:hanging="108"/>
              <w:jc w:val="center"/>
              <w:rPr>
                <w:b/>
                <w:bCs/>
                <w:sz w:val="24"/>
                <w:szCs w:val="24"/>
              </w:rPr>
            </w:pPr>
            <w:r w:rsidRPr="00083131">
              <w:rPr>
                <w:b/>
                <w:bCs/>
                <w:sz w:val="24"/>
                <w:szCs w:val="24"/>
              </w:rPr>
              <w:t>00 0 00 00000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6126E09E" w14:textId="77777777" w:rsidR="00083131" w:rsidRPr="00083131" w:rsidRDefault="00083131" w:rsidP="00083131">
            <w:pPr>
              <w:ind w:firstLine="0"/>
              <w:jc w:val="center"/>
              <w:rPr>
                <w:b/>
                <w:bCs/>
                <w:sz w:val="24"/>
                <w:szCs w:val="24"/>
              </w:rPr>
            </w:pPr>
            <w:r w:rsidRPr="00083131">
              <w:rPr>
                <w:b/>
                <w:bCs/>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B83EA50" w14:textId="77777777" w:rsidR="00083131" w:rsidRPr="00083131" w:rsidRDefault="00083131" w:rsidP="00083131">
            <w:pPr>
              <w:ind w:firstLine="0"/>
              <w:jc w:val="center"/>
              <w:rPr>
                <w:b/>
                <w:bCs/>
                <w:sz w:val="24"/>
                <w:szCs w:val="24"/>
              </w:rPr>
            </w:pPr>
            <w:r w:rsidRPr="00083131">
              <w:rPr>
                <w:b/>
                <w:bCs/>
                <w:sz w:val="24"/>
                <w:szCs w:val="24"/>
              </w:rPr>
              <w:t>52 792,5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C0BB87" w14:textId="77777777" w:rsidR="00083131" w:rsidRPr="00083131" w:rsidRDefault="00083131" w:rsidP="00083131">
            <w:pPr>
              <w:ind w:firstLine="0"/>
              <w:jc w:val="center"/>
              <w:rPr>
                <w:b/>
                <w:bCs/>
                <w:sz w:val="24"/>
                <w:szCs w:val="24"/>
              </w:rPr>
            </w:pPr>
            <w:r w:rsidRPr="00083131">
              <w:rPr>
                <w:b/>
                <w:bCs/>
                <w:sz w:val="24"/>
                <w:szCs w:val="24"/>
              </w:rPr>
              <w:t>50 792,5</w:t>
            </w:r>
          </w:p>
        </w:tc>
        <w:tc>
          <w:tcPr>
            <w:tcW w:w="1274" w:type="dxa"/>
            <w:tcBorders>
              <w:top w:val="single" w:sz="4" w:space="0" w:color="auto"/>
              <w:left w:val="nil"/>
              <w:bottom w:val="single" w:sz="4" w:space="0" w:color="auto"/>
              <w:right w:val="single" w:sz="4" w:space="0" w:color="auto"/>
            </w:tcBorders>
            <w:shd w:val="clear" w:color="auto" w:fill="auto"/>
            <w:vAlign w:val="bottom"/>
          </w:tcPr>
          <w:p w14:paraId="42E71A49" w14:textId="77777777" w:rsidR="00083131" w:rsidRPr="00083131" w:rsidRDefault="00083131" w:rsidP="00083131">
            <w:pPr>
              <w:ind w:firstLine="0"/>
              <w:jc w:val="center"/>
              <w:rPr>
                <w:b/>
                <w:bCs/>
                <w:sz w:val="24"/>
                <w:szCs w:val="24"/>
              </w:rPr>
            </w:pPr>
            <w:r w:rsidRPr="00083131">
              <w:rPr>
                <w:b/>
                <w:bCs/>
                <w:sz w:val="24"/>
                <w:szCs w:val="24"/>
              </w:rPr>
              <w:t>60 917,8</w:t>
            </w:r>
          </w:p>
        </w:tc>
      </w:tr>
      <w:tr w:rsidR="00083131" w:rsidRPr="005C5269" w14:paraId="643D750A" w14:textId="77777777" w:rsidTr="00E319D6">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06F5E05F" w14:textId="77777777" w:rsidR="00083131" w:rsidRPr="00083131" w:rsidRDefault="00083131" w:rsidP="00083131">
            <w:pPr>
              <w:ind w:firstLine="0"/>
              <w:rPr>
                <w:sz w:val="24"/>
                <w:szCs w:val="24"/>
              </w:rPr>
            </w:pPr>
            <w:r w:rsidRPr="00083131">
              <w:rPr>
                <w:sz w:val="24"/>
                <w:szCs w:val="24"/>
              </w:rPr>
              <w:t>Непрограммные расходы</w:t>
            </w:r>
          </w:p>
        </w:tc>
        <w:tc>
          <w:tcPr>
            <w:tcW w:w="567" w:type="dxa"/>
            <w:tcBorders>
              <w:top w:val="single" w:sz="4" w:space="0" w:color="auto"/>
              <w:left w:val="nil"/>
              <w:bottom w:val="single" w:sz="4" w:space="0" w:color="auto"/>
              <w:right w:val="single" w:sz="4" w:space="0" w:color="auto"/>
            </w:tcBorders>
            <w:shd w:val="clear" w:color="auto" w:fill="auto"/>
            <w:vAlign w:val="bottom"/>
          </w:tcPr>
          <w:p w14:paraId="21AD5F6D" w14:textId="77777777" w:rsidR="00083131" w:rsidRPr="00083131" w:rsidRDefault="00083131" w:rsidP="00083131">
            <w:pPr>
              <w:jc w:val="center"/>
              <w:rPr>
                <w:sz w:val="24"/>
                <w:szCs w:val="24"/>
              </w:rPr>
            </w:pPr>
            <w:r w:rsidRPr="00083131">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133293F2" w14:textId="77777777" w:rsidR="00083131" w:rsidRPr="00083131" w:rsidRDefault="00083131" w:rsidP="00083131">
            <w:pPr>
              <w:ind w:firstLine="0"/>
              <w:jc w:val="center"/>
              <w:rPr>
                <w:sz w:val="24"/>
                <w:szCs w:val="24"/>
              </w:rPr>
            </w:pPr>
            <w:r w:rsidRPr="00083131">
              <w:rPr>
                <w:sz w:val="24"/>
                <w:szCs w:val="24"/>
              </w:rPr>
              <w:t>05</w:t>
            </w:r>
          </w:p>
        </w:tc>
        <w:tc>
          <w:tcPr>
            <w:tcW w:w="538" w:type="dxa"/>
            <w:tcBorders>
              <w:top w:val="single" w:sz="4" w:space="0" w:color="auto"/>
              <w:left w:val="nil"/>
              <w:bottom w:val="single" w:sz="4" w:space="0" w:color="auto"/>
              <w:right w:val="single" w:sz="4" w:space="0" w:color="auto"/>
            </w:tcBorders>
            <w:shd w:val="clear" w:color="auto" w:fill="auto"/>
            <w:vAlign w:val="bottom"/>
          </w:tcPr>
          <w:p w14:paraId="166258FF" w14:textId="77777777" w:rsidR="00083131" w:rsidRPr="00083131" w:rsidRDefault="00083131" w:rsidP="00083131">
            <w:pPr>
              <w:ind w:firstLine="0"/>
              <w:jc w:val="center"/>
              <w:rPr>
                <w:sz w:val="24"/>
                <w:szCs w:val="24"/>
              </w:rPr>
            </w:pPr>
            <w:r w:rsidRPr="00083131">
              <w:rPr>
                <w:sz w:val="24"/>
                <w:szCs w:val="24"/>
              </w:rPr>
              <w:t>05</w:t>
            </w:r>
          </w:p>
        </w:tc>
        <w:tc>
          <w:tcPr>
            <w:tcW w:w="1560" w:type="dxa"/>
            <w:tcBorders>
              <w:top w:val="single" w:sz="4" w:space="0" w:color="auto"/>
              <w:left w:val="nil"/>
              <w:bottom w:val="single" w:sz="4" w:space="0" w:color="auto"/>
              <w:right w:val="single" w:sz="4" w:space="0" w:color="auto"/>
            </w:tcBorders>
            <w:shd w:val="clear" w:color="auto" w:fill="auto"/>
            <w:vAlign w:val="bottom"/>
          </w:tcPr>
          <w:p w14:paraId="55FCFD4F" w14:textId="77777777" w:rsidR="00083131" w:rsidRPr="00083131" w:rsidRDefault="00083131" w:rsidP="00C577C7">
            <w:pPr>
              <w:ind w:right="-102" w:hanging="108"/>
              <w:jc w:val="center"/>
              <w:rPr>
                <w:sz w:val="24"/>
                <w:szCs w:val="24"/>
              </w:rPr>
            </w:pPr>
            <w:r w:rsidRPr="00083131">
              <w:rPr>
                <w:sz w:val="24"/>
                <w:szCs w:val="24"/>
              </w:rPr>
              <w:t>77 0 00 00000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658EB542" w14:textId="77777777" w:rsidR="00083131" w:rsidRPr="00083131" w:rsidRDefault="00083131" w:rsidP="00083131">
            <w:pPr>
              <w:ind w:firstLine="0"/>
              <w:jc w:val="center"/>
              <w:rPr>
                <w:sz w:val="24"/>
                <w:szCs w:val="24"/>
              </w:rPr>
            </w:pPr>
            <w:r w:rsidRPr="00083131">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ECCA4F5" w14:textId="77777777" w:rsidR="00083131" w:rsidRPr="00083131" w:rsidRDefault="00083131" w:rsidP="00083131">
            <w:pPr>
              <w:ind w:firstLine="0"/>
              <w:jc w:val="center"/>
              <w:rPr>
                <w:sz w:val="24"/>
                <w:szCs w:val="24"/>
              </w:rPr>
            </w:pPr>
            <w:r w:rsidRPr="00083131">
              <w:rPr>
                <w:sz w:val="24"/>
                <w:szCs w:val="24"/>
              </w:rPr>
              <w:t>52 792,5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E107C4" w14:textId="77777777" w:rsidR="00083131" w:rsidRPr="00083131" w:rsidRDefault="00083131" w:rsidP="00083131">
            <w:pPr>
              <w:ind w:firstLine="0"/>
              <w:jc w:val="center"/>
              <w:rPr>
                <w:sz w:val="24"/>
                <w:szCs w:val="24"/>
              </w:rPr>
            </w:pPr>
            <w:r w:rsidRPr="00083131">
              <w:rPr>
                <w:sz w:val="24"/>
                <w:szCs w:val="24"/>
              </w:rPr>
              <w:t>50 792,5</w:t>
            </w:r>
          </w:p>
        </w:tc>
        <w:tc>
          <w:tcPr>
            <w:tcW w:w="1274" w:type="dxa"/>
            <w:tcBorders>
              <w:top w:val="single" w:sz="4" w:space="0" w:color="auto"/>
              <w:left w:val="nil"/>
              <w:bottom w:val="single" w:sz="4" w:space="0" w:color="auto"/>
              <w:right w:val="single" w:sz="4" w:space="0" w:color="auto"/>
            </w:tcBorders>
            <w:shd w:val="clear" w:color="auto" w:fill="auto"/>
            <w:vAlign w:val="bottom"/>
          </w:tcPr>
          <w:p w14:paraId="02F3F653" w14:textId="77777777" w:rsidR="00083131" w:rsidRPr="00083131" w:rsidRDefault="00083131" w:rsidP="00083131">
            <w:pPr>
              <w:ind w:firstLine="0"/>
              <w:jc w:val="center"/>
              <w:rPr>
                <w:sz w:val="24"/>
                <w:szCs w:val="24"/>
              </w:rPr>
            </w:pPr>
            <w:r w:rsidRPr="00083131">
              <w:rPr>
                <w:sz w:val="24"/>
                <w:szCs w:val="24"/>
              </w:rPr>
              <w:t>60 917,8</w:t>
            </w:r>
          </w:p>
        </w:tc>
      </w:tr>
      <w:tr w:rsidR="00083131" w:rsidRPr="005C5269" w14:paraId="634B33ED" w14:textId="77777777" w:rsidTr="00E319D6">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24BFE4E4" w14:textId="77777777" w:rsidR="00083131" w:rsidRPr="00083131" w:rsidRDefault="00083131" w:rsidP="00083131">
            <w:pPr>
              <w:ind w:firstLine="0"/>
              <w:rPr>
                <w:sz w:val="24"/>
                <w:szCs w:val="24"/>
              </w:rPr>
            </w:pPr>
            <w:r w:rsidRPr="00083131">
              <w:rPr>
                <w:sz w:val="24"/>
                <w:szCs w:val="24"/>
              </w:rPr>
              <w:t>Непрограммное направление деятельности</w:t>
            </w:r>
          </w:p>
        </w:tc>
        <w:tc>
          <w:tcPr>
            <w:tcW w:w="567" w:type="dxa"/>
            <w:tcBorders>
              <w:top w:val="single" w:sz="4" w:space="0" w:color="auto"/>
              <w:left w:val="nil"/>
              <w:bottom w:val="single" w:sz="4" w:space="0" w:color="auto"/>
              <w:right w:val="single" w:sz="4" w:space="0" w:color="auto"/>
            </w:tcBorders>
            <w:shd w:val="clear" w:color="auto" w:fill="auto"/>
            <w:vAlign w:val="bottom"/>
          </w:tcPr>
          <w:p w14:paraId="70BCCAA7" w14:textId="77777777" w:rsidR="00083131" w:rsidRPr="00083131" w:rsidRDefault="00083131" w:rsidP="00083131">
            <w:pPr>
              <w:jc w:val="center"/>
              <w:rPr>
                <w:sz w:val="24"/>
                <w:szCs w:val="24"/>
              </w:rPr>
            </w:pPr>
            <w:r w:rsidRPr="00083131">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15B761FB" w14:textId="77777777" w:rsidR="00083131" w:rsidRPr="00083131" w:rsidRDefault="00083131" w:rsidP="00083131">
            <w:pPr>
              <w:ind w:firstLine="0"/>
              <w:jc w:val="center"/>
              <w:rPr>
                <w:sz w:val="24"/>
                <w:szCs w:val="24"/>
              </w:rPr>
            </w:pPr>
            <w:r w:rsidRPr="00083131">
              <w:rPr>
                <w:sz w:val="24"/>
                <w:szCs w:val="24"/>
              </w:rPr>
              <w:t>05</w:t>
            </w:r>
          </w:p>
        </w:tc>
        <w:tc>
          <w:tcPr>
            <w:tcW w:w="538" w:type="dxa"/>
            <w:tcBorders>
              <w:top w:val="single" w:sz="4" w:space="0" w:color="auto"/>
              <w:left w:val="nil"/>
              <w:bottom w:val="single" w:sz="4" w:space="0" w:color="auto"/>
              <w:right w:val="single" w:sz="4" w:space="0" w:color="auto"/>
            </w:tcBorders>
            <w:shd w:val="clear" w:color="auto" w:fill="auto"/>
            <w:vAlign w:val="bottom"/>
          </w:tcPr>
          <w:p w14:paraId="373690A8" w14:textId="77777777" w:rsidR="00083131" w:rsidRPr="00083131" w:rsidRDefault="00083131" w:rsidP="00083131">
            <w:pPr>
              <w:ind w:firstLine="0"/>
              <w:jc w:val="center"/>
              <w:rPr>
                <w:sz w:val="24"/>
                <w:szCs w:val="24"/>
              </w:rPr>
            </w:pPr>
            <w:r w:rsidRPr="00083131">
              <w:rPr>
                <w:sz w:val="24"/>
                <w:szCs w:val="24"/>
              </w:rPr>
              <w:t>05</w:t>
            </w:r>
          </w:p>
        </w:tc>
        <w:tc>
          <w:tcPr>
            <w:tcW w:w="1560" w:type="dxa"/>
            <w:tcBorders>
              <w:top w:val="single" w:sz="4" w:space="0" w:color="auto"/>
              <w:left w:val="nil"/>
              <w:bottom w:val="single" w:sz="4" w:space="0" w:color="auto"/>
              <w:right w:val="single" w:sz="4" w:space="0" w:color="auto"/>
            </w:tcBorders>
            <w:shd w:val="clear" w:color="auto" w:fill="auto"/>
            <w:vAlign w:val="bottom"/>
          </w:tcPr>
          <w:p w14:paraId="435858E5" w14:textId="77777777" w:rsidR="00083131" w:rsidRPr="00083131" w:rsidRDefault="00083131" w:rsidP="00C577C7">
            <w:pPr>
              <w:ind w:right="-102" w:hanging="108"/>
              <w:jc w:val="center"/>
              <w:rPr>
                <w:sz w:val="24"/>
                <w:szCs w:val="24"/>
              </w:rPr>
            </w:pPr>
            <w:r w:rsidRPr="00083131">
              <w:rPr>
                <w:sz w:val="24"/>
                <w:szCs w:val="24"/>
              </w:rPr>
              <w:t>77 7 00 00000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2F571731" w14:textId="77777777" w:rsidR="00083131" w:rsidRPr="00083131" w:rsidRDefault="00083131" w:rsidP="00083131">
            <w:pPr>
              <w:ind w:firstLine="0"/>
              <w:jc w:val="center"/>
              <w:rPr>
                <w:sz w:val="24"/>
                <w:szCs w:val="24"/>
              </w:rPr>
            </w:pPr>
            <w:r w:rsidRPr="00083131">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B219003" w14:textId="77777777" w:rsidR="00083131" w:rsidRPr="00083131" w:rsidRDefault="00083131" w:rsidP="00083131">
            <w:pPr>
              <w:ind w:firstLine="0"/>
              <w:jc w:val="center"/>
              <w:rPr>
                <w:sz w:val="24"/>
                <w:szCs w:val="24"/>
              </w:rPr>
            </w:pPr>
            <w:r w:rsidRPr="00083131">
              <w:rPr>
                <w:sz w:val="24"/>
                <w:szCs w:val="24"/>
              </w:rPr>
              <w:t>52 792,5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9E9B6F" w14:textId="77777777" w:rsidR="00083131" w:rsidRPr="00083131" w:rsidRDefault="00083131" w:rsidP="00083131">
            <w:pPr>
              <w:ind w:firstLine="0"/>
              <w:jc w:val="center"/>
              <w:rPr>
                <w:sz w:val="24"/>
                <w:szCs w:val="24"/>
              </w:rPr>
            </w:pPr>
            <w:r w:rsidRPr="00083131">
              <w:rPr>
                <w:sz w:val="24"/>
                <w:szCs w:val="24"/>
              </w:rPr>
              <w:t>50 792,5</w:t>
            </w:r>
          </w:p>
        </w:tc>
        <w:tc>
          <w:tcPr>
            <w:tcW w:w="1274" w:type="dxa"/>
            <w:tcBorders>
              <w:top w:val="single" w:sz="4" w:space="0" w:color="auto"/>
              <w:left w:val="nil"/>
              <w:bottom w:val="single" w:sz="4" w:space="0" w:color="auto"/>
              <w:right w:val="single" w:sz="4" w:space="0" w:color="auto"/>
            </w:tcBorders>
            <w:shd w:val="clear" w:color="auto" w:fill="auto"/>
            <w:vAlign w:val="bottom"/>
          </w:tcPr>
          <w:p w14:paraId="0CBDAAB9" w14:textId="77777777" w:rsidR="00083131" w:rsidRPr="00083131" w:rsidRDefault="00083131" w:rsidP="00083131">
            <w:pPr>
              <w:ind w:firstLine="0"/>
              <w:jc w:val="center"/>
              <w:rPr>
                <w:sz w:val="24"/>
                <w:szCs w:val="24"/>
              </w:rPr>
            </w:pPr>
            <w:r w:rsidRPr="00083131">
              <w:rPr>
                <w:sz w:val="24"/>
                <w:szCs w:val="24"/>
              </w:rPr>
              <w:t>60 917,8</w:t>
            </w:r>
          </w:p>
        </w:tc>
      </w:tr>
      <w:tr w:rsidR="00083131" w:rsidRPr="005C5269" w14:paraId="00083440" w14:textId="77777777" w:rsidTr="00E319D6">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5713F831" w14:textId="77777777" w:rsidR="00083131" w:rsidRPr="00083131" w:rsidRDefault="00083131" w:rsidP="00083131">
            <w:pPr>
              <w:ind w:firstLine="0"/>
              <w:rPr>
                <w:sz w:val="24"/>
                <w:szCs w:val="24"/>
              </w:rPr>
            </w:pPr>
            <w:r w:rsidRPr="00083131">
              <w:rPr>
                <w:sz w:val="24"/>
                <w:szCs w:val="24"/>
              </w:rPr>
              <w:t>Муниципальные учреждения</w:t>
            </w:r>
          </w:p>
        </w:tc>
        <w:tc>
          <w:tcPr>
            <w:tcW w:w="567" w:type="dxa"/>
            <w:tcBorders>
              <w:top w:val="single" w:sz="4" w:space="0" w:color="auto"/>
              <w:left w:val="nil"/>
              <w:bottom w:val="single" w:sz="4" w:space="0" w:color="auto"/>
              <w:right w:val="single" w:sz="4" w:space="0" w:color="auto"/>
            </w:tcBorders>
            <w:shd w:val="clear" w:color="auto" w:fill="auto"/>
            <w:vAlign w:val="bottom"/>
          </w:tcPr>
          <w:p w14:paraId="34255BA0" w14:textId="77777777" w:rsidR="00083131" w:rsidRPr="00083131" w:rsidRDefault="00083131" w:rsidP="00083131">
            <w:pPr>
              <w:jc w:val="center"/>
              <w:rPr>
                <w:sz w:val="24"/>
                <w:szCs w:val="24"/>
              </w:rPr>
            </w:pPr>
            <w:r w:rsidRPr="00083131">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1838CB37" w14:textId="77777777" w:rsidR="00083131" w:rsidRPr="00083131" w:rsidRDefault="00083131" w:rsidP="00083131">
            <w:pPr>
              <w:ind w:firstLine="0"/>
              <w:jc w:val="center"/>
              <w:rPr>
                <w:sz w:val="24"/>
                <w:szCs w:val="24"/>
              </w:rPr>
            </w:pPr>
            <w:r w:rsidRPr="00083131">
              <w:rPr>
                <w:sz w:val="24"/>
                <w:szCs w:val="24"/>
              </w:rPr>
              <w:t>05</w:t>
            </w:r>
          </w:p>
        </w:tc>
        <w:tc>
          <w:tcPr>
            <w:tcW w:w="538" w:type="dxa"/>
            <w:tcBorders>
              <w:top w:val="single" w:sz="4" w:space="0" w:color="auto"/>
              <w:left w:val="nil"/>
              <w:bottom w:val="single" w:sz="4" w:space="0" w:color="auto"/>
              <w:right w:val="single" w:sz="4" w:space="0" w:color="auto"/>
            </w:tcBorders>
            <w:shd w:val="clear" w:color="auto" w:fill="auto"/>
            <w:vAlign w:val="bottom"/>
          </w:tcPr>
          <w:p w14:paraId="55D8B866" w14:textId="77777777" w:rsidR="00083131" w:rsidRPr="00083131" w:rsidRDefault="00083131" w:rsidP="00083131">
            <w:pPr>
              <w:ind w:firstLine="0"/>
              <w:jc w:val="center"/>
              <w:rPr>
                <w:sz w:val="24"/>
                <w:szCs w:val="24"/>
              </w:rPr>
            </w:pPr>
            <w:r w:rsidRPr="00083131">
              <w:rPr>
                <w:sz w:val="24"/>
                <w:szCs w:val="24"/>
              </w:rPr>
              <w:t>05</w:t>
            </w:r>
          </w:p>
        </w:tc>
        <w:tc>
          <w:tcPr>
            <w:tcW w:w="1560" w:type="dxa"/>
            <w:tcBorders>
              <w:top w:val="single" w:sz="4" w:space="0" w:color="auto"/>
              <w:left w:val="nil"/>
              <w:bottom w:val="single" w:sz="4" w:space="0" w:color="auto"/>
              <w:right w:val="single" w:sz="4" w:space="0" w:color="auto"/>
            </w:tcBorders>
            <w:shd w:val="clear" w:color="auto" w:fill="auto"/>
            <w:vAlign w:val="bottom"/>
          </w:tcPr>
          <w:p w14:paraId="7626FC77" w14:textId="77777777" w:rsidR="00083131" w:rsidRPr="00083131" w:rsidRDefault="00083131" w:rsidP="00C577C7">
            <w:pPr>
              <w:ind w:right="-102" w:hanging="108"/>
              <w:jc w:val="center"/>
              <w:rPr>
                <w:sz w:val="24"/>
                <w:szCs w:val="24"/>
              </w:rPr>
            </w:pPr>
            <w:r w:rsidRPr="00083131">
              <w:rPr>
                <w:sz w:val="24"/>
                <w:szCs w:val="24"/>
              </w:rPr>
              <w:t>77 7 02 00000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50B05226" w14:textId="77777777" w:rsidR="00083131" w:rsidRPr="00083131" w:rsidRDefault="00083131" w:rsidP="00083131">
            <w:pPr>
              <w:ind w:firstLine="0"/>
              <w:jc w:val="center"/>
              <w:rPr>
                <w:sz w:val="24"/>
                <w:szCs w:val="24"/>
              </w:rPr>
            </w:pPr>
            <w:r w:rsidRPr="00083131">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74C4B75" w14:textId="77777777" w:rsidR="00083131" w:rsidRPr="00083131" w:rsidRDefault="00083131" w:rsidP="00083131">
            <w:pPr>
              <w:ind w:firstLine="0"/>
              <w:jc w:val="center"/>
              <w:rPr>
                <w:sz w:val="24"/>
                <w:szCs w:val="24"/>
              </w:rPr>
            </w:pPr>
            <w:r w:rsidRPr="00083131">
              <w:rPr>
                <w:sz w:val="24"/>
                <w:szCs w:val="24"/>
              </w:rPr>
              <w:t>29 214,3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F77E33" w14:textId="77777777" w:rsidR="00083131" w:rsidRPr="00083131" w:rsidRDefault="00083131" w:rsidP="00083131">
            <w:pPr>
              <w:ind w:firstLine="0"/>
              <w:jc w:val="center"/>
              <w:rPr>
                <w:sz w:val="24"/>
                <w:szCs w:val="24"/>
              </w:rPr>
            </w:pPr>
            <w:r w:rsidRPr="00083131">
              <w:rPr>
                <w:sz w:val="24"/>
                <w:szCs w:val="24"/>
              </w:rPr>
              <w:t>27 214,3</w:t>
            </w:r>
          </w:p>
        </w:tc>
        <w:tc>
          <w:tcPr>
            <w:tcW w:w="1274" w:type="dxa"/>
            <w:tcBorders>
              <w:top w:val="single" w:sz="4" w:space="0" w:color="auto"/>
              <w:left w:val="nil"/>
              <w:bottom w:val="single" w:sz="4" w:space="0" w:color="auto"/>
              <w:right w:val="single" w:sz="4" w:space="0" w:color="auto"/>
            </w:tcBorders>
            <w:shd w:val="clear" w:color="auto" w:fill="auto"/>
            <w:vAlign w:val="bottom"/>
          </w:tcPr>
          <w:p w14:paraId="05B15B4C" w14:textId="77777777" w:rsidR="00083131" w:rsidRPr="00083131" w:rsidRDefault="00083131" w:rsidP="00083131">
            <w:pPr>
              <w:ind w:firstLine="0"/>
              <w:jc w:val="center"/>
              <w:rPr>
                <w:sz w:val="24"/>
                <w:szCs w:val="24"/>
              </w:rPr>
            </w:pPr>
            <w:r w:rsidRPr="00083131">
              <w:rPr>
                <w:sz w:val="24"/>
                <w:szCs w:val="24"/>
              </w:rPr>
              <w:t>27 214,3</w:t>
            </w:r>
          </w:p>
        </w:tc>
      </w:tr>
      <w:tr w:rsidR="00083131" w:rsidRPr="005C5269" w14:paraId="413F7207" w14:textId="77777777" w:rsidTr="00E319D6">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55C93338" w14:textId="77777777" w:rsidR="00083131" w:rsidRPr="00083131" w:rsidRDefault="00083131" w:rsidP="00083131">
            <w:pPr>
              <w:ind w:firstLine="0"/>
              <w:rPr>
                <w:sz w:val="24"/>
                <w:szCs w:val="24"/>
              </w:rPr>
            </w:pPr>
            <w:r w:rsidRPr="00083131">
              <w:rPr>
                <w:sz w:val="24"/>
                <w:szCs w:val="24"/>
              </w:rPr>
              <w:t>Расходы на обеспечение деятельности муниципальных учреждений</w:t>
            </w:r>
          </w:p>
        </w:tc>
        <w:tc>
          <w:tcPr>
            <w:tcW w:w="567" w:type="dxa"/>
            <w:tcBorders>
              <w:top w:val="single" w:sz="4" w:space="0" w:color="auto"/>
              <w:left w:val="nil"/>
              <w:bottom w:val="single" w:sz="4" w:space="0" w:color="auto"/>
              <w:right w:val="single" w:sz="4" w:space="0" w:color="auto"/>
            </w:tcBorders>
            <w:shd w:val="clear" w:color="auto" w:fill="auto"/>
            <w:vAlign w:val="bottom"/>
          </w:tcPr>
          <w:p w14:paraId="22BEDF7C" w14:textId="77777777" w:rsidR="00083131" w:rsidRPr="00083131" w:rsidRDefault="00083131" w:rsidP="00083131">
            <w:pPr>
              <w:jc w:val="center"/>
              <w:rPr>
                <w:sz w:val="24"/>
                <w:szCs w:val="24"/>
              </w:rPr>
            </w:pPr>
            <w:r w:rsidRPr="00083131">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0F906DFE" w14:textId="77777777" w:rsidR="00083131" w:rsidRPr="00083131" w:rsidRDefault="00083131" w:rsidP="00083131">
            <w:pPr>
              <w:ind w:firstLine="0"/>
              <w:jc w:val="center"/>
              <w:rPr>
                <w:sz w:val="24"/>
                <w:szCs w:val="24"/>
              </w:rPr>
            </w:pPr>
            <w:r w:rsidRPr="00083131">
              <w:rPr>
                <w:sz w:val="24"/>
                <w:szCs w:val="24"/>
              </w:rPr>
              <w:t>05</w:t>
            </w:r>
          </w:p>
        </w:tc>
        <w:tc>
          <w:tcPr>
            <w:tcW w:w="538" w:type="dxa"/>
            <w:tcBorders>
              <w:top w:val="single" w:sz="4" w:space="0" w:color="auto"/>
              <w:left w:val="nil"/>
              <w:bottom w:val="single" w:sz="4" w:space="0" w:color="auto"/>
              <w:right w:val="single" w:sz="4" w:space="0" w:color="auto"/>
            </w:tcBorders>
            <w:shd w:val="clear" w:color="auto" w:fill="auto"/>
            <w:vAlign w:val="bottom"/>
          </w:tcPr>
          <w:p w14:paraId="32D869DD" w14:textId="77777777" w:rsidR="00083131" w:rsidRPr="00083131" w:rsidRDefault="00083131" w:rsidP="00083131">
            <w:pPr>
              <w:ind w:firstLine="0"/>
              <w:jc w:val="center"/>
              <w:rPr>
                <w:sz w:val="24"/>
                <w:szCs w:val="24"/>
              </w:rPr>
            </w:pPr>
            <w:r w:rsidRPr="00083131">
              <w:rPr>
                <w:sz w:val="24"/>
                <w:szCs w:val="24"/>
              </w:rPr>
              <w:t>05</w:t>
            </w:r>
          </w:p>
        </w:tc>
        <w:tc>
          <w:tcPr>
            <w:tcW w:w="1560" w:type="dxa"/>
            <w:tcBorders>
              <w:top w:val="single" w:sz="4" w:space="0" w:color="auto"/>
              <w:left w:val="nil"/>
              <w:bottom w:val="single" w:sz="4" w:space="0" w:color="auto"/>
              <w:right w:val="single" w:sz="4" w:space="0" w:color="auto"/>
            </w:tcBorders>
            <w:shd w:val="clear" w:color="auto" w:fill="auto"/>
            <w:vAlign w:val="bottom"/>
          </w:tcPr>
          <w:p w14:paraId="33620CCA" w14:textId="77777777" w:rsidR="00083131" w:rsidRPr="00083131" w:rsidRDefault="00083131" w:rsidP="00C577C7">
            <w:pPr>
              <w:ind w:right="-102" w:hanging="108"/>
              <w:jc w:val="center"/>
              <w:rPr>
                <w:sz w:val="24"/>
                <w:szCs w:val="24"/>
              </w:rPr>
            </w:pPr>
            <w:r w:rsidRPr="00083131">
              <w:rPr>
                <w:sz w:val="24"/>
                <w:szCs w:val="24"/>
              </w:rPr>
              <w:t>77 7 02 00590</w:t>
            </w:r>
          </w:p>
        </w:tc>
        <w:tc>
          <w:tcPr>
            <w:tcW w:w="708" w:type="dxa"/>
            <w:tcBorders>
              <w:top w:val="single" w:sz="4" w:space="0" w:color="auto"/>
              <w:left w:val="nil"/>
              <w:bottom w:val="single" w:sz="4" w:space="0" w:color="auto"/>
              <w:right w:val="single" w:sz="4" w:space="0" w:color="auto"/>
            </w:tcBorders>
            <w:shd w:val="clear" w:color="auto" w:fill="auto"/>
            <w:vAlign w:val="bottom"/>
          </w:tcPr>
          <w:p w14:paraId="5391827D" w14:textId="77777777" w:rsidR="00083131" w:rsidRPr="00083131" w:rsidRDefault="00083131" w:rsidP="00083131">
            <w:pPr>
              <w:ind w:firstLine="0"/>
              <w:jc w:val="center"/>
              <w:rPr>
                <w:sz w:val="24"/>
                <w:szCs w:val="24"/>
              </w:rPr>
            </w:pPr>
            <w:r w:rsidRPr="00083131">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047DED6" w14:textId="77777777" w:rsidR="00083131" w:rsidRPr="00083131" w:rsidRDefault="00083131" w:rsidP="00083131">
            <w:pPr>
              <w:ind w:firstLine="0"/>
              <w:jc w:val="center"/>
              <w:rPr>
                <w:sz w:val="24"/>
                <w:szCs w:val="24"/>
              </w:rPr>
            </w:pPr>
            <w:r w:rsidRPr="00083131">
              <w:rPr>
                <w:sz w:val="24"/>
                <w:szCs w:val="24"/>
              </w:rPr>
              <w:t>29 214,3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3C8106" w14:textId="77777777" w:rsidR="00083131" w:rsidRPr="00083131" w:rsidRDefault="00083131" w:rsidP="00083131">
            <w:pPr>
              <w:ind w:firstLine="0"/>
              <w:jc w:val="center"/>
              <w:rPr>
                <w:sz w:val="24"/>
                <w:szCs w:val="24"/>
              </w:rPr>
            </w:pPr>
            <w:r w:rsidRPr="00083131">
              <w:rPr>
                <w:sz w:val="24"/>
                <w:szCs w:val="24"/>
              </w:rPr>
              <w:t>27 214,3</w:t>
            </w:r>
          </w:p>
        </w:tc>
        <w:tc>
          <w:tcPr>
            <w:tcW w:w="1274" w:type="dxa"/>
            <w:tcBorders>
              <w:top w:val="single" w:sz="4" w:space="0" w:color="auto"/>
              <w:left w:val="nil"/>
              <w:bottom w:val="single" w:sz="4" w:space="0" w:color="auto"/>
              <w:right w:val="single" w:sz="4" w:space="0" w:color="auto"/>
            </w:tcBorders>
            <w:shd w:val="clear" w:color="auto" w:fill="auto"/>
            <w:vAlign w:val="bottom"/>
          </w:tcPr>
          <w:p w14:paraId="1C2E8F62" w14:textId="77777777" w:rsidR="00083131" w:rsidRPr="00083131" w:rsidRDefault="00083131" w:rsidP="00083131">
            <w:pPr>
              <w:ind w:firstLine="0"/>
              <w:jc w:val="center"/>
              <w:rPr>
                <w:sz w:val="24"/>
                <w:szCs w:val="24"/>
              </w:rPr>
            </w:pPr>
            <w:r w:rsidRPr="00083131">
              <w:rPr>
                <w:sz w:val="24"/>
                <w:szCs w:val="24"/>
              </w:rPr>
              <w:t>27 214,3</w:t>
            </w:r>
          </w:p>
        </w:tc>
      </w:tr>
      <w:tr w:rsidR="00083131" w:rsidRPr="005C5269" w14:paraId="3249AE39" w14:textId="77777777" w:rsidTr="00E319D6">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3A063EB3" w14:textId="77777777" w:rsidR="00083131" w:rsidRPr="00083131" w:rsidRDefault="00083131" w:rsidP="00083131">
            <w:pPr>
              <w:ind w:firstLine="0"/>
              <w:rPr>
                <w:sz w:val="24"/>
                <w:szCs w:val="24"/>
              </w:rPr>
            </w:pPr>
            <w:r w:rsidRPr="00083131">
              <w:rPr>
                <w:sz w:val="24"/>
                <w:szCs w:val="24"/>
              </w:rPr>
              <w:t xml:space="preserve">Предоставление субсидий бюджетным, </w:t>
            </w:r>
            <w:r w:rsidRPr="00083131">
              <w:rPr>
                <w:sz w:val="24"/>
                <w:szCs w:val="24"/>
              </w:rPr>
              <w:lastRenderedPageBreak/>
              <w:t>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vAlign w:val="bottom"/>
          </w:tcPr>
          <w:p w14:paraId="1CA02FCC" w14:textId="77777777" w:rsidR="00083131" w:rsidRPr="00083131" w:rsidRDefault="00083131" w:rsidP="00083131">
            <w:pPr>
              <w:jc w:val="center"/>
              <w:rPr>
                <w:sz w:val="24"/>
                <w:szCs w:val="24"/>
              </w:rPr>
            </w:pPr>
            <w:r w:rsidRPr="00083131">
              <w:rPr>
                <w:sz w:val="24"/>
                <w:szCs w:val="24"/>
              </w:rPr>
              <w:lastRenderedPageBreak/>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4856659F" w14:textId="77777777" w:rsidR="00083131" w:rsidRPr="00083131" w:rsidRDefault="00083131" w:rsidP="00083131">
            <w:pPr>
              <w:ind w:firstLine="0"/>
              <w:jc w:val="center"/>
              <w:rPr>
                <w:sz w:val="24"/>
                <w:szCs w:val="24"/>
              </w:rPr>
            </w:pPr>
            <w:r w:rsidRPr="00083131">
              <w:rPr>
                <w:sz w:val="24"/>
                <w:szCs w:val="24"/>
              </w:rPr>
              <w:t>05</w:t>
            </w:r>
          </w:p>
        </w:tc>
        <w:tc>
          <w:tcPr>
            <w:tcW w:w="538" w:type="dxa"/>
            <w:tcBorders>
              <w:top w:val="single" w:sz="4" w:space="0" w:color="auto"/>
              <w:left w:val="nil"/>
              <w:bottom w:val="single" w:sz="4" w:space="0" w:color="auto"/>
              <w:right w:val="single" w:sz="4" w:space="0" w:color="auto"/>
            </w:tcBorders>
            <w:shd w:val="clear" w:color="auto" w:fill="auto"/>
            <w:vAlign w:val="bottom"/>
          </w:tcPr>
          <w:p w14:paraId="35856DAA" w14:textId="77777777" w:rsidR="00083131" w:rsidRPr="00083131" w:rsidRDefault="00083131" w:rsidP="00083131">
            <w:pPr>
              <w:ind w:firstLine="0"/>
              <w:jc w:val="center"/>
              <w:rPr>
                <w:sz w:val="24"/>
                <w:szCs w:val="24"/>
              </w:rPr>
            </w:pPr>
            <w:r w:rsidRPr="00083131">
              <w:rPr>
                <w:sz w:val="24"/>
                <w:szCs w:val="24"/>
              </w:rPr>
              <w:t>05</w:t>
            </w:r>
          </w:p>
        </w:tc>
        <w:tc>
          <w:tcPr>
            <w:tcW w:w="1560" w:type="dxa"/>
            <w:tcBorders>
              <w:top w:val="single" w:sz="4" w:space="0" w:color="auto"/>
              <w:left w:val="nil"/>
              <w:bottom w:val="single" w:sz="4" w:space="0" w:color="auto"/>
              <w:right w:val="single" w:sz="4" w:space="0" w:color="auto"/>
            </w:tcBorders>
            <w:shd w:val="clear" w:color="auto" w:fill="auto"/>
            <w:vAlign w:val="bottom"/>
          </w:tcPr>
          <w:p w14:paraId="5ACCD19F" w14:textId="77777777" w:rsidR="00083131" w:rsidRPr="00083131" w:rsidRDefault="00083131" w:rsidP="00C577C7">
            <w:pPr>
              <w:ind w:right="-102" w:hanging="108"/>
              <w:jc w:val="center"/>
              <w:rPr>
                <w:sz w:val="24"/>
                <w:szCs w:val="24"/>
              </w:rPr>
            </w:pPr>
            <w:r w:rsidRPr="00083131">
              <w:rPr>
                <w:sz w:val="24"/>
                <w:szCs w:val="24"/>
              </w:rPr>
              <w:t>77 7 02 00590</w:t>
            </w:r>
          </w:p>
        </w:tc>
        <w:tc>
          <w:tcPr>
            <w:tcW w:w="708" w:type="dxa"/>
            <w:tcBorders>
              <w:top w:val="single" w:sz="4" w:space="0" w:color="auto"/>
              <w:left w:val="nil"/>
              <w:bottom w:val="single" w:sz="4" w:space="0" w:color="auto"/>
              <w:right w:val="single" w:sz="4" w:space="0" w:color="auto"/>
            </w:tcBorders>
            <w:shd w:val="clear" w:color="auto" w:fill="auto"/>
            <w:vAlign w:val="bottom"/>
          </w:tcPr>
          <w:p w14:paraId="7E92A9CF" w14:textId="77777777" w:rsidR="00083131" w:rsidRPr="00083131" w:rsidRDefault="00083131" w:rsidP="00083131">
            <w:pPr>
              <w:ind w:firstLine="0"/>
              <w:jc w:val="center"/>
              <w:rPr>
                <w:sz w:val="24"/>
                <w:szCs w:val="24"/>
              </w:rPr>
            </w:pPr>
            <w:r w:rsidRPr="00083131">
              <w:rPr>
                <w:sz w:val="24"/>
                <w:szCs w:val="24"/>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B895D5D" w14:textId="77777777" w:rsidR="00083131" w:rsidRPr="00083131" w:rsidRDefault="00083131" w:rsidP="00083131">
            <w:pPr>
              <w:ind w:firstLine="0"/>
              <w:jc w:val="center"/>
              <w:rPr>
                <w:sz w:val="24"/>
                <w:szCs w:val="24"/>
              </w:rPr>
            </w:pPr>
            <w:r w:rsidRPr="00083131">
              <w:rPr>
                <w:sz w:val="24"/>
                <w:szCs w:val="24"/>
              </w:rPr>
              <w:t>29 214,3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CF99AB" w14:textId="77777777" w:rsidR="00083131" w:rsidRPr="00083131" w:rsidRDefault="00083131" w:rsidP="00083131">
            <w:pPr>
              <w:ind w:firstLine="0"/>
              <w:jc w:val="center"/>
              <w:rPr>
                <w:sz w:val="24"/>
                <w:szCs w:val="24"/>
              </w:rPr>
            </w:pPr>
            <w:r w:rsidRPr="00083131">
              <w:rPr>
                <w:sz w:val="24"/>
                <w:szCs w:val="24"/>
              </w:rPr>
              <w:t>27 214,3</w:t>
            </w:r>
          </w:p>
        </w:tc>
        <w:tc>
          <w:tcPr>
            <w:tcW w:w="1274" w:type="dxa"/>
            <w:tcBorders>
              <w:top w:val="single" w:sz="4" w:space="0" w:color="auto"/>
              <w:left w:val="nil"/>
              <w:bottom w:val="single" w:sz="4" w:space="0" w:color="auto"/>
              <w:right w:val="single" w:sz="4" w:space="0" w:color="auto"/>
            </w:tcBorders>
            <w:shd w:val="clear" w:color="auto" w:fill="auto"/>
            <w:vAlign w:val="bottom"/>
          </w:tcPr>
          <w:p w14:paraId="1A4709A5" w14:textId="77777777" w:rsidR="00083131" w:rsidRPr="00083131" w:rsidRDefault="00083131" w:rsidP="00083131">
            <w:pPr>
              <w:ind w:firstLine="0"/>
              <w:jc w:val="center"/>
              <w:rPr>
                <w:sz w:val="24"/>
                <w:szCs w:val="24"/>
              </w:rPr>
            </w:pPr>
            <w:r w:rsidRPr="00083131">
              <w:rPr>
                <w:sz w:val="24"/>
                <w:szCs w:val="24"/>
              </w:rPr>
              <w:t>27 214,3</w:t>
            </w:r>
          </w:p>
        </w:tc>
      </w:tr>
      <w:tr w:rsidR="00083131" w:rsidRPr="005C5269" w14:paraId="345413E6"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FAD8BC9" w14:textId="77777777" w:rsidR="00083131" w:rsidRPr="00083131" w:rsidRDefault="00083131" w:rsidP="00083131">
            <w:pPr>
              <w:ind w:firstLine="0"/>
              <w:rPr>
                <w:b/>
                <w:bCs/>
                <w:sz w:val="24"/>
                <w:szCs w:val="24"/>
              </w:rPr>
            </w:pPr>
            <w:r w:rsidRPr="00083131">
              <w:rPr>
                <w:b/>
                <w:bCs/>
                <w:sz w:val="24"/>
                <w:szCs w:val="24"/>
              </w:rPr>
              <w:t>Культура, кинематография</w:t>
            </w:r>
          </w:p>
        </w:tc>
        <w:tc>
          <w:tcPr>
            <w:tcW w:w="567" w:type="dxa"/>
            <w:tcBorders>
              <w:top w:val="single" w:sz="4" w:space="0" w:color="auto"/>
              <w:left w:val="nil"/>
              <w:bottom w:val="single" w:sz="4" w:space="0" w:color="auto"/>
              <w:right w:val="single" w:sz="4" w:space="0" w:color="auto"/>
            </w:tcBorders>
            <w:shd w:val="clear" w:color="auto" w:fill="auto"/>
            <w:vAlign w:val="bottom"/>
          </w:tcPr>
          <w:p w14:paraId="4FD87802" w14:textId="77777777" w:rsidR="00083131" w:rsidRPr="00083131" w:rsidRDefault="00083131" w:rsidP="00083131">
            <w:pPr>
              <w:jc w:val="center"/>
              <w:rPr>
                <w:b/>
                <w:bCs/>
                <w:sz w:val="24"/>
                <w:szCs w:val="24"/>
              </w:rPr>
            </w:pPr>
            <w:r w:rsidRPr="00083131">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3E80C456" w14:textId="77777777" w:rsidR="00083131" w:rsidRPr="00083131" w:rsidRDefault="00083131" w:rsidP="00083131">
            <w:pPr>
              <w:ind w:firstLine="0"/>
              <w:jc w:val="center"/>
              <w:rPr>
                <w:b/>
                <w:bCs/>
                <w:sz w:val="24"/>
                <w:szCs w:val="24"/>
              </w:rPr>
            </w:pPr>
            <w:r w:rsidRPr="00083131">
              <w:rPr>
                <w:b/>
                <w:bCs/>
                <w:sz w:val="24"/>
                <w:szCs w:val="24"/>
              </w:rPr>
              <w:t>08</w:t>
            </w:r>
          </w:p>
        </w:tc>
        <w:tc>
          <w:tcPr>
            <w:tcW w:w="538" w:type="dxa"/>
            <w:tcBorders>
              <w:top w:val="single" w:sz="4" w:space="0" w:color="auto"/>
              <w:left w:val="nil"/>
              <w:bottom w:val="single" w:sz="4" w:space="0" w:color="auto"/>
              <w:right w:val="single" w:sz="4" w:space="0" w:color="auto"/>
            </w:tcBorders>
            <w:shd w:val="clear" w:color="auto" w:fill="auto"/>
            <w:vAlign w:val="bottom"/>
          </w:tcPr>
          <w:p w14:paraId="6CF8E863" w14:textId="77777777" w:rsidR="00083131" w:rsidRPr="00083131" w:rsidRDefault="00083131" w:rsidP="00083131">
            <w:pPr>
              <w:ind w:firstLine="0"/>
              <w:jc w:val="center"/>
              <w:rPr>
                <w:b/>
                <w:bCs/>
                <w:sz w:val="24"/>
                <w:szCs w:val="24"/>
              </w:rPr>
            </w:pPr>
            <w:r w:rsidRPr="00083131">
              <w:rPr>
                <w:b/>
                <w:bCs/>
                <w:sz w:val="24"/>
                <w:szCs w:val="24"/>
              </w:rPr>
              <w:t>00</w:t>
            </w:r>
          </w:p>
        </w:tc>
        <w:tc>
          <w:tcPr>
            <w:tcW w:w="1560" w:type="dxa"/>
            <w:tcBorders>
              <w:top w:val="single" w:sz="4" w:space="0" w:color="auto"/>
              <w:left w:val="nil"/>
              <w:bottom w:val="single" w:sz="4" w:space="0" w:color="auto"/>
              <w:right w:val="single" w:sz="4" w:space="0" w:color="auto"/>
            </w:tcBorders>
            <w:shd w:val="clear" w:color="auto" w:fill="auto"/>
            <w:vAlign w:val="bottom"/>
          </w:tcPr>
          <w:p w14:paraId="23F8134E" w14:textId="77777777" w:rsidR="00083131" w:rsidRPr="00083131" w:rsidRDefault="00083131" w:rsidP="00C577C7">
            <w:pPr>
              <w:ind w:right="-102" w:hanging="108"/>
              <w:jc w:val="center"/>
              <w:rPr>
                <w:b/>
                <w:bCs/>
                <w:sz w:val="24"/>
                <w:szCs w:val="24"/>
              </w:rPr>
            </w:pPr>
            <w:r w:rsidRPr="00083131">
              <w:rPr>
                <w:b/>
                <w:bCs/>
                <w:sz w:val="24"/>
                <w:szCs w:val="24"/>
              </w:rPr>
              <w:t>00 0 00 00000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7F095C31" w14:textId="77777777" w:rsidR="00083131" w:rsidRPr="00083131" w:rsidRDefault="00083131" w:rsidP="00083131">
            <w:pPr>
              <w:ind w:firstLine="0"/>
              <w:jc w:val="center"/>
              <w:rPr>
                <w:b/>
                <w:bCs/>
                <w:sz w:val="24"/>
                <w:szCs w:val="24"/>
              </w:rPr>
            </w:pPr>
            <w:r w:rsidRPr="00083131">
              <w:rPr>
                <w:b/>
                <w:bCs/>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522C13C" w14:textId="77777777" w:rsidR="00083131" w:rsidRPr="00083131" w:rsidRDefault="00083131" w:rsidP="00083131">
            <w:pPr>
              <w:ind w:firstLine="0"/>
              <w:jc w:val="center"/>
              <w:rPr>
                <w:b/>
                <w:bCs/>
                <w:sz w:val="24"/>
                <w:szCs w:val="24"/>
              </w:rPr>
            </w:pPr>
            <w:r w:rsidRPr="00083131">
              <w:rPr>
                <w:b/>
                <w:bCs/>
                <w:sz w:val="24"/>
                <w:szCs w:val="24"/>
              </w:rPr>
              <w:t>1 366,8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5BD0F8" w14:textId="77777777" w:rsidR="00083131" w:rsidRPr="00083131" w:rsidRDefault="00083131" w:rsidP="00083131">
            <w:pPr>
              <w:ind w:firstLine="0"/>
              <w:jc w:val="center"/>
              <w:rPr>
                <w:b/>
                <w:bCs/>
                <w:sz w:val="24"/>
                <w:szCs w:val="24"/>
              </w:rPr>
            </w:pPr>
            <w:r w:rsidRPr="00083131">
              <w:rPr>
                <w:b/>
                <w:bCs/>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7A6CA071" w14:textId="77777777" w:rsidR="00083131" w:rsidRPr="00083131" w:rsidRDefault="00083131" w:rsidP="00083131">
            <w:pPr>
              <w:ind w:firstLine="0"/>
              <w:jc w:val="center"/>
              <w:rPr>
                <w:b/>
                <w:bCs/>
                <w:sz w:val="24"/>
                <w:szCs w:val="24"/>
              </w:rPr>
            </w:pPr>
            <w:r w:rsidRPr="00083131">
              <w:rPr>
                <w:b/>
                <w:bCs/>
                <w:sz w:val="24"/>
                <w:szCs w:val="24"/>
              </w:rPr>
              <w:t>0,0</w:t>
            </w:r>
          </w:p>
        </w:tc>
      </w:tr>
      <w:tr w:rsidR="00083131" w:rsidRPr="005C5269" w14:paraId="457B9A5A"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88C3A58" w14:textId="77777777" w:rsidR="00083131" w:rsidRPr="00083131" w:rsidRDefault="00083131" w:rsidP="00083131">
            <w:pPr>
              <w:ind w:firstLine="0"/>
              <w:rPr>
                <w:b/>
                <w:bCs/>
                <w:sz w:val="24"/>
                <w:szCs w:val="24"/>
              </w:rPr>
            </w:pPr>
            <w:r w:rsidRPr="00083131">
              <w:rPr>
                <w:b/>
                <w:bCs/>
                <w:sz w:val="24"/>
                <w:szCs w:val="24"/>
              </w:rPr>
              <w:t>Культура</w:t>
            </w:r>
          </w:p>
        </w:tc>
        <w:tc>
          <w:tcPr>
            <w:tcW w:w="567" w:type="dxa"/>
            <w:tcBorders>
              <w:top w:val="single" w:sz="4" w:space="0" w:color="auto"/>
              <w:left w:val="nil"/>
              <w:bottom w:val="single" w:sz="4" w:space="0" w:color="auto"/>
              <w:right w:val="single" w:sz="4" w:space="0" w:color="auto"/>
            </w:tcBorders>
            <w:shd w:val="clear" w:color="auto" w:fill="auto"/>
            <w:vAlign w:val="bottom"/>
          </w:tcPr>
          <w:p w14:paraId="56A70900" w14:textId="77777777" w:rsidR="00083131" w:rsidRPr="00083131" w:rsidRDefault="00083131" w:rsidP="00083131">
            <w:pPr>
              <w:jc w:val="center"/>
              <w:rPr>
                <w:b/>
                <w:bCs/>
                <w:sz w:val="24"/>
                <w:szCs w:val="24"/>
              </w:rPr>
            </w:pPr>
            <w:r w:rsidRPr="00083131">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61112655" w14:textId="77777777" w:rsidR="00083131" w:rsidRPr="00083131" w:rsidRDefault="00083131" w:rsidP="00083131">
            <w:pPr>
              <w:ind w:firstLine="0"/>
              <w:jc w:val="center"/>
              <w:rPr>
                <w:b/>
                <w:bCs/>
                <w:sz w:val="24"/>
                <w:szCs w:val="24"/>
              </w:rPr>
            </w:pPr>
            <w:r w:rsidRPr="00083131">
              <w:rPr>
                <w:b/>
                <w:bCs/>
                <w:sz w:val="24"/>
                <w:szCs w:val="24"/>
              </w:rPr>
              <w:t>08</w:t>
            </w:r>
          </w:p>
        </w:tc>
        <w:tc>
          <w:tcPr>
            <w:tcW w:w="538" w:type="dxa"/>
            <w:tcBorders>
              <w:top w:val="single" w:sz="4" w:space="0" w:color="auto"/>
              <w:left w:val="nil"/>
              <w:bottom w:val="single" w:sz="4" w:space="0" w:color="auto"/>
              <w:right w:val="single" w:sz="4" w:space="0" w:color="auto"/>
            </w:tcBorders>
            <w:shd w:val="clear" w:color="auto" w:fill="auto"/>
            <w:vAlign w:val="bottom"/>
          </w:tcPr>
          <w:p w14:paraId="69F862D8" w14:textId="77777777" w:rsidR="00083131" w:rsidRPr="00083131" w:rsidRDefault="00083131" w:rsidP="00083131">
            <w:pPr>
              <w:ind w:firstLine="0"/>
              <w:jc w:val="center"/>
              <w:rPr>
                <w:b/>
                <w:bCs/>
                <w:sz w:val="24"/>
                <w:szCs w:val="24"/>
              </w:rPr>
            </w:pPr>
            <w:r w:rsidRPr="00083131">
              <w:rPr>
                <w:b/>
                <w:bCs/>
                <w:sz w:val="24"/>
                <w:szCs w:val="24"/>
              </w:rPr>
              <w:t>01</w:t>
            </w:r>
          </w:p>
        </w:tc>
        <w:tc>
          <w:tcPr>
            <w:tcW w:w="1560" w:type="dxa"/>
            <w:tcBorders>
              <w:top w:val="single" w:sz="4" w:space="0" w:color="auto"/>
              <w:left w:val="nil"/>
              <w:bottom w:val="single" w:sz="4" w:space="0" w:color="auto"/>
              <w:right w:val="single" w:sz="4" w:space="0" w:color="auto"/>
            </w:tcBorders>
            <w:shd w:val="clear" w:color="auto" w:fill="auto"/>
            <w:vAlign w:val="bottom"/>
          </w:tcPr>
          <w:p w14:paraId="78F4DBBF" w14:textId="77777777" w:rsidR="00083131" w:rsidRPr="00083131" w:rsidRDefault="00083131" w:rsidP="00C577C7">
            <w:pPr>
              <w:ind w:right="-102" w:hanging="108"/>
              <w:jc w:val="center"/>
              <w:rPr>
                <w:b/>
                <w:bCs/>
                <w:sz w:val="24"/>
                <w:szCs w:val="24"/>
              </w:rPr>
            </w:pPr>
            <w:r w:rsidRPr="00083131">
              <w:rPr>
                <w:b/>
                <w:bCs/>
                <w:sz w:val="24"/>
                <w:szCs w:val="24"/>
              </w:rPr>
              <w:t>00 0 00 00000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649F2213" w14:textId="77777777" w:rsidR="00083131" w:rsidRPr="00083131" w:rsidRDefault="00083131" w:rsidP="00083131">
            <w:pPr>
              <w:ind w:firstLine="0"/>
              <w:jc w:val="center"/>
              <w:rPr>
                <w:b/>
                <w:bCs/>
                <w:sz w:val="24"/>
                <w:szCs w:val="24"/>
              </w:rPr>
            </w:pPr>
            <w:r w:rsidRPr="00083131">
              <w:rPr>
                <w:b/>
                <w:bCs/>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7EB1E20" w14:textId="77777777" w:rsidR="00083131" w:rsidRPr="00083131" w:rsidRDefault="00083131" w:rsidP="00083131">
            <w:pPr>
              <w:ind w:firstLine="0"/>
              <w:jc w:val="center"/>
              <w:rPr>
                <w:b/>
                <w:bCs/>
                <w:sz w:val="24"/>
                <w:szCs w:val="24"/>
              </w:rPr>
            </w:pPr>
            <w:r w:rsidRPr="00083131">
              <w:rPr>
                <w:b/>
                <w:bCs/>
                <w:sz w:val="24"/>
                <w:szCs w:val="24"/>
              </w:rPr>
              <w:t>1 366,8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EF88B2" w14:textId="77777777" w:rsidR="00083131" w:rsidRPr="00083131" w:rsidRDefault="00083131" w:rsidP="00083131">
            <w:pPr>
              <w:ind w:firstLine="0"/>
              <w:jc w:val="center"/>
              <w:rPr>
                <w:b/>
                <w:bCs/>
                <w:sz w:val="24"/>
                <w:szCs w:val="24"/>
              </w:rPr>
            </w:pPr>
            <w:r w:rsidRPr="00083131">
              <w:rPr>
                <w:b/>
                <w:bCs/>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7D5BCAAF" w14:textId="77777777" w:rsidR="00083131" w:rsidRPr="00083131" w:rsidRDefault="00083131" w:rsidP="00083131">
            <w:pPr>
              <w:ind w:firstLine="0"/>
              <w:jc w:val="center"/>
              <w:rPr>
                <w:b/>
                <w:bCs/>
                <w:sz w:val="24"/>
                <w:szCs w:val="24"/>
              </w:rPr>
            </w:pPr>
            <w:r w:rsidRPr="00083131">
              <w:rPr>
                <w:b/>
                <w:bCs/>
                <w:sz w:val="24"/>
                <w:szCs w:val="24"/>
              </w:rPr>
              <w:t>0,0</w:t>
            </w:r>
          </w:p>
        </w:tc>
      </w:tr>
      <w:tr w:rsidR="00083131" w:rsidRPr="005C5269" w14:paraId="0E2519C0"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1DD556C" w14:textId="77777777" w:rsidR="00083131" w:rsidRPr="00083131" w:rsidRDefault="00083131" w:rsidP="00083131">
            <w:pPr>
              <w:ind w:firstLine="0"/>
              <w:rPr>
                <w:sz w:val="24"/>
                <w:szCs w:val="24"/>
              </w:rPr>
            </w:pPr>
            <w:r w:rsidRPr="00083131">
              <w:rPr>
                <w:sz w:val="24"/>
                <w:szCs w:val="24"/>
              </w:rPr>
              <w:t xml:space="preserve">Муниципальная </w:t>
            </w:r>
            <w:proofErr w:type="gramStart"/>
            <w:r w:rsidRPr="00083131">
              <w:rPr>
                <w:sz w:val="24"/>
                <w:szCs w:val="24"/>
              </w:rPr>
              <w:t>программа  «</w:t>
            </w:r>
            <w:proofErr w:type="gramEnd"/>
            <w:r w:rsidRPr="00083131">
              <w:rPr>
                <w:sz w:val="24"/>
                <w:szCs w:val="24"/>
              </w:rPr>
              <w:t>Развитие культуры Балахнинского муниципального округа Нижегородской области»</w:t>
            </w:r>
          </w:p>
        </w:tc>
        <w:tc>
          <w:tcPr>
            <w:tcW w:w="567" w:type="dxa"/>
            <w:tcBorders>
              <w:top w:val="single" w:sz="4" w:space="0" w:color="auto"/>
              <w:left w:val="nil"/>
              <w:bottom w:val="single" w:sz="4" w:space="0" w:color="auto"/>
              <w:right w:val="single" w:sz="4" w:space="0" w:color="auto"/>
            </w:tcBorders>
            <w:shd w:val="clear" w:color="auto" w:fill="auto"/>
            <w:vAlign w:val="bottom"/>
          </w:tcPr>
          <w:p w14:paraId="1322EB33" w14:textId="77777777" w:rsidR="00083131" w:rsidRPr="00083131" w:rsidRDefault="00083131" w:rsidP="00083131">
            <w:pPr>
              <w:jc w:val="center"/>
              <w:rPr>
                <w:sz w:val="24"/>
                <w:szCs w:val="24"/>
              </w:rPr>
            </w:pPr>
            <w:r w:rsidRPr="00083131">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3DA5CAA2" w14:textId="77777777" w:rsidR="00083131" w:rsidRPr="00083131" w:rsidRDefault="00083131" w:rsidP="00083131">
            <w:pPr>
              <w:ind w:firstLine="0"/>
              <w:jc w:val="center"/>
              <w:rPr>
                <w:sz w:val="24"/>
                <w:szCs w:val="24"/>
              </w:rPr>
            </w:pPr>
            <w:r w:rsidRPr="00083131">
              <w:rPr>
                <w:sz w:val="24"/>
                <w:szCs w:val="24"/>
              </w:rPr>
              <w:t>08</w:t>
            </w:r>
          </w:p>
        </w:tc>
        <w:tc>
          <w:tcPr>
            <w:tcW w:w="538" w:type="dxa"/>
            <w:tcBorders>
              <w:top w:val="single" w:sz="4" w:space="0" w:color="auto"/>
              <w:left w:val="nil"/>
              <w:bottom w:val="single" w:sz="4" w:space="0" w:color="auto"/>
              <w:right w:val="single" w:sz="4" w:space="0" w:color="auto"/>
            </w:tcBorders>
            <w:shd w:val="clear" w:color="auto" w:fill="auto"/>
            <w:vAlign w:val="bottom"/>
          </w:tcPr>
          <w:p w14:paraId="1C5B9127" w14:textId="77777777" w:rsidR="00083131" w:rsidRPr="00083131" w:rsidRDefault="00083131" w:rsidP="00083131">
            <w:pPr>
              <w:ind w:firstLine="0"/>
              <w:jc w:val="center"/>
              <w:rPr>
                <w:sz w:val="24"/>
                <w:szCs w:val="24"/>
              </w:rPr>
            </w:pPr>
            <w:r w:rsidRPr="00083131">
              <w:rPr>
                <w:sz w:val="24"/>
                <w:szCs w:val="24"/>
              </w:rPr>
              <w:t>01</w:t>
            </w:r>
          </w:p>
        </w:tc>
        <w:tc>
          <w:tcPr>
            <w:tcW w:w="1560" w:type="dxa"/>
            <w:tcBorders>
              <w:top w:val="single" w:sz="4" w:space="0" w:color="auto"/>
              <w:left w:val="nil"/>
              <w:bottom w:val="single" w:sz="4" w:space="0" w:color="auto"/>
              <w:right w:val="single" w:sz="4" w:space="0" w:color="auto"/>
            </w:tcBorders>
            <w:shd w:val="clear" w:color="auto" w:fill="auto"/>
            <w:vAlign w:val="bottom"/>
          </w:tcPr>
          <w:p w14:paraId="7FDC5902" w14:textId="77777777" w:rsidR="00083131" w:rsidRPr="00083131" w:rsidRDefault="00083131" w:rsidP="00C577C7">
            <w:pPr>
              <w:ind w:right="-102" w:hanging="108"/>
              <w:jc w:val="center"/>
              <w:rPr>
                <w:sz w:val="24"/>
                <w:szCs w:val="24"/>
              </w:rPr>
            </w:pPr>
            <w:r w:rsidRPr="00083131">
              <w:rPr>
                <w:sz w:val="24"/>
                <w:szCs w:val="24"/>
              </w:rPr>
              <w:t>02 0 00 00000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434FABBF" w14:textId="77777777" w:rsidR="00083131" w:rsidRPr="00083131" w:rsidRDefault="00083131" w:rsidP="00083131">
            <w:pPr>
              <w:ind w:firstLine="0"/>
              <w:jc w:val="center"/>
              <w:rPr>
                <w:sz w:val="24"/>
                <w:szCs w:val="24"/>
              </w:rPr>
            </w:pPr>
            <w:r w:rsidRPr="00083131">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27C8857" w14:textId="77777777" w:rsidR="00083131" w:rsidRPr="00083131" w:rsidRDefault="00083131" w:rsidP="00083131">
            <w:pPr>
              <w:ind w:firstLine="0"/>
              <w:jc w:val="center"/>
              <w:rPr>
                <w:sz w:val="24"/>
                <w:szCs w:val="24"/>
              </w:rPr>
            </w:pPr>
            <w:r w:rsidRPr="00083131">
              <w:rPr>
                <w:sz w:val="24"/>
                <w:szCs w:val="24"/>
              </w:rPr>
              <w:t>1 366,8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875628" w14:textId="77777777" w:rsidR="00083131" w:rsidRPr="00083131" w:rsidRDefault="00083131" w:rsidP="00083131">
            <w:pPr>
              <w:ind w:firstLine="0"/>
              <w:jc w:val="center"/>
              <w:rPr>
                <w:sz w:val="24"/>
                <w:szCs w:val="24"/>
              </w:rPr>
            </w:pPr>
            <w:r w:rsidRPr="00083131">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09013399" w14:textId="77777777" w:rsidR="00083131" w:rsidRPr="00083131" w:rsidRDefault="00083131" w:rsidP="00083131">
            <w:pPr>
              <w:ind w:firstLine="0"/>
              <w:jc w:val="center"/>
              <w:rPr>
                <w:sz w:val="24"/>
                <w:szCs w:val="24"/>
              </w:rPr>
            </w:pPr>
            <w:r w:rsidRPr="00083131">
              <w:rPr>
                <w:sz w:val="24"/>
                <w:szCs w:val="24"/>
              </w:rPr>
              <w:t>0,0</w:t>
            </w:r>
          </w:p>
        </w:tc>
      </w:tr>
      <w:tr w:rsidR="00083131" w:rsidRPr="005C5269" w14:paraId="317F8DD1" w14:textId="77777777" w:rsidTr="00E319D6">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405991D3" w14:textId="77777777" w:rsidR="00083131" w:rsidRPr="00083131" w:rsidRDefault="00083131" w:rsidP="00083131">
            <w:pPr>
              <w:ind w:firstLine="0"/>
              <w:rPr>
                <w:sz w:val="24"/>
                <w:szCs w:val="24"/>
              </w:rPr>
            </w:pPr>
            <w:r w:rsidRPr="00083131">
              <w:rPr>
                <w:sz w:val="24"/>
                <w:szCs w:val="24"/>
              </w:rPr>
              <w:t>Подпрограмма «Укрепление материально - технической базы учреждений культуры»</w:t>
            </w:r>
          </w:p>
        </w:tc>
        <w:tc>
          <w:tcPr>
            <w:tcW w:w="567" w:type="dxa"/>
            <w:tcBorders>
              <w:top w:val="single" w:sz="4" w:space="0" w:color="auto"/>
              <w:left w:val="nil"/>
              <w:bottom w:val="single" w:sz="4" w:space="0" w:color="auto"/>
              <w:right w:val="single" w:sz="4" w:space="0" w:color="auto"/>
            </w:tcBorders>
            <w:shd w:val="clear" w:color="auto" w:fill="auto"/>
            <w:vAlign w:val="bottom"/>
          </w:tcPr>
          <w:p w14:paraId="473C1289" w14:textId="77777777" w:rsidR="00083131" w:rsidRPr="00083131" w:rsidRDefault="00083131" w:rsidP="00083131">
            <w:pPr>
              <w:jc w:val="center"/>
              <w:rPr>
                <w:sz w:val="24"/>
                <w:szCs w:val="24"/>
              </w:rPr>
            </w:pPr>
            <w:r w:rsidRPr="00083131">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669FE52A" w14:textId="77777777" w:rsidR="00083131" w:rsidRPr="00083131" w:rsidRDefault="00083131" w:rsidP="00083131">
            <w:pPr>
              <w:ind w:firstLine="0"/>
              <w:jc w:val="center"/>
              <w:rPr>
                <w:sz w:val="24"/>
                <w:szCs w:val="24"/>
              </w:rPr>
            </w:pPr>
            <w:r w:rsidRPr="00083131">
              <w:rPr>
                <w:sz w:val="24"/>
                <w:szCs w:val="24"/>
              </w:rPr>
              <w:t>08</w:t>
            </w:r>
          </w:p>
        </w:tc>
        <w:tc>
          <w:tcPr>
            <w:tcW w:w="538" w:type="dxa"/>
            <w:tcBorders>
              <w:top w:val="single" w:sz="4" w:space="0" w:color="auto"/>
              <w:left w:val="nil"/>
              <w:bottom w:val="single" w:sz="4" w:space="0" w:color="auto"/>
              <w:right w:val="single" w:sz="4" w:space="0" w:color="auto"/>
            </w:tcBorders>
            <w:shd w:val="clear" w:color="auto" w:fill="auto"/>
            <w:vAlign w:val="bottom"/>
          </w:tcPr>
          <w:p w14:paraId="1F275C78" w14:textId="77777777" w:rsidR="00083131" w:rsidRPr="00083131" w:rsidRDefault="00083131" w:rsidP="00083131">
            <w:pPr>
              <w:ind w:firstLine="0"/>
              <w:jc w:val="center"/>
              <w:rPr>
                <w:sz w:val="24"/>
                <w:szCs w:val="24"/>
              </w:rPr>
            </w:pPr>
            <w:r w:rsidRPr="00083131">
              <w:rPr>
                <w:sz w:val="24"/>
                <w:szCs w:val="24"/>
              </w:rPr>
              <w:t>01</w:t>
            </w:r>
          </w:p>
        </w:tc>
        <w:tc>
          <w:tcPr>
            <w:tcW w:w="1560" w:type="dxa"/>
            <w:tcBorders>
              <w:top w:val="single" w:sz="4" w:space="0" w:color="auto"/>
              <w:left w:val="nil"/>
              <w:bottom w:val="single" w:sz="4" w:space="0" w:color="auto"/>
              <w:right w:val="single" w:sz="4" w:space="0" w:color="auto"/>
            </w:tcBorders>
            <w:shd w:val="clear" w:color="auto" w:fill="auto"/>
            <w:vAlign w:val="bottom"/>
          </w:tcPr>
          <w:p w14:paraId="441323C3" w14:textId="77777777" w:rsidR="00083131" w:rsidRPr="00083131" w:rsidRDefault="00083131" w:rsidP="00C577C7">
            <w:pPr>
              <w:ind w:right="-102" w:hanging="108"/>
              <w:jc w:val="center"/>
              <w:rPr>
                <w:sz w:val="24"/>
                <w:szCs w:val="24"/>
              </w:rPr>
            </w:pPr>
            <w:r w:rsidRPr="00083131">
              <w:rPr>
                <w:sz w:val="24"/>
                <w:szCs w:val="24"/>
              </w:rPr>
              <w:t>02 2 00 00000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2D4FC436" w14:textId="77777777" w:rsidR="00083131" w:rsidRPr="00083131" w:rsidRDefault="00083131" w:rsidP="00083131">
            <w:pPr>
              <w:ind w:firstLine="0"/>
              <w:jc w:val="center"/>
              <w:rPr>
                <w:sz w:val="24"/>
                <w:szCs w:val="24"/>
              </w:rPr>
            </w:pPr>
            <w:r w:rsidRPr="00083131">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8271352" w14:textId="77777777" w:rsidR="00083131" w:rsidRPr="00083131" w:rsidRDefault="00083131" w:rsidP="00083131">
            <w:pPr>
              <w:ind w:firstLine="0"/>
              <w:jc w:val="center"/>
              <w:rPr>
                <w:sz w:val="24"/>
                <w:szCs w:val="24"/>
              </w:rPr>
            </w:pPr>
            <w:r w:rsidRPr="00083131">
              <w:rPr>
                <w:sz w:val="24"/>
                <w:szCs w:val="24"/>
              </w:rPr>
              <w:t>1 366,8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1D2A79" w14:textId="77777777" w:rsidR="00083131" w:rsidRPr="00083131" w:rsidRDefault="00083131" w:rsidP="00083131">
            <w:pPr>
              <w:ind w:firstLine="0"/>
              <w:jc w:val="center"/>
              <w:rPr>
                <w:sz w:val="24"/>
                <w:szCs w:val="24"/>
              </w:rPr>
            </w:pPr>
            <w:r w:rsidRPr="00083131">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7FF33D31" w14:textId="77777777" w:rsidR="00083131" w:rsidRPr="00083131" w:rsidRDefault="00083131" w:rsidP="00083131">
            <w:pPr>
              <w:ind w:firstLine="0"/>
              <w:jc w:val="center"/>
              <w:rPr>
                <w:sz w:val="24"/>
                <w:szCs w:val="24"/>
              </w:rPr>
            </w:pPr>
            <w:r w:rsidRPr="00083131">
              <w:rPr>
                <w:sz w:val="24"/>
                <w:szCs w:val="24"/>
              </w:rPr>
              <w:t>0,0</w:t>
            </w:r>
          </w:p>
        </w:tc>
      </w:tr>
      <w:tr w:rsidR="00083131" w:rsidRPr="005C5269" w14:paraId="6C8362A5" w14:textId="77777777" w:rsidTr="00E319D6">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05705F13" w14:textId="77777777" w:rsidR="00083131" w:rsidRPr="00083131" w:rsidRDefault="00083131" w:rsidP="00083131">
            <w:pPr>
              <w:ind w:firstLine="0"/>
              <w:rPr>
                <w:sz w:val="24"/>
                <w:szCs w:val="24"/>
              </w:rPr>
            </w:pPr>
            <w:r w:rsidRPr="00083131">
              <w:rPr>
                <w:sz w:val="24"/>
                <w:szCs w:val="24"/>
              </w:rPr>
              <w:t>Строительство, реконструкция, проектно-изыскательские работы и разработка проектно-сметной документации объектов капитального строительства</w:t>
            </w:r>
          </w:p>
        </w:tc>
        <w:tc>
          <w:tcPr>
            <w:tcW w:w="567" w:type="dxa"/>
            <w:tcBorders>
              <w:top w:val="single" w:sz="4" w:space="0" w:color="auto"/>
              <w:left w:val="nil"/>
              <w:bottom w:val="single" w:sz="4" w:space="0" w:color="auto"/>
              <w:right w:val="single" w:sz="4" w:space="0" w:color="auto"/>
            </w:tcBorders>
            <w:shd w:val="clear" w:color="auto" w:fill="auto"/>
            <w:vAlign w:val="bottom"/>
          </w:tcPr>
          <w:p w14:paraId="42FC0EB4" w14:textId="77777777" w:rsidR="00083131" w:rsidRPr="00083131" w:rsidRDefault="00083131" w:rsidP="00083131">
            <w:pPr>
              <w:jc w:val="center"/>
              <w:rPr>
                <w:sz w:val="24"/>
                <w:szCs w:val="24"/>
              </w:rPr>
            </w:pPr>
            <w:r w:rsidRPr="00083131">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5ACCEF13" w14:textId="77777777" w:rsidR="00083131" w:rsidRPr="00083131" w:rsidRDefault="00083131" w:rsidP="00083131">
            <w:pPr>
              <w:ind w:firstLine="0"/>
              <w:jc w:val="center"/>
              <w:rPr>
                <w:sz w:val="24"/>
                <w:szCs w:val="24"/>
              </w:rPr>
            </w:pPr>
            <w:r w:rsidRPr="00083131">
              <w:rPr>
                <w:sz w:val="24"/>
                <w:szCs w:val="24"/>
              </w:rPr>
              <w:t>08</w:t>
            </w:r>
          </w:p>
        </w:tc>
        <w:tc>
          <w:tcPr>
            <w:tcW w:w="538" w:type="dxa"/>
            <w:tcBorders>
              <w:top w:val="single" w:sz="4" w:space="0" w:color="auto"/>
              <w:left w:val="nil"/>
              <w:bottom w:val="single" w:sz="4" w:space="0" w:color="auto"/>
              <w:right w:val="single" w:sz="4" w:space="0" w:color="auto"/>
            </w:tcBorders>
            <w:shd w:val="clear" w:color="auto" w:fill="auto"/>
            <w:vAlign w:val="bottom"/>
          </w:tcPr>
          <w:p w14:paraId="02FC8406" w14:textId="77777777" w:rsidR="00083131" w:rsidRPr="00083131" w:rsidRDefault="00083131" w:rsidP="00083131">
            <w:pPr>
              <w:ind w:firstLine="0"/>
              <w:jc w:val="center"/>
              <w:rPr>
                <w:sz w:val="24"/>
                <w:szCs w:val="24"/>
              </w:rPr>
            </w:pPr>
            <w:r w:rsidRPr="00083131">
              <w:rPr>
                <w:sz w:val="24"/>
                <w:szCs w:val="24"/>
              </w:rPr>
              <w:t>01</w:t>
            </w:r>
          </w:p>
        </w:tc>
        <w:tc>
          <w:tcPr>
            <w:tcW w:w="1560" w:type="dxa"/>
            <w:tcBorders>
              <w:top w:val="single" w:sz="4" w:space="0" w:color="auto"/>
              <w:left w:val="nil"/>
              <w:bottom w:val="single" w:sz="4" w:space="0" w:color="auto"/>
              <w:right w:val="single" w:sz="4" w:space="0" w:color="auto"/>
            </w:tcBorders>
            <w:shd w:val="clear" w:color="auto" w:fill="auto"/>
            <w:vAlign w:val="bottom"/>
          </w:tcPr>
          <w:p w14:paraId="2C617EAC" w14:textId="77777777" w:rsidR="00083131" w:rsidRPr="00083131" w:rsidRDefault="00083131" w:rsidP="00C577C7">
            <w:pPr>
              <w:ind w:right="-102" w:hanging="108"/>
              <w:jc w:val="center"/>
              <w:rPr>
                <w:sz w:val="24"/>
                <w:szCs w:val="24"/>
              </w:rPr>
            </w:pPr>
            <w:r w:rsidRPr="00083131">
              <w:rPr>
                <w:sz w:val="24"/>
                <w:szCs w:val="24"/>
              </w:rPr>
              <w:t>02 2 02 00000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33455192" w14:textId="77777777" w:rsidR="00083131" w:rsidRPr="00083131" w:rsidRDefault="00083131" w:rsidP="00083131">
            <w:pPr>
              <w:ind w:firstLine="0"/>
              <w:jc w:val="center"/>
              <w:rPr>
                <w:sz w:val="24"/>
                <w:szCs w:val="24"/>
              </w:rPr>
            </w:pPr>
            <w:r w:rsidRPr="00083131">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5572AA8" w14:textId="77777777" w:rsidR="00083131" w:rsidRPr="00083131" w:rsidRDefault="00083131" w:rsidP="00083131">
            <w:pPr>
              <w:ind w:firstLine="0"/>
              <w:jc w:val="center"/>
              <w:rPr>
                <w:sz w:val="24"/>
                <w:szCs w:val="24"/>
              </w:rPr>
            </w:pPr>
            <w:r w:rsidRPr="00083131">
              <w:rPr>
                <w:sz w:val="24"/>
                <w:szCs w:val="24"/>
              </w:rPr>
              <w:t>1 366,8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0C0F9F" w14:textId="77777777" w:rsidR="00083131" w:rsidRPr="00083131" w:rsidRDefault="00083131" w:rsidP="00083131">
            <w:pPr>
              <w:ind w:firstLine="0"/>
              <w:jc w:val="center"/>
              <w:rPr>
                <w:sz w:val="24"/>
                <w:szCs w:val="24"/>
              </w:rPr>
            </w:pPr>
            <w:r w:rsidRPr="00083131">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75C0477C" w14:textId="77777777" w:rsidR="00083131" w:rsidRPr="00083131" w:rsidRDefault="00083131" w:rsidP="00083131">
            <w:pPr>
              <w:ind w:firstLine="0"/>
              <w:jc w:val="center"/>
              <w:rPr>
                <w:sz w:val="24"/>
                <w:szCs w:val="24"/>
              </w:rPr>
            </w:pPr>
            <w:r w:rsidRPr="00083131">
              <w:rPr>
                <w:sz w:val="24"/>
                <w:szCs w:val="24"/>
              </w:rPr>
              <w:t>0,0</w:t>
            </w:r>
          </w:p>
        </w:tc>
      </w:tr>
      <w:tr w:rsidR="00083131" w:rsidRPr="005C5269" w14:paraId="1EA539BD" w14:textId="77777777" w:rsidTr="00E319D6">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076C44DD" w14:textId="77777777" w:rsidR="00083131" w:rsidRPr="00083131" w:rsidRDefault="00083131" w:rsidP="00083131">
            <w:pPr>
              <w:ind w:firstLine="0"/>
              <w:rPr>
                <w:sz w:val="24"/>
                <w:szCs w:val="24"/>
              </w:rPr>
            </w:pPr>
            <w:r w:rsidRPr="00083131">
              <w:rPr>
                <w:sz w:val="24"/>
                <w:szCs w:val="24"/>
              </w:rPr>
              <w:t xml:space="preserve">Расходы на реализацию мероприятий в рамках адресной инвестиционной программы Нижегородской области </w:t>
            </w:r>
          </w:p>
        </w:tc>
        <w:tc>
          <w:tcPr>
            <w:tcW w:w="567" w:type="dxa"/>
            <w:tcBorders>
              <w:top w:val="single" w:sz="4" w:space="0" w:color="auto"/>
              <w:left w:val="nil"/>
              <w:bottom w:val="single" w:sz="4" w:space="0" w:color="auto"/>
              <w:right w:val="single" w:sz="4" w:space="0" w:color="auto"/>
            </w:tcBorders>
            <w:shd w:val="clear" w:color="auto" w:fill="auto"/>
            <w:vAlign w:val="bottom"/>
          </w:tcPr>
          <w:p w14:paraId="5F9A7B92" w14:textId="77777777" w:rsidR="00083131" w:rsidRPr="00083131" w:rsidRDefault="00083131" w:rsidP="00083131">
            <w:pPr>
              <w:jc w:val="center"/>
              <w:rPr>
                <w:sz w:val="24"/>
                <w:szCs w:val="24"/>
              </w:rPr>
            </w:pPr>
            <w:r w:rsidRPr="00083131">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44836D1A" w14:textId="77777777" w:rsidR="00083131" w:rsidRPr="00083131" w:rsidRDefault="00083131" w:rsidP="00083131">
            <w:pPr>
              <w:ind w:firstLine="0"/>
              <w:jc w:val="center"/>
              <w:rPr>
                <w:sz w:val="24"/>
                <w:szCs w:val="24"/>
              </w:rPr>
            </w:pPr>
            <w:r w:rsidRPr="00083131">
              <w:rPr>
                <w:sz w:val="24"/>
                <w:szCs w:val="24"/>
              </w:rPr>
              <w:t>08</w:t>
            </w:r>
          </w:p>
        </w:tc>
        <w:tc>
          <w:tcPr>
            <w:tcW w:w="538" w:type="dxa"/>
            <w:tcBorders>
              <w:top w:val="single" w:sz="4" w:space="0" w:color="auto"/>
              <w:left w:val="nil"/>
              <w:bottom w:val="single" w:sz="4" w:space="0" w:color="auto"/>
              <w:right w:val="single" w:sz="4" w:space="0" w:color="auto"/>
            </w:tcBorders>
            <w:shd w:val="clear" w:color="auto" w:fill="auto"/>
            <w:vAlign w:val="bottom"/>
          </w:tcPr>
          <w:p w14:paraId="00FD48DA" w14:textId="77777777" w:rsidR="00083131" w:rsidRPr="00083131" w:rsidRDefault="00083131" w:rsidP="00083131">
            <w:pPr>
              <w:ind w:firstLine="0"/>
              <w:jc w:val="center"/>
              <w:rPr>
                <w:sz w:val="24"/>
                <w:szCs w:val="24"/>
              </w:rPr>
            </w:pPr>
            <w:r w:rsidRPr="00083131">
              <w:rPr>
                <w:sz w:val="24"/>
                <w:szCs w:val="24"/>
              </w:rPr>
              <w:t>01</w:t>
            </w:r>
          </w:p>
        </w:tc>
        <w:tc>
          <w:tcPr>
            <w:tcW w:w="1560" w:type="dxa"/>
            <w:tcBorders>
              <w:top w:val="single" w:sz="4" w:space="0" w:color="auto"/>
              <w:left w:val="nil"/>
              <w:bottom w:val="single" w:sz="4" w:space="0" w:color="auto"/>
              <w:right w:val="single" w:sz="4" w:space="0" w:color="auto"/>
            </w:tcBorders>
            <w:shd w:val="clear" w:color="auto" w:fill="auto"/>
            <w:vAlign w:val="bottom"/>
          </w:tcPr>
          <w:p w14:paraId="0FE094D6" w14:textId="77777777" w:rsidR="00083131" w:rsidRPr="00083131" w:rsidRDefault="00083131" w:rsidP="00C577C7">
            <w:pPr>
              <w:ind w:right="-102" w:hanging="108"/>
              <w:jc w:val="center"/>
              <w:rPr>
                <w:sz w:val="24"/>
                <w:szCs w:val="24"/>
              </w:rPr>
            </w:pPr>
            <w:r w:rsidRPr="00083131">
              <w:rPr>
                <w:sz w:val="24"/>
                <w:szCs w:val="24"/>
              </w:rPr>
              <w:t>02 2 02 S0660</w:t>
            </w:r>
          </w:p>
        </w:tc>
        <w:tc>
          <w:tcPr>
            <w:tcW w:w="708" w:type="dxa"/>
            <w:tcBorders>
              <w:top w:val="single" w:sz="4" w:space="0" w:color="auto"/>
              <w:left w:val="nil"/>
              <w:bottom w:val="single" w:sz="4" w:space="0" w:color="auto"/>
              <w:right w:val="single" w:sz="4" w:space="0" w:color="auto"/>
            </w:tcBorders>
            <w:shd w:val="clear" w:color="auto" w:fill="auto"/>
            <w:vAlign w:val="bottom"/>
          </w:tcPr>
          <w:p w14:paraId="35BA8DB7" w14:textId="77777777" w:rsidR="00083131" w:rsidRPr="00083131" w:rsidRDefault="00083131" w:rsidP="00083131">
            <w:pPr>
              <w:ind w:firstLine="0"/>
              <w:jc w:val="center"/>
              <w:rPr>
                <w:sz w:val="24"/>
                <w:szCs w:val="24"/>
              </w:rPr>
            </w:pPr>
            <w:r w:rsidRPr="00083131">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0DB7EC2" w14:textId="77777777" w:rsidR="00083131" w:rsidRPr="00083131" w:rsidRDefault="00083131" w:rsidP="00083131">
            <w:pPr>
              <w:ind w:firstLine="0"/>
              <w:jc w:val="center"/>
              <w:rPr>
                <w:sz w:val="24"/>
                <w:szCs w:val="24"/>
              </w:rPr>
            </w:pPr>
            <w:r w:rsidRPr="00083131">
              <w:rPr>
                <w:sz w:val="24"/>
                <w:szCs w:val="24"/>
              </w:rPr>
              <w:t>285,9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9AAF66" w14:textId="77777777" w:rsidR="00083131" w:rsidRPr="00083131" w:rsidRDefault="00083131" w:rsidP="00083131">
            <w:pPr>
              <w:ind w:firstLine="0"/>
              <w:jc w:val="center"/>
              <w:rPr>
                <w:sz w:val="24"/>
                <w:szCs w:val="24"/>
              </w:rPr>
            </w:pPr>
            <w:r w:rsidRPr="00083131">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3C478424" w14:textId="77777777" w:rsidR="00083131" w:rsidRPr="00083131" w:rsidRDefault="00083131" w:rsidP="00083131">
            <w:pPr>
              <w:ind w:firstLine="0"/>
              <w:jc w:val="center"/>
              <w:rPr>
                <w:sz w:val="24"/>
                <w:szCs w:val="24"/>
              </w:rPr>
            </w:pPr>
            <w:r w:rsidRPr="00083131">
              <w:rPr>
                <w:sz w:val="24"/>
                <w:szCs w:val="24"/>
              </w:rPr>
              <w:t>0,0</w:t>
            </w:r>
          </w:p>
        </w:tc>
      </w:tr>
      <w:tr w:rsidR="00083131" w:rsidRPr="005C5269" w14:paraId="6582E1C8" w14:textId="77777777" w:rsidTr="00E319D6">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43A4C746" w14:textId="77777777" w:rsidR="00083131" w:rsidRPr="00083131" w:rsidRDefault="00083131" w:rsidP="00083131">
            <w:pPr>
              <w:ind w:firstLine="0"/>
              <w:rPr>
                <w:sz w:val="24"/>
                <w:szCs w:val="24"/>
              </w:rPr>
            </w:pPr>
            <w:r w:rsidRPr="00083131">
              <w:rPr>
                <w:sz w:val="24"/>
                <w:szCs w:val="24"/>
              </w:rPr>
              <w:t>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vAlign w:val="bottom"/>
          </w:tcPr>
          <w:p w14:paraId="237DAA70" w14:textId="77777777" w:rsidR="00083131" w:rsidRPr="00083131" w:rsidRDefault="00083131" w:rsidP="00083131">
            <w:pPr>
              <w:jc w:val="center"/>
              <w:rPr>
                <w:sz w:val="24"/>
                <w:szCs w:val="24"/>
              </w:rPr>
            </w:pPr>
            <w:r w:rsidRPr="00083131">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270054A5" w14:textId="77777777" w:rsidR="00083131" w:rsidRPr="00083131" w:rsidRDefault="00083131" w:rsidP="00083131">
            <w:pPr>
              <w:ind w:firstLine="0"/>
              <w:jc w:val="center"/>
              <w:rPr>
                <w:sz w:val="24"/>
                <w:szCs w:val="24"/>
              </w:rPr>
            </w:pPr>
            <w:r w:rsidRPr="00083131">
              <w:rPr>
                <w:sz w:val="24"/>
                <w:szCs w:val="24"/>
              </w:rPr>
              <w:t>08</w:t>
            </w:r>
          </w:p>
        </w:tc>
        <w:tc>
          <w:tcPr>
            <w:tcW w:w="538" w:type="dxa"/>
            <w:tcBorders>
              <w:top w:val="single" w:sz="4" w:space="0" w:color="auto"/>
              <w:left w:val="nil"/>
              <w:bottom w:val="single" w:sz="4" w:space="0" w:color="auto"/>
              <w:right w:val="single" w:sz="4" w:space="0" w:color="auto"/>
            </w:tcBorders>
            <w:shd w:val="clear" w:color="auto" w:fill="auto"/>
            <w:vAlign w:val="bottom"/>
          </w:tcPr>
          <w:p w14:paraId="52BBFC22" w14:textId="77777777" w:rsidR="00083131" w:rsidRPr="00083131" w:rsidRDefault="00083131" w:rsidP="00083131">
            <w:pPr>
              <w:ind w:firstLine="0"/>
              <w:jc w:val="center"/>
              <w:rPr>
                <w:sz w:val="24"/>
                <w:szCs w:val="24"/>
              </w:rPr>
            </w:pPr>
            <w:r w:rsidRPr="00083131">
              <w:rPr>
                <w:sz w:val="24"/>
                <w:szCs w:val="24"/>
              </w:rPr>
              <w:t>01</w:t>
            </w:r>
          </w:p>
        </w:tc>
        <w:tc>
          <w:tcPr>
            <w:tcW w:w="1560" w:type="dxa"/>
            <w:tcBorders>
              <w:top w:val="single" w:sz="4" w:space="0" w:color="auto"/>
              <w:left w:val="nil"/>
              <w:bottom w:val="single" w:sz="4" w:space="0" w:color="auto"/>
              <w:right w:val="single" w:sz="4" w:space="0" w:color="auto"/>
            </w:tcBorders>
            <w:shd w:val="clear" w:color="auto" w:fill="auto"/>
            <w:vAlign w:val="bottom"/>
          </w:tcPr>
          <w:p w14:paraId="10C4750D" w14:textId="77777777" w:rsidR="00083131" w:rsidRPr="00083131" w:rsidRDefault="00083131" w:rsidP="00C577C7">
            <w:pPr>
              <w:ind w:right="-102" w:hanging="108"/>
              <w:jc w:val="center"/>
              <w:rPr>
                <w:sz w:val="24"/>
                <w:szCs w:val="24"/>
              </w:rPr>
            </w:pPr>
            <w:r w:rsidRPr="00083131">
              <w:rPr>
                <w:sz w:val="24"/>
                <w:szCs w:val="24"/>
              </w:rPr>
              <w:t>02 2 02 S0660</w:t>
            </w:r>
          </w:p>
        </w:tc>
        <w:tc>
          <w:tcPr>
            <w:tcW w:w="708" w:type="dxa"/>
            <w:tcBorders>
              <w:top w:val="single" w:sz="4" w:space="0" w:color="auto"/>
              <w:left w:val="nil"/>
              <w:bottom w:val="single" w:sz="4" w:space="0" w:color="auto"/>
              <w:right w:val="single" w:sz="4" w:space="0" w:color="auto"/>
            </w:tcBorders>
            <w:shd w:val="clear" w:color="auto" w:fill="auto"/>
            <w:vAlign w:val="bottom"/>
          </w:tcPr>
          <w:p w14:paraId="5BCB3F40" w14:textId="77777777" w:rsidR="00083131" w:rsidRPr="00083131" w:rsidRDefault="00083131" w:rsidP="00083131">
            <w:pPr>
              <w:ind w:firstLine="0"/>
              <w:jc w:val="center"/>
              <w:rPr>
                <w:sz w:val="24"/>
                <w:szCs w:val="24"/>
              </w:rPr>
            </w:pPr>
            <w:r w:rsidRPr="00083131">
              <w:rPr>
                <w:sz w:val="24"/>
                <w:szCs w:val="24"/>
              </w:rPr>
              <w:t>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F4657B0" w14:textId="77777777" w:rsidR="00083131" w:rsidRPr="00083131" w:rsidRDefault="00083131" w:rsidP="00083131">
            <w:pPr>
              <w:ind w:firstLine="0"/>
              <w:jc w:val="center"/>
              <w:rPr>
                <w:sz w:val="24"/>
                <w:szCs w:val="24"/>
              </w:rPr>
            </w:pPr>
            <w:r w:rsidRPr="00083131">
              <w:rPr>
                <w:sz w:val="24"/>
                <w:szCs w:val="24"/>
              </w:rPr>
              <w:t>285,9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9EC1D1" w14:textId="77777777" w:rsidR="00083131" w:rsidRPr="00083131" w:rsidRDefault="00083131" w:rsidP="00083131">
            <w:pPr>
              <w:ind w:firstLine="0"/>
              <w:jc w:val="center"/>
              <w:rPr>
                <w:sz w:val="24"/>
                <w:szCs w:val="24"/>
              </w:rPr>
            </w:pPr>
            <w:r w:rsidRPr="00083131">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2D7E68B0" w14:textId="77777777" w:rsidR="00083131" w:rsidRPr="00083131" w:rsidRDefault="00083131" w:rsidP="00083131">
            <w:pPr>
              <w:ind w:firstLine="0"/>
              <w:jc w:val="center"/>
              <w:rPr>
                <w:sz w:val="24"/>
                <w:szCs w:val="24"/>
              </w:rPr>
            </w:pPr>
            <w:r w:rsidRPr="00083131">
              <w:rPr>
                <w:sz w:val="24"/>
                <w:szCs w:val="24"/>
              </w:rPr>
              <w:t>0,0</w:t>
            </w:r>
          </w:p>
        </w:tc>
      </w:tr>
      <w:tr w:rsidR="00083131" w:rsidRPr="005C5269" w14:paraId="4D324C34" w14:textId="77777777" w:rsidTr="00E319D6">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691C982F" w14:textId="77777777" w:rsidR="00083131" w:rsidRPr="00083131" w:rsidRDefault="00083131" w:rsidP="00083131">
            <w:pPr>
              <w:ind w:firstLine="0"/>
              <w:rPr>
                <w:sz w:val="24"/>
                <w:szCs w:val="24"/>
              </w:rPr>
            </w:pPr>
            <w:r w:rsidRPr="00083131">
              <w:rPr>
                <w:sz w:val="24"/>
                <w:szCs w:val="24"/>
              </w:rPr>
              <w:t>в том числе:</w:t>
            </w:r>
          </w:p>
        </w:tc>
        <w:tc>
          <w:tcPr>
            <w:tcW w:w="567" w:type="dxa"/>
            <w:tcBorders>
              <w:top w:val="single" w:sz="4" w:space="0" w:color="auto"/>
              <w:left w:val="nil"/>
              <w:bottom w:val="single" w:sz="4" w:space="0" w:color="auto"/>
              <w:right w:val="single" w:sz="4" w:space="0" w:color="auto"/>
            </w:tcBorders>
            <w:shd w:val="clear" w:color="auto" w:fill="auto"/>
            <w:vAlign w:val="bottom"/>
          </w:tcPr>
          <w:p w14:paraId="09073DCF" w14:textId="77777777" w:rsidR="00083131" w:rsidRPr="00083131" w:rsidRDefault="00083131" w:rsidP="00083131">
            <w:pPr>
              <w:jc w:val="center"/>
              <w:rPr>
                <w:sz w:val="24"/>
                <w:szCs w:val="24"/>
              </w:rPr>
            </w:pPr>
            <w:r w:rsidRPr="00083131">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75DAF5E7" w14:textId="77777777" w:rsidR="00083131" w:rsidRPr="00083131" w:rsidRDefault="00083131" w:rsidP="00083131">
            <w:pPr>
              <w:jc w:val="center"/>
              <w:rPr>
                <w:sz w:val="24"/>
                <w:szCs w:val="24"/>
              </w:rPr>
            </w:pPr>
            <w:r w:rsidRPr="00083131">
              <w:rPr>
                <w:sz w:val="24"/>
                <w:szCs w:val="24"/>
              </w:rPr>
              <w:t> </w:t>
            </w:r>
          </w:p>
        </w:tc>
        <w:tc>
          <w:tcPr>
            <w:tcW w:w="538" w:type="dxa"/>
            <w:tcBorders>
              <w:top w:val="single" w:sz="4" w:space="0" w:color="auto"/>
              <w:left w:val="nil"/>
              <w:bottom w:val="single" w:sz="4" w:space="0" w:color="auto"/>
              <w:right w:val="single" w:sz="4" w:space="0" w:color="auto"/>
            </w:tcBorders>
            <w:shd w:val="clear" w:color="auto" w:fill="auto"/>
            <w:vAlign w:val="bottom"/>
          </w:tcPr>
          <w:p w14:paraId="6C189899" w14:textId="77777777" w:rsidR="00083131" w:rsidRPr="00083131" w:rsidRDefault="00083131" w:rsidP="00083131">
            <w:pPr>
              <w:jc w:val="center"/>
              <w:rPr>
                <w:sz w:val="24"/>
                <w:szCs w:val="24"/>
              </w:rPr>
            </w:pPr>
            <w:r w:rsidRPr="00083131">
              <w:rPr>
                <w:sz w:val="24"/>
                <w:szCs w:val="24"/>
              </w:rPr>
              <w:t> </w:t>
            </w:r>
          </w:p>
        </w:tc>
        <w:tc>
          <w:tcPr>
            <w:tcW w:w="1560" w:type="dxa"/>
            <w:tcBorders>
              <w:top w:val="single" w:sz="4" w:space="0" w:color="auto"/>
              <w:left w:val="nil"/>
              <w:bottom w:val="single" w:sz="4" w:space="0" w:color="auto"/>
              <w:right w:val="single" w:sz="4" w:space="0" w:color="auto"/>
            </w:tcBorders>
            <w:shd w:val="clear" w:color="auto" w:fill="auto"/>
            <w:vAlign w:val="bottom"/>
          </w:tcPr>
          <w:p w14:paraId="06A32530" w14:textId="77777777" w:rsidR="00083131" w:rsidRPr="00083131" w:rsidRDefault="00083131" w:rsidP="00C577C7">
            <w:pPr>
              <w:ind w:hanging="108"/>
              <w:jc w:val="center"/>
              <w:rPr>
                <w:sz w:val="24"/>
                <w:szCs w:val="24"/>
              </w:rPr>
            </w:pPr>
            <w:r w:rsidRPr="00083131">
              <w:rPr>
                <w:sz w:val="24"/>
                <w:szCs w:val="24"/>
              </w:rPr>
              <w:t> </w:t>
            </w:r>
          </w:p>
        </w:tc>
        <w:tc>
          <w:tcPr>
            <w:tcW w:w="708" w:type="dxa"/>
            <w:tcBorders>
              <w:top w:val="single" w:sz="4" w:space="0" w:color="auto"/>
              <w:left w:val="nil"/>
              <w:bottom w:val="single" w:sz="4" w:space="0" w:color="auto"/>
              <w:right w:val="single" w:sz="4" w:space="0" w:color="auto"/>
            </w:tcBorders>
            <w:shd w:val="clear" w:color="auto" w:fill="auto"/>
            <w:vAlign w:val="bottom"/>
          </w:tcPr>
          <w:p w14:paraId="3BD662CD" w14:textId="77777777" w:rsidR="00083131" w:rsidRPr="00083131" w:rsidRDefault="00083131" w:rsidP="00083131">
            <w:pPr>
              <w:jc w:val="center"/>
              <w:rPr>
                <w:sz w:val="24"/>
                <w:szCs w:val="24"/>
              </w:rPr>
            </w:pPr>
            <w:r w:rsidRPr="00083131">
              <w:rPr>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A992D70" w14:textId="77777777" w:rsidR="00083131" w:rsidRPr="00083131" w:rsidRDefault="00083131" w:rsidP="00083131">
            <w:pPr>
              <w:ind w:firstLine="0"/>
              <w:jc w:val="center"/>
              <w:rPr>
                <w:sz w:val="24"/>
                <w:szCs w:val="24"/>
              </w:rPr>
            </w:pPr>
            <w:r w:rsidRPr="00083131">
              <w:rPr>
                <w:sz w:val="24"/>
                <w:szCs w:val="24"/>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70E8CB" w14:textId="77777777" w:rsidR="00083131" w:rsidRPr="00083131" w:rsidRDefault="00083131" w:rsidP="00083131">
            <w:pPr>
              <w:ind w:firstLine="0"/>
              <w:jc w:val="center"/>
              <w:rPr>
                <w:sz w:val="24"/>
                <w:szCs w:val="24"/>
              </w:rPr>
            </w:pPr>
            <w:r w:rsidRPr="00083131">
              <w:rPr>
                <w:sz w:val="24"/>
                <w:szCs w:val="24"/>
              </w:rPr>
              <w:t> </w:t>
            </w:r>
          </w:p>
        </w:tc>
        <w:tc>
          <w:tcPr>
            <w:tcW w:w="1274" w:type="dxa"/>
            <w:tcBorders>
              <w:top w:val="single" w:sz="4" w:space="0" w:color="auto"/>
              <w:left w:val="nil"/>
              <w:bottom w:val="single" w:sz="4" w:space="0" w:color="auto"/>
              <w:right w:val="single" w:sz="4" w:space="0" w:color="auto"/>
            </w:tcBorders>
            <w:shd w:val="clear" w:color="auto" w:fill="auto"/>
            <w:vAlign w:val="bottom"/>
          </w:tcPr>
          <w:p w14:paraId="739F9C0B" w14:textId="77777777" w:rsidR="00083131" w:rsidRPr="00083131" w:rsidRDefault="00083131" w:rsidP="00083131">
            <w:pPr>
              <w:ind w:firstLine="0"/>
              <w:jc w:val="center"/>
              <w:rPr>
                <w:sz w:val="24"/>
                <w:szCs w:val="24"/>
              </w:rPr>
            </w:pPr>
            <w:r w:rsidRPr="00083131">
              <w:rPr>
                <w:sz w:val="24"/>
                <w:szCs w:val="24"/>
              </w:rPr>
              <w:t> </w:t>
            </w:r>
          </w:p>
        </w:tc>
      </w:tr>
      <w:tr w:rsidR="00083131" w:rsidRPr="005C5269" w14:paraId="0BB2A513" w14:textId="77777777" w:rsidTr="00E319D6">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1DA24A9F" w14:textId="77777777" w:rsidR="00083131" w:rsidRPr="00083131" w:rsidRDefault="00083131" w:rsidP="00083131">
            <w:pPr>
              <w:ind w:firstLine="0"/>
              <w:rPr>
                <w:sz w:val="24"/>
                <w:szCs w:val="24"/>
              </w:rPr>
            </w:pPr>
            <w:r w:rsidRPr="00083131">
              <w:rPr>
                <w:sz w:val="24"/>
                <w:szCs w:val="24"/>
              </w:rPr>
              <w:t xml:space="preserve">  - расходы на реализацию мероприятий в рамках адресной инвестиционной программы Нижегородской </w:t>
            </w:r>
            <w:r w:rsidRPr="00083131">
              <w:rPr>
                <w:sz w:val="24"/>
                <w:szCs w:val="24"/>
              </w:rPr>
              <w:lastRenderedPageBreak/>
              <w:t>области за счет средств местного бюджета</w:t>
            </w:r>
          </w:p>
        </w:tc>
        <w:tc>
          <w:tcPr>
            <w:tcW w:w="567" w:type="dxa"/>
            <w:tcBorders>
              <w:top w:val="single" w:sz="4" w:space="0" w:color="auto"/>
              <w:left w:val="nil"/>
              <w:bottom w:val="single" w:sz="4" w:space="0" w:color="auto"/>
              <w:right w:val="single" w:sz="4" w:space="0" w:color="auto"/>
            </w:tcBorders>
            <w:shd w:val="clear" w:color="auto" w:fill="auto"/>
            <w:vAlign w:val="bottom"/>
          </w:tcPr>
          <w:p w14:paraId="76158688" w14:textId="77777777" w:rsidR="00083131" w:rsidRPr="00083131" w:rsidRDefault="00083131" w:rsidP="00083131">
            <w:pPr>
              <w:jc w:val="center"/>
              <w:rPr>
                <w:sz w:val="24"/>
                <w:szCs w:val="24"/>
              </w:rPr>
            </w:pPr>
            <w:r w:rsidRPr="00083131">
              <w:rPr>
                <w:sz w:val="24"/>
                <w:szCs w:val="24"/>
              </w:rPr>
              <w:lastRenderedPageBreak/>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32D70844" w14:textId="77777777" w:rsidR="00083131" w:rsidRPr="00083131" w:rsidRDefault="00083131" w:rsidP="00083131">
            <w:pPr>
              <w:jc w:val="center"/>
              <w:rPr>
                <w:sz w:val="24"/>
                <w:szCs w:val="24"/>
              </w:rPr>
            </w:pPr>
            <w:r w:rsidRPr="00083131">
              <w:rPr>
                <w:sz w:val="24"/>
                <w:szCs w:val="24"/>
              </w:rPr>
              <w:t> </w:t>
            </w:r>
          </w:p>
        </w:tc>
        <w:tc>
          <w:tcPr>
            <w:tcW w:w="538" w:type="dxa"/>
            <w:tcBorders>
              <w:top w:val="single" w:sz="4" w:space="0" w:color="auto"/>
              <w:left w:val="nil"/>
              <w:bottom w:val="single" w:sz="4" w:space="0" w:color="auto"/>
              <w:right w:val="single" w:sz="4" w:space="0" w:color="auto"/>
            </w:tcBorders>
            <w:shd w:val="clear" w:color="auto" w:fill="auto"/>
            <w:vAlign w:val="bottom"/>
          </w:tcPr>
          <w:p w14:paraId="7E64F217" w14:textId="77777777" w:rsidR="00083131" w:rsidRPr="00083131" w:rsidRDefault="00083131" w:rsidP="00083131">
            <w:pPr>
              <w:jc w:val="center"/>
              <w:rPr>
                <w:sz w:val="24"/>
                <w:szCs w:val="24"/>
              </w:rPr>
            </w:pPr>
            <w:r w:rsidRPr="00083131">
              <w:rPr>
                <w:sz w:val="24"/>
                <w:szCs w:val="24"/>
              </w:rPr>
              <w:t> </w:t>
            </w:r>
          </w:p>
        </w:tc>
        <w:tc>
          <w:tcPr>
            <w:tcW w:w="1560" w:type="dxa"/>
            <w:tcBorders>
              <w:top w:val="single" w:sz="4" w:space="0" w:color="auto"/>
              <w:left w:val="nil"/>
              <w:bottom w:val="single" w:sz="4" w:space="0" w:color="auto"/>
              <w:right w:val="single" w:sz="4" w:space="0" w:color="auto"/>
            </w:tcBorders>
            <w:shd w:val="clear" w:color="auto" w:fill="auto"/>
            <w:vAlign w:val="bottom"/>
          </w:tcPr>
          <w:p w14:paraId="01A850F3" w14:textId="77777777" w:rsidR="00083131" w:rsidRPr="00083131" w:rsidRDefault="00083131" w:rsidP="00C577C7">
            <w:pPr>
              <w:ind w:hanging="108"/>
              <w:jc w:val="center"/>
              <w:rPr>
                <w:sz w:val="24"/>
                <w:szCs w:val="24"/>
              </w:rPr>
            </w:pPr>
            <w:r w:rsidRPr="00083131">
              <w:rPr>
                <w:sz w:val="24"/>
                <w:szCs w:val="24"/>
              </w:rPr>
              <w:t> </w:t>
            </w:r>
          </w:p>
        </w:tc>
        <w:tc>
          <w:tcPr>
            <w:tcW w:w="708" w:type="dxa"/>
            <w:tcBorders>
              <w:top w:val="single" w:sz="4" w:space="0" w:color="auto"/>
              <w:left w:val="nil"/>
              <w:bottom w:val="single" w:sz="4" w:space="0" w:color="auto"/>
              <w:right w:val="single" w:sz="4" w:space="0" w:color="auto"/>
            </w:tcBorders>
            <w:shd w:val="clear" w:color="auto" w:fill="auto"/>
            <w:vAlign w:val="bottom"/>
          </w:tcPr>
          <w:p w14:paraId="31361FAB" w14:textId="77777777" w:rsidR="00083131" w:rsidRPr="00083131" w:rsidRDefault="00083131" w:rsidP="00083131">
            <w:pPr>
              <w:jc w:val="center"/>
              <w:rPr>
                <w:sz w:val="24"/>
                <w:szCs w:val="24"/>
              </w:rPr>
            </w:pPr>
            <w:r w:rsidRPr="00083131">
              <w:rPr>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469AF1B" w14:textId="77777777" w:rsidR="00083131" w:rsidRPr="00083131" w:rsidRDefault="00083131" w:rsidP="00083131">
            <w:pPr>
              <w:ind w:firstLine="0"/>
              <w:jc w:val="center"/>
              <w:rPr>
                <w:sz w:val="24"/>
                <w:szCs w:val="24"/>
              </w:rPr>
            </w:pPr>
            <w:r w:rsidRPr="00083131">
              <w:rPr>
                <w:sz w:val="24"/>
                <w:szCs w:val="24"/>
              </w:rPr>
              <w:t>285,9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6F3E77" w14:textId="77777777" w:rsidR="00083131" w:rsidRPr="00083131" w:rsidRDefault="00083131" w:rsidP="00083131">
            <w:pPr>
              <w:ind w:firstLine="0"/>
              <w:jc w:val="center"/>
              <w:rPr>
                <w:sz w:val="24"/>
                <w:szCs w:val="24"/>
              </w:rPr>
            </w:pPr>
            <w:r w:rsidRPr="00083131">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77BC3E65" w14:textId="77777777" w:rsidR="00083131" w:rsidRPr="00083131" w:rsidRDefault="00083131" w:rsidP="00083131">
            <w:pPr>
              <w:ind w:firstLine="0"/>
              <w:jc w:val="center"/>
              <w:rPr>
                <w:sz w:val="24"/>
                <w:szCs w:val="24"/>
              </w:rPr>
            </w:pPr>
            <w:r w:rsidRPr="00083131">
              <w:rPr>
                <w:sz w:val="24"/>
                <w:szCs w:val="24"/>
              </w:rPr>
              <w:t>0,0</w:t>
            </w:r>
          </w:p>
        </w:tc>
      </w:tr>
      <w:tr w:rsidR="001B37B9" w:rsidRPr="005C5269" w14:paraId="2E743783"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F739175" w14:textId="77777777" w:rsidR="001B37B9" w:rsidRPr="001B37B9" w:rsidRDefault="001B37B9" w:rsidP="001B37B9">
            <w:pPr>
              <w:ind w:firstLine="0"/>
              <w:rPr>
                <w:b/>
                <w:bCs/>
                <w:sz w:val="24"/>
                <w:szCs w:val="24"/>
              </w:rPr>
            </w:pPr>
            <w:r w:rsidRPr="001B37B9">
              <w:rPr>
                <w:b/>
                <w:bCs/>
                <w:sz w:val="24"/>
                <w:szCs w:val="24"/>
              </w:rPr>
              <w:t>Социальная политика</w:t>
            </w:r>
          </w:p>
        </w:tc>
        <w:tc>
          <w:tcPr>
            <w:tcW w:w="567" w:type="dxa"/>
            <w:tcBorders>
              <w:top w:val="single" w:sz="4" w:space="0" w:color="auto"/>
              <w:left w:val="nil"/>
              <w:bottom w:val="single" w:sz="4" w:space="0" w:color="auto"/>
              <w:right w:val="single" w:sz="4" w:space="0" w:color="auto"/>
            </w:tcBorders>
            <w:shd w:val="clear" w:color="auto" w:fill="auto"/>
            <w:vAlign w:val="bottom"/>
          </w:tcPr>
          <w:p w14:paraId="6FA02140" w14:textId="77777777" w:rsidR="001B37B9" w:rsidRPr="001B37B9" w:rsidRDefault="001B37B9" w:rsidP="001B37B9">
            <w:pPr>
              <w:jc w:val="center"/>
              <w:rPr>
                <w:b/>
                <w:bCs/>
                <w:sz w:val="24"/>
                <w:szCs w:val="24"/>
              </w:rPr>
            </w:pPr>
            <w:r w:rsidRPr="001B37B9">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6D2875BB" w14:textId="77777777" w:rsidR="001B37B9" w:rsidRPr="001B37B9" w:rsidRDefault="001B37B9" w:rsidP="001B37B9">
            <w:pPr>
              <w:ind w:firstLine="0"/>
              <w:jc w:val="center"/>
              <w:rPr>
                <w:b/>
                <w:bCs/>
                <w:sz w:val="24"/>
                <w:szCs w:val="24"/>
              </w:rPr>
            </w:pPr>
            <w:r w:rsidRPr="001B37B9">
              <w:rPr>
                <w:b/>
                <w:bCs/>
                <w:sz w:val="24"/>
                <w:szCs w:val="24"/>
              </w:rPr>
              <w:t>10</w:t>
            </w:r>
          </w:p>
        </w:tc>
        <w:tc>
          <w:tcPr>
            <w:tcW w:w="538" w:type="dxa"/>
            <w:tcBorders>
              <w:top w:val="single" w:sz="4" w:space="0" w:color="auto"/>
              <w:left w:val="nil"/>
              <w:bottom w:val="single" w:sz="4" w:space="0" w:color="auto"/>
              <w:right w:val="single" w:sz="4" w:space="0" w:color="auto"/>
            </w:tcBorders>
            <w:shd w:val="clear" w:color="auto" w:fill="auto"/>
            <w:vAlign w:val="bottom"/>
          </w:tcPr>
          <w:p w14:paraId="44396CE9" w14:textId="77777777" w:rsidR="001B37B9" w:rsidRPr="001B37B9" w:rsidRDefault="001B37B9" w:rsidP="001B37B9">
            <w:pPr>
              <w:ind w:firstLine="0"/>
              <w:jc w:val="center"/>
              <w:rPr>
                <w:b/>
                <w:bCs/>
                <w:sz w:val="24"/>
                <w:szCs w:val="24"/>
              </w:rPr>
            </w:pPr>
            <w:r w:rsidRPr="001B37B9">
              <w:rPr>
                <w:b/>
                <w:bCs/>
                <w:sz w:val="24"/>
                <w:szCs w:val="24"/>
              </w:rPr>
              <w:t>00</w:t>
            </w:r>
          </w:p>
        </w:tc>
        <w:tc>
          <w:tcPr>
            <w:tcW w:w="1560" w:type="dxa"/>
            <w:tcBorders>
              <w:top w:val="single" w:sz="4" w:space="0" w:color="auto"/>
              <w:left w:val="nil"/>
              <w:bottom w:val="single" w:sz="4" w:space="0" w:color="auto"/>
              <w:right w:val="single" w:sz="4" w:space="0" w:color="auto"/>
            </w:tcBorders>
            <w:shd w:val="clear" w:color="auto" w:fill="auto"/>
            <w:vAlign w:val="bottom"/>
          </w:tcPr>
          <w:p w14:paraId="6A1408B9" w14:textId="77777777" w:rsidR="001B37B9" w:rsidRPr="001B37B9" w:rsidRDefault="001B37B9" w:rsidP="00C577C7">
            <w:pPr>
              <w:ind w:right="-102" w:hanging="108"/>
              <w:jc w:val="center"/>
              <w:rPr>
                <w:b/>
                <w:bCs/>
                <w:sz w:val="24"/>
                <w:szCs w:val="24"/>
              </w:rPr>
            </w:pPr>
            <w:r w:rsidRPr="001B37B9">
              <w:rPr>
                <w:b/>
                <w:bCs/>
                <w:sz w:val="24"/>
                <w:szCs w:val="24"/>
              </w:rPr>
              <w:t>00 0 00 00000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1D9F987F" w14:textId="77777777" w:rsidR="001B37B9" w:rsidRPr="001B37B9" w:rsidRDefault="001B37B9" w:rsidP="001B37B9">
            <w:pPr>
              <w:ind w:firstLine="0"/>
              <w:jc w:val="center"/>
              <w:rPr>
                <w:b/>
                <w:bCs/>
                <w:sz w:val="24"/>
                <w:szCs w:val="24"/>
              </w:rPr>
            </w:pPr>
            <w:r w:rsidRPr="001B37B9">
              <w:rPr>
                <w:b/>
                <w:bCs/>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EA9FA36" w14:textId="77777777" w:rsidR="001B37B9" w:rsidRPr="001B37B9" w:rsidRDefault="001B37B9" w:rsidP="00FE52EA">
            <w:pPr>
              <w:ind w:firstLine="0"/>
              <w:jc w:val="center"/>
              <w:rPr>
                <w:b/>
                <w:bCs/>
                <w:sz w:val="24"/>
                <w:szCs w:val="24"/>
              </w:rPr>
            </w:pPr>
            <w:r w:rsidRPr="001B37B9">
              <w:rPr>
                <w:b/>
                <w:bCs/>
                <w:sz w:val="24"/>
                <w:szCs w:val="24"/>
              </w:rPr>
              <w:t>87</w:t>
            </w:r>
            <w:r w:rsidR="00FE52EA">
              <w:rPr>
                <w:b/>
                <w:bCs/>
                <w:sz w:val="24"/>
                <w:szCs w:val="24"/>
              </w:rPr>
              <w:t> 301,0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F09454" w14:textId="77777777" w:rsidR="001B37B9" w:rsidRPr="001B37B9" w:rsidRDefault="00FE52EA" w:rsidP="001B37B9">
            <w:pPr>
              <w:ind w:firstLine="0"/>
              <w:jc w:val="center"/>
              <w:rPr>
                <w:b/>
                <w:bCs/>
                <w:sz w:val="24"/>
                <w:szCs w:val="24"/>
              </w:rPr>
            </w:pPr>
            <w:r>
              <w:rPr>
                <w:b/>
                <w:bCs/>
                <w:sz w:val="24"/>
                <w:szCs w:val="24"/>
              </w:rPr>
              <w:t>87 068,7</w:t>
            </w:r>
          </w:p>
        </w:tc>
        <w:tc>
          <w:tcPr>
            <w:tcW w:w="1274" w:type="dxa"/>
            <w:tcBorders>
              <w:top w:val="single" w:sz="4" w:space="0" w:color="auto"/>
              <w:left w:val="nil"/>
              <w:bottom w:val="single" w:sz="4" w:space="0" w:color="auto"/>
              <w:right w:val="single" w:sz="4" w:space="0" w:color="auto"/>
            </w:tcBorders>
            <w:shd w:val="clear" w:color="auto" w:fill="auto"/>
            <w:vAlign w:val="bottom"/>
          </w:tcPr>
          <w:p w14:paraId="0D772286" w14:textId="77777777" w:rsidR="001B37B9" w:rsidRPr="001B37B9" w:rsidRDefault="001B37B9" w:rsidP="00FE52EA">
            <w:pPr>
              <w:ind w:firstLine="0"/>
              <w:jc w:val="center"/>
              <w:rPr>
                <w:b/>
                <w:bCs/>
                <w:sz w:val="24"/>
                <w:szCs w:val="24"/>
              </w:rPr>
            </w:pPr>
            <w:r w:rsidRPr="001B37B9">
              <w:rPr>
                <w:b/>
                <w:bCs/>
                <w:sz w:val="24"/>
                <w:szCs w:val="24"/>
              </w:rPr>
              <w:t>85</w:t>
            </w:r>
            <w:r w:rsidR="00FE52EA">
              <w:rPr>
                <w:b/>
                <w:bCs/>
                <w:sz w:val="24"/>
                <w:szCs w:val="24"/>
              </w:rPr>
              <w:t> 952,2</w:t>
            </w:r>
          </w:p>
        </w:tc>
      </w:tr>
      <w:tr w:rsidR="001B37B9" w:rsidRPr="005C5269" w14:paraId="2A9B5C12"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B826559" w14:textId="77777777" w:rsidR="001B37B9" w:rsidRPr="001B37B9" w:rsidRDefault="001B37B9" w:rsidP="001B37B9">
            <w:pPr>
              <w:ind w:firstLine="0"/>
              <w:rPr>
                <w:b/>
                <w:bCs/>
                <w:sz w:val="24"/>
                <w:szCs w:val="24"/>
              </w:rPr>
            </w:pPr>
            <w:r w:rsidRPr="001B37B9">
              <w:rPr>
                <w:b/>
                <w:bCs/>
                <w:sz w:val="24"/>
                <w:szCs w:val="24"/>
              </w:rPr>
              <w:t>Социальное обеспечение населения</w:t>
            </w:r>
          </w:p>
        </w:tc>
        <w:tc>
          <w:tcPr>
            <w:tcW w:w="567" w:type="dxa"/>
            <w:tcBorders>
              <w:top w:val="single" w:sz="4" w:space="0" w:color="auto"/>
              <w:left w:val="nil"/>
              <w:bottom w:val="single" w:sz="4" w:space="0" w:color="auto"/>
              <w:right w:val="single" w:sz="4" w:space="0" w:color="auto"/>
            </w:tcBorders>
            <w:shd w:val="clear" w:color="auto" w:fill="auto"/>
            <w:vAlign w:val="bottom"/>
          </w:tcPr>
          <w:p w14:paraId="1476C91F" w14:textId="77777777" w:rsidR="001B37B9" w:rsidRPr="001B37B9" w:rsidRDefault="001B37B9" w:rsidP="001B37B9">
            <w:pPr>
              <w:jc w:val="center"/>
              <w:rPr>
                <w:b/>
                <w:bCs/>
                <w:sz w:val="24"/>
                <w:szCs w:val="24"/>
              </w:rPr>
            </w:pPr>
            <w:r w:rsidRPr="001B37B9">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2C0E702C" w14:textId="77777777" w:rsidR="001B37B9" w:rsidRPr="001B37B9" w:rsidRDefault="001B37B9" w:rsidP="001B37B9">
            <w:pPr>
              <w:ind w:firstLine="0"/>
              <w:jc w:val="center"/>
              <w:rPr>
                <w:b/>
                <w:bCs/>
                <w:sz w:val="24"/>
                <w:szCs w:val="24"/>
              </w:rPr>
            </w:pPr>
            <w:r w:rsidRPr="001B37B9">
              <w:rPr>
                <w:b/>
                <w:bCs/>
                <w:sz w:val="24"/>
                <w:szCs w:val="24"/>
              </w:rPr>
              <w:t>10</w:t>
            </w:r>
          </w:p>
        </w:tc>
        <w:tc>
          <w:tcPr>
            <w:tcW w:w="538" w:type="dxa"/>
            <w:tcBorders>
              <w:top w:val="single" w:sz="4" w:space="0" w:color="auto"/>
              <w:left w:val="nil"/>
              <w:bottom w:val="single" w:sz="4" w:space="0" w:color="auto"/>
              <w:right w:val="single" w:sz="4" w:space="0" w:color="auto"/>
            </w:tcBorders>
            <w:shd w:val="clear" w:color="auto" w:fill="auto"/>
            <w:vAlign w:val="bottom"/>
          </w:tcPr>
          <w:p w14:paraId="40F20D85" w14:textId="77777777" w:rsidR="001B37B9" w:rsidRPr="001B37B9" w:rsidRDefault="001B37B9" w:rsidP="001B37B9">
            <w:pPr>
              <w:ind w:firstLine="0"/>
              <w:jc w:val="center"/>
              <w:rPr>
                <w:b/>
                <w:bCs/>
                <w:sz w:val="24"/>
                <w:szCs w:val="24"/>
              </w:rPr>
            </w:pPr>
            <w:r w:rsidRPr="001B37B9">
              <w:rPr>
                <w:b/>
                <w:bCs/>
                <w:sz w:val="24"/>
                <w:szCs w:val="24"/>
              </w:rPr>
              <w:t>03</w:t>
            </w:r>
          </w:p>
        </w:tc>
        <w:tc>
          <w:tcPr>
            <w:tcW w:w="1560" w:type="dxa"/>
            <w:tcBorders>
              <w:top w:val="single" w:sz="4" w:space="0" w:color="auto"/>
              <w:left w:val="nil"/>
              <w:bottom w:val="single" w:sz="4" w:space="0" w:color="auto"/>
              <w:right w:val="single" w:sz="4" w:space="0" w:color="auto"/>
            </w:tcBorders>
            <w:shd w:val="clear" w:color="auto" w:fill="auto"/>
            <w:vAlign w:val="bottom"/>
          </w:tcPr>
          <w:p w14:paraId="20FD7060" w14:textId="77777777" w:rsidR="001B37B9" w:rsidRPr="001B37B9" w:rsidRDefault="001B37B9" w:rsidP="00C577C7">
            <w:pPr>
              <w:ind w:right="-102" w:hanging="108"/>
              <w:jc w:val="center"/>
              <w:rPr>
                <w:b/>
                <w:bCs/>
                <w:sz w:val="24"/>
                <w:szCs w:val="24"/>
              </w:rPr>
            </w:pPr>
            <w:r w:rsidRPr="001B37B9">
              <w:rPr>
                <w:b/>
                <w:bCs/>
                <w:sz w:val="24"/>
                <w:szCs w:val="24"/>
              </w:rPr>
              <w:t>00 0 00 00000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35CCCA2C" w14:textId="77777777" w:rsidR="001B37B9" w:rsidRPr="001B37B9" w:rsidRDefault="001B37B9" w:rsidP="001B37B9">
            <w:pPr>
              <w:ind w:firstLine="0"/>
              <w:jc w:val="center"/>
              <w:rPr>
                <w:b/>
                <w:bCs/>
                <w:sz w:val="24"/>
                <w:szCs w:val="24"/>
              </w:rPr>
            </w:pPr>
            <w:r w:rsidRPr="001B37B9">
              <w:rPr>
                <w:b/>
                <w:bCs/>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C74D5C6" w14:textId="77777777" w:rsidR="001B37B9" w:rsidRPr="001B37B9" w:rsidRDefault="00FE52EA" w:rsidP="001B37B9">
            <w:pPr>
              <w:ind w:firstLine="0"/>
              <w:jc w:val="center"/>
              <w:rPr>
                <w:b/>
                <w:bCs/>
                <w:sz w:val="24"/>
                <w:szCs w:val="24"/>
              </w:rPr>
            </w:pPr>
            <w:r>
              <w:rPr>
                <w:b/>
                <w:bCs/>
                <w:sz w:val="24"/>
                <w:szCs w:val="24"/>
              </w:rPr>
              <w:t>4 941,0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39D3F5" w14:textId="77777777" w:rsidR="001B37B9" w:rsidRPr="001B37B9" w:rsidRDefault="00FE52EA" w:rsidP="001B37B9">
            <w:pPr>
              <w:ind w:firstLine="0"/>
              <w:jc w:val="center"/>
              <w:rPr>
                <w:b/>
                <w:bCs/>
                <w:sz w:val="24"/>
                <w:szCs w:val="24"/>
              </w:rPr>
            </w:pPr>
            <w:r>
              <w:rPr>
                <w:b/>
                <w:bCs/>
                <w:sz w:val="24"/>
                <w:szCs w:val="24"/>
              </w:rPr>
              <w:t>5 009,8</w:t>
            </w:r>
          </w:p>
        </w:tc>
        <w:tc>
          <w:tcPr>
            <w:tcW w:w="1274" w:type="dxa"/>
            <w:tcBorders>
              <w:top w:val="single" w:sz="4" w:space="0" w:color="auto"/>
              <w:left w:val="nil"/>
              <w:bottom w:val="single" w:sz="4" w:space="0" w:color="auto"/>
              <w:right w:val="single" w:sz="4" w:space="0" w:color="auto"/>
            </w:tcBorders>
            <w:shd w:val="clear" w:color="auto" w:fill="auto"/>
            <w:vAlign w:val="bottom"/>
          </w:tcPr>
          <w:p w14:paraId="3A8565B3" w14:textId="77777777" w:rsidR="001B37B9" w:rsidRPr="001B37B9" w:rsidRDefault="00FE52EA" w:rsidP="001B37B9">
            <w:pPr>
              <w:ind w:firstLine="0"/>
              <w:jc w:val="center"/>
              <w:rPr>
                <w:b/>
                <w:bCs/>
                <w:sz w:val="24"/>
                <w:szCs w:val="24"/>
              </w:rPr>
            </w:pPr>
            <w:r>
              <w:rPr>
                <w:b/>
                <w:bCs/>
                <w:sz w:val="24"/>
                <w:szCs w:val="24"/>
              </w:rPr>
              <w:t>456,6</w:t>
            </w:r>
          </w:p>
        </w:tc>
      </w:tr>
      <w:tr w:rsidR="00D83BB5" w:rsidRPr="005C5269" w14:paraId="11762CBF" w14:textId="77777777" w:rsidTr="00337487">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2527E26D" w14:textId="77777777" w:rsidR="00D83BB5" w:rsidRPr="00C3056E" w:rsidRDefault="00D83BB5" w:rsidP="00D83BB5">
            <w:pPr>
              <w:ind w:firstLine="0"/>
              <w:rPr>
                <w:bCs/>
                <w:color w:val="000000"/>
                <w:sz w:val="24"/>
                <w:szCs w:val="24"/>
              </w:rPr>
            </w:pPr>
            <w:r w:rsidRPr="00C3056E">
              <w:rPr>
                <w:bCs/>
                <w:color w:val="000000"/>
                <w:sz w:val="24"/>
                <w:szCs w:val="24"/>
              </w:rPr>
              <w:t>Муниципальная программа «Развитие сферы жилищно-коммунального хозяйства Балахнинского муниципального округа Нижегородской области на период 2023-2028 годы»</w:t>
            </w:r>
          </w:p>
        </w:tc>
        <w:tc>
          <w:tcPr>
            <w:tcW w:w="567" w:type="dxa"/>
            <w:tcBorders>
              <w:top w:val="single" w:sz="4" w:space="0" w:color="auto"/>
              <w:left w:val="nil"/>
              <w:bottom w:val="single" w:sz="4" w:space="0" w:color="auto"/>
              <w:right w:val="single" w:sz="4" w:space="0" w:color="auto"/>
            </w:tcBorders>
            <w:shd w:val="clear" w:color="auto" w:fill="auto"/>
            <w:vAlign w:val="bottom"/>
          </w:tcPr>
          <w:p w14:paraId="062638CE" w14:textId="77777777" w:rsidR="00D83BB5" w:rsidRPr="00FE52EA" w:rsidRDefault="00D83BB5" w:rsidP="00D83BB5">
            <w:pPr>
              <w:jc w:val="center"/>
              <w:rPr>
                <w:sz w:val="24"/>
                <w:szCs w:val="24"/>
              </w:rPr>
            </w:pPr>
            <w:r w:rsidRPr="00FE52EA">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035DFC13" w14:textId="77777777" w:rsidR="00D83BB5" w:rsidRPr="00FE52EA" w:rsidRDefault="00D83BB5" w:rsidP="00D83BB5">
            <w:pPr>
              <w:ind w:firstLine="0"/>
              <w:jc w:val="center"/>
              <w:rPr>
                <w:sz w:val="24"/>
                <w:szCs w:val="24"/>
              </w:rPr>
            </w:pPr>
            <w:r w:rsidRPr="00FE52EA">
              <w:rPr>
                <w:sz w:val="24"/>
                <w:szCs w:val="24"/>
              </w:rPr>
              <w:t>10</w:t>
            </w:r>
          </w:p>
        </w:tc>
        <w:tc>
          <w:tcPr>
            <w:tcW w:w="538" w:type="dxa"/>
            <w:tcBorders>
              <w:top w:val="single" w:sz="4" w:space="0" w:color="auto"/>
              <w:left w:val="nil"/>
              <w:bottom w:val="single" w:sz="4" w:space="0" w:color="auto"/>
              <w:right w:val="single" w:sz="4" w:space="0" w:color="auto"/>
            </w:tcBorders>
            <w:shd w:val="clear" w:color="auto" w:fill="auto"/>
            <w:vAlign w:val="bottom"/>
          </w:tcPr>
          <w:p w14:paraId="479C1215" w14:textId="77777777" w:rsidR="00D83BB5" w:rsidRPr="00FE52EA" w:rsidRDefault="00D83BB5" w:rsidP="00D83BB5">
            <w:pPr>
              <w:ind w:firstLine="0"/>
              <w:jc w:val="center"/>
              <w:rPr>
                <w:sz w:val="24"/>
                <w:szCs w:val="24"/>
              </w:rPr>
            </w:pPr>
            <w:r w:rsidRPr="00FE52EA">
              <w:rPr>
                <w:sz w:val="24"/>
                <w:szCs w:val="24"/>
              </w:rPr>
              <w:t>03</w:t>
            </w:r>
          </w:p>
        </w:tc>
        <w:tc>
          <w:tcPr>
            <w:tcW w:w="1560" w:type="dxa"/>
            <w:tcBorders>
              <w:top w:val="single" w:sz="4" w:space="0" w:color="auto"/>
              <w:left w:val="nil"/>
              <w:bottom w:val="single" w:sz="4" w:space="0" w:color="auto"/>
              <w:right w:val="single" w:sz="4" w:space="0" w:color="auto"/>
            </w:tcBorders>
            <w:shd w:val="clear" w:color="auto" w:fill="auto"/>
            <w:vAlign w:val="bottom"/>
          </w:tcPr>
          <w:p w14:paraId="496E9DC6" w14:textId="77777777" w:rsidR="00D83BB5" w:rsidRPr="00FE52EA" w:rsidRDefault="00D83BB5" w:rsidP="00C577C7">
            <w:pPr>
              <w:ind w:right="-102" w:hanging="108"/>
              <w:jc w:val="center"/>
              <w:rPr>
                <w:sz w:val="24"/>
                <w:szCs w:val="24"/>
              </w:rPr>
            </w:pPr>
            <w:r w:rsidRPr="00FE52EA">
              <w:rPr>
                <w:sz w:val="24"/>
                <w:szCs w:val="24"/>
              </w:rPr>
              <w:t>21 0 00 00000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33A78F38" w14:textId="77777777" w:rsidR="00D83BB5" w:rsidRPr="00FE52EA" w:rsidRDefault="00D83BB5" w:rsidP="00D83BB5">
            <w:pPr>
              <w:ind w:firstLine="0"/>
              <w:jc w:val="center"/>
              <w:rPr>
                <w:sz w:val="24"/>
                <w:szCs w:val="24"/>
              </w:rPr>
            </w:pPr>
            <w:r w:rsidRPr="00FE52EA">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E2E2C76" w14:textId="77777777" w:rsidR="00D83BB5" w:rsidRPr="00D83BB5" w:rsidRDefault="00D83BB5" w:rsidP="00D83BB5">
            <w:pPr>
              <w:ind w:firstLine="0"/>
              <w:jc w:val="center"/>
              <w:rPr>
                <w:sz w:val="24"/>
                <w:szCs w:val="24"/>
              </w:rPr>
            </w:pPr>
            <w:r w:rsidRPr="00D83BB5">
              <w:rPr>
                <w:sz w:val="24"/>
                <w:szCs w:val="24"/>
              </w:rPr>
              <w:t>126,6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6C91E6" w14:textId="77777777" w:rsidR="00D83BB5" w:rsidRPr="00D83BB5" w:rsidRDefault="00D83BB5" w:rsidP="00D83BB5">
            <w:pPr>
              <w:ind w:firstLine="0"/>
              <w:jc w:val="center"/>
              <w:rPr>
                <w:sz w:val="24"/>
                <w:szCs w:val="24"/>
              </w:rPr>
            </w:pPr>
            <w:r w:rsidRPr="00D83BB5">
              <w:rPr>
                <w:sz w:val="24"/>
                <w:szCs w:val="24"/>
              </w:rPr>
              <w:t>126,6</w:t>
            </w:r>
          </w:p>
        </w:tc>
        <w:tc>
          <w:tcPr>
            <w:tcW w:w="1274" w:type="dxa"/>
            <w:tcBorders>
              <w:top w:val="single" w:sz="4" w:space="0" w:color="auto"/>
              <w:left w:val="nil"/>
              <w:bottom w:val="single" w:sz="4" w:space="0" w:color="auto"/>
              <w:right w:val="single" w:sz="4" w:space="0" w:color="auto"/>
            </w:tcBorders>
            <w:shd w:val="clear" w:color="auto" w:fill="auto"/>
            <w:vAlign w:val="bottom"/>
          </w:tcPr>
          <w:p w14:paraId="3C25CEAA" w14:textId="77777777" w:rsidR="00D83BB5" w:rsidRPr="00D83BB5" w:rsidRDefault="00D83BB5" w:rsidP="00D83BB5">
            <w:pPr>
              <w:ind w:firstLine="0"/>
              <w:jc w:val="center"/>
              <w:rPr>
                <w:sz w:val="24"/>
                <w:szCs w:val="24"/>
              </w:rPr>
            </w:pPr>
            <w:r w:rsidRPr="00D83BB5">
              <w:rPr>
                <w:sz w:val="24"/>
                <w:szCs w:val="24"/>
              </w:rPr>
              <w:t>126,6</w:t>
            </w:r>
          </w:p>
        </w:tc>
      </w:tr>
      <w:tr w:rsidR="00D83BB5" w:rsidRPr="005C5269" w14:paraId="0BB76297" w14:textId="77777777" w:rsidTr="00337487">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7D9F5ED2" w14:textId="77777777" w:rsidR="00D83BB5" w:rsidRPr="00FE52EA" w:rsidRDefault="00D83BB5" w:rsidP="00D83BB5">
            <w:pPr>
              <w:ind w:firstLine="0"/>
              <w:rPr>
                <w:sz w:val="24"/>
                <w:szCs w:val="24"/>
              </w:rPr>
            </w:pPr>
            <w:r w:rsidRPr="00FE52EA">
              <w:rPr>
                <w:sz w:val="24"/>
                <w:szCs w:val="24"/>
              </w:rPr>
              <w:t>Поддержка муниципальных предприятий и отдельных категорий граждан</w:t>
            </w:r>
          </w:p>
        </w:tc>
        <w:tc>
          <w:tcPr>
            <w:tcW w:w="567" w:type="dxa"/>
            <w:tcBorders>
              <w:top w:val="single" w:sz="4" w:space="0" w:color="auto"/>
              <w:left w:val="nil"/>
              <w:bottom w:val="single" w:sz="4" w:space="0" w:color="auto"/>
              <w:right w:val="single" w:sz="4" w:space="0" w:color="auto"/>
            </w:tcBorders>
            <w:shd w:val="clear" w:color="auto" w:fill="auto"/>
            <w:vAlign w:val="bottom"/>
          </w:tcPr>
          <w:p w14:paraId="66058A69" w14:textId="77777777" w:rsidR="00D83BB5" w:rsidRPr="00FE52EA" w:rsidRDefault="00D83BB5" w:rsidP="00D83BB5">
            <w:pPr>
              <w:jc w:val="center"/>
              <w:rPr>
                <w:sz w:val="24"/>
                <w:szCs w:val="24"/>
              </w:rPr>
            </w:pPr>
            <w:r w:rsidRPr="00FE52EA">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7D9BBC2D" w14:textId="77777777" w:rsidR="00D83BB5" w:rsidRPr="00FE52EA" w:rsidRDefault="00D83BB5" w:rsidP="00D83BB5">
            <w:pPr>
              <w:ind w:firstLine="0"/>
              <w:jc w:val="center"/>
              <w:rPr>
                <w:sz w:val="24"/>
                <w:szCs w:val="24"/>
              </w:rPr>
            </w:pPr>
            <w:r w:rsidRPr="00FE52EA">
              <w:rPr>
                <w:sz w:val="24"/>
                <w:szCs w:val="24"/>
              </w:rPr>
              <w:t>10</w:t>
            </w:r>
          </w:p>
        </w:tc>
        <w:tc>
          <w:tcPr>
            <w:tcW w:w="538" w:type="dxa"/>
            <w:tcBorders>
              <w:top w:val="single" w:sz="4" w:space="0" w:color="auto"/>
              <w:left w:val="nil"/>
              <w:bottom w:val="single" w:sz="4" w:space="0" w:color="auto"/>
              <w:right w:val="single" w:sz="4" w:space="0" w:color="auto"/>
            </w:tcBorders>
            <w:shd w:val="clear" w:color="auto" w:fill="auto"/>
            <w:vAlign w:val="bottom"/>
          </w:tcPr>
          <w:p w14:paraId="5A8F08FA" w14:textId="77777777" w:rsidR="00D83BB5" w:rsidRPr="00FE52EA" w:rsidRDefault="00D83BB5" w:rsidP="00D83BB5">
            <w:pPr>
              <w:ind w:firstLine="0"/>
              <w:jc w:val="center"/>
              <w:rPr>
                <w:sz w:val="24"/>
                <w:szCs w:val="24"/>
              </w:rPr>
            </w:pPr>
            <w:r w:rsidRPr="00FE52EA">
              <w:rPr>
                <w:sz w:val="24"/>
                <w:szCs w:val="24"/>
              </w:rPr>
              <w:t>03</w:t>
            </w:r>
          </w:p>
        </w:tc>
        <w:tc>
          <w:tcPr>
            <w:tcW w:w="1560" w:type="dxa"/>
            <w:tcBorders>
              <w:top w:val="single" w:sz="4" w:space="0" w:color="auto"/>
              <w:left w:val="nil"/>
              <w:bottom w:val="single" w:sz="4" w:space="0" w:color="auto"/>
              <w:right w:val="single" w:sz="4" w:space="0" w:color="auto"/>
            </w:tcBorders>
            <w:shd w:val="clear" w:color="auto" w:fill="auto"/>
            <w:vAlign w:val="bottom"/>
          </w:tcPr>
          <w:p w14:paraId="3C5837C3" w14:textId="77777777" w:rsidR="00D83BB5" w:rsidRPr="00FE52EA" w:rsidRDefault="00D83BB5" w:rsidP="00C577C7">
            <w:pPr>
              <w:ind w:right="-102" w:hanging="108"/>
              <w:jc w:val="center"/>
              <w:rPr>
                <w:sz w:val="24"/>
                <w:szCs w:val="24"/>
              </w:rPr>
            </w:pPr>
            <w:r w:rsidRPr="00FE52EA">
              <w:rPr>
                <w:sz w:val="24"/>
                <w:szCs w:val="24"/>
              </w:rPr>
              <w:t>21 4 00 00000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1F5FFE9F" w14:textId="77777777" w:rsidR="00D83BB5" w:rsidRPr="00FE52EA" w:rsidRDefault="00D83BB5" w:rsidP="00D83BB5">
            <w:pPr>
              <w:ind w:firstLine="0"/>
              <w:jc w:val="center"/>
              <w:rPr>
                <w:sz w:val="24"/>
                <w:szCs w:val="24"/>
              </w:rPr>
            </w:pPr>
            <w:r w:rsidRPr="00FE52EA">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0B7D7E1" w14:textId="77777777" w:rsidR="00D83BB5" w:rsidRPr="00D83BB5" w:rsidRDefault="00D83BB5" w:rsidP="00D83BB5">
            <w:pPr>
              <w:ind w:firstLine="0"/>
              <w:jc w:val="center"/>
              <w:rPr>
                <w:sz w:val="24"/>
                <w:szCs w:val="24"/>
              </w:rPr>
            </w:pPr>
            <w:r w:rsidRPr="00D83BB5">
              <w:rPr>
                <w:sz w:val="24"/>
                <w:szCs w:val="24"/>
              </w:rPr>
              <w:t>126,6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E19C77" w14:textId="77777777" w:rsidR="00D83BB5" w:rsidRPr="00D83BB5" w:rsidRDefault="00D83BB5" w:rsidP="00D83BB5">
            <w:pPr>
              <w:ind w:firstLine="0"/>
              <w:jc w:val="center"/>
              <w:rPr>
                <w:sz w:val="24"/>
                <w:szCs w:val="24"/>
              </w:rPr>
            </w:pPr>
            <w:r w:rsidRPr="00D83BB5">
              <w:rPr>
                <w:sz w:val="24"/>
                <w:szCs w:val="24"/>
              </w:rPr>
              <w:t>126,6</w:t>
            </w:r>
          </w:p>
        </w:tc>
        <w:tc>
          <w:tcPr>
            <w:tcW w:w="1274" w:type="dxa"/>
            <w:tcBorders>
              <w:top w:val="single" w:sz="4" w:space="0" w:color="auto"/>
              <w:left w:val="nil"/>
              <w:bottom w:val="single" w:sz="4" w:space="0" w:color="auto"/>
              <w:right w:val="single" w:sz="4" w:space="0" w:color="auto"/>
            </w:tcBorders>
            <w:shd w:val="clear" w:color="auto" w:fill="auto"/>
            <w:vAlign w:val="bottom"/>
          </w:tcPr>
          <w:p w14:paraId="553C773E" w14:textId="77777777" w:rsidR="00D83BB5" w:rsidRPr="00D83BB5" w:rsidRDefault="00D83BB5" w:rsidP="00D83BB5">
            <w:pPr>
              <w:ind w:firstLine="0"/>
              <w:jc w:val="center"/>
              <w:rPr>
                <w:sz w:val="24"/>
                <w:szCs w:val="24"/>
              </w:rPr>
            </w:pPr>
            <w:r w:rsidRPr="00D83BB5">
              <w:rPr>
                <w:sz w:val="24"/>
                <w:szCs w:val="24"/>
              </w:rPr>
              <w:t>126,6</w:t>
            </w:r>
          </w:p>
        </w:tc>
      </w:tr>
      <w:tr w:rsidR="00D83BB5" w:rsidRPr="005C5269" w14:paraId="6A36A23E" w14:textId="77777777" w:rsidTr="00337487">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154DDEE6" w14:textId="77777777" w:rsidR="00D83BB5" w:rsidRPr="00FE52EA" w:rsidRDefault="00D83BB5" w:rsidP="00D83BB5">
            <w:pPr>
              <w:ind w:firstLine="0"/>
              <w:rPr>
                <w:sz w:val="24"/>
                <w:szCs w:val="24"/>
              </w:rPr>
            </w:pPr>
            <w:r w:rsidRPr="00FE52EA">
              <w:rPr>
                <w:sz w:val="24"/>
                <w:szCs w:val="24"/>
              </w:rPr>
              <w:t>Погашение ставки рефинансирования по целевому кредиту на газификацию жилых домов</w:t>
            </w:r>
          </w:p>
        </w:tc>
        <w:tc>
          <w:tcPr>
            <w:tcW w:w="567" w:type="dxa"/>
            <w:tcBorders>
              <w:top w:val="single" w:sz="4" w:space="0" w:color="auto"/>
              <w:left w:val="nil"/>
              <w:bottom w:val="single" w:sz="4" w:space="0" w:color="auto"/>
              <w:right w:val="single" w:sz="4" w:space="0" w:color="auto"/>
            </w:tcBorders>
            <w:shd w:val="clear" w:color="auto" w:fill="auto"/>
            <w:vAlign w:val="bottom"/>
          </w:tcPr>
          <w:p w14:paraId="676CDF31" w14:textId="77777777" w:rsidR="00D83BB5" w:rsidRPr="00FE52EA" w:rsidRDefault="00D83BB5" w:rsidP="00D83BB5">
            <w:pPr>
              <w:jc w:val="center"/>
              <w:rPr>
                <w:sz w:val="24"/>
                <w:szCs w:val="24"/>
              </w:rPr>
            </w:pPr>
            <w:r w:rsidRPr="00FE52EA">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56BB3922" w14:textId="77777777" w:rsidR="00D83BB5" w:rsidRPr="00FE52EA" w:rsidRDefault="00D83BB5" w:rsidP="00D83BB5">
            <w:pPr>
              <w:ind w:firstLine="0"/>
              <w:jc w:val="center"/>
              <w:rPr>
                <w:sz w:val="24"/>
                <w:szCs w:val="24"/>
              </w:rPr>
            </w:pPr>
            <w:r w:rsidRPr="00FE52EA">
              <w:rPr>
                <w:sz w:val="24"/>
                <w:szCs w:val="24"/>
              </w:rPr>
              <w:t>10</w:t>
            </w:r>
          </w:p>
        </w:tc>
        <w:tc>
          <w:tcPr>
            <w:tcW w:w="538" w:type="dxa"/>
            <w:tcBorders>
              <w:top w:val="single" w:sz="4" w:space="0" w:color="auto"/>
              <w:left w:val="nil"/>
              <w:bottom w:val="single" w:sz="4" w:space="0" w:color="auto"/>
              <w:right w:val="single" w:sz="4" w:space="0" w:color="auto"/>
            </w:tcBorders>
            <w:shd w:val="clear" w:color="auto" w:fill="auto"/>
            <w:vAlign w:val="bottom"/>
          </w:tcPr>
          <w:p w14:paraId="678BC17D" w14:textId="77777777" w:rsidR="00D83BB5" w:rsidRPr="00FE52EA" w:rsidRDefault="00D83BB5" w:rsidP="00D83BB5">
            <w:pPr>
              <w:ind w:firstLine="0"/>
              <w:jc w:val="center"/>
              <w:rPr>
                <w:sz w:val="24"/>
                <w:szCs w:val="24"/>
              </w:rPr>
            </w:pPr>
            <w:r w:rsidRPr="00FE52EA">
              <w:rPr>
                <w:sz w:val="24"/>
                <w:szCs w:val="24"/>
              </w:rPr>
              <w:t>03</w:t>
            </w:r>
          </w:p>
        </w:tc>
        <w:tc>
          <w:tcPr>
            <w:tcW w:w="1560" w:type="dxa"/>
            <w:tcBorders>
              <w:top w:val="single" w:sz="4" w:space="0" w:color="auto"/>
              <w:left w:val="nil"/>
              <w:bottom w:val="single" w:sz="4" w:space="0" w:color="auto"/>
              <w:right w:val="single" w:sz="4" w:space="0" w:color="auto"/>
            </w:tcBorders>
            <w:shd w:val="clear" w:color="auto" w:fill="auto"/>
            <w:vAlign w:val="bottom"/>
          </w:tcPr>
          <w:p w14:paraId="778AC714" w14:textId="77777777" w:rsidR="00D83BB5" w:rsidRPr="00FE52EA" w:rsidRDefault="00D83BB5" w:rsidP="00C577C7">
            <w:pPr>
              <w:ind w:right="-102" w:hanging="108"/>
              <w:jc w:val="center"/>
              <w:rPr>
                <w:sz w:val="24"/>
                <w:szCs w:val="24"/>
              </w:rPr>
            </w:pPr>
            <w:r w:rsidRPr="00FE52EA">
              <w:rPr>
                <w:sz w:val="24"/>
                <w:szCs w:val="24"/>
              </w:rPr>
              <w:t>21 4 02 00000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22042EF9" w14:textId="77777777" w:rsidR="00D83BB5" w:rsidRPr="00FE52EA" w:rsidRDefault="00D83BB5" w:rsidP="00D83BB5">
            <w:pPr>
              <w:ind w:firstLine="0"/>
              <w:jc w:val="center"/>
              <w:rPr>
                <w:sz w:val="24"/>
                <w:szCs w:val="24"/>
              </w:rPr>
            </w:pPr>
            <w:r w:rsidRPr="00FE52EA">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58ABEBB" w14:textId="77777777" w:rsidR="00D83BB5" w:rsidRPr="00D83BB5" w:rsidRDefault="00D83BB5" w:rsidP="00D83BB5">
            <w:pPr>
              <w:ind w:firstLine="0"/>
              <w:jc w:val="center"/>
              <w:rPr>
                <w:sz w:val="24"/>
                <w:szCs w:val="24"/>
              </w:rPr>
            </w:pPr>
            <w:r w:rsidRPr="00D83BB5">
              <w:rPr>
                <w:sz w:val="24"/>
                <w:szCs w:val="24"/>
              </w:rPr>
              <w:t>126,6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C3CF39" w14:textId="77777777" w:rsidR="00D83BB5" w:rsidRPr="00D83BB5" w:rsidRDefault="00D83BB5" w:rsidP="00D83BB5">
            <w:pPr>
              <w:ind w:firstLine="0"/>
              <w:jc w:val="center"/>
              <w:rPr>
                <w:sz w:val="24"/>
                <w:szCs w:val="24"/>
              </w:rPr>
            </w:pPr>
            <w:r w:rsidRPr="00D83BB5">
              <w:rPr>
                <w:sz w:val="24"/>
                <w:szCs w:val="24"/>
              </w:rPr>
              <w:t>126,6</w:t>
            </w:r>
          </w:p>
        </w:tc>
        <w:tc>
          <w:tcPr>
            <w:tcW w:w="1274" w:type="dxa"/>
            <w:tcBorders>
              <w:top w:val="single" w:sz="4" w:space="0" w:color="auto"/>
              <w:left w:val="nil"/>
              <w:bottom w:val="single" w:sz="4" w:space="0" w:color="auto"/>
              <w:right w:val="single" w:sz="4" w:space="0" w:color="auto"/>
            </w:tcBorders>
            <w:shd w:val="clear" w:color="auto" w:fill="auto"/>
            <w:vAlign w:val="bottom"/>
          </w:tcPr>
          <w:p w14:paraId="20F17588" w14:textId="77777777" w:rsidR="00D83BB5" w:rsidRPr="00D83BB5" w:rsidRDefault="00D83BB5" w:rsidP="00D83BB5">
            <w:pPr>
              <w:ind w:firstLine="0"/>
              <w:jc w:val="center"/>
              <w:rPr>
                <w:sz w:val="24"/>
                <w:szCs w:val="24"/>
              </w:rPr>
            </w:pPr>
            <w:r w:rsidRPr="00D83BB5">
              <w:rPr>
                <w:sz w:val="24"/>
                <w:szCs w:val="24"/>
              </w:rPr>
              <w:t>126,6</w:t>
            </w:r>
          </w:p>
        </w:tc>
      </w:tr>
      <w:tr w:rsidR="00D83BB5" w:rsidRPr="005C5269" w14:paraId="14385FCA" w14:textId="77777777" w:rsidTr="00337487">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4CFB1B6F" w14:textId="77777777" w:rsidR="00D83BB5" w:rsidRPr="00FE52EA" w:rsidRDefault="00D83BB5" w:rsidP="00D83BB5">
            <w:pPr>
              <w:ind w:firstLine="0"/>
              <w:rPr>
                <w:sz w:val="24"/>
                <w:szCs w:val="24"/>
              </w:rPr>
            </w:pPr>
            <w:r w:rsidRPr="00FE52EA">
              <w:rPr>
                <w:sz w:val="24"/>
                <w:szCs w:val="24"/>
              </w:rPr>
              <w:t>Предоставление социальных выплат на возмещение части процентной ставки по кредитам, полученным гражданами на газификацию жилья в российских кредитных организациях</w:t>
            </w:r>
          </w:p>
        </w:tc>
        <w:tc>
          <w:tcPr>
            <w:tcW w:w="567" w:type="dxa"/>
            <w:tcBorders>
              <w:top w:val="single" w:sz="4" w:space="0" w:color="auto"/>
              <w:left w:val="nil"/>
              <w:bottom w:val="single" w:sz="4" w:space="0" w:color="auto"/>
              <w:right w:val="single" w:sz="4" w:space="0" w:color="auto"/>
            </w:tcBorders>
            <w:shd w:val="clear" w:color="auto" w:fill="auto"/>
            <w:vAlign w:val="bottom"/>
          </w:tcPr>
          <w:p w14:paraId="58585547" w14:textId="77777777" w:rsidR="00D83BB5" w:rsidRPr="00FE52EA" w:rsidRDefault="00D83BB5" w:rsidP="00D83BB5">
            <w:pPr>
              <w:jc w:val="center"/>
              <w:rPr>
                <w:sz w:val="24"/>
                <w:szCs w:val="24"/>
              </w:rPr>
            </w:pPr>
            <w:r w:rsidRPr="00FE52EA">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4FCC6A78" w14:textId="77777777" w:rsidR="00D83BB5" w:rsidRPr="00FE52EA" w:rsidRDefault="00D83BB5" w:rsidP="00D83BB5">
            <w:pPr>
              <w:ind w:firstLine="0"/>
              <w:jc w:val="center"/>
              <w:rPr>
                <w:sz w:val="24"/>
                <w:szCs w:val="24"/>
              </w:rPr>
            </w:pPr>
            <w:r w:rsidRPr="00FE52EA">
              <w:rPr>
                <w:sz w:val="24"/>
                <w:szCs w:val="24"/>
              </w:rPr>
              <w:t>10</w:t>
            </w:r>
          </w:p>
        </w:tc>
        <w:tc>
          <w:tcPr>
            <w:tcW w:w="538" w:type="dxa"/>
            <w:tcBorders>
              <w:top w:val="single" w:sz="4" w:space="0" w:color="auto"/>
              <w:left w:val="nil"/>
              <w:bottom w:val="single" w:sz="4" w:space="0" w:color="auto"/>
              <w:right w:val="single" w:sz="4" w:space="0" w:color="auto"/>
            </w:tcBorders>
            <w:shd w:val="clear" w:color="auto" w:fill="auto"/>
            <w:vAlign w:val="bottom"/>
          </w:tcPr>
          <w:p w14:paraId="701D6A16" w14:textId="77777777" w:rsidR="00D83BB5" w:rsidRPr="00FE52EA" w:rsidRDefault="00D83BB5" w:rsidP="00D83BB5">
            <w:pPr>
              <w:ind w:firstLine="0"/>
              <w:jc w:val="center"/>
              <w:rPr>
                <w:sz w:val="24"/>
                <w:szCs w:val="24"/>
              </w:rPr>
            </w:pPr>
            <w:r w:rsidRPr="00FE52EA">
              <w:rPr>
                <w:sz w:val="24"/>
                <w:szCs w:val="24"/>
              </w:rPr>
              <w:t>03</w:t>
            </w:r>
          </w:p>
        </w:tc>
        <w:tc>
          <w:tcPr>
            <w:tcW w:w="1560" w:type="dxa"/>
            <w:tcBorders>
              <w:top w:val="single" w:sz="4" w:space="0" w:color="auto"/>
              <w:left w:val="nil"/>
              <w:bottom w:val="single" w:sz="4" w:space="0" w:color="auto"/>
              <w:right w:val="single" w:sz="4" w:space="0" w:color="auto"/>
            </w:tcBorders>
            <w:shd w:val="clear" w:color="auto" w:fill="auto"/>
            <w:vAlign w:val="bottom"/>
          </w:tcPr>
          <w:p w14:paraId="337BCECC" w14:textId="77777777" w:rsidR="00D83BB5" w:rsidRPr="00FE52EA" w:rsidRDefault="00D83BB5" w:rsidP="00C577C7">
            <w:pPr>
              <w:ind w:right="-102" w:hanging="108"/>
              <w:jc w:val="center"/>
              <w:rPr>
                <w:sz w:val="24"/>
                <w:szCs w:val="24"/>
              </w:rPr>
            </w:pPr>
            <w:r w:rsidRPr="00FE52EA">
              <w:rPr>
                <w:sz w:val="24"/>
                <w:szCs w:val="24"/>
              </w:rPr>
              <w:t>21 4 02 74500</w:t>
            </w:r>
          </w:p>
        </w:tc>
        <w:tc>
          <w:tcPr>
            <w:tcW w:w="708" w:type="dxa"/>
            <w:tcBorders>
              <w:top w:val="single" w:sz="4" w:space="0" w:color="auto"/>
              <w:left w:val="nil"/>
              <w:bottom w:val="single" w:sz="4" w:space="0" w:color="auto"/>
              <w:right w:val="single" w:sz="4" w:space="0" w:color="auto"/>
            </w:tcBorders>
            <w:shd w:val="clear" w:color="auto" w:fill="auto"/>
            <w:vAlign w:val="bottom"/>
          </w:tcPr>
          <w:p w14:paraId="2FB924E1" w14:textId="77777777" w:rsidR="00D83BB5" w:rsidRPr="00FE52EA" w:rsidRDefault="00D83BB5" w:rsidP="00D83BB5">
            <w:pPr>
              <w:ind w:firstLine="0"/>
              <w:jc w:val="center"/>
              <w:rPr>
                <w:sz w:val="24"/>
                <w:szCs w:val="24"/>
              </w:rPr>
            </w:pPr>
            <w:r w:rsidRPr="00FE52EA">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CC88B20" w14:textId="77777777" w:rsidR="00D83BB5" w:rsidRPr="00D83BB5" w:rsidRDefault="00D83BB5" w:rsidP="00D83BB5">
            <w:pPr>
              <w:ind w:firstLine="0"/>
              <w:jc w:val="center"/>
              <w:rPr>
                <w:sz w:val="24"/>
                <w:szCs w:val="24"/>
              </w:rPr>
            </w:pPr>
            <w:r w:rsidRPr="00D83BB5">
              <w:rPr>
                <w:sz w:val="24"/>
                <w:szCs w:val="24"/>
              </w:rPr>
              <w:t>126,6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8E3E16" w14:textId="77777777" w:rsidR="00D83BB5" w:rsidRPr="00D83BB5" w:rsidRDefault="00D83BB5" w:rsidP="00D83BB5">
            <w:pPr>
              <w:ind w:firstLine="0"/>
              <w:jc w:val="center"/>
              <w:rPr>
                <w:sz w:val="24"/>
                <w:szCs w:val="24"/>
              </w:rPr>
            </w:pPr>
            <w:r w:rsidRPr="00D83BB5">
              <w:rPr>
                <w:sz w:val="24"/>
                <w:szCs w:val="24"/>
              </w:rPr>
              <w:t>126,6</w:t>
            </w:r>
          </w:p>
        </w:tc>
        <w:tc>
          <w:tcPr>
            <w:tcW w:w="1274" w:type="dxa"/>
            <w:tcBorders>
              <w:top w:val="single" w:sz="4" w:space="0" w:color="auto"/>
              <w:left w:val="nil"/>
              <w:bottom w:val="single" w:sz="4" w:space="0" w:color="auto"/>
              <w:right w:val="single" w:sz="4" w:space="0" w:color="auto"/>
            </w:tcBorders>
            <w:shd w:val="clear" w:color="auto" w:fill="auto"/>
            <w:vAlign w:val="bottom"/>
          </w:tcPr>
          <w:p w14:paraId="3FF0CEC0" w14:textId="77777777" w:rsidR="00D83BB5" w:rsidRPr="00D83BB5" w:rsidRDefault="00D83BB5" w:rsidP="00D83BB5">
            <w:pPr>
              <w:ind w:firstLine="0"/>
              <w:jc w:val="center"/>
              <w:rPr>
                <w:sz w:val="24"/>
                <w:szCs w:val="24"/>
              </w:rPr>
            </w:pPr>
            <w:r w:rsidRPr="00D83BB5">
              <w:rPr>
                <w:sz w:val="24"/>
                <w:szCs w:val="24"/>
              </w:rPr>
              <w:t>126,6</w:t>
            </w:r>
          </w:p>
        </w:tc>
      </w:tr>
      <w:tr w:rsidR="00D83BB5" w:rsidRPr="005C5269" w14:paraId="79548559" w14:textId="77777777" w:rsidTr="00337487">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51BF7929" w14:textId="77777777" w:rsidR="00D83BB5" w:rsidRPr="00FE52EA" w:rsidRDefault="00D83BB5" w:rsidP="00D83BB5">
            <w:pPr>
              <w:ind w:firstLine="0"/>
              <w:rPr>
                <w:sz w:val="24"/>
                <w:szCs w:val="24"/>
              </w:rPr>
            </w:pPr>
            <w:r w:rsidRPr="00FE52EA">
              <w:rPr>
                <w:sz w:val="24"/>
                <w:szCs w:val="24"/>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vAlign w:val="bottom"/>
          </w:tcPr>
          <w:p w14:paraId="3997FD40" w14:textId="77777777" w:rsidR="00D83BB5" w:rsidRPr="00FE52EA" w:rsidRDefault="00D83BB5" w:rsidP="00D83BB5">
            <w:pPr>
              <w:jc w:val="center"/>
              <w:rPr>
                <w:sz w:val="24"/>
                <w:szCs w:val="24"/>
              </w:rPr>
            </w:pPr>
            <w:r w:rsidRPr="00FE52EA">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16DB548C" w14:textId="77777777" w:rsidR="00D83BB5" w:rsidRPr="00FE52EA" w:rsidRDefault="00D83BB5" w:rsidP="00D83BB5">
            <w:pPr>
              <w:ind w:firstLine="0"/>
              <w:jc w:val="center"/>
              <w:rPr>
                <w:sz w:val="24"/>
                <w:szCs w:val="24"/>
              </w:rPr>
            </w:pPr>
            <w:r w:rsidRPr="00FE52EA">
              <w:rPr>
                <w:sz w:val="24"/>
                <w:szCs w:val="24"/>
              </w:rPr>
              <w:t>10</w:t>
            </w:r>
          </w:p>
        </w:tc>
        <w:tc>
          <w:tcPr>
            <w:tcW w:w="538" w:type="dxa"/>
            <w:tcBorders>
              <w:top w:val="single" w:sz="4" w:space="0" w:color="auto"/>
              <w:left w:val="nil"/>
              <w:bottom w:val="single" w:sz="4" w:space="0" w:color="auto"/>
              <w:right w:val="single" w:sz="4" w:space="0" w:color="auto"/>
            </w:tcBorders>
            <w:shd w:val="clear" w:color="auto" w:fill="auto"/>
            <w:vAlign w:val="bottom"/>
          </w:tcPr>
          <w:p w14:paraId="77473F98" w14:textId="77777777" w:rsidR="00D83BB5" w:rsidRPr="00FE52EA" w:rsidRDefault="00D83BB5" w:rsidP="00D83BB5">
            <w:pPr>
              <w:ind w:firstLine="0"/>
              <w:jc w:val="center"/>
              <w:rPr>
                <w:sz w:val="24"/>
                <w:szCs w:val="24"/>
              </w:rPr>
            </w:pPr>
            <w:r w:rsidRPr="00FE52EA">
              <w:rPr>
                <w:sz w:val="24"/>
                <w:szCs w:val="24"/>
              </w:rPr>
              <w:t>03</w:t>
            </w:r>
          </w:p>
        </w:tc>
        <w:tc>
          <w:tcPr>
            <w:tcW w:w="1560" w:type="dxa"/>
            <w:tcBorders>
              <w:top w:val="single" w:sz="4" w:space="0" w:color="auto"/>
              <w:left w:val="nil"/>
              <w:bottom w:val="single" w:sz="4" w:space="0" w:color="auto"/>
              <w:right w:val="single" w:sz="4" w:space="0" w:color="auto"/>
            </w:tcBorders>
            <w:shd w:val="clear" w:color="auto" w:fill="auto"/>
            <w:vAlign w:val="bottom"/>
          </w:tcPr>
          <w:p w14:paraId="035FA807" w14:textId="77777777" w:rsidR="00D83BB5" w:rsidRPr="00FE52EA" w:rsidRDefault="00D83BB5" w:rsidP="00C577C7">
            <w:pPr>
              <w:ind w:right="-102" w:hanging="108"/>
              <w:jc w:val="center"/>
              <w:rPr>
                <w:sz w:val="24"/>
                <w:szCs w:val="24"/>
              </w:rPr>
            </w:pPr>
            <w:r w:rsidRPr="00FE52EA">
              <w:rPr>
                <w:sz w:val="24"/>
                <w:szCs w:val="24"/>
              </w:rPr>
              <w:t>21 4 02 74500</w:t>
            </w:r>
          </w:p>
        </w:tc>
        <w:tc>
          <w:tcPr>
            <w:tcW w:w="708" w:type="dxa"/>
            <w:tcBorders>
              <w:top w:val="single" w:sz="4" w:space="0" w:color="auto"/>
              <w:left w:val="nil"/>
              <w:bottom w:val="single" w:sz="4" w:space="0" w:color="auto"/>
              <w:right w:val="single" w:sz="4" w:space="0" w:color="auto"/>
            </w:tcBorders>
            <w:shd w:val="clear" w:color="auto" w:fill="auto"/>
            <w:vAlign w:val="bottom"/>
          </w:tcPr>
          <w:p w14:paraId="07BDC720" w14:textId="77777777" w:rsidR="00D83BB5" w:rsidRPr="00FE52EA" w:rsidRDefault="00D83BB5" w:rsidP="00D83BB5">
            <w:pPr>
              <w:ind w:firstLine="0"/>
              <w:jc w:val="center"/>
              <w:rPr>
                <w:sz w:val="24"/>
                <w:szCs w:val="24"/>
              </w:rPr>
            </w:pPr>
            <w:r w:rsidRPr="00FE52EA">
              <w:rPr>
                <w:sz w:val="24"/>
                <w:szCs w:val="24"/>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68CBB0B" w14:textId="77777777" w:rsidR="00D83BB5" w:rsidRPr="00D83BB5" w:rsidRDefault="00D83BB5" w:rsidP="00D83BB5">
            <w:pPr>
              <w:ind w:firstLine="0"/>
              <w:jc w:val="center"/>
              <w:rPr>
                <w:sz w:val="24"/>
                <w:szCs w:val="24"/>
              </w:rPr>
            </w:pPr>
            <w:r w:rsidRPr="00D83BB5">
              <w:rPr>
                <w:sz w:val="24"/>
                <w:szCs w:val="24"/>
              </w:rPr>
              <w:t>126,6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F0531D" w14:textId="77777777" w:rsidR="00D83BB5" w:rsidRPr="00D83BB5" w:rsidRDefault="00D83BB5" w:rsidP="00D83BB5">
            <w:pPr>
              <w:ind w:firstLine="0"/>
              <w:jc w:val="center"/>
              <w:rPr>
                <w:sz w:val="24"/>
                <w:szCs w:val="24"/>
              </w:rPr>
            </w:pPr>
            <w:r w:rsidRPr="00D83BB5">
              <w:rPr>
                <w:sz w:val="24"/>
                <w:szCs w:val="24"/>
              </w:rPr>
              <w:t>126,6</w:t>
            </w:r>
          </w:p>
        </w:tc>
        <w:tc>
          <w:tcPr>
            <w:tcW w:w="1274" w:type="dxa"/>
            <w:tcBorders>
              <w:top w:val="single" w:sz="4" w:space="0" w:color="auto"/>
              <w:left w:val="nil"/>
              <w:bottom w:val="single" w:sz="4" w:space="0" w:color="auto"/>
              <w:right w:val="single" w:sz="4" w:space="0" w:color="auto"/>
            </w:tcBorders>
            <w:shd w:val="clear" w:color="auto" w:fill="auto"/>
            <w:vAlign w:val="bottom"/>
          </w:tcPr>
          <w:p w14:paraId="31B14944" w14:textId="77777777" w:rsidR="00D83BB5" w:rsidRPr="00D83BB5" w:rsidRDefault="00D83BB5" w:rsidP="00D83BB5">
            <w:pPr>
              <w:ind w:firstLine="0"/>
              <w:jc w:val="center"/>
              <w:rPr>
                <w:sz w:val="24"/>
                <w:szCs w:val="24"/>
              </w:rPr>
            </w:pPr>
            <w:r w:rsidRPr="00D83BB5">
              <w:rPr>
                <w:sz w:val="24"/>
                <w:szCs w:val="24"/>
              </w:rPr>
              <w:t>126,6</w:t>
            </w:r>
          </w:p>
        </w:tc>
      </w:tr>
      <w:tr w:rsidR="00D83BB5" w:rsidRPr="005C5269" w14:paraId="598D9E9B" w14:textId="77777777" w:rsidTr="00337487">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3A8CAAC2" w14:textId="77777777" w:rsidR="00D83BB5" w:rsidRPr="00FE52EA" w:rsidRDefault="00D83BB5" w:rsidP="00D83BB5">
            <w:pPr>
              <w:ind w:firstLine="0"/>
              <w:rPr>
                <w:sz w:val="24"/>
                <w:szCs w:val="24"/>
              </w:rPr>
            </w:pPr>
            <w:r w:rsidRPr="00FE52EA">
              <w:rPr>
                <w:sz w:val="24"/>
                <w:szCs w:val="24"/>
              </w:rPr>
              <w:t>в том числе:</w:t>
            </w:r>
          </w:p>
        </w:tc>
        <w:tc>
          <w:tcPr>
            <w:tcW w:w="567" w:type="dxa"/>
            <w:tcBorders>
              <w:top w:val="single" w:sz="4" w:space="0" w:color="auto"/>
              <w:left w:val="nil"/>
              <w:bottom w:val="single" w:sz="4" w:space="0" w:color="auto"/>
              <w:right w:val="single" w:sz="4" w:space="0" w:color="auto"/>
            </w:tcBorders>
            <w:shd w:val="clear" w:color="auto" w:fill="auto"/>
            <w:vAlign w:val="bottom"/>
          </w:tcPr>
          <w:p w14:paraId="417F9F08" w14:textId="77777777" w:rsidR="00D83BB5" w:rsidRPr="00FE52EA" w:rsidRDefault="00D83BB5" w:rsidP="00D83BB5">
            <w:pPr>
              <w:jc w:val="center"/>
              <w:rPr>
                <w:sz w:val="24"/>
                <w:szCs w:val="24"/>
              </w:rPr>
            </w:pPr>
            <w:r w:rsidRPr="00FE52EA">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5804C57B" w14:textId="77777777" w:rsidR="00D83BB5" w:rsidRPr="00FE52EA" w:rsidRDefault="00D83BB5" w:rsidP="00D83BB5">
            <w:pPr>
              <w:jc w:val="center"/>
              <w:rPr>
                <w:sz w:val="24"/>
                <w:szCs w:val="24"/>
              </w:rPr>
            </w:pPr>
            <w:r w:rsidRPr="00FE52EA">
              <w:rPr>
                <w:sz w:val="24"/>
                <w:szCs w:val="24"/>
              </w:rPr>
              <w:t> </w:t>
            </w:r>
          </w:p>
        </w:tc>
        <w:tc>
          <w:tcPr>
            <w:tcW w:w="538" w:type="dxa"/>
            <w:tcBorders>
              <w:top w:val="single" w:sz="4" w:space="0" w:color="auto"/>
              <w:left w:val="nil"/>
              <w:bottom w:val="single" w:sz="4" w:space="0" w:color="auto"/>
              <w:right w:val="single" w:sz="4" w:space="0" w:color="auto"/>
            </w:tcBorders>
            <w:shd w:val="clear" w:color="auto" w:fill="auto"/>
            <w:vAlign w:val="bottom"/>
          </w:tcPr>
          <w:p w14:paraId="4A18D5C7" w14:textId="77777777" w:rsidR="00D83BB5" w:rsidRPr="00FE52EA" w:rsidRDefault="00D83BB5" w:rsidP="00D83BB5">
            <w:pPr>
              <w:jc w:val="center"/>
              <w:rPr>
                <w:sz w:val="24"/>
                <w:szCs w:val="24"/>
              </w:rPr>
            </w:pPr>
            <w:r w:rsidRPr="00FE52EA">
              <w:rPr>
                <w:sz w:val="24"/>
                <w:szCs w:val="24"/>
              </w:rPr>
              <w:t> </w:t>
            </w:r>
          </w:p>
        </w:tc>
        <w:tc>
          <w:tcPr>
            <w:tcW w:w="1560" w:type="dxa"/>
            <w:tcBorders>
              <w:top w:val="single" w:sz="4" w:space="0" w:color="auto"/>
              <w:left w:val="nil"/>
              <w:bottom w:val="single" w:sz="4" w:space="0" w:color="auto"/>
              <w:right w:val="single" w:sz="4" w:space="0" w:color="auto"/>
            </w:tcBorders>
            <w:shd w:val="clear" w:color="auto" w:fill="auto"/>
            <w:vAlign w:val="bottom"/>
          </w:tcPr>
          <w:p w14:paraId="35CE01D2" w14:textId="77777777" w:rsidR="00D83BB5" w:rsidRPr="00FE52EA" w:rsidRDefault="00D83BB5" w:rsidP="00D83BB5">
            <w:pPr>
              <w:jc w:val="center"/>
              <w:rPr>
                <w:sz w:val="24"/>
                <w:szCs w:val="24"/>
              </w:rPr>
            </w:pPr>
            <w:r w:rsidRPr="00FE52EA">
              <w:rPr>
                <w:sz w:val="24"/>
                <w:szCs w:val="24"/>
              </w:rPr>
              <w:t> </w:t>
            </w:r>
          </w:p>
        </w:tc>
        <w:tc>
          <w:tcPr>
            <w:tcW w:w="708" w:type="dxa"/>
            <w:tcBorders>
              <w:top w:val="single" w:sz="4" w:space="0" w:color="auto"/>
              <w:left w:val="nil"/>
              <w:bottom w:val="single" w:sz="4" w:space="0" w:color="auto"/>
              <w:right w:val="single" w:sz="4" w:space="0" w:color="auto"/>
            </w:tcBorders>
            <w:shd w:val="clear" w:color="auto" w:fill="auto"/>
            <w:vAlign w:val="bottom"/>
          </w:tcPr>
          <w:p w14:paraId="3B28968D" w14:textId="77777777" w:rsidR="00D83BB5" w:rsidRPr="00FE52EA" w:rsidRDefault="00D83BB5" w:rsidP="00D83BB5">
            <w:pPr>
              <w:jc w:val="center"/>
              <w:rPr>
                <w:sz w:val="24"/>
                <w:szCs w:val="24"/>
              </w:rPr>
            </w:pPr>
            <w:r w:rsidRPr="00FE52EA">
              <w:rPr>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F248115" w14:textId="77777777" w:rsidR="00D83BB5" w:rsidRPr="00D83BB5" w:rsidRDefault="00D83BB5" w:rsidP="00D83BB5">
            <w:pPr>
              <w:ind w:firstLine="0"/>
              <w:jc w:val="center"/>
              <w:rPr>
                <w:sz w:val="24"/>
                <w:szCs w:val="24"/>
              </w:rPr>
            </w:pPr>
            <w:r w:rsidRPr="00D83BB5">
              <w:rPr>
                <w:sz w:val="24"/>
                <w:szCs w:val="24"/>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78BEA5" w14:textId="77777777" w:rsidR="00D83BB5" w:rsidRPr="00D83BB5" w:rsidRDefault="00D83BB5" w:rsidP="00D83BB5">
            <w:pPr>
              <w:jc w:val="center"/>
              <w:rPr>
                <w:sz w:val="24"/>
                <w:szCs w:val="24"/>
              </w:rPr>
            </w:pPr>
            <w:r w:rsidRPr="00D83BB5">
              <w:rPr>
                <w:sz w:val="24"/>
                <w:szCs w:val="24"/>
              </w:rPr>
              <w:t> </w:t>
            </w:r>
          </w:p>
        </w:tc>
        <w:tc>
          <w:tcPr>
            <w:tcW w:w="1274" w:type="dxa"/>
            <w:tcBorders>
              <w:top w:val="single" w:sz="4" w:space="0" w:color="auto"/>
              <w:left w:val="nil"/>
              <w:bottom w:val="single" w:sz="4" w:space="0" w:color="auto"/>
              <w:right w:val="single" w:sz="4" w:space="0" w:color="auto"/>
            </w:tcBorders>
            <w:shd w:val="clear" w:color="auto" w:fill="auto"/>
            <w:vAlign w:val="bottom"/>
          </w:tcPr>
          <w:p w14:paraId="7136ACBC" w14:textId="77777777" w:rsidR="00D83BB5" w:rsidRPr="00D83BB5" w:rsidRDefault="00D83BB5" w:rsidP="00D83BB5">
            <w:pPr>
              <w:jc w:val="center"/>
              <w:rPr>
                <w:sz w:val="24"/>
                <w:szCs w:val="24"/>
              </w:rPr>
            </w:pPr>
            <w:r w:rsidRPr="00D83BB5">
              <w:rPr>
                <w:sz w:val="24"/>
                <w:szCs w:val="24"/>
              </w:rPr>
              <w:t> </w:t>
            </w:r>
          </w:p>
        </w:tc>
      </w:tr>
      <w:tr w:rsidR="00D83BB5" w:rsidRPr="005C5269" w14:paraId="0810CF01" w14:textId="77777777" w:rsidTr="00337487">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290A9952" w14:textId="77777777" w:rsidR="00D83BB5" w:rsidRPr="00FE52EA" w:rsidRDefault="00C577C7" w:rsidP="00D83BB5">
            <w:pPr>
              <w:ind w:firstLine="0"/>
              <w:rPr>
                <w:sz w:val="24"/>
                <w:szCs w:val="24"/>
              </w:rPr>
            </w:pPr>
            <w:r>
              <w:rPr>
                <w:sz w:val="24"/>
                <w:szCs w:val="24"/>
              </w:rPr>
              <w:t xml:space="preserve">   </w:t>
            </w:r>
            <w:r w:rsidR="00D83BB5" w:rsidRPr="00FE52EA">
              <w:rPr>
                <w:sz w:val="24"/>
                <w:szCs w:val="24"/>
              </w:rPr>
              <w:t>-</w:t>
            </w:r>
            <w:r>
              <w:rPr>
                <w:sz w:val="24"/>
                <w:szCs w:val="24"/>
              </w:rPr>
              <w:t xml:space="preserve"> </w:t>
            </w:r>
            <w:r w:rsidR="00D83BB5" w:rsidRPr="00FE52EA">
              <w:rPr>
                <w:sz w:val="24"/>
                <w:szCs w:val="24"/>
              </w:rPr>
              <w:t xml:space="preserve">предоставление социальных выплат на возмещение части процентной ставки по кредитам, полученным гражданами на газификацию жилья в российских кредитных организациях, за счет </w:t>
            </w:r>
            <w:r w:rsidR="00D83BB5" w:rsidRPr="00FE52EA">
              <w:rPr>
                <w:sz w:val="24"/>
                <w:szCs w:val="24"/>
              </w:rPr>
              <w:lastRenderedPageBreak/>
              <w:t>средств областного бюджета</w:t>
            </w:r>
          </w:p>
        </w:tc>
        <w:tc>
          <w:tcPr>
            <w:tcW w:w="567" w:type="dxa"/>
            <w:tcBorders>
              <w:top w:val="single" w:sz="4" w:space="0" w:color="auto"/>
              <w:left w:val="nil"/>
              <w:bottom w:val="single" w:sz="4" w:space="0" w:color="auto"/>
              <w:right w:val="single" w:sz="4" w:space="0" w:color="auto"/>
            </w:tcBorders>
            <w:shd w:val="clear" w:color="auto" w:fill="auto"/>
            <w:vAlign w:val="bottom"/>
          </w:tcPr>
          <w:p w14:paraId="16A89FAE" w14:textId="77777777" w:rsidR="00D83BB5" w:rsidRPr="00FE52EA" w:rsidRDefault="00D83BB5" w:rsidP="00D83BB5">
            <w:pPr>
              <w:jc w:val="center"/>
              <w:rPr>
                <w:sz w:val="24"/>
                <w:szCs w:val="24"/>
              </w:rPr>
            </w:pPr>
            <w:r w:rsidRPr="00FE52EA">
              <w:rPr>
                <w:sz w:val="24"/>
                <w:szCs w:val="24"/>
              </w:rPr>
              <w:lastRenderedPageBreak/>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5E029539" w14:textId="77777777" w:rsidR="00D83BB5" w:rsidRPr="00FE52EA" w:rsidRDefault="00D83BB5" w:rsidP="00D83BB5">
            <w:pPr>
              <w:jc w:val="center"/>
              <w:rPr>
                <w:sz w:val="24"/>
                <w:szCs w:val="24"/>
              </w:rPr>
            </w:pPr>
            <w:r w:rsidRPr="00FE52EA">
              <w:rPr>
                <w:sz w:val="24"/>
                <w:szCs w:val="24"/>
              </w:rPr>
              <w:t> </w:t>
            </w:r>
          </w:p>
        </w:tc>
        <w:tc>
          <w:tcPr>
            <w:tcW w:w="538" w:type="dxa"/>
            <w:tcBorders>
              <w:top w:val="single" w:sz="4" w:space="0" w:color="auto"/>
              <w:left w:val="nil"/>
              <w:bottom w:val="single" w:sz="4" w:space="0" w:color="auto"/>
              <w:right w:val="single" w:sz="4" w:space="0" w:color="auto"/>
            </w:tcBorders>
            <w:shd w:val="clear" w:color="auto" w:fill="auto"/>
            <w:vAlign w:val="bottom"/>
          </w:tcPr>
          <w:p w14:paraId="2423A2B2" w14:textId="77777777" w:rsidR="00D83BB5" w:rsidRPr="00FE52EA" w:rsidRDefault="00D83BB5" w:rsidP="00D83BB5">
            <w:pPr>
              <w:jc w:val="center"/>
              <w:rPr>
                <w:sz w:val="24"/>
                <w:szCs w:val="24"/>
              </w:rPr>
            </w:pPr>
            <w:r w:rsidRPr="00FE52EA">
              <w:rPr>
                <w:sz w:val="24"/>
                <w:szCs w:val="24"/>
              </w:rPr>
              <w:t> </w:t>
            </w:r>
          </w:p>
        </w:tc>
        <w:tc>
          <w:tcPr>
            <w:tcW w:w="1560" w:type="dxa"/>
            <w:tcBorders>
              <w:top w:val="single" w:sz="4" w:space="0" w:color="auto"/>
              <w:left w:val="nil"/>
              <w:bottom w:val="single" w:sz="4" w:space="0" w:color="auto"/>
              <w:right w:val="single" w:sz="4" w:space="0" w:color="auto"/>
            </w:tcBorders>
            <w:shd w:val="clear" w:color="auto" w:fill="auto"/>
            <w:vAlign w:val="bottom"/>
          </w:tcPr>
          <w:p w14:paraId="06254B3A" w14:textId="77777777" w:rsidR="00D83BB5" w:rsidRPr="00FE52EA" w:rsidRDefault="00D83BB5" w:rsidP="00D83BB5">
            <w:pPr>
              <w:jc w:val="center"/>
              <w:rPr>
                <w:sz w:val="24"/>
                <w:szCs w:val="24"/>
              </w:rPr>
            </w:pPr>
            <w:r w:rsidRPr="00FE52EA">
              <w:rPr>
                <w:sz w:val="24"/>
                <w:szCs w:val="24"/>
              </w:rPr>
              <w:t> </w:t>
            </w:r>
          </w:p>
        </w:tc>
        <w:tc>
          <w:tcPr>
            <w:tcW w:w="708" w:type="dxa"/>
            <w:tcBorders>
              <w:top w:val="single" w:sz="4" w:space="0" w:color="auto"/>
              <w:left w:val="nil"/>
              <w:bottom w:val="single" w:sz="4" w:space="0" w:color="auto"/>
              <w:right w:val="single" w:sz="4" w:space="0" w:color="auto"/>
            </w:tcBorders>
            <w:shd w:val="clear" w:color="auto" w:fill="auto"/>
            <w:vAlign w:val="bottom"/>
          </w:tcPr>
          <w:p w14:paraId="5FC3AB43" w14:textId="77777777" w:rsidR="00D83BB5" w:rsidRPr="00FE52EA" w:rsidRDefault="00D83BB5" w:rsidP="00D83BB5">
            <w:pPr>
              <w:jc w:val="center"/>
              <w:rPr>
                <w:sz w:val="24"/>
                <w:szCs w:val="24"/>
              </w:rPr>
            </w:pPr>
            <w:r w:rsidRPr="00FE52EA">
              <w:rPr>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08E1635" w14:textId="77777777" w:rsidR="00D83BB5" w:rsidRPr="00D83BB5" w:rsidRDefault="00D83BB5" w:rsidP="00D83BB5">
            <w:pPr>
              <w:ind w:firstLine="0"/>
              <w:jc w:val="center"/>
              <w:rPr>
                <w:sz w:val="24"/>
                <w:szCs w:val="24"/>
              </w:rPr>
            </w:pPr>
            <w:r w:rsidRPr="00D83BB5">
              <w:rPr>
                <w:sz w:val="24"/>
                <w:szCs w:val="24"/>
              </w:rPr>
              <w:t>101,3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F6EC89" w14:textId="77777777" w:rsidR="00D83BB5" w:rsidRPr="00D83BB5" w:rsidRDefault="00D83BB5" w:rsidP="00D83BB5">
            <w:pPr>
              <w:ind w:firstLine="0"/>
              <w:jc w:val="center"/>
              <w:rPr>
                <w:sz w:val="24"/>
                <w:szCs w:val="24"/>
              </w:rPr>
            </w:pPr>
            <w:r w:rsidRPr="00D83BB5">
              <w:rPr>
                <w:sz w:val="24"/>
                <w:szCs w:val="24"/>
              </w:rPr>
              <w:t>101,3</w:t>
            </w:r>
          </w:p>
        </w:tc>
        <w:tc>
          <w:tcPr>
            <w:tcW w:w="1274" w:type="dxa"/>
            <w:tcBorders>
              <w:top w:val="single" w:sz="4" w:space="0" w:color="auto"/>
              <w:left w:val="nil"/>
              <w:bottom w:val="single" w:sz="4" w:space="0" w:color="auto"/>
              <w:right w:val="single" w:sz="4" w:space="0" w:color="auto"/>
            </w:tcBorders>
            <w:shd w:val="clear" w:color="auto" w:fill="auto"/>
            <w:vAlign w:val="bottom"/>
          </w:tcPr>
          <w:p w14:paraId="3CDD1238" w14:textId="77777777" w:rsidR="00D83BB5" w:rsidRPr="00D83BB5" w:rsidRDefault="00D83BB5" w:rsidP="00D83BB5">
            <w:pPr>
              <w:ind w:firstLine="0"/>
              <w:jc w:val="center"/>
              <w:rPr>
                <w:sz w:val="24"/>
                <w:szCs w:val="24"/>
              </w:rPr>
            </w:pPr>
            <w:r w:rsidRPr="00D83BB5">
              <w:rPr>
                <w:sz w:val="24"/>
                <w:szCs w:val="24"/>
              </w:rPr>
              <w:t>101,3</w:t>
            </w:r>
          </w:p>
        </w:tc>
      </w:tr>
      <w:tr w:rsidR="00D83BB5" w:rsidRPr="005C5269" w14:paraId="0E7F2C7D" w14:textId="77777777" w:rsidTr="00337487">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07E218FB" w14:textId="77777777" w:rsidR="00D83BB5" w:rsidRPr="00FE52EA" w:rsidRDefault="00C577C7" w:rsidP="00D83BB5">
            <w:pPr>
              <w:ind w:firstLine="0"/>
              <w:rPr>
                <w:sz w:val="24"/>
                <w:szCs w:val="24"/>
              </w:rPr>
            </w:pPr>
            <w:r>
              <w:rPr>
                <w:sz w:val="24"/>
                <w:szCs w:val="24"/>
              </w:rPr>
              <w:t xml:space="preserve">   </w:t>
            </w:r>
            <w:r w:rsidR="00D83BB5" w:rsidRPr="00FE52EA">
              <w:rPr>
                <w:sz w:val="24"/>
                <w:szCs w:val="24"/>
              </w:rPr>
              <w:t>-</w:t>
            </w:r>
            <w:r>
              <w:rPr>
                <w:sz w:val="24"/>
                <w:szCs w:val="24"/>
              </w:rPr>
              <w:t xml:space="preserve"> </w:t>
            </w:r>
            <w:r w:rsidR="00D83BB5" w:rsidRPr="00FE52EA">
              <w:rPr>
                <w:sz w:val="24"/>
                <w:szCs w:val="24"/>
              </w:rPr>
              <w:t>предоставление социальных выплат на возмещение части процентной ставки по кредитам, полученным гражданами на газификацию жилья в российских кредитных организациях, за счет средств местного бюджета</w:t>
            </w:r>
          </w:p>
        </w:tc>
        <w:tc>
          <w:tcPr>
            <w:tcW w:w="567" w:type="dxa"/>
            <w:tcBorders>
              <w:top w:val="single" w:sz="4" w:space="0" w:color="auto"/>
              <w:left w:val="nil"/>
              <w:bottom w:val="single" w:sz="4" w:space="0" w:color="auto"/>
              <w:right w:val="single" w:sz="4" w:space="0" w:color="auto"/>
            </w:tcBorders>
            <w:shd w:val="clear" w:color="auto" w:fill="auto"/>
            <w:vAlign w:val="bottom"/>
          </w:tcPr>
          <w:p w14:paraId="07E510D5" w14:textId="77777777" w:rsidR="00D83BB5" w:rsidRPr="00FE52EA" w:rsidRDefault="00D83BB5" w:rsidP="00D83BB5">
            <w:pPr>
              <w:jc w:val="center"/>
              <w:rPr>
                <w:sz w:val="24"/>
                <w:szCs w:val="24"/>
              </w:rPr>
            </w:pPr>
            <w:r w:rsidRPr="00FE52EA">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79C35EF7" w14:textId="77777777" w:rsidR="00D83BB5" w:rsidRPr="00FE52EA" w:rsidRDefault="00D83BB5" w:rsidP="00D83BB5">
            <w:pPr>
              <w:jc w:val="center"/>
              <w:rPr>
                <w:sz w:val="24"/>
                <w:szCs w:val="24"/>
              </w:rPr>
            </w:pPr>
            <w:r w:rsidRPr="00FE52EA">
              <w:rPr>
                <w:sz w:val="24"/>
                <w:szCs w:val="24"/>
              </w:rPr>
              <w:t> </w:t>
            </w:r>
          </w:p>
        </w:tc>
        <w:tc>
          <w:tcPr>
            <w:tcW w:w="538" w:type="dxa"/>
            <w:tcBorders>
              <w:top w:val="single" w:sz="4" w:space="0" w:color="auto"/>
              <w:left w:val="nil"/>
              <w:bottom w:val="single" w:sz="4" w:space="0" w:color="auto"/>
              <w:right w:val="single" w:sz="4" w:space="0" w:color="auto"/>
            </w:tcBorders>
            <w:shd w:val="clear" w:color="auto" w:fill="auto"/>
            <w:vAlign w:val="bottom"/>
          </w:tcPr>
          <w:p w14:paraId="571F34A5" w14:textId="77777777" w:rsidR="00D83BB5" w:rsidRPr="00FE52EA" w:rsidRDefault="00D83BB5" w:rsidP="00D83BB5">
            <w:pPr>
              <w:jc w:val="center"/>
              <w:rPr>
                <w:sz w:val="24"/>
                <w:szCs w:val="24"/>
              </w:rPr>
            </w:pPr>
            <w:r w:rsidRPr="00FE52EA">
              <w:rPr>
                <w:sz w:val="24"/>
                <w:szCs w:val="24"/>
              </w:rPr>
              <w:t> </w:t>
            </w:r>
          </w:p>
        </w:tc>
        <w:tc>
          <w:tcPr>
            <w:tcW w:w="1560" w:type="dxa"/>
            <w:tcBorders>
              <w:top w:val="single" w:sz="4" w:space="0" w:color="auto"/>
              <w:left w:val="nil"/>
              <w:bottom w:val="single" w:sz="4" w:space="0" w:color="auto"/>
              <w:right w:val="single" w:sz="4" w:space="0" w:color="auto"/>
            </w:tcBorders>
            <w:shd w:val="clear" w:color="auto" w:fill="auto"/>
            <w:vAlign w:val="bottom"/>
          </w:tcPr>
          <w:p w14:paraId="63339527" w14:textId="77777777" w:rsidR="00D83BB5" w:rsidRPr="00FE52EA" w:rsidRDefault="00D83BB5" w:rsidP="00D83BB5">
            <w:pPr>
              <w:jc w:val="center"/>
              <w:rPr>
                <w:sz w:val="24"/>
                <w:szCs w:val="24"/>
              </w:rPr>
            </w:pPr>
            <w:r w:rsidRPr="00FE52EA">
              <w:rPr>
                <w:sz w:val="24"/>
                <w:szCs w:val="24"/>
              </w:rPr>
              <w:t> </w:t>
            </w:r>
          </w:p>
        </w:tc>
        <w:tc>
          <w:tcPr>
            <w:tcW w:w="708" w:type="dxa"/>
            <w:tcBorders>
              <w:top w:val="single" w:sz="4" w:space="0" w:color="auto"/>
              <w:left w:val="nil"/>
              <w:bottom w:val="single" w:sz="4" w:space="0" w:color="auto"/>
              <w:right w:val="single" w:sz="4" w:space="0" w:color="auto"/>
            </w:tcBorders>
            <w:shd w:val="clear" w:color="auto" w:fill="auto"/>
            <w:vAlign w:val="bottom"/>
          </w:tcPr>
          <w:p w14:paraId="4CEDD2A2" w14:textId="77777777" w:rsidR="00D83BB5" w:rsidRPr="00FE52EA" w:rsidRDefault="00D83BB5" w:rsidP="00D83BB5">
            <w:pPr>
              <w:jc w:val="center"/>
              <w:rPr>
                <w:sz w:val="24"/>
                <w:szCs w:val="24"/>
              </w:rPr>
            </w:pPr>
            <w:r w:rsidRPr="00FE52EA">
              <w:rPr>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AB6660B" w14:textId="77777777" w:rsidR="00D83BB5" w:rsidRPr="00D83BB5" w:rsidRDefault="00D83BB5" w:rsidP="00D83BB5">
            <w:pPr>
              <w:ind w:firstLine="0"/>
              <w:jc w:val="center"/>
              <w:rPr>
                <w:sz w:val="24"/>
                <w:szCs w:val="24"/>
              </w:rPr>
            </w:pPr>
            <w:r w:rsidRPr="00D83BB5">
              <w:rPr>
                <w:sz w:val="24"/>
                <w:szCs w:val="24"/>
              </w:rPr>
              <w:t>25,3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75A1FE" w14:textId="77777777" w:rsidR="00D83BB5" w:rsidRPr="00D83BB5" w:rsidRDefault="00D83BB5" w:rsidP="00D83BB5">
            <w:pPr>
              <w:ind w:firstLine="0"/>
              <w:jc w:val="center"/>
              <w:rPr>
                <w:sz w:val="24"/>
                <w:szCs w:val="24"/>
              </w:rPr>
            </w:pPr>
            <w:r w:rsidRPr="00D83BB5">
              <w:rPr>
                <w:sz w:val="24"/>
                <w:szCs w:val="24"/>
              </w:rPr>
              <w:t>25,3</w:t>
            </w:r>
          </w:p>
        </w:tc>
        <w:tc>
          <w:tcPr>
            <w:tcW w:w="1274" w:type="dxa"/>
            <w:tcBorders>
              <w:top w:val="single" w:sz="4" w:space="0" w:color="auto"/>
              <w:left w:val="nil"/>
              <w:bottom w:val="single" w:sz="4" w:space="0" w:color="auto"/>
              <w:right w:val="single" w:sz="4" w:space="0" w:color="auto"/>
            </w:tcBorders>
            <w:shd w:val="clear" w:color="auto" w:fill="auto"/>
            <w:vAlign w:val="bottom"/>
          </w:tcPr>
          <w:p w14:paraId="15D459A1" w14:textId="77777777" w:rsidR="00D83BB5" w:rsidRPr="00D83BB5" w:rsidRDefault="00D83BB5" w:rsidP="00D83BB5">
            <w:pPr>
              <w:ind w:firstLine="0"/>
              <w:jc w:val="center"/>
              <w:rPr>
                <w:sz w:val="24"/>
                <w:szCs w:val="24"/>
              </w:rPr>
            </w:pPr>
            <w:r w:rsidRPr="00D83BB5">
              <w:rPr>
                <w:sz w:val="24"/>
                <w:szCs w:val="24"/>
              </w:rPr>
              <w:t>25,3</w:t>
            </w:r>
          </w:p>
        </w:tc>
      </w:tr>
      <w:tr w:rsidR="001B37B9" w:rsidRPr="005C5269" w14:paraId="18C2E483" w14:textId="77777777" w:rsidTr="00337487">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3FDA7753" w14:textId="77777777" w:rsidR="001B37B9" w:rsidRPr="001B37B9" w:rsidRDefault="001B37B9" w:rsidP="001B37B9">
            <w:pPr>
              <w:ind w:firstLine="0"/>
              <w:rPr>
                <w:sz w:val="24"/>
                <w:szCs w:val="24"/>
              </w:rPr>
            </w:pPr>
            <w:r w:rsidRPr="001B37B9">
              <w:rPr>
                <w:sz w:val="24"/>
                <w:szCs w:val="24"/>
              </w:rPr>
              <w:t>Непрограммные расходы</w:t>
            </w:r>
          </w:p>
        </w:tc>
        <w:tc>
          <w:tcPr>
            <w:tcW w:w="567" w:type="dxa"/>
            <w:tcBorders>
              <w:top w:val="single" w:sz="4" w:space="0" w:color="auto"/>
              <w:left w:val="nil"/>
              <w:bottom w:val="single" w:sz="4" w:space="0" w:color="auto"/>
              <w:right w:val="single" w:sz="4" w:space="0" w:color="auto"/>
            </w:tcBorders>
            <w:shd w:val="clear" w:color="auto" w:fill="auto"/>
            <w:vAlign w:val="bottom"/>
          </w:tcPr>
          <w:p w14:paraId="3B2082AB" w14:textId="77777777" w:rsidR="001B37B9" w:rsidRPr="001B37B9" w:rsidRDefault="001B37B9" w:rsidP="001B37B9">
            <w:pPr>
              <w:jc w:val="center"/>
              <w:rPr>
                <w:sz w:val="24"/>
                <w:szCs w:val="24"/>
              </w:rPr>
            </w:pPr>
            <w:r w:rsidRPr="001B37B9">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6941B9F4" w14:textId="77777777" w:rsidR="001B37B9" w:rsidRPr="001B37B9" w:rsidRDefault="001B37B9" w:rsidP="001B37B9">
            <w:pPr>
              <w:ind w:firstLine="0"/>
              <w:jc w:val="center"/>
              <w:rPr>
                <w:sz w:val="24"/>
                <w:szCs w:val="24"/>
              </w:rPr>
            </w:pPr>
            <w:r w:rsidRPr="001B37B9">
              <w:rPr>
                <w:sz w:val="24"/>
                <w:szCs w:val="24"/>
              </w:rPr>
              <w:t>10</w:t>
            </w:r>
          </w:p>
        </w:tc>
        <w:tc>
          <w:tcPr>
            <w:tcW w:w="538" w:type="dxa"/>
            <w:tcBorders>
              <w:top w:val="single" w:sz="4" w:space="0" w:color="auto"/>
              <w:left w:val="nil"/>
              <w:bottom w:val="single" w:sz="4" w:space="0" w:color="auto"/>
              <w:right w:val="single" w:sz="4" w:space="0" w:color="auto"/>
            </w:tcBorders>
            <w:shd w:val="clear" w:color="auto" w:fill="auto"/>
            <w:vAlign w:val="bottom"/>
          </w:tcPr>
          <w:p w14:paraId="1987ABB2" w14:textId="77777777" w:rsidR="001B37B9" w:rsidRPr="001B37B9" w:rsidRDefault="001B37B9" w:rsidP="001B37B9">
            <w:pPr>
              <w:ind w:firstLine="0"/>
              <w:jc w:val="center"/>
              <w:rPr>
                <w:sz w:val="24"/>
                <w:szCs w:val="24"/>
              </w:rPr>
            </w:pPr>
            <w:r w:rsidRPr="001B37B9">
              <w:rPr>
                <w:sz w:val="24"/>
                <w:szCs w:val="24"/>
              </w:rPr>
              <w:t>03</w:t>
            </w:r>
          </w:p>
        </w:tc>
        <w:tc>
          <w:tcPr>
            <w:tcW w:w="1560" w:type="dxa"/>
            <w:tcBorders>
              <w:top w:val="single" w:sz="4" w:space="0" w:color="auto"/>
              <w:left w:val="nil"/>
              <w:bottom w:val="single" w:sz="4" w:space="0" w:color="auto"/>
              <w:right w:val="single" w:sz="4" w:space="0" w:color="auto"/>
            </w:tcBorders>
            <w:shd w:val="clear" w:color="auto" w:fill="auto"/>
            <w:vAlign w:val="bottom"/>
          </w:tcPr>
          <w:p w14:paraId="04D28E47" w14:textId="77777777" w:rsidR="001B37B9" w:rsidRPr="001B37B9" w:rsidRDefault="001B37B9" w:rsidP="00C577C7">
            <w:pPr>
              <w:ind w:right="-102" w:hanging="108"/>
              <w:jc w:val="center"/>
              <w:rPr>
                <w:sz w:val="24"/>
                <w:szCs w:val="24"/>
              </w:rPr>
            </w:pPr>
            <w:r w:rsidRPr="001B37B9">
              <w:rPr>
                <w:sz w:val="24"/>
                <w:szCs w:val="24"/>
              </w:rPr>
              <w:t>77 0 00 00000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1CA8FFA1" w14:textId="77777777" w:rsidR="001B37B9" w:rsidRPr="001B37B9" w:rsidRDefault="001B37B9" w:rsidP="001B37B9">
            <w:pPr>
              <w:ind w:firstLine="0"/>
              <w:jc w:val="center"/>
              <w:rPr>
                <w:sz w:val="24"/>
                <w:szCs w:val="24"/>
              </w:rPr>
            </w:pPr>
            <w:r w:rsidRPr="001B37B9">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A63820E" w14:textId="77777777" w:rsidR="001B37B9" w:rsidRPr="001B37B9" w:rsidRDefault="001B37B9" w:rsidP="001B37B9">
            <w:pPr>
              <w:ind w:firstLine="0"/>
              <w:jc w:val="center"/>
              <w:rPr>
                <w:sz w:val="24"/>
                <w:szCs w:val="24"/>
              </w:rPr>
            </w:pPr>
            <w:r w:rsidRPr="001B37B9">
              <w:rPr>
                <w:sz w:val="24"/>
                <w:szCs w:val="24"/>
              </w:rPr>
              <w:t>170,0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812042" w14:textId="77777777" w:rsidR="001B37B9" w:rsidRPr="001B37B9" w:rsidRDefault="001B37B9" w:rsidP="001B37B9">
            <w:pPr>
              <w:ind w:firstLine="0"/>
              <w:jc w:val="center"/>
              <w:rPr>
                <w:sz w:val="24"/>
                <w:szCs w:val="24"/>
              </w:rPr>
            </w:pPr>
            <w:r w:rsidRPr="001B37B9">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52BF87A0" w14:textId="77777777" w:rsidR="001B37B9" w:rsidRPr="001B37B9" w:rsidRDefault="001B37B9" w:rsidP="001B37B9">
            <w:pPr>
              <w:ind w:firstLine="0"/>
              <w:jc w:val="center"/>
              <w:rPr>
                <w:sz w:val="24"/>
                <w:szCs w:val="24"/>
              </w:rPr>
            </w:pPr>
            <w:r w:rsidRPr="001B37B9">
              <w:rPr>
                <w:sz w:val="24"/>
                <w:szCs w:val="24"/>
              </w:rPr>
              <w:t>0,0</w:t>
            </w:r>
          </w:p>
        </w:tc>
      </w:tr>
      <w:tr w:rsidR="001B37B9" w:rsidRPr="005C5269" w14:paraId="46B4ED99" w14:textId="77777777" w:rsidTr="00337487">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07C531D6" w14:textId="77777777" w:rsidR="001B37B9" w:rsidRPr="001B37B9" w:rsidRDefault="001B37B9" w:rsidP="001B37B9">
            <w:pPr>
              <w:ind w:firstLine="0"/>
              <w:rPr>
                <w:sz w:val="24"/>
                <w:szCs w:val="24"/>
              </w:rPr>
            </w:pPr>
            <w:r w:rsidRPr="001B37B9">
              <w:rPr>
                <w:sz w:val="24"/>
                <w:szCs w:val="24"/>
              </w:rPr>
              <w:t>Непрограммное направление деятельности</w:t>
            </w:r>
          </w:p>
        </w:tc>
        <w:tc>
          <w:tcPr>
            <w:tcW w:w="567" w:type="dxa"/>
            <w:tcBorders>
              <w:top w:val="single" w:sz="4" w:space="0" w:color="auto"/>
              <w:left w:val="nil"/>
              <w:bottom w:val="single" w:sz="4" w:space="0" w:color="auto"/>
              <w:right w:val="single" w:sz="4" w:space="0" w:color="auto"/>
            </w:tcBorders>
            <w:shd w:val="clear" w:color="auto" w:fill="auto"/>
            <w:vAlign w:val="bottom"/>
          </w:tcPr>
          <w:p w14:paraId="331593B8" w14:textId="77777777" w:rsidR="001B37B9" w:rsidRPr="001B37B9" w:rsidRDefault="001B37B9" w:rsidP="001B37B9">
            <w:pPr>
              <w:jc w:val="center"/>
              <w:rPr>
                <w:sz w:val="24"/>
                <w:szCs w:val="24"/>
              </w:rPr>
            </w:pPr>
            <w:r w:rsidRPr="001B37B9">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5DD0BD6D" w14:textId="77777777" w:rsidR="001B37B9" w:rsidRPr="001B37B9" w:rsidRDefault="001B37B9" w:rsidP="001B37B9">
            <w:pPr>
              <w:ind w:firstLine="0"/>
              <w:jc w:val="center"/>
              <w:rPr>
                <w:sz w:val="24"/>
                <w:szCs w:val="24"/>
              </w:rPr>
            </w:pPr>
            <w:r w:rsidRPr="001B37B9">
              <w:rPr>
                <w:sz w:val="24"/>
                <w:szCs w:val="24"/>
              </w:rPr>
              <w:t>10</w:t>
            </w:r>
          </w:p>
        </w:tc>
        <w:tc>
          <w:tcPr>
            <w:tcW w:w="538" w:type="dxa"/>
            <w:tcBorders>
              <w:top w:val="single" w:sz="4" w:space="0" w:color="auto"/>
              <w:left w:val="nil"/>
              <w:bottom w:val="single" w:sz="4" w:space="0" w:color="auto"/>
              <w:right w:val="single" w:sz="4" w:space="0" w:color="auto"/>
            </w:tcBorders>
            <w:shd w:val="clear" w:color="auto" w:fill="auto"/>
            <w:vAlign w:val="bottom"/>
          </w:tcPr>
          <w:p w14:paraId="2BFFF8A8" w14:textId="77777777" w:rsidR="001B37B9" w:rsidRPr="001B37B9" w:rsidRDefault="001B37B9" w:rsidP="001B37B9">
            <w:pPr>
              <w:ind w:firstLine="0"/>
              <w:jc w:val="center"/>
              <w:rPr>
                <w:sz w:val="24"/>
                <w:szCs w:val="24"/>
              </w:rPr>
            </w:pPr>
            <w:r w:rsidRPr="001B37B9">
              <w:rPr>
                <w:sz w:val="24"/>
                <w:szCs w:val="24"/>
              </w:rPr>
              <w:t>03</w:t>
            </w:r>
          </w:p>
        </w:tc>
        <w:tc>
          <w:tcPr>
            <w:tcW w:w="1560" w:type="dxa"/>
            <w:tcBorders>
              <w:top w:val="single" w:sz="4" w:space="0" w:color="auto"/>
              <w:left w:val="nil"/>
              <w:bottom w:val="single" w:sz="4" w:space="0" w:color="auto"/>
              <w:right w:val="single" w:sz="4" w:space="0" w:color="auto"/>
            </w:tcBorders>
            <w:shd w:val="clear" w:color="auto" w:fill="auto"/>
            <w:vAlign w:val="bottom"/>
          </w:tcPr>
          <w:p w14:paraId="15F31AC1" w14:textId="77777777" w:rsidR="001B37B9" w:rsidRPr="001B37B9" w:rsidRDefault="001B37B9" w:rsidP="00C577C7">
            <w:pPr>
              <w:ind w:right="-102" w:hanging="108"/>
              <w:jc w:val="center"/>
              <w:rPr>
                <w:sz w:val="24"/>
                <w:szCs w:val="24"/>
              </w:rPr>
            </w:pPr>
            <w:r w:rsidRPr="001B37B9">
              <w:rPr>
                <w:sz w:val="24"/>
                <w:szCs w:val="24"/>
              </w:rPr>
              <w:t>77 7 00 00000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2A5609CC" w14:textId="77777777" w:rsidR="001B37B9" w:rsidRPr="001B37B9" w:rsidRDefault="001B37B9" w:rsidP="001B37B9">
            <w:pPr>
              <w:ind w:firstLine="0"/>
              <w:jc w:val="center"/>
              <w:rPr>
                <w:sz w:val="24"/>
                <w:szCs w:val="24"/>
              </w:rPr>
            </w:pPr>
            <w:r w:rsidRPr="001B37B9">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1C2ACFA" w14:textId="77777777" w:rsidR="001B37B9" w:rsidRPr="001B37B9" w:rsidRDefault="001B37B9" w:rsidP="001B37B9">
            <w:pPr>
              <w:ind w:firstLine="0"/>
              <w:jc w:val="center"/>
              <w:rPr>
                <w:sz w:val="24"/>
                <w:szCs w:val="24"/>
              </w:rPr>
            </w:pPr>
            <w:r w:rsidRPr="001B37B9">
              <w:rPr>
                <w:sz w:val="24"/>
                <w:szCs w:val="24"/>
              </w:rPr>
              <w:t>170,0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72D2CD" w14:textId="77777777" w:rsidR="001B37B9" w:rsidRPr="001B37B9" w:rsidRDefault="001B37B9" w:rsidP="001B37B9">
            <w:pPr>
              <w:ind w:firstLine="0"/>
              <w:jc w:val="center"/>
              <w:rPr>
                <w:sz w:val="24"/>
                <w:szCs w:val="24"/>
              </w:rPr>
            </w:pPr>
            <w:r w:rsidRPr="001B37B9">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240DF677" w14:textId="77777777" w:rsidR="001B37B9" w:rsidRPr="001B37B9" w:rsidRDefault="001B37B9" w:rsidP="001B37B9">
            <w:pPr>
              <w:ind w:firstLine="0"/>
              <w:jc w:val="center"/>
              <w:rPr>
                <w:sz w:val="24"/>
                <w:szCs w:val="24"/>
              </w:rPr>
            </w:pPr>
            <w:r w:rsidRPr="001B37B9">
              <w:rPr>
                <w:sz w:val="24"/>
                <w:szCs w:val="24"/>
              </w:rPr>
              <w:t>0,0</w:t>
            </w:r>
          </w:p>
        </w:tc>
      </w:tr>
      <w:tr w:rsidR="001B37B9" w:rsidRPr="005C5269" w14:paraId="0C0C06D9" w14:textId="77777777" w:rsidTr="00337487">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260BF388" w14:textId="77777777" w:rsidR="001B37B9" w:rsidRPr="001B37B9" w:rsidRDefault="001B37B9" w:rsidP="001B37B9">
            <w:pPr>
              <w:ind w:firstLine="0"/>
              <w:rPr>
                <w:sz w:val="24"/>
                <w:szCs w:val="24"/>
              </w:rPr>
            </w:pPr>
            <w:r w:rsidRPr="001B37B9">
              <w:rPr>
                <w:sz w:val="24"/>
                <w:szCs w:val="24"/>
              </w:rPr>
              <w:t>Мероприятия, проводимые в рамках непрограммных расходов</w:t>
            </w:r>
          </w:p>
        </w:tc>
        <w:tc>
          <w:tcPr>
            <w:tcW w:w="567" w:type="dxa"/>
            <w:tcBorders>
              <w:top w:val="single" w:sz="4" w:space="0" w:color="auto"/>
              <w:left w:val="nil"/>
              <w:bottom w:val="single" w:sz="4" w:space="0" w:color="auto"/>
              <w:right w:val="single" w:sz="4" w:space="0" w:color="auto"/>
            </w:tcBorders>
            <w:shd w:val="clear" w:color="auto" w:fill="auto"/>
            <w:vAlign w:val="bottom"/>
          </w:tcPr>
          <w:p w14:paraId="338A5FEE" w14:textId="77777777" w:rsidR="001B37B9" w:rsidRPr="001B37B9" w:rsidRDefault="001B37B9" w:rsidP="001B37B9">
            <w:pPr>
              <w:jc w:val="center"/>
              <w:rPr>
                <w:sz w:val="24"/>
                <w:szCs w:val="24"/>
              </w:rPr>
            </w:pPr>
            <w:r w:rsidRPr="001B37B9">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5E8EF7CA" w14:textId="77777777" w:rsidR="001B37B9" w:rsidRPr="001B37B9" w:rsidRDefault="001B37B9" w:rsidP="001B37B9">
            <w:pPr>
              <w:ind w:firstLine="0"/>
              <w:jc w:val="center"/>
              <w:rPr>
                <w:sz w:val="24"/>
                <w:szCs w:val="24"/>
              </w:rPr>
            </w:pPr>
            <w:r w:rsidRPr="001B37B9">
              <w:rPr>
                <w:sz w:val="24"/>
                <w:szCs w:val="24"/>
              </w:rPr>
              <w:t>10</w:t>
            </w:r>
          </w:p>
        </w:tc>
        <w:tc>
          <w:tcPr>
            <w:tcW w:w="538" w:type="dxa"/>
            <w:tcBorders>
              <w:top w:val="single" w:sz="4" w:space="0" w:color="auto"/>
              <w:left w:val="nil"/>
              <w:bottom w:val="single" w:sz="4" w:space="0" w:color="auto"/>
              <w:right w:val="single" w:sz="4" w:space="0" w:color="auto"/>
            </w:tcBorders>
            <w:shd w:val="clear" w:color="auto" w:fill="auto"/>
            <w:vAlign w:val="bottom"/>
          </w:tcPr>
          <w:p w14:paraId="2DC4E16B" w14:textId="77777777" w:rsidR="001B37B9" w:rsidRPr="001B37B9" w:rsidRDefault="001B37B9" w:rsidP="001B37B9">
            <w:pPr>
              <w:ind w:firstLine="0"/>
              <w:jc w:val="center"/>
              <w:rPr>
                <w:sz w:val="24"/>
                <w:szCs w:val="24"/>
              </w:rPr>
            </w:pPr>
            <w:r w:rsidRPr="001B37B9">
              <w:rPr>
                <w:sz w:val="24"/>
                <w:szCs w:val="24"/>
              </w:rPr>
              <w:t>03</w:t>
            </w:r>
          </w:p>
        </w:tc>
        <w:tc>
          <w:tcPr>
            <w:tcW w:w="1560" w:type="dxa"/>
            <w:tcBorders>
              <w:top w:val="single" w:sz="4" w:space="0" w:color="auto"/>
              <w:left w:val="nil"/>
              <w:bottom w:val="single" w:sz="4" w:space="0" w:color="auto"/>
              <w:right w:val="single" w:sz="4" w:space="0" w:color="auto"/>
            </w:tcBorders>
            <w:shd w:val="clear" w:color="auto" w:fill="auto"/>
            <w:vAlign w:val="bottom"/>
          </w:tcPr>
          <w:p w14:paraId="750881F6" w14:textId="77777777" w:rsidR="001B37B9" w:rsidRPr="001B37B9" w:rsidRDefault="001B37B9" w:rsidP="00C577C7">
            <w:pPr>
              <w:ind w:right="-102" w:hanging="108"/>
              <w:jc w:val="center"/>
              <w:rPr>
                <w:sz w:val="24"/>
                <w:szCs w:val="24"/>
              </w:rPr>
            </w:pPr>
            <w:r w:rsidRPr="001B37B9">
              <w:rPr>
                <w:sz w:val="24"/>
                <w:szCs w:val="24"/>
              </w:rPr>
              <w:t>77 7 03 00000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626EAE21" w14:textId="77777777" w:rsidR="001B37B9" w:rsidRPr="001B37B9" w:rsidRDefault="001B37B9" w:rsidP="001B37B9">
            <w:pPr>
              <w:ind w:firstLine="0"/>
              <w:jc w:val="center"/>
              <w:rPr>
                <w:sz w:val="24"/>
                <w:szCs w:val="24"/>
              </w:rPr>
            </w:pPr>
            <w:r w:rsidRPr="001B37B9">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B1B1A41" w14:textId="77777777" w:rsidR="001B37B9" w:rsidRPr="001B37B9" w:rsidRDefault="001B37B9" w:rsidP="001B37B9">
            <w:pPr>
              <w:ind w:firstLine="0"/>
              <w:jc w:val="center"/>
              <w:rPr>
                <w:sz w:val="24"/>
                <w:szCs w:val="24"/>
              </w:rPr>
            </w:pPr>
            <w:r w:rsidRPr="001B37B9">
              <w:rPr>
                <w:sz w:val="24"/>
                <w:szCs w:val="24"/>
              </w:rPr>
              <w:t>170,0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CB0986" w14:textId="77777777" w:rsidR="001B37B9" w:rsidRPr="001B37B9" w:rsidRDefault="001B37B9" w:rsidP="001B37B9">
            <w:pPr>
              <w:ind w:firstLine="0"/>
              <w:jc w:val="center"/>
              <w:rPr>
                <w:sz w:val="24"/>
                <w:szCs w:val="24"/>
              </w:rPr>
            </w:pPr>
            <w:r w:rsidRPr="001B37B9">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2D3958AF" w14:textId="77777777" w:rsidR="001B37B9" w:rsidRPr="001B37B9" w:rsidRDefault="001B37B9" w:rsidP="001B37B9">
            <w:pPr>
              <w:ind w:firstLine="0"/>
              <w:jc w:val="center"/>
              <w:rPr>
                <w:sz w:val="24"/>
                <w:szCs w:val="24"/>
              </w:rPr>
            </w:pPr>
            <w:r w:rsidRPr="001B37B9">
              <w:rPr>
                <w:sz w:val="24"/>
                <w:szCs w:val="24"/>
              </w:rPr>
              <w:t>0,0</w:t>
            </w:r>
          </w:p>
        </w:tc>
      </w:tr>
      <w:tr w:rsidR="001B37B9" w:rsidRPr="005C5269" w14:paraId="6D322217" w14:textId="77777777" w:rsidTr="00337487">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446F5B12" w14:textId="77777777" w:rsidR="001B37B9" w:rsidRPr="001B37B9" w:rsidRDefault="001B37B9" w:rsidP="001B37B9">
            <w:pPr>
              <w:ind w:firstLine="0"/>
              <w:rPr>
                <w:sz w:val="24"/>
                <w:szCs w:val="24"/>
              </w:rPr>
            </w:pPr>
            <w:r w:rsidRPr="001B37B9">
              <w:rPr>
                <w:sz w:val="24"/>
                <w:szCs w:val="24"/>
              </w:rPr>
              <w:t>Расходы за счет средств фонда на поддержку территорий</w:t>
            </w:r>
          </w:p>
        </w:tc>
        <w:tc>
          <w:tcPr>
            <w:tcW w:w="567" w:type="dxa"/>
            <w:tcBorders>
              <w:top w:val="single" w:sz="4" w:space="0" w:color="auto"/>
              <w:left w:val="nil"/>
              <w:bottom w:val="single" w:sz="4" w:space="0" w:color="auto"/>
              <w:right w:val="single" w:sz="4" w:space="0" w:color="auto"/>
            </w:tcBorders>
            <w:shd w:val="clear" w:color="auto" w:fill="auto"/>
            <w:vAlign w:val="bottom"/>
          </w:tcPr>
          <w:p w14:paraId="7F0589C4" w14:textId="77777777" w:rsidR="001B37B9" w:rsidRPr="001B37B9" w:rsidRDefault="001B37B9" w:rsidP="001B37B9">
            <w:pPr>
              <w:jc w:val="center"/>
              <w:rPr>
                <w:sz w:val="24"/>
                <w:szCs w:val="24"/>
              </w:rPr>
            </w:pPr>
            <w:r w:rsidRPr="001B37B9">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1283284E" w14:textId="77777777" w:rsidR="001B37B9" w:rsidRPr="001B37B9" w:rsidRDefault="001B37B9" w:rsidP="001B37B9">
            <w:pPr>
              <w:ind w:firstLine="0"/>
              <w:jc w:val="center"/>
              <w:rPr>
                <w:sz w:val="24"/>
                <w:szCs w:val="24"/>
              </w:rPr>
            </w:pPr>
            <w:r w:rsidRPr="001B37B9">
              <w:rPr>
                <w:sz w:val="24"/>
                <w:szCs w:val="24"/>
              </w:rPr>
              <w:t>10</w:t>
            </w:r>
          </w:p>
        </w:tc>
        <w:tc>
          <w:tcPr>
            <w:tcW w:w="538" w:type="dxa"/>
            <w:tcBorders>
              <w:top w:val="single" w:sz="4" w:space="0" w:color="auto"/>
              <w:left w:val="nil"/>
              <w:bottom w:val="single" w:sz="4" w:space="0" w:color="auto"/>
              <w:right w:val="single" w:sz="4" w:space="0" w:color="auto"/>
            </w:tcBorders>
            <w:shd w:val="clear" w:color="auto" w:fill="auto"/>
            <w:vAlign w:val="bottom"/>
          </w:tcPr>
          <w:p w14:paraId="4CADF4CD" w14:textId="77777777" w:rsidR="001B37B9" w:rsidRPr="001B37B9" w:rsidRDefault="001B37B9" w:rsidP="001B37B9">
            <w:pPr>
              <w:ind w:firstLine="0"/>
              <w:jc w:val="center"/>
              <w:rPr>
                <w:sz w:val="24"/>
                <w:szCs w:val="24"/>
              </w:rPr>
            </w:pPr>
            <w:r w:rsidRPr="001B37B9">
              <w:rPr>
                <w:sz w:val="24"/>
                <w:szCs w:val="24"/>
              </w:rPr>
              <w:t>03</w:t>
            </w:r>
          </w:p>
        </w:tc>
        <w:tc>
          <w:tcPr>
            <w:tcW w:w="1560" w:type="dxa"/>
            <w:tcBorders>
              <w:top w:val="single" w:sz="4" w:space="0" w:color="auto"/>
              <w:left w:val="nil"/>
              <w:bottom w:val="single" w:sz="4" w:space="0" w:color="auto"/>
              <w:right w:val="single" w:sz="4" w:space="0" w:color="auto"/>
            </w:tcBorders>
            <w:shd w:val="clear" w:color="auto" w:fill="auto"/>
            <w:vAlign w:val="bottom"/>
          </w:tcPr>
          <w:p w14:paraId="48954CB7" w14:textId="77777777" w:rsidR="001B37B9" w:rsidRPr="001B37B9" w:rsidRDefault="001B37B9" w:rsidP="00C577C7">
            <w:pPr>
              <w:ind w:right="-102" w:hanging="108"/>
              <w:jc w:val="center"/>
              <w:rPr>
                <w:sz w:val="24"/>
                <w:szCs w:val="24"/>
              </w:rPr>
            </w:pPr>
            <w:r w:rsidRPr="001B37B9">
              <w:rPr>
                <w:sz w:val="24"/>
                <w:szCs w:val="24"/>
              </w:rPr>
              <w:t>77 7 03 22000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22ACE611" w14:textId="77777777" w:rsidR="001B37B9" w:rsidRPr="001B37B9" w:rsidRDefault="001B37B9" w:rsidP="001B37B9">
            <w:pPr>
              <w:ind w:firstLine="0"/>
              <w:jc w:val="center"/>
              <w:rPr>
                <w:sz w:val="24"/>
                <w:szCs w:val="24"/>
              </w:rPr>
            </w:pPr>
            <w:r w:rsidRPr="001B37B9">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E02EEFE" w14:textId="77777777" w:rsidR="001B37B9" w:rsidRPr="001B37B9" w:rsidRDefault="001B37B9" w:rsidP="001B37B9">
            <w:pPr>
              <w:ind w:firstLine="0"/>
              <w:jc w:val="center"/>
              <w:rPr>
                <w:sz w:val="24"/>
                <w:szCs w:val="24"/>
              </w:rPr>
            </w:pPr>
            <w:r w:rsidRPr="001B37B9">
              <w:rPr>
                <w:sz w:val="24"/>
                <w:szCs w:val="24"/>
              </w:rPr>
              <w:t>70,0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9777CA" w14:textId="77777777" w:rsidR="001B37B9" w:rsidRPr="001B37B9" w:rsidRDefault="001B37B9" w:rsidP="001B37B9">
            <w:pPr>
              <w:ind w:firstLine="0"/>
              <w:jc w:val="center"/>
              <w:rPr>
                <w:sz w:val="24"/>
                <w:szCs w:val="24"/>
              </w:rPr>
            </w:pPr>
            <w:r w:rsidRPr="001B37B9">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1ADB6158" w14:textId="77777777" w:rsidR="001B37B9" w:rsidRPr="001B37B9" w:rsidRDefault="001B37B9" w:rsidP="001B37B9">
            <w:pPr>
              <w:ind w:firstLine="0"/>
              <w:jc w:val="center"/>
              <w:rPr>
                <w:sz w:val="24"/>
                <w:szCs w:val="24"/>
              </w:rPr>
            </w:pPr>
            <w:r w:rsidRPr="001B37B9">
              <w:rPr>
                <w:sz w:val="24"/>
                <w:szCs w:val="24"/>
              </w:rPr>
              <w:t>0,0</w:t>
            </w:r>
          </w:p>
        </w:tc>
      </w:tr>
      <w:tr w:rsidR="001B37B9" w:rsidRPr="005C5269" w14:paraId="256AC0E0" w14:textId="77777777" w:rsidTr="00337487">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3752C43E" w14:textId="77777777" w:rsidR="001B37B9" w:rsidRPr="001B37B9" w:rsidRDefault="001B37B9" w:rsidP="001B37B9">
            <w:pPr>
              <w:ind w:firstLine="0"/>
              <w:rPr>
                <w:sz w:val="24"/>
                <w:szCs w:val="24"/>
              </w:rPr>
            </w:pPr>
            <w:r w:rsidRPr="001B37B9">
              <w:rPr>
                <w:sz w:val="24"/>
                <w:szCs w:val="24"/>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vAlign w:val="bottom"/>
          </w:tcPr>
          <w:p w14:paraId="7D3F49F9" w14:textId="77777777" w:rsidR="001B37B9" w:rsidRPr="001B37B9" w:rsidRDefault="001B37B9" w:rsidP="001B37B9">
            <w:pPr>
              <w:jc w:val="center"/>
              <w:rPr>
                <w:sz w:val="24"/>
                <w:szCs w:val="24"/>
              </w:rPr>
            </w:pPr>
            <w:r w:rsidRPr="001B37B9">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0005D24B" w14:textId="77777777" w:rsidR="001B37B9" w:rsidRPr="001B37B9" w:rsidRDefault="001B37B9" w:rsidP="001B37B9">
            <w:pPr>
              <w:ind w:firstLine="0"/>
              <w:jc w:val="center"/>
              <w:rPr>
                <w:sz w:val="24"/>
                <w:szCs w:val="24"/>
              </w:rPr>
            </w:pPr>
            <w:r w:rsidRPr="001B37B9">
              <w:rPr>
                <w:sz w:val="24"/>
                <w:szCs w:val="24"/>
              </w:rPr>
              <w:t>10</w:t>
            </w:r>
          </w:p>
        </w:tc>
        <w:tc>
          <w:tcPr>
            <w:tcW w:w="538" w:type="dxa"/>
            <w:tcBorders>
              <w:top w:val="single" w:sz="4" w:space="0" w:color="auto"/>
              <w:left w:val="nil"/>
              <w:bottom w:val="single" w:sz="4" w:space="0" w:color="auto"/>
              <w:right w:val="single" w:sz="4" w:space="0" w:color="auto"/>
            </w:tcBorders>
            <w:shd w:val="clear" w:color="auto" w:fill="auto"/>
            <w:vAlign w:val="bottom"/>
          </w:tcPr>
          <w:p w14:paraId="7A612C08" w14:textId="77777777" w:rsidR="001B37B9" w:rsidRPr="001B37B9" w:rsidRDefault="001B37B9" w:rsidP="001B37B9">
            <w:pPr>
              <w:ind w:firstLine="0"/>
              <w:jc w:val="center"/>
              <w:rPr>
                <w:sz w:val="24"/>
                <w:szCs w:val="24"/>
              </w:rPr>
            </w:pPr>
            <w:r w:rsidRPr="001B37B9">
              <w:rPr>
                <w:sz w:val="24"/>
                <w:szCs w:val="24"/>
              </w:rPr>
              <w:t>03</w:t>
            </w:r>
          </w:p>
        </w:tc>
        <w:tc>
          <w:tcPr>
            <w:tcW w:w="1560" w:type="dxa"/>
            <w:tcBorders>
              <w:top w:val="single" w:sz="4" w:space="0" w:color="auto"/>
              <w:left w:val="nil"/>
              <w:bottom w:val="single" w:sz="4" w:space="0" w:color="auto"/>
              <w:right w:val="single" w:sz="4" w:space="0" w:color="auto"/>
            </w:tcBorders>
            <w:shd w:val="clear" w:color="auto" w:fill="auto"/>
            <w:vAlign w:val="bottom"/>
          </w:tcPr>
          <w:p w14:paraId="7CE3363A" w14:textId="77777777" w:rsidR="001B37B9" w:rsidRPr="001B37B9" w:rsidRDefault="001B37B9" w:rsidP="00C577C7">
            <w:pPr>
              <w:ind w:right="-102" w:hanging="108"/>
              <w:jc w:val="center"/>
              <w:rPr>
                <w:sz w:val="24"/>
                <w:szCs w:val="24"/>
              </w:rPr>
            </w:pPr>
            <w:r w:rsidRPr="001B37B9">
              <w:rPr>
                <w:sz w:val="24"/>
                <w:szCs w:val="24"/>
              </w:rPr>
              <w:t>77 7 03 22000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33A4387F" w14:textId="77777777" w:rsidR="001B37B9" w:rsidRPr="001B37B9" w:rsidRDefault="001B37B9" w:rsidP="001B37B9">
            <w:pPr>
              <w:ind w:firstLine="0"/>
              <w:jc w:val="center"/>
              <w:rPr>
                <w:sz w:val="24"/>
                <w:szCs w:val="24"/>
              </w:rPr>
            </w:pPr>
            <w:r w:rsidRPr="001B37B9">
              <w:rPr>
                <w:sz w:val="24"/>
                <w:szCs w:val="24"/>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E18297E" w14:textId="77777777" w:rsidR="001B37B9" w:rsidRPr="001B37B9" w:rsidRDefault="001B37B9" w:rsidP="001B37B9">
            <w:pPr>
              <w:ind w:firstLine="0"/>
              <w:jc w:val="center"/>
              <w:rPr>
                <w:sz w:val="24"/>
                <w:szCs w:val="24"/>
              </w:rPr>
            </w:pPr>
            <w:r w:rsidRPr="001B37B9">
              <w:rPr>
                <w:sz w:val="24"/>
                <w:szCs w:val="24"/>
              </w:rPr>
              <w:t>70,0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FC99F2" w14:textId="77777777" w:rsidR="001B37B9" w:rsidRPr="001B37B9" w:rsidRDefault="001B37B9" w:rsidP="001B37B9">
            <w:pPr>
              <w:ind w:firstLine="0"/>
              <w:jc w:val="center"/>
              <w:rPr>
                <w:sz w:val="24"/>
                <w:szCs w:val="24"/>
              </w:rPr>
            </w:pPr>
            <w:r w:rsidRPr="001B37B9">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58AAA437" w14:textId="77777777" w:rsidR="001B37B9" w:rsidRPr="001B37B9" w:rsidRDefault="001B37B9" w:rsidP="001B37B9">
            <w:pPr>
              <w:ind w:firstLine="0"/>
              <w:jc w:val="center"/>
              <w:rPr>
                <w:sz w:val="24"/>
                <w:szCs w:val="24"/>
              </w:rPr>
            </w:pPr>
            <w:r w:rsidRPr="001B37B9">
              <w:rPr>
                <w:sz w:val="24"/>
                <w:szCs w:val="24"/>
              </w:rPr>
              <w:t>0,0</w:t>
            </w:r>
          </w:p>
        </w:tc>
      </w:tr>
      <w:tr w:rsidR="00083131" w:rsidRPr="005C5269" w14:paraId="2729A411"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B7624A0" w14:textId="77777777" w:rsidR="00083131" w:rsidRPr="00083131" w:rsidRDefault="00083131" w:rsidP="00083131">
            <w:pPr>
              <w:ind w:firstLine="0"/>
              <w:rPr>
                <w:b/>
                <w:bCs/>
                <w:sz w:val="24"/>
                <w:szCs w:val="24"/>
              </w:rPr>
            </w:pPr>
            <w:r w:rsidRPr="00083131">
              <w:rPr>
                <w:b/>
                <w:bCs/>
                <w:sz w:val="24"/>
                <w:szCs w:val="24"/>
              </w:rPr>
              <w:t>Охрана семьи и детства</w:t>
            </w:r>
          </w:p>
        </w:tc>
        <w:tc>
          <w:tcPr>
            <w:tcW w:w="567" w:type="dxa"/>
            <w:tcBorders>
              <w:top w:val="single" w:sz="4" w:space="0" w:color="auto"/>
              <w:left w:val="nil"/>
              <w:bottom w:val="single" w:sz="4" w:space="0" w:color="auto"/>
              <w:right w:val="single" w:sz="4" w:space="0" w:color="auto"/>
            </w:tcBorders>
            <w:shd w:val="clear" w:color="auto" w:fill="auto"/>
            <w:vAlign w:val="bottom"/>
          </w:tcPr>
          <w:p w14:paraId="4E67BA08" w14:textId="77777777" w:rsidR="00083131" w:rsidRPr="00083131" w:rsidRDefault="00083131" w:rsidP="00083131">
            <w:pPr>
              <w:jc w:val="center"/>
              <w:rPr>
                <w:b/>
                <w:bCs/>
                <w:sz w:val="24"/>
                <w:szCs w:val="24"/>
              </w:rPr>
            </w:pPr>
            <w:r w:rsidRPr="00083131">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7C58AFAD" w14:textId="77777777" w:rsidR="00083131" w:rsidRPr="00083131" w:rsidRDefault="00083131" w:rsidP="00813AF9">
            <w:pPr>
              <w:ind w:firstLine="0"/>
              <w:jc w:val="center"/>
              <w:rPr>
                <w:b/>
                <w:bCs/>
                <w:sz w:val="24"/>
                <w:szCs w:val="24"/>
              </w:rPr>
            </w:pPr>
            <w:r w:rsidRPr="00083131">
              <w:rPr>
                <w:b/>
                <w:bCs/>
                <w:sz w:val="24"/>
                <w:szCs w:val="24"/>
              </w:rPr>
              <w:t>10</w:t>
            </w:r>
          </w:p>
        </w:tc>
        <w:tc>
          <w:tcPr>
            <w:tcW w:w="538" w:type="dxa"/>
            <w:tcBorders>
              <w:top w:val="single" w:sz="4" w:space="0" w:color="auto"/>
              <w:left w:val="nil"/>
              <w:bottom w:val="single" w:sz="4" w:space="0" w:color="auto"/>
              <w:right w:val="single" w:sz="4" w:space="0" w:color="auto"/>
            </w:tcBorders>
            <w:shd w:val="clear" w:color="auto" w:fill="auto"/>
            <w:vAlign w:val="bottom"/>
          </w:tcPr>
          <w:p w14:paraId="715879D4" w14:textId="77777777" w:rsidR="00083131" w:rsidRPr="00083131" w:rsidRDefault="00083131" w:rsidP="00813AF9">
            <w:pPr>
              <w:ind w:firstLine="0"/>
              <w:jc w:val="center"/>
              <w:rPr>
                <w:b/>
                <w:bCs/>
                <w:sz w:val="24"/>
                <w:szCs w:val="24"/>
              </w:rPr>
            </w:pPr>
            <w:r w:rsidRPr="00083131">
              <w:rPr>
                <w:b/>
                <w:bCs/>
                <w:sz w:val="24"/>
                <w:szCs w:val="24"/>
              </w:rPr>
              <w:t>04</w:t>
            </w:r>
          </w:p>
        </w:tc>
        <w:tc>
          <w:tcPr>
            <w:tcW w:w="1560" w:type="dxa"/>
            <w:tcBorders>
              <w:top w:val="single" w:sz="4" w:space="0" w:color="auto"/>
              <w:left w:val="nil"/>
              <w:bottom w:val="single" w:sz="4" w:space="0" w:color="auto"/>
              <w:right w:val="single" w:sz="4" w:space="0" w:color="auto"/>
            </w:tcBorders>
            <w:shd w:val="clear" w:color="auto" w:fill="auto"/>
            <w:vAlign w:val="bottom"/>
          </w:tcPr>
          <w:p w14:paraId="6A46AF20" w14:textId="77777777" w:rsidR="00083131" w:rsidRPr="00083131" w:rsidRDefault="00083131" w:rsidP="00C577C7">
            <w:pPr>
              <w:ind w:right="-102" w:hanging="108"/>
              <w:jc w:val="center"/>
              <w:rPr>
                <w:b/>
                <w:bCs/>
                <w:sz w:val="24"/>
                <w:szCs w:val="24"/>
              </w:rPr>
            </w:pPr>
            <w:r w:rsidRPr="00083131">
              <w:rPr>
                <w:b/>
                <w:bCs/>
                <w:sz w:val="24"/>
                <w:szCs w:val="24"/>
              </w:rPr>
              <w:t>00 0 00 00000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34B95B3B" w14:textId="77777777" w:rsidR="00083131" w:rsidRPr="00083131" w:rsidRDefault="00083131" w:rsidP="00813AF9">
            <w:pPr>
              <w:ind w:firstLine="0"/>
              <w:jc w:val="center"/>
              <w:rPr>
                <w:b/>
                <w:bCs/>
                <w:sz w:val="24"/>
                <w:szCs w:val="24"/>
              </w:rPr>
            </w:pPr>
            <w:r w:rsidRPr="00083131">
              <w:rPr>
                <w:b/>
                <w:bCs/>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5EDC2E5" w14:textId="77777777" w:rsidR="00083131" w:rsidRPr="00083131" w:rsidRDefault="00083131" w:rsidP="00813AF9">
            <w:pPr>
              <w:ind w:firstLine="0"/>
              <w:jc w:val="center"/>
              <w:rPr>
                <w:b/>
                <w:bCs/>
                <w:sz w:val="24"/>
                <w:szCs w:val="24"/>
              </w:rPr>
            </w:pPr>
            <w:r w:rsidRPr="00083131">
              <w:rPr>
                <w:b/>
                <w:bCs/>
                <w:sz w:val="24"/>
                <w:szCs w:val="24"/>
              </w:rPr>
              <w:t>71 502,2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5AAA93" w14:textId="77777777" w:rsidR="00083131" w:rsidRPr="00083131" w:rsidRDefault="00083131" w:rsidP="00813AF9">
            <w:pPr>
              <w:ind w:firstLine="0"/>
              <w:jc w:val="center"/>
              <w:rPr>
                <w:b/>
                <w:bCs/>
                <w:sz w:val="24"/>
                <w:szCs w:val="24"/>
              </w:rPr>
            </w:pPr>
            <w:r w:rsidRPr="00083131">
              <w:rPr>
                <w:b/>
                <w:bCs/>
                <w:sz w:val="24"/>
                <w:szCs w:val="24"/>
              </w:rPr>
              <w:t>71 201,1</w:t>
            </w:r>
          </w:p>
        </w:tc>
        <w:tc>
          <w:tcPr>
            <w:tcW w:w="1274" w:type="dxa"/>
            <w:tcBorders>
              <w:top w:val="single" w:sz="4" w:space="0" w:color="auto"/>
              <w:left w:val="nil"/>
              <w:bottom w:val="single" w:sz="4" w:space="0" w:color="auto"/>
              <w:right w:val="single" w:sz="4" w:space="0" w:color="auto"/>
            </w:tcBorders>
            <w:shd w:val="clear" w:color="auto" w:fill="auto"/>
            <w:vAlign w:val="bottom"/>
          </w:tcPr>
          <w:p w14:paraId="2A4EAC02" w14:textId="77777777" w:rsidR="00083131" w:rsidRPr="00083131" w:rsidRDefault="00083131" w:rsidP="00813AF9">
            <w:pPr>
              <w:ind w:firstLine="0"/>
              <w:jc w:val="center"/>
              <w:rPr>
                <w:b/>
                <w:bCs/>
                <w:sz w:val="24"/>
                <w:szCs w:val="24"/>
              </w:rPr>
            </w:pPr>
            <w:r w:rsidRPr="00083131">
              <w:rPr>
                <w:b/>
                <w:bCs/>
                <w:sz w:val="24"/>
                <w:szCs w:val="24"/>
              </w:rPr>
              <w:t>74 637,8</w:t>
            </w:r>
          </w:p>
        </w:tc>
      </w:tr>
      <w:tr w:rsidR="00083131" w:rsidRPr="005C5269" w14:paraId="2F218F6F"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387E3C4" w14:textId="77777777" w:rsidR="00083131" w:rsidRPr="00083131" w:rsidRDefault="004F0041" w:rsidP="00083131">
            <w:pPr>
              <w:ind w:firstLine="0"/>
              <w:rPr>
                <w:sz w:val="24"/>
                <w:szCs w:val="24"/>
              </w:rPr>
            </w:pPr>
            <w:r>
              <w:rPr>
                <w:sz w:val="24"/>
                <w:szCs w:val="24"/>
              </w:rPr>
              <w:t>Муниципальная программа «</w:t>
            </w:r>
            <w:r w:rsidR="00083131" w:rsidRPr="00083131">
              <w:rPr>
                <w:sz w:val="24"/>
                <w:szCs w:val="24"/>
              </w:rPr>
              <w:t>Государственная поддержка граждан по обеспечению жильем на территории Балахнинского муниципально</w:t>
            </w:r>
            <w:r>
              <w:rPr>
                <w:sz w:val="24"/>
                <w:szCs w:val="24"/>
              </w:rPr>
              <w:t>го округа Нижегородской области»</w:t>
            </w:r>
          </w:p>
        </w:tc>
        <w:tc>
          <w:tcPr>
            <w:tcW w:w="567" w:type="dxa"/>
            <w:tcBorders>
              <w:top w:val="single" w:sz="4" w:space="0" w:color="auto"/>
              <w:left w:val="nil"/>
              <w:bottom w:val="single" w:sz="4" w:space="0" w:color="auto"/>
              <w:right w:val="single" w:sz="4" w:space="0" w:color="auto"/>
            </w:tcBorders>
            <w:shd w:val="clear" w:color="auto" w:fill="auto"/>
            <w:vAlign w:val="bottom"/>
          </w:tcPr>
          <w:p w14:paraId="0F39838A" w14:textId="77777777" w:rsidR="00083131" w:rsidRPr="00083131" w:rsidRDefault="00083131" w:rsidP="00083131">
            <w:pPr>
              <w:jc w:val="center"/>
              <w:rPr>
                <w:sz w:val="24"/>
                <w:szCs w:val="24"/>
              </w:rPr>
            </w:pPr>
            <w:r w:rsidRPr="00083131">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2C77F47D" w14:textId="77777777" w:rsidR="00083131" w:rsidRPr="00083131" w:rsidRDefault="00083131" w:rsidP="00813AF9">
            <w:pPr>
              <w:ind w:firstLine="0"/>
              <w:jc w:val="center"/>
              <w:rPr>
                <w:sz w:val="24"/>
                <w:szCs w:val="24"/>
              </w:rPr>
            </w:pPr>
            <w:r w:rsidRPr="00083131">
              <w:rPr>
                <w:sz w:val="24"/>
                <w:szCs w:val="24"/>
              </w:rPr>
              <w:t>10</w:t>
            </w:r>
          </w:p>
        </w:tc>
        <w:tc>
          <w:tcPr>
            <w:tcW w:w="538" w:type="dxa"/>
            <w:tcBorders>
              <w:top w:val="single" w:sz="4" w:space="0" w:color="auto"/>
              <w:left w:val="nil"/>
              <w:bottom w:val="single" w:sz="4" w:space="0" w:color="auto"/>
              <w:right w:val="single" w:sz="4" w:space="0" w:color="auto"/>
            </w:tcBorders>
            <w:shd w:val="clear" w:color="auto" w:fill="auto"/>
            <w:vAlign w:val="bottom"/>
          </w:tcPr>
          <w:p w14:paraId="10EB3176" w14:textId="77777777" w:rsidR="00083131" w:rsidRPr="00083131" w:rsidRDefault="00083131" w:rsidP="00813AF9">
            <w:pPr>
              <w:ind w:firstLine="0"/>
              <w:jc w:val="center"/>
              <w:rPr>
                <w:sz w:val="24"/>
                <w:szCs w:val="24"/>
              </w:rPr>
            </w:pPr>
            <w:r w:rsidRPr="00083131">
              <w:rPr>
                <w:sz w:val="24"/>
                <w:szCs w:val="24"/>
              </w:rPr>
              <w:t>04</w:t>
            </w:r>
          </w:p>
        </w:tc>
        <w:tc>
          <w:tcPr>
            <w:tcW w:w="1560" w:type="dxa"/>
            <w:tcBorders>
              <w:top w:val="single" w:sz="4" w:space="0" w:color="auto"/>
              <w:left w:val="nil"/>
              <w:bottom w:val="single" w:sz="4" w:space="0" w:color="auto"/>
              <w:right w:val="single" w:sz="4" w:space="0" w:color="auto"/>
            </w:tcBorders>
            <w:shd w:val="clear" w:color="auto" w:fill="auto"/>
            <w:vAlign w:val="bottom"/>
          </w:tcPr>
          <w:p w14:paraId="29D52B60" w14:textId="77777777" w:rsidR="00083131" w:rsidRPr="00083131" w:rsidRDefault="00083131" w:rsidP="00C577C7">
            <w:pPr>
              <w:ind w:right="-102" w:hanging="108"/>
              <w:jc w:val="center"/>
              <w:rPr>
                <w:sz w:val="24"/>
                <w:szCs w:val="24"/>
              </w:rPr>
            </w:pPr>
            <w:r w:rsidRPr="00083131">
              <w:rPr>
                <w:sz w:val="24"/>
                <w:szCs w:val="24"/>
              </w:rPr>
              <w:t>12 0 00 00000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71EDBB7E" w14:textId="77777777" w:rsidR="00083131" w:rsidRPr="00083131" w:rsidRDefault="00083131" w:rsidP="00813AF9">
            <w:pPr>
              <w:ind w:firstLine="0"/>
              <w:jc w:val="center"/>
              <w:rPr>
                <w:sz w:val="24"/>
                <w:szCs w:val="24"/>
              </w:rPr>
            </w:pPr>
            <w:r w:rsidRPr="00083131">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83EC4C3" w14:textId="77777777" w:rsidR="00083131" w:rsidRPr="00083131" w:rsidRDefault="00083131" w:rsidP="00813AF9">
            <w:pPr>
              <w:ind w:firstLine="0"/>
              <w:jc w:val="center"/>
              <w:rPr>
                <w:sz w:val="24"/>
                <w:szCs w:val="24"/>
              </w:rPr>
            </w:pPr>
            <w:r w:rsidRPr="00083131">
              <w:rPr>
                <w:sz w:val="24"/>
                <w:szCs w:val="24"/>
              </w:rPr>
              <w:t>71 502,2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0F4D93" w14:textId="77777777" w:rsidR="00083131" w:rsidRPr="00083131" w:rsidRDefault="00083131" w:rsidP="00813AF9">
            <w:pPr>
              <w:ind w:firstLine="0"/>
              <w:jc w:val="center"/>
              <w:rPr>
                <w:sz w:val="24"/>
                <w:szCs w:val="24"/>
              </w:rPr>
            </w:pPr>
            <w:r w:rsidRPr="00083131">
              <w:rPr>
                <w:sz w:val="24"/>
                <w:szCs w:val="24"/>
              </w:rPr>
              <w:t>71 201,1</w:t>
            </w:r>
          </w:p>
        </w:tc>
        <w:tc>
          <w:tcPr>
            <w:tcW w:w="1274" w:type="dxa"/>
            <w:tcBorders>
              <w:top w:val="single" w:sz="4" w:space="0" w:color="auto"/>
              <w:left w:val="nil"/>
              <w:bottom w:val="single" w:sz="4" w:space="0" w:color="auto"/>
              <w:right w:val="single" w:sz="4" w:space="0" w:color="auto"/>
            </w:tcBorders>
            <w:shd w:val="clear" w:color="auto" w:fill="auto"/>
            <w:vAlign w:val="bottom"/>
          </w:tcPr>
          <w:p w14:paraId="051FC6FD" w14:textId="77777777" w:rsidR="00083131" w:rsidRPr="00083131" w:rsidRDefault="00083131" w:rsidP="00813AF9">
            <w:pPr>
              <w:ind w:firstLine="0"/>
              <w:jc w:val="center"/>
              <w:rPr>
                <w:sz w:val="24"/>
                <w:szCs w:val="24"/>
              </w:rPr>
            </w:pPr>
            <w:r w:rsidRPr="00083131">
              <w:rPr>
                <w:sz w:val="24"/>
                <w:szCs w:val="24"/>
              </w:rPr>
              <w:t>74 637,8</w:t>
            </w:r>
          </w:p>
        </w:tc>
      </w:tr>
      <w:tr w:rsidR="00083131" w:rsidRPr="005C5269" w14:paraId="555415B8"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5885FA7" w14:textId="77777777" w:rsidR="00083131" w:rsidRPr="00083131" w:rsidRDefault="00083131" w:rsidP="00813AF9">
            <w:pPr>
              <w:ind w:firstLine="0"/>
              <w:rPr>
                <w:sz w:val="24"/>
                <w:szCs w:val="24"/>
              </w:rPr>
            </w:pPr>
            <w:r w:rsidRPr="00083131">
              <w:rPr>
                <w:sz w:val="24"/>
                <w:szCs w:val="24"/>
              </w:rPr>
              <w:t>Подпрограмма «Выполнение государственных обязательств по обеспечению жильем категорий граждан, установленных законода</w:t>
            </w:r>
            <w:r w:rsidR="004F0041">
              <w:rPr>
                <w:sz w:val="24"/>
                <w:szCs w:val="24"/>
              </w:rPr>
              <w:t xml:space="preserve">тельством </w:t>
            </w:r>
            <w:r w:rsidR="004F0041">
              <w:rPr>
                <w:sz w:val="24"/>
                <w:szCs w:val="24"/>
              </w:rPr>
              <w:lastRenderedPageBreak/>
              <w:t>Нижегородской области»</w:t>
            </w:r>
          </w:p>
        </w:tc>
        <w:tc>
          <w:tcPr>
            <w:tcW w:w="567" w:type="dxa"/>
            <w:tcBorders>
              <w:top w:val="single" w:sz="4" w:space="0" w:color="auto"/>
              <w:left w:val="nil"/>
              <w:bottom w:val="single" w:sz="4" w:space="0" w:color="auto"/>
              <w:right w:val="single" w:sz="4" w:space="0" w:color="auto"/>
            </w:tcBorders>
            <w:shd w:val="clear" w:color="auto" w:fill="auto"/>
            <w:vAlign w:val="bottom"/>
          </w:tcPr>
          <w:p w14:paraId="4BCA6AB3" w14:textId="77777777" w:rsidR="00083131" w:rsidRPr="00083131" w:rsidRDefault="00083131" w:rsidP="00083131">
            <w:pPr>
              <w:jc w:val="center"/>
              <w:rPr>
                <w:sz w:val="24"/>
                <w:szCs w:val="24"/>
              </w:rPr>
            </w:pPr>
            <w:r w:rsidRPr="00083131">
              <w:rPr>
                <w:sz w:val="24"/>
                <w:szCs w:val="24"/>
              </w:rPr>
              <w:lastRenderedPageBreak/>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2F6C377C" w14:textId="77777777" w:rsidR="00083131" w:rsidRPr="00083131" w:rsidRDefault="00083131" w:rsidP="00813AF9">
            <w:pPr>
              <w:ind w:firstLine="0"/>
              <w:jc w:val="center"/>
              <w:rPr>
                <w:sz w:val="24"/>
                <w:szCs w:val="24"/>
              </w:rPr>
            </w:pPr>
            <w:r w:rsidRPr="00083131">
              <w:rPr>
                <w:sz w:val="24"/>
                <w:szCs w:val="24"/>
              </w:rPr>
              <w:t>10</w:t>
            </w:r>
          </w:p>
        </w:tc>
        <w:tc>
          <w:tcPr>
            <w:tcW w:w="538" w:type="dxa"/>
            <w:tcBorders>
              <w:top w:val="single" w:sz="4" w:space="0" w:color="auto"/>
              <w:left w:val="nil"/>
              <w:bottom w:val="single" w:sz="4" w:space="0" w:color="auto"/>
              <w:right w:val="single" w:sz="4" w:space="0" w:color="auto"/>
            </w:tcBorders>
            <w:shd w:val="clear" w:color="auto" w:fill="auto"/>
            <w:vAlign w:val="bottom"/>
          </w:tcPr>
          <w:p w14:paraId="65995D72" w14:textId="77777777" w:rsidR="00083131" w:rsidRPr="00083131" w:rsidRDefault="00083131" w:rsidP="00813AF9">
            <w:pPr>
              <w:ind w:firstLine="0"/>
              <w:jc w:val="center"/>
              <w:rPr>
                <w:sz w:val="24"/>
                <w:szCs w:val="24"/>
              </w:rPr>
            </w:pPr>
            <w:r w:rsidRPr="00083131">
              <w:rPr>
                <w:sz w:val="24"/>
                <w:szCs w:val="24"/>
              </w:rPr>
              <w:t>04</w:t>
            </w:r>
          </w:p>
        </w:tc>
        <w:tc>
          <w:tcPr>
            <w:tcW w:w="1560" w:type="dxa"/>
            <w:tcBorders>
              <w:top w:val="single" w:sz="4" w:space="0" w:color="auto"/>
              <w:left w:val="nil"/>
              <w:bottom w:val="single" w:sz="4" w:space="0" w:color="auto"/>
              <w:right w:val="single" w:sz="4" w:space="0" w:color="auto"/>
            </w:tcBorders>
            <w:shd w:val="clear" w:color="auto" w:fill="auto"/>
            <w:vAlign w:val="bottom"/>
          </w:tcPr>
          <w:p w14:paraId="47A2D09B" w14:textId="77777777" w:rsidR="00083131" w:rsidRPr="00083131" w:rsidRDefault="00083131" w:rsidP="00C577C7">
            <w:pPr>
              <w:ind w:right="-102" w:hanging="108"/>
              <w:jc w:val="center"/>
              <w:rPr>
                <w:sz w:val="24"/>
                <w:szCs w:val="24"/>
              </w:rPr>
            </w:pPr>
            <w:r w:rsidRPr="00083131">
              <w:rPr>
                <w:sz w:val="24"/>
                <w:szCs w:val="24"/>
              </w:rPr>
              <w:t>12 1 00 00000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4C299D41" w14:textId="77777777" w:rsidR="00083131" w:rsidRPr="00083131" w:rsidRDefault="00083131" w:rsidP="00813AF9">
            <w:pPr>
              <w:ind w:firstLine="0"/>
              <w:jc w:val="center"/>
              <w:rPr>
                <w:sz w:val="24"/>
                <w:szCs w:val="24"/>
              </w:rPr>
            </w:pPr>
            <w:r w:rsidRPr="00083131">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382A35F" w14:textId="77777777" w:rsidR="00083131" w:rsidRPr="00083131" w:rsidRDefault="00083131" w:rsidP="00813AF9">
            <w:pPr>
              <w:ind w:firstLine="0"/>
              <w:jc w:val="center"/>
              <w:rPr>
                <w:sz w:val="24"/>
                <w:szCs w:val="24"/>
              </w:rPr>
            </w:pPr>
            <w:r w:rsidRPr="00083131">
              <w:rPr>
                <w:sz w:val="24"/>
                <w:szCs w:val="24"/>
              </w:rPr>
              <w:t>69 187,8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C26EC4" w14:textId="77777777" w:rsidR="00083131" w:rsidRPr="00083131" w:rsidRDefault="00083131" w:rsidP="00813AF9">
            <w:pPr>
              <w:ind w:firstLine="0"/>
              <w:jc w:val="center"/>
              <w:rPr>
                <w:sz w:val="24"/>
                <w:szCs w:val="24"/>
              </w:rPr>
            </w:pPr>
            <w:r w:rsidRPr="00083131">
              <w:rPr>
                <w:sz w:val="24"/>
                <w:szCs w:val="24"/>
              </w:rPr>
              <w:t>69 623,6</w:t>
            </w:r>
          </w:p>
        </w:tc>
        <w:tc>
          <w:tcPr>
            <w:tcW w:w="1274" w:type="dxa"/>
            <w:tcBorders>
              <w:top w:val="single" w:sz="4" w:space="0" w:color="auto"/>
              <w:left w:val="nil"/>
              <w:bottom w:val="single" w:sz="4" w:space="0" w:color="auto"/>
              <w:right w:val="single" w:sz="4" w:space="0" w:color="auto"/>
            </w:tcBorders>
            <w:shd w:val="clear" w:color="auto" w:fill="auto"/>
            <w:vAlign w:val="bottom"/>
          </w:tcPr>
          <w:p w14:paraId="3F204DC3" w14:textId="77777777" w:rsidR="00083131" w:rsidRPr="00083131" w:rsidRDefault="00083131" w:rsidP="00813AF9">
            <w:pPr>
              <w:ind w:firstLine="0"/>
              <w:jc w:val="center"/>
              <w:rPr>
                <w:sz w:val="24"/>
                <w:szCs w:val="24"/>
              </w:rPr>
            </w:pPr>
            <w:r w:rsidRPr="00083131">
              <w:rPr>
                <w:sz w:val="24"/>
                <w:szCs w:val="24"/>
              </w:rPr>
              <w:t>72 477,6</w:t>
            </w:r>
          </w:p>
        </w:tc>
      </w:tr>
      <w:tr w:rsidR="00083131" w:rsidRPr="005C5269" w14:paraId="55EFA9CF" w14:textId="77777777" w:rsidTr="000B1555">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5D2128E" w14:textId="77777777" w:rsidR="00083131" w:rsidRPr="00083131" w:rsidRDefault="00083131" w:rsidP="00813AF9">
            <w:pPr>
              <w:ind w:firstLine="0"/>
              <w:rPr>
                <w:sz w:val="24"/>
                <w:szCs w:val="24"/>
              </w:rPr>
            </w:pPr>
            <w:r w:rsidRPr="00083131">
              <w:rPr>
                <w:sz w:val="24"/>
                <w:szCs w:val="24"/>
              </w:rPr>
              <w:t xml:space="preserve">Приобретение (строительство) жилых помещений для исполнения обязательств по обеспечению жилыми помещениями детей-сирот, детей, оставшихся </w:t>
            </w:r>
            <w:proofErr w:type="gramStart"/>
            <w:r w:rsidRPr="00083131">
              <w:rPr>
                <w:sz w:val="24"/>
                <w:szCs w:val="24"/>
              </w:rPr>
              <w:t>без  попечения</w:t>
            </w:r>
            <w:proofErr w:type="gramEnd"/>
            <w:r w:rsidRPr="00083131">
              <w:rPr>
                <w:sz w:val="24"/>
                <w:szCs w:val="24"/>
              </w:rPr>
              <w:t xml:space="preserve"> родителей </w:t>
            </w:r>
          </w:p>
        </w:tc>
        <w:tc>
          <w:tcPr>
            <w:tcW w:w="567" w:type="dxa"/>
            <w:tcBorders>
              <w:top w:val="single" w:sz="4" w:space="0" w:color="auto"/>
              <w:left w:val="nil"/>
              <w:bottom w:val="single" w:sz="4" w:space="0" w:color="auto"/>
              <w:right w:val="single" w:sz="4" w:space="0" w:color="auto"/>
            </w:tcBorders>
            <w:shd w:val="clear" w:color="auto" w:fill="auto"/>
            <w:vAlign w:val="bottom"/>
          </w:tcPr>
          <w:p w14:paraId="371E9BD7" w14:textId="77777777" w:rsidR="00083131" w:rsidRPr="00083131" w:rsidRDefault="00083131" w:rsidP="00083131">
            <w:pPr>
              <w:jc w:val="center"/>
              <w:rPr>
                <w:sz w:val="24"/>
                <w:szCs w:val="24"/>
              </w:rPr>
            </w:pPr>
            <w:r w:rsidRPr="00083131">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2C4D612C" w14:textId="77777777" w:rsidR="00083131" w:rsidRPr="00083131" w:rsidRDefault="00083131" w:rsidP="00813AF9">
            <w:pPr>
              <w:ind w:firstLine="0"/>
              <w:jc w:val="center"/>
              <w:rPr>
                <w:sz w:val="24"/>
                <w:szCs w:val="24"/>
              </w:rPr>
            </w:pPr>
            <w:r w:rsidRPr="00083131">
              <w:rPr>
                <w:sz w:val="24"/>
                <w:szCs w:val="24"/>
              </w:rPr>
              <w:t>10</w:t>
            </w:r>
          </w:p>
        </w:tc>
        <w:tc>
          <w:tcPr>
            <w:tcW w:w="538" w:type="dxa"/>
            <w:tcBorders>
              <w:top w:val="single" w:sz="4" w:space="0" w:color="auto"/>
              <w:left w:val="nil"/>
              <w:bottom w:val="single" w:sz="4" w:space="0" w:color="auto"/>
              <w:right w:val="single" w:sz="4" w:space="0" w:color="auto"/>
            </w:tcBorders>
            <w:shd w:val="clear" w:color="auto" w:fill="auto"/>
            <w:vAlign w:val="bottom"/>
          </w:tcPr>
          <w:p w14:paraId="2F959533" w14:textId="77777777" w:rsidR="00083131" w:rsidRPr="00083131" w:rsidRDefault="00083131" w:rsidP="00813AF9">
            <w:pPr>
              <w:ind w:firstLine="0"/>
              <w:jc w:val="center"/>
              <w:rPr>
                <w:sz w:val="24"/>
                <w:szCs w:val="24"/>
              </w:rPr>
            </w:pPr>
            <w:r w:rsidRPr="00083131">
              <w:rPr>
                <w:sz w:val="24"/>
                <w:szCs w:val="24"/>
              </w:rPr>
              <w:t>04</w:t>
            </w:r>
          </w:p>
        </w:tc>
        <w:tc>
          <w:tcPr>
            <w:tcW w:w="1560" w:type="dxa"/>
            <w:tcBorders>
              <w:top w:val="single" w:sz="4" w:space="0" w:color="auto"/>
              <w:left w:val="nil"/>
              <w:bottom w:val="single" w:sz="4" w:space="0" w:color="auto"/>
              <w:right w:val="single" w:sz="4" w:space="0" w:color="auto"/>
            </w:tcBorders>
            <w:shd w:val="clear" w:color="auto" w:fill="auto"/>
            <w:vAlign w:val="bottom"/>
          </w:tcPr>
          <w:p w14:paraId="1889928E" w14:textId="77777777" w:rsidR="00083131" w:rsidRPr="00083131" w:rsidRDefault="00083131" w:rsidP="00C577C7">
            <w:pPr>
              <w:ind w:right="-102" w:hanging="108"/>
              <w:jc w:val="center"/>
              <w:rPr>
                <w:sz w:val="24"/>
                <w:szCs w:val="24"/>
              </w:rPr>
            </w:pPr>
            <w:r w:rsidRPr="00083131">
              <w:rPr>
                <w:sz w:val="24"/>
                <w:szCs w:val="24"/>
              </w:rPr>
              <w:t>12 1 01 00000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70C820EF" w14:textId="77777777" w:rsidR="00083131" w:rsidRPr="00083131" w:rsidRDefault="00083131" w:rsidP="00813AF9">
            <w:pPr>
              <w:ind w:firstLine="0"/>
              <w:jc w:val="center"/>
              <w:rPr>
                <w:sz w:val="24"/>
                <w:szCs w:val="24"/>
              </w:rPr>
            </w:pPr>
            <w:r w:rsidRPr="00083131">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8A45860" w14:textId="77777777" w:rsidR="00083131" w:rsidRPr="00083131" w:rsidRDefault="00083131" w:rsidP="00813AF9">
            <w:pPr>
              <w:ind w:firstLine="0"/>
              <w:jc w:val="center"/>
              <w:rPr>
                <w:sz w:val="24"/>
                <w:szCs w:val="24"/>
              </w:rPr>
            </w:pPr>
            <w:r w:rsidRPr="00083131">
              <w:rPr>
                <w:sz w:val="24"/>
                <w:szCs w:val="24"/>
              </w:rPr>
              <w:t>69 187,8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DF35E9" w14:textId="77777777" w:rsidR="00083131" w:rsidRPr="00083131" w:rsidRDefault="00083131" w:rsidP="00813AF9">
            <w:pPr>
              <w:ind w:firstLine="0"/>
              <w:jc w:val="center"/>
              <w:rPr>
                <w:sz w:val="24"/>
                <w:szCs w:val="24"/>
              </w:rPr>
            </w:pPr>
            <w:r w:rsidRPr="00083131">
              <w:rPr>
                <w:sz w:val="24"/>
                <w:szCs w:val="24"/>
              </w:rPr>
              <w:t>69 623,6</w:t>
            </w:r>
          </w:p>
        </w:tc>
        <w:tc>
          <w:tcPr>
            <w:tcW w:w="1274" w:type="dxa"/>
            <w:tcBorders>
              <w:top w:val="single" w:sz="4" w:space="0" w:color="auto"/>
              <w:left w:val="nil"/>
              <w:bottom w:val="single" w:sz="4" w:space="0" w:color="auto"/>
              <w:right w:val="single" w:sz="4" w:space="0" w:color="auto"/>
            </w:tcBorders>
            <w:shd w:val="clear" w:color="auto" w:fill="auto"/>
            <w:vAlign w:val="bottom"/>
          </w:tcPr>
          <w:p w14:paraId="05242016" w14:textId="77777777" w:rsidR="00083131" w:rsidRPr="00083131" w:rsidRDefault="00083131" w:rsidP="00813AF9">
            <w:pPr>
              <w:ind w:firstLine="0"/>
              <w:jc w:val="center"/>
              <w:rPr>
                <w:sz w:val="24"/>
                <w:szCs w:val="24"/>
              </w:rPr>
            </w:pPr>
            <w:r w:rsidRPr="00083131">
              <w:rPr>
                <w:sz w:val="24"/>
                <w:szCs w:val="24"/>
              </w:rPr>
              <w:t>72 477,6</w:t>
            </w:r>
          </w:p>
        </w:tc>
      </w:tr>
      <w:tr w:rsidR="00813AF9" w:rsidRPr="005C5269" w14:paraId="1F621637" w14:textId="77777777" w:rsidTr="00E319D6">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66523E6B" w14:textId="77777777" w:rsidR="00813AF9" w:rsidRPr="00813AF9" w:rsidRDefault="00813AF9" w:rsidP="00813AF9">
            <w:pPr>
              <w:ind w:firstLine="0"/>
              <w:rPr>
                <w:sz w:val="24"/>
                <w:szCs w:val="24"/>
              </w:rPr>
            </w:pPr>
            <w:proofErr w:type="gramStart"/>
            <w:r w:rsidRPr="00813AF9">
              <w:rPr>
                <w:sz w:val="24"/>
                <w:szCs w:val="24"/>
              </w:rPr>
              <w:t>Расходы  на</w:t>
            </w:r>
            <w:proofErr w:type="gramEnd"/>
            <w:r w:rsidRPr="00813AF9">
              <w:rPr>
                <w:sz w:val="24"/>
                <w:szCs w:val="24"/>
              </w:rPr>
              <w:t xml:space="preserve">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w:t>
            </w:r>
          </w:p>
        </w:tc>
        <w:tc>
          <w:tcPr>
            <w:tcW w:w="567" w:type="dxa"/>
            <w:tcBorders>
              <w:top w:val="single" w:sz="4" w:space="0" w:color="auto"/>
              <w:left w:val="nil"/>
              <w:bottom w:val="single" w:sz="4" w:space="0" w:color="auto"/>
              <w:right w:val="single" w:sz="4" w:space="0" w:color="auto"/>
            </w:tcBorders>
            <w:shd w:val="clear" w:color="auto" w:fill="auto"/>
            <w:vAlign w:val="bottom"/>
          </w:tcPr>
          <w:p w14:paraId="7C316F00" w14:textId="77777777" w:rsidR="00813AF9" w:rsidRPr="00813AF9" w:rsidRDefault="00813AF9" w:rsidP="00813AF9">
            <w:pPr>
              <w:jc w:val="center"/>
              <w:rPr>
                <w:sz w:val="24"/>
                <w:szCs w:val="24"/>
              </w:rPr>
            </w:pPr>
            <w:r w:rsidRPr="00813AF9">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0F7C54EE" w14:textId="77777777" w:rsidR="00813AF9" w:rsidRPr="00813AF9" w:rsidRDefault="00813AF9" w:rsidP="00813AF9">
            <w:pPr>
              <w:ind w:firstLine="0"/>
              <w:jc w:val="center"/>
              <w:rPr>
                <w:sz w:val="24"/>
                <w:szCs w:val="24"/>
              </w:rPr>
            </w:pPr>
            <w:r w:rsidRPr="00813AF9">
              <w:rPr>
                <w:sz w:val="24"/>
                <w:szCs w:val="24"/>
              </w:rPr>
              <w:t>10</w:t>
            </w:r>
          </w:p>
        </w:tc>
        <w:tc>
          <w:tcPr>
            <w:tcW w:w="538" w:type="dxa"/>
            <w:tcBorders>
              <w:top w:val="single" w:sz="4" w:space="0" w:color="auto"/>
              <w:left w:val="nil"/>
              <w:bottom w:val="single" w:sz="4" w:space="0" w:color="auto"/>
              <w:right w:val="single" w:sz="4" w:space="0" w:color="auto"/>
            </w:tcBorders>
            <w:shd w:val="clear" w:color="auto" w:fill="auto"/>
            <w:vAlign w:val="bottom"/>
          </w:tcPr>
          <w:p w14:paraId="2FD2E0BD" w14:textId="77777777" w:rsidR="00813AF9" w:rsidRPr="00813AF9" w:rsidRDefault="00813AF9" w:rsidP="00813AF9">
            <w:pPr>
              <w:ind w:firstLine="0"/>
              <w:jc w:val="center"/>
              <w:rPr>
                <w:sz w:val="24"/>
                <w:szCs w:val="24"/>
              </w:rPr>
            </w:pPr>
            <w:r w:rsidRPr="00813AF9">
              <w:rPr>
                <w:sz w:val="24"/>
                <w:szCs w:val="24"/>
              </w:rPr>
              <w:t>04</w:t>
            </w:r>
          </w:p>
        </w:tc>
        <w:tc>
          <w:tcPr>
            <w:tcW w:w="1560" w:type="dxa"/>
            <w:tcBorders>
              <w:top w:val="single" w:sz="4" w:space="0" w:color="auto"/>
              <w:left w:val="nil"/>
              <w:bottom w:val="single" w:sz="4" w:space="0" w:color="auto"/>
              <w:right w:val="single" w:sz="4" w:space="0" w:color="auto"/>
            </w:tcBorders>
            <w:shd w:val="clear" w:color="auto" w:fill="auto"/>
            <w:vAlign w:val="bottom"/>
          </w:tcPr>
          <w:p w14:paraId="480487EE" w14:textId="77777777" w:rsidR="00813AF9" w:rsidRPr="00813AF9" w:rsidRDefault="00813AF9" w:rsidP="00C577C7">
            <w:pPr>
              <w:ind w:right="-102" w:hanging="108"/>
              <w:jc w:val="center"/>
              <w:rPr>
                <w:sz w:val="24"/>
                <w:szCs w:val="24"/>
              </w:rPr>
            </w:pPr>
            <w:r w:rsidRPr="00813AF9">
              <w:rPr>
                <w:sz w:val="24"/>
                <w:szCs w:val="24"/>
              </w:rPr>
              <w:t>12 1 01 Д0820</w:t>
            </w:r>
          </w:p>
        </w:tc>
        <w:tc>
          <w:tcPr>
            <w:tcW w:w="708" w:type="dxa"/>
            <w:tcBorders>
              <w:top w:val="single" w:sz="4" w:space="0" w:color="auto"/>
              <w:left w:val="nil"/>
              <w:bottom w:val="single" w:sz="4" w:space="0" w:color="auto"/>
              <w:right w:val="single" w:sz="4" w:space="0" w:color="auto"/>
            </w:tcBorders>
            <w:shd w:val="clear" w:color="auto" w:fill="auto"/>
            <w:vAlign w:val="bottom"/>
          </w:tcPr>
          <w:p w14:paraId="70DF840F" w14:textId="77777777" w:rsidR="00813AF9" w:rsidRPr="00813AF9" w:rsidRDefault="00813AF9" w:rsidP="00813AF9">
            <w:pPr>
              <w:ind w:firstLine="0"/>
              <w:jc w:val="center"/>
              <w:rPr>
                <w:sz w:val="24"/>
                <w:szCs w:val="24"/>
              </w:rPr>
            </w:pPr>
            <w:r w:rsidRPr="00813AF9">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9DA220B" w14:textId="77777777" w:rsidR="00813AF9" w:rsidRPr="00813AF9" w:rsidRDefault="00813AF9" w:rsidP="00813AF9">
            <w:pPr>
              <w:ind w:firstLine="0"/>
              <w:jc w:val="center"/>
              <w:rPr>
                <w:sz w:val="24"/>
                <w:szCs w:val="24"/>
              </w:rPr>
            </w:pPr>
            <w:r w:rsidRPr="00813AF9">
              <w:rPr>
                <w:sz w:val="24"/>
                <w:szCs w:val="24"/>
              </w:rPr>
              <w:t>69 187,8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58DDBB" w14:textId="77777777" w:rsidR="00813AF9" w:rsidRPr="00813AF9" w:rsidRDefault="00813AF9" w:rsidP="00813AF9">
            <w:pPr>
              <w:ind w:firstLine="0"/>
              <w:jc w:val="center"/>
              <w:rPr>
                <w:sz w:val="24"/>
                <w:szCs w:val="24"/>
              </w:rPr>
            </w:pPr>
            <w:r w:rsidRPr="00813AF9">
              <w:rPr>
                <w:sz w:val="24"/>
                <w:szCs w:val="24"/>
              </w:rPr>
              <w:t>69 623,6</w:t>
            </w:r>
          </w:p>
        </w:tc>
        <w:tc>
          <w:tcPr>
            <w:tcW w:w="1274" w:type="dxa"/>
            <w:tcBorders>
              <w:top w:val="single" w:sz="4" w:space="0" w:color="auto"/>
              <w:left w:val="nil"/>
              <w:bottom w:val="single" w:sz="4" w:space="0" w:color="auto"/>
              <w:right w:val="single" w:sz="4" w:space="0" w:color="auto"/>
            </w:tcBorders>
            <w:shd w:val="clear" w:color="auto" w:fill="auto"/>
            <w:vAlign w:val="bottom"/>
          </w:tcPr>
          <w:p w14:paraId="7C3F31B0" w14:textId="77777777" w:rsidR="00813AF9" w:rsidRPr="00813AF9" w:rsidRDefault="00813AF9" w:rsidP="00813AF9">
            <w:pPr>
              <w:ind w:firstLine="0"/>
              <w:jc w:val="center"/>
              <w:rPr>
                <w:sz w:val="24"/>
                <w:szCs w:val="24"/>
              </w:rPr>
            </w:pPr>
            <w:r w:rsidRPr="00813AF9">
              <w:rPr>
                <w:sz w:val="24"/>
                <w:szCs w:val="24"/>
              </w:rPr>
              <w:t>72 477,6</w:t>
            </w:r>
          </w:p>
        </w:tc>
      </w:tr>
      <w:tr w:rsidR="00813AF9" w:rsidRPr="005C5269" w14:paraId="453D3A91" w14:textId="77777777" w:rsidTr="00E319D6">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10FAF767" w14:textId="77777777" w:rsidR="00813AF9" w:rsidRPr="00813AF9" w:rsidRDefault="00813AF9" w:rsidP="00813AF9">
            <w:pPr>
              <w:ind w:firstLine="0"/>
              <w:rPr>
                <w:sz w:val="24"/>
                <w:szCs w:val="24"/>
              </w:rPr>
            </w:pPr>
            <w:r w:rsidRPr="00813AF9">
              <w:rPr>
                <w:sz w:val="24"/>
                <w:szCs w:val="24"/>
              </w:rPr>
              <w:t xml:space="preserve"> 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vAlign w:val="bottom"/>
          </w:tcPr>
          <w:p w14:paraId="06F1DF79" w14:textId="77777777" w:rsidR="00813AF9" w:rsidRPr="00813AF9" w:rsidRDefault="00813AF9" w:rsidP="00813AF9">
            <w:pPr>
              <w:jc w:val="center"/>
              <w:rPr>
                <w:sz w:val="24"/>
                <w:szCs w:val="24"/>
              </w:rPr>
            </w:pPr>
            <w:r w:rsidRPr="00813AF9">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0816C927" w14:textId="77777777" w:rsidR="00813AF9" w:rsidRPr="00813AF9" w:rsidRDefault="00813AF9" w:rsidP="00813AF9">
            <w:pPr>
              <w:ind w:firstLine="0"/>
              <w:jc w:val="center"/>
              <w:rPr>
                <w:sz w:val="24"/>
                <w:szCs w:val="24"/>
              </w:rPr>
            </w:pPr>
            <w:r w:rsidRPr="00813AF9">
              <w:rPr>
                <w:sz w:val="24"/>
                <w:szCs w:val="24"/>
              </w:rPr>
              <w:t>10</w:t>
            </w:r>
          </w:p>
        </w:tc>
        <w:tc>
          <w:tcPr>
            <w:tcW w:w="538" w:type="dxa"/>
            <w:tcBorders>
              <w:top w:val="single" w:sz="4" w:space="0" w:color="auto"/>
              <w:left w:val="nil"/>
              <w:bottom w:val="single" w:sz="4" w:space="0" w:color="auto"/>
              <w:right w:val="single" w:sz="4" w:space="0" w:color="auto"/>
            </w:tcBorders>
            <w:shd w:val="clear" w:color="auto" w:fill="auto"/>
            <w:vAlign w:val="bottom"/>
          </w:tcPr>
          <w:p w14:paraId="6D2F8660" w14:textId="77777777" w:rsidR="00813AF9" w:rsidRPr="00813AF9" w:rsidRDefault="00813AF9" w:rsidP="00813AF9">
            <w:pPr>
              <w:ind w:firstLine="0"/>
              <w:jc w:val="center"/>
              <w:rPr>
                <w:sz w:val="24"/>
                <w:szCs w:val="24"/>
              </w:rPr>
            </w:pPr>
            <w:r w:rsidRPr="00813AF9">
              <w:rPr>
                <w:sz w:val="24"/>
                <w:szCs w:val="24"/>
              </w:rPr>
              <w:t>04</w:t>
            </w:r>
          </w:p>
        </w:tc>
        <w:tc>
          <w:tcPr>
            <w:tcW w:w="1560" w:type="dxa"/>
            <w:tcBorders>
              <w:top w:val="single" w:sz="4" w:space="0" w:color="auto"/>
              <w:left w:val="nil"/>
              <w:bottom w:val="single" w:sz="4" w:space="0" w:color="auto"/>
              <w:right w:val="single" w:sz="4" w:space="0" w:color="auto"/>
            </w:tcBorders>
            <w:shd w:val="clear" w:color="auto" w:fill="auto"/>
            <w:vAlign w:val="bottom"/>
          </w:tcPr>
          <w:p w14:paraId="53430D54" w14:textId="77777777" w:rsidR="00813AF9" w:rsidRPr="00813AF9" w:rsidRDefault="00813AF9" w:rsidP="00C577C7">
            <w:pPr>
              <w:ind w:right="-102" w:hanging="108"/>
              <w:jc w:val="center"/>
              <w:rPr>
                <w:sz w:val="24"/>
                <w:szCs w:val="24"/>
              </w:rPr>
            </w:pPr>
            <w:r w:rsidRPr="00813AF9">
              <w:rPr>
                <w:sz w:val="24"/>
                <w:szCs w:val="24"/>
              </w:rPr>
              <w:t>12 1 01 Д0820</w:t>
            </w:r>
          </w:p>
        </w:tc>
        <w:tc>
          <w:tcPr>
            <w:tcW w:w="708" w:type="dxa"/>
            <w:tcBorders>
              <w:top w:val="single" w:sz="4" w:space="0" w:color="auto"/>
              <w:left w:val="nil"/>
              <w:bottom w:val="single" w:sz="4" w:space="0" w:color="auto"/>
              <w:right w:val="single" w:sz="4" w:space="0" w:color="auto"/>
            </w:tcBorders>
            <w:shd w:val="clear" w:color="auto" w:fill="auto"/>
            <w:vAlign w:val="bottom"/>
          </w:tcPr>
          <w:p w14:paraId="4E63447A" w14:textId="77777777" w:rsidR="00813AF9" w:rsidRPr="00813AF9" w:rsidRDefault="00813AF9" w:rsidP="00813AF9">
            <w:pPr>
              <w:ind w:firstLine="0"/>
              <w:jc w:val="center"/>
              <w:rPr>
                <w:sz w:val="24"/>
                <w:szCs w:val="24"/>
              </w:rPr>
            </w:pPr>
            <w:r w:rsidRPr="00813AF9">
              <w:rPr>
                <w:sz w:val="24"/>
                <w:szCs w:val="24"/>
              </w:rPr>
              <w:t>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146EAEA" w14:textId="77777777" w:rsidR="00813AF9" w:rsidRPr="00813AF9" w:rsidRDefault="00813AF9" w:rsidP="00813AF9">
            <w:pPr>
              <w:ind w:firstLine="0"/>
              <w:jc w:val="center"/>
              <w:rPr>
                <w:sz w:val="24"/>
                <w:szCs w:val="24"/>
              </w:rPr>
            </w:pPr>
            <w:r w:rsidRPr="00813AF9">
              <w:rPr>
                <w:sz w:val="24"/>
                <w:szCs w:val="24"/>
              </w:rPr>
              <w:t>69 187,8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AEF0BF" w14:textId="77777777" w:rsidR="00813AF9" w:rsidRPr="00813AF9" w:rsidRDefault="00813AF9" w:rsidP="00813AF9">
            <w:pPr>
              <w:ind w:firstLine="0"/>
              <w:jc w:val="center"/>
              <w:rPr>
                <w:sz w:val="24"/>
                <w:szCs w:val="24"/>
              </w:rPr>
            </w:pPr>
            <w:r w:rsidRPr="00813AF9">
              <w:rPr>
                <w:sz w:val="24"/>
                <w:szCs w:val="24"/>
              </w:rPr>
              <w:t>69 623,6</w:t>
            </w:r>
          </w:p>
        </w:tc>
        <w:tc>
          <w:tcPr>
            <w:tcW w:w="1274" w:type="dxa"/>
            <w:tcBorders>
              <w:top w:val="single" w:sz="4" w:space="0" w:color="auto"/>
              <w:left w:val="nil"/>
              <w:bottom w:val="single" w:sz="4" w:space="0" w:color="auto"/>
              <w:right w:val="single" w:sz="4" w:space="0" w:color="auto"/>
            </w:tcBorders>
            <w:shd w:val="clear" w:color="auto" w:fill="auto"/>
            <w:vAlign w:val="bottom"/>
          </w:tcPr>
          <w:p w14:paraId="5A568BC7" w14:textId="77777777" w:rsidR="00813AF9" w:rsidRPr="00813AF9" w:rsidRDefault="00813AF9" w:rsidP="00813AF9">
            <w:pPr>
              <w:ind w:firstLine="0"/>
              <w:jc w:val="center"/>
              <w:rPr>
                <w:sz w:val="24"/>
                <w:szCs w:val="24"/>
              </w:rPr>
            </w:pPr>
            <w:r w:rsidRPr="00813AF9">
              <w:rPr>
                <w:sz w:val="24"/>
                <w:szCs w:val="24"/>
              </w:rPr>
              <w:t>72 477,6</w:t>
            </w:r>
          </w:p>
        </w:tc>
      </w:tr>
      <w:tr w:rsidR="00813AF9" w:rsidRPr="005C5269" w14:paraId="3E56615B" w14:textId="77777777" w:rsidTr="00E319D6">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58FCAE62" w14:textId="77777777" w:rsidR="00813AF9" w:rsidRPr="00813AF9" w:rsidRDefault="00813AF9" w:rsidP="00813AF9">
            <w:pPr>
              <w:ind w:firstLine="0"/>
              <w:rPr>
                <w:sz w:val="24"/>
                <w:szCs w:val="24"/>
              </w:rPr>
            </w:pPr>
            <w:r w:rsidRPr="00813AF9">
              <w:rPr>
                <w:sz w:val="24"/>
                <w:szCs w:val="24"/>
              </w:rPr>
              <w:t>в том числе:</w:t>
            </w:r>
          </w:p>
        </w:tc>
        <w:tc>
          <w:tcPr>
            <w:tcW w:w="567" w:type="dxa"/>
            <w:tcBorders>
              <w:top w:val="single" w:sz="4" w:space="0" w:color="auto"/>
              <w:left w:val="nil"/>
              <w:bottom w:val="single" w:sz="4" w:space="0" w:color="auto"/>
              <w:right w:val="single" w:sz="4" w:space="0" w:color="auto"/>
            </w:tcBorders>
            <w:shd w:val="clear" w:color="auto" w:fill="auto"/>
            <w:vAlign w:val="bottom"/>
          </w:tcPr>
          <w:p w14:paraId="70BABA0B" w14:textId="77777777" w:rsidR="00813AF9" w:rsidRPr="00813AF9" w:rsidRDefault="00813AF9" w:rsidP="00813AF9">
            <w:pPr>
              <w:jc w:val="center"/>
              <w:rPr>
                <w:sz w:val="24"/>
                <w:szCs w:val="24"/>
              </w:rPr>
            </w:pPr>
            <w:r w:rsidRPr="00813AF9">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46802D09" w14:textId="77777777" w:rsidR="00813AF9" w:rsidRPr="00813AF9" w:rsidRDefault="00813AF9" w:rsidP="00813AF9">
            <w:pPr>
              <w:jc w:val="center"/>
              <w:rPr>
                <w:sz w:val="24"/>
                <w:szCs w:val="24"/>
              </w:rPr>
            </w:pPr>
          </w:p>
        </w:tc>
        <w:tc>
          <w:tcPr>
            <w:tcW w:w="538" w:type="dxa"/>
            <w:tcBorders>
              <w:top w:val="single" w:sz="4" w:space="0" w:color="auto"/>
              <w:left w:val="nil"/>
              <w:bottom w:val="single" w:sz="4" w:space="0" w:color="auto"/>
              <w:right w:val="single" w:sz="4" w:space="0" w:color="auto"/>
            </w:tcBorders>
            <w:shd w:val="clear" w:color="auto" w:fill="auto"/>
            <w:vAlign w:val="bottom"/>
          </w:tcPr>
          <w:p w14:paraId="3E4C819E" w14:textId="77777777" w:rsidR="00813AF9" w:rsidRPr="00813AF9" w:rsidRDefault="00813AF9" w:rsidP="00813AF9">
            <w:pPr>
              <w:jc w:val="center"/>
              <w:rPr>
                <w:sz w:val="24"/>
                <w:szCs w:val="24"/>
              </w:rPr>
            </w:pPr>
          </w:p>
        </w:tc>
        <w:tc>
          <w:tcPr>
            <w:tcW w:w="1560" w:type="dxa"/>
            <w:tcBorders>
              <w:top w:val="single" w:sz="4" w:space="0" w:color="auto"/>
              <w:left w:val="nil"/>
              <w:bottom w:val="single" w:sz="4" w:space="0" w:color="auto"/>
              <w:right w:val="single" w:sz="4" w:space="0" w:color="auto"/>
            </w:tcBorders>
            <w:shd w:val="clear" w:color="auto" w:fill="auto"/>
            <w:vAlign w:val="bottom"/>
          </w:tcPr>
          <w:p w14:paraId="181571F4" w14:textId="77777777" w:rsidR="00813AF9" w:rsidRPr="00813AF9" w:rsidRDefault="00813AF9" w:rsidP="00C577C7">
            <w:pPr>
              <w:ind w:right="-102" w:hanging="108"/>
              <w:jc w:val="center"/>
              <w:rPr>
                <w:sz w:val="24"/>
                <w:szCs w:val="24"/>
              </w:rPr>
            </w:pPr>
            <w:r w:rsidRPr="00813AF9">
              <w:rPr>
                <w:sz w:val="24"/>
                <w:szCs w:val="24"/>
              </w:rPr>
              <w:t> </w:t>
            </w:r>
          </w:p>
        </w:tc>
        <w:tc>
          <w:tcPr>
            <w:tcW w:w="708" w:type="dxa"/>
            <w:tcBorders>
              <w:top w:val="single" w:sz="4" w:space="0" w:color="auto"/>
              <w:left w:val="nil"/>
              <w:bottom w:val="single" w:sz="4" w:space="0" w:color="auto"/>
              <w:right w:val="single" w:sz="4" w:space="0" w:color="auto"/>
            </w:tcBorders>
            <w:shd w:val="clear" w:color="auto" w:fill="auto"/>
            <w:vAlign w:val="bottom"/>
          </w:tcPr>
          <w:p w14:paraId="09C1522B" w14:textId="77777777" w:rsidR="00813AF9" w:rsidRPr="00813AF9" w:rsidRDefault="00813AF9" w:rsidP="00813AF9">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879FBC2" w14:textId="77777777" w:rsidR="00813AF9" w:rsidRPr="00813AF9" w:rsidRDefault="00813AF9" w:rsidP="00813AF9">
            <w:pPr>
              <w:ind w:firstLine="0"/>
              <w:jc w:val="center"/>
              <w:rPr>
                <w:sz w:val="24"/>
                <w:szCs w:val="24"/>
              </w:rPr>
            </w:pPr>
            <w:r w:rsidRPr="00813AF9">
              <w:rPr>
                <w:sz w:val="24"/>
                <w:szCs w:val="24"/>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BC2DE6" w14:textId="77777777" w:rsidR="00813AF9" w:rsidRPr="00813AF9" w:rsidRDefault="00813AF9" w:rsidP="00813AF9">
            <w:pPr>
              <w:ind w:firstLine="0"/>
              <w:jc w:val="center"/>
              <w:rPr>
                <w:sz w:val="24"/>
                <w:szCs w:val="24"/>
              </w:rPr>
            </w:pPr>
            <w:r w:rsidRPr="00813AF9">
              <w:rPr>
                <w:sz w:val="24"/>
                <w:szCs w:val="24"/>
              </w:rPr>
              <w:t> </w:t>
            </w:r>
          </w:p>
        </w:tc>
        <w:tc>
          <w:tcPr>
            <w:tcW w:w="1274" w:type="dxa"/>
            <w:tcBorders>
              <w:top w:val="single" w:sz="4" w:space="0" w:color="auto"/>
              <w:left w:val="nil"/>
              <w:bottom w:val="single" w:sz="4" w:space="0" w:color="auto"/>
              <w:right w:val="single" w:sz="4" w:space="0" w:color="auto"/>
            </w:tcBorders>
            <w:shd w:val="clear" w:color="auto" w:fill="auto"/>
            <w:vAlign w:val="bottom"/>
          </w:tcPr>
          <w:p w14:paraId="0039A407" w14:textId="77777777" w:rsidR="00813AF9" w:rsidRPr="00813AF9" w:rsidRDefault="00813AF9" w:rsidP="00813AF9">
            <w:pPr>
              <w:ind w:firstLine="0"/>
              <w:jc w:val="center"/>
              <w:rPr>
                <w:sz w:val="24"/>
                <w:szCs w:val="24"/>
              </w:rPr>
            </w:pPr>
            <w:r w:rsidRPr="00813AF9">
              <w:rPr>
                <w:sz w:val="24"/>
                <w:szCs w:val="24"/>
              </w:rPr>
              <w:t> </w:t>
            </w:r>
          </w:p>
        </w:tc>
      </w:tr>
      <w:tr w:rsidR="00813AF9" w:rsidRPr="005C5269" w14:paraId="53511C58" w14:textId="77777777" w:rsidTr="00E319D6">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12E1BE79" w14:textId="77777777" w:rsidR="00813AF9" w:rsidRPr="00813AF9" w:rsidRDefault="00813AF9" w:rsidP="00813AF9">
            <w:pPr>
              <w:ind w:firstLine="0"/>
              <w:rPr>
                <w:sz w:val="24"/>
                <w:szCs w:val="24"/>
              </w:rPr>
            </w:pPr>
            <w:r w:rsidRPr="00813AF9">
              <w:rPr>
                <w:sz w:val="24"/>
                <w:szCs w:val="24"/>
              </w:rPr>
              <w:t xml:space="preserve">  - </w:t>
            </w:r>
            <w:proofErr w:type="gramStart"/>
            <w:r w:rsidRPr="00813AF9">
              <w:rPr>
                <w:sz w:val="24"/>
                <w:szCs w:val="24"/>
              </w:rPr>
              <w:t>расходы  на</w:t>
            </w:r>
            <w:proofErr w:type="gramEnd"/>
            <w:r w:rsidRPr="00813AF9">
              <w:rPr>
                <w:sz w:val="24"/>
                <w:szCs w:val="24"/>
              </w:rPr>
              <w:t xml:space="preserve">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за счет средств областного бюджета</w:t>
            </w:r>
          </w:p>
        </w:tc>
        <w:tc>
          <w:tcPr>
            <w:tcW w:w="567" w:type="dxa"/>
            <w:tcBorders>
              <w:top w:val="single" w:sz="4" w:space="0" w:color="auto"/>
              <w:left w:val="nil"/>
              <w:bottom w:val="single" w:sz="4" w:space="0" w:color="auto"/>
              <w:right w:val="single" w:sz="4" w:space="0" w:color="auto"/>
            </w:tcBorders>
            <w:shd w:val="clear" w:color="auto" w:fill="auto"/>
            <w:vAlign w:val="bottom"/>
          </w:tcPr>
          <w:p w14:paraId="7954E4B9" w14:textId="77777777" w:rsidR="00813AF9" w:rsidRPr="00813AF9" w:rsidRDefault="00813AF9" w:rsidP="00813AF9">
            <w:pPr>
              <w:jc w:val="center"/>
              <w:rPr>
                <w:sz w:val="24"/>
                <w:szCs w:val="24"/>
              </w:rPr>
            </w:pPr>
            <w:r w:rsidRPr="00813AF9">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48D772F6" w14:textId="77777777" w:rsidR="00813AF9" w:rsidRPr="00813AF9" w:rsidRDefault="00813AF9" w:rsidP="00813AF9">
            <w:pPr>
              <w:jc w:val="center"/>
              <w:rPr>
                <w:sz w:val="24"/>
                <w:szCs w:val="24"/>
              </w:rPr>
            </w:pPr>
          </w:p>
        </w:tc>
        <w:tc>
          <w:tcPr>
            <w:tcW w:w="538" w:type="dxa"/>
            <w:tcBorders>
              <w:top w:val="single" w:sz="4" w:space="0" w:color="auto"/>
              <w:left w:val="nil"/>
              <w:bottom w:val="single" w:sz="4" w:space="0" w:color="auto"/>
              <w:right w:val="single" w:sz="4" w:space="0" w:color="auto"/>
            </w:tcBorders>
            <w:shd w:val="clear" w:color="auto" w:fill="auto"/>
            <w:vAlign w:val="bottom"/>
          </w:tcPr>
          <w:p w14:paraId="0C62149F" w14:textId="77777777" w:rsidR="00813AF9" w:rsidRPr="00813AF9" w:rsidRDefault="00813AF9" w:rsidP="00813AF9">
            <w:pPr>
              <w:jc w:val="center"/>
              <w:rPr>
                <w:sz w:val="24"/>
                <w:szCs w:val="24"/>
              </w:rPr>
            </w:pPr>
          </w:p>
        </w:tc>
        <w:tc>
          <w:tcPr>
            <w:tcW w:w="1560" w:type="dxa"/>
            <w:tcBorders>
              <w:top w:val="single" w:sz="4" w:space="0" w:color="auto"/>
              <w:left w:val="nil"/>
              <w:bottom w:val="single" w:sz="4" w:space="0" w:color="auto"/>
              <w:right w:val="single" w:sz="4" w:space="0" w:color="auto"/>
            </w:tcBorders>
            <w:shd w:val="clear" w:color="auto" w:fill="auto"/>
            <w:vAlign w:val="bottom"/>
          </w:tcPr>
          <w:p w14:paraId="29BDD5A7" w14:textId="77777777" w:rsidR="00813AF9" w:rsidRPr="00813AF9" w:rsidRDefault="00813AF9" w:rsidP="00C577C7">
            <w:pPr>
              <w:ind w:right="-102" w:hanging="108"/>
              <w:jc w:val="center"/>
              <w:rPr>
                <w:sz w:val="24"/>
                <w:szCs w:val="24"/>
              </w:rPr>
            </w:pPr>
            <w:r w:rsidRPr="00813AF9">
              <w:rPr>
                <w:sz w:val="24"/>
                <w:szCs w:val="24"/>
              </w:rPr>
              <w:t> </w:t>
            </w:r>
          </w:p>
        </w:tc>
        <w:tc>
          <w:tcPr>
            <w:tcW w:w="708" w:type="dxa"/>
            <w:tcBorders>
              <w:top w:val="single" w:sz="4" w:space="0" w:color="auto"/>
              <w:left w:val="nil"/>
              <w:bottom w:val="single" w:sz="4" w:space="0" w:color="auto"/>
              <w:right w:val="single" w:sz="4" w:space="0" w:color="auto"/>
            </w:tcBorders>
            <w:shd w:val="clear" w:color="auto" w:fill="auto"/>
            <w:vAlign w:val="bottom"/>
          </w:tcPr>
          <w:p w14:paraId="72BA42DA" w14:textId="77777777" w:rsidR="00813AF9" w:rsidRPr="00813AF9" w:rsidRDefault="00813AF9" w:rsidP="00813AF9">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EA3A791" w14:textId="77777777" w:rsidR="00813AF9" w:rsidRPr="00813AF9" w:rsidRDefault="00813AF9" w:rsidP="00813AF9">
            <w:pPr>
              <w:ind w:firstLine="0"/>
              <w:jc w:val="center"/>
              <w:rPr>
                <w:sz w:val="24"/>
                <w:szCs w:val="24"/>
              </w:rPr>
            </w:pPr>
            <w:r w:rsidRPr="00813AF9">
              <w:rPr>
                <w:sz w:val="24"/>
                <w:szCs w:val="24"/>
              </w:rPr>
              <w:t>69 187,8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6067FB" w14:textId="77777777" w:rsidR="00813AF9" w:rsidRPr="00813AF9" w:rsidRDefault="00813AF9" w:rsidP="00813AF9">
            <w:pPr>
              <w:ind w:firstLine="0"/>
              <w:jc w:val="center"/>
              <w:rPr>
                <w:sz w:val="24"/>
                <w:szCs w:val="24"/>
              </w:rPr>
            </w:pPr>
            <w:r w:rsidRPr="00813AF9">
              <w:rPr>
                <w:sz w:val="24"/>
                <w:szCs w:val="24"/>
              </w:rPr>
              <w:t>69 623,6</w:t>
            </w:r>
          </w:p>
        </w:tc>
        <w:tc>
          <w:tcPr>
            <w:tcW w:w="1274" w:type="dxa"/>
            <w:tcBorders>
              <w:top w:val="single" w:sz="4" w:space="0" w:color="auto"/>
              <w:left w:val="nil"/>
              <w:bottom w:val="single" w:sz="4" w:space="0" w:color="auto"/>
              <w:right w:val="single" w:sz="4" w:space="0" w:color="auto"/>
            </w:tcBorders>
            <w:shd w:val="clear" w:color="auto" w:fill="auto"/>
            <w:vAlign w:val="bottom"/>
          </w:tcPr>
          <w:p w14:paraId="6881B6DD" w14:textId="77777777" w:rsidR="00813AF9" w:rsidRPr="00813AF9" w:rsidRDefault="00813AF9" w:rsidP="00813AF9">
            <w:pPr>
              <w:ind w:firstLine="0"/>
              <w:jc w:val="center"/>
              <w:rPr>
                <w:sz w:val="24"/>
                <w:szCs w:val="24"/>
              </w:rPr>
            </w:pPr>
            <w:r w:rsidRPr="00813AF9">
              <w:rPr>
                <w:sz w:val="24"/>
                <w:szCs w:val="24"/>
              </w:rPr>
              <w:t>72 477,6</w:t>
            </w:r>
          </w:p>
        </w:tc>
      </w:tr>
      <w:tr w:rsidR="00813AF9" w:rsidRPr="005C5269" w14:paraId="262D234C" w14:textId="77777777" w:rsidTr="00E319D6">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69B93090" w14:textId="77777777" w:rsidR="00813AF9" w:rsidRPr="00813AF9" w:rsidRDefault="00813AF9" w:rsidP="00813AF9">
            <w:pPr>
              <w:ind w:firstLine="0"/>
              <w:rPr>
                <w:sz w:val="24"/>
                <w:szCs w:val="24"/>
              </w:rPr>
            </w:pPr>
            <w:proofErr w:type="gramStart"/>
            <w:r w:rsidRPr="00813AF9">
              <w:rPr>
                <w:sz w:val="24"/>
                <w:szCs w:val="24"/>
              </w:rPr>
              <w:t>Расходы  на</w:t>
            </w:r>
            <w:proofErr w:type="gramEnd"/>
            <w:r w:rsidRPr="00813AF9">
              <w:rPr>
                <w:sz w:val="24"/>
                <w:szCs w:val="24"/>
              </w:rPr>
              <w:t xml:space="preserve"> обеспечение детей-сирот и детей, оставшихся без попечения родителей, лиц из числа детей-сирот и детей, оставшихся без </w:t>
            </w:r>
            <w:r w:rsidRPr="00813AF9">
              <w:rPr>
                <w:sz w:val="24"/>
                <w:szCs w:val="24"/>
              </w:rPr>
              <w:lastRenderedPageBreak/>
              <w:t xml:space="preserve">попечения родителей,  жилыми  помещениями </w:t>
            </w:r>
          </w:p>
        </w:tc>
        <w:tc>
          <w:tcPr>
            <w:tcW w:w="567" w:type="dxa"/>
            <w:tcBorders>
              <w:top w:val="single" w:sz="4" w:space="0" w:color="auto"/>
              <w:left w:val="nil"/>
              <w:bottom w:val="single" w:sz="4" w:space="0" w:color="auto"/>
              <w:right w:val="single" w:sz="4" w:space="0" w:color="auto"/>
            </w:tcBorders>
            <w:shd w:val="clear" w:color="auto" w:fill="auto"/>
            <w:vAlign w:val="bottom"/>
          </w:tcPr>
          <w:p w14:paraId="0088E0EE" w14:textId="77777777" w:rsidR="00813AF9" w:rsidRPr="00813AF9" w:rsidRDefault="00813AF9" w:rsidP="00813AF9">
            <w:pPr>
              <w:jc w:val="center"/>
              <w:rPr>
                <w:sz w:val="24"/>
                <w:szCs w:val="24"/>
              </w:rPr>
            </w:pPr>
            <w:r w:rsidRPr="00813AF9">
              <w:rPr>
                <w:sz w:val="24"/>
                <w:szCs w:val="24"/>
              </w:rPr>
              <w:lastRenderedPageBreak/>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1E29AB0F" w14:textId="77777777" w:rsidR="00813AF9" w:rsidRPr="00813AF9" w:rsidRDefault="00813AF9" w:rsidP="00813AF9">
            <w:pPr>
              <w:ind w:firstLine="0"/>
              <w:jc w:val="center"/>
              <w:rPr>
                <w:sz w:val="24"/>
                <w:szCs w:val="24"/>
              </w:rPr>
            </w:pPr>
            <w:r w:rsidRPr="00813AF9">
              <w:rPr>
                <w:sz w:val="24"/>
                <w:szCs w:val="24"/>
              </w:rPr>
              <w:t>10</w:t>
            </w:r>
          </w:p>
        </w:tc>
        <w:tc>
          <w:tcPr>
            <w:tcW w:w="538" w:type="dxa"/>
            <w:tcBorders>
              <w:top w:val="single" w:sz="4" w:space="0" w:color="auto"/>
              <w:left w:val="nil"/>
              <w:bottom w:val="single" w:sz="4" w:space="0" w:color="auto"/>
              <w:right w:val="single" w:sz="4" w:space="0" w:color="auto"/>
            </w:tcBorders>
            <w:shd w:val="clear" w:color="auto" w:fill="auto"/>
            <w:vAlign w:val="bottom"/>
          </w:tcPr>
          <w:p w14:paraId="3F941273" w14:textId="77777777" w:rsidR="00813AF9" w:rsidRPr="00813AF9" w:rsidRDefault="00813AF9" w:rsidP="00813AF9">
            <w:pPr>
              <w:ind w:firstLine="0"/>
              <w:jc w:val="center"/>
              <w:rPr>
                <w:sz w:val="24"/>
                <w:szCs w:val="24"/>
              </w:rPr>
            </w:pPr>
            <w:r w:rsidRPr="00813AF9">
              <w:rPr>
                <w:sz w:val="24"/>
                <w:szCs w:val="24"/>
              </w:rPr>
              <w:t>04</w:t>
            </w:r>
          </w:p>
        </w:tc>
        <w:tc>
          <w:tcPr>
            <w:tcW w:w="1560" w:type="dxa"/>
            <w:tcBorders>
              <w:top w:val="single" w:sz="4" w:space="0" w:color="auto"/>
              <w:left w:val="nil"/>
              <w:bottom w:val="single" w:sz="4" w:space="0" w:color="auto"/>
              <w:right w:val="single" w:sz="4" w:space="0" w:color="auto"/>
            </w:tcBorders>
            <w:shd w:val="clear" w:color="auto" w:fill="auto"/>
            <w:vAlign w:val="bottom"/>
          </w:tcPr>
          <w:p w14:paraId="2E94AD5E" w14:textId="77777777" w:rsidR="00813AF9" w:rsidRPr="00813AF9" w:rsidRDefault="00813AF9" w:rsidP="00C577C7">
            <w:pPr>
              <w:ind w:right="-102" w:hanging="108"/>
              <w:jc w:val="center"/>
              <w:rPr>
                <w:sz w:val="24"/>
                <w:szCs w:val="24"/>
              </w:rPr>
            </w:pPr>
            <w:r w:rsidRPr="00813AF9">
              <w:rPr>
                <w:sz w:val="24"/>
                <w:szCs w:val="24"/>
              </w:rPr>
              <w:t>12 1 01 R0820</w:t>
            </w:r>
          </w:p>
        </w:tc>
        <w:tc>
          <w:tcPr>
            <w:tcW w:w="708" w:type="dxa"/>
            <w:tcBorders>
              <w:top w:val="single" w:sz="4" w:space="0" w:color="auto"/>
              <w:left w:val="nil"/>
              <w:bottom w:val="single" w:sz="4" w:space="0" w:color="auto"/>
              <w:right w:val="single" w:sz="4" w:space="0" w:color="auto"/>
            </w:tcBorders>
            <w:shd w:val="clear" w:color="auto" w:fill="auto"/>
            <w:vAlign w:val="bottom"/>
          </w:tcPr>
          <w:p w14:paraId="18CBBA61" w14:textId="77777777" w:rsidR="00813AF9" w:rsidRPr="00813AF9" w:rsidRDefault="00813AF9" w:rsidP="00813AF9">
            <w:pPr>
              <w:ind w:firstLine="0"/>
              <w:jc w:val="center"/>
              <w:rPr>
                <w:sz w:val="24"/>
                <w:szCs w:val="24"/>
              </w:rPr>
            </w:pPr>
            <w:r w:rsidRPr="00813AF9">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AB9DCCD" w14:textId="77777777" w:rsidR="00813AF9" w:rsidRPr="00813AF9" w:rsidRDefault="00813AF9" w:rsidP="00813AF9">
            <w:pPr>
              <w:ind w:firstLine="0"/>
              <w:jc w:val="center"/>
              <w:rPr>
                <w:sz w:val="24"/>
                <w:szCs w:val="24"/>
              </w:rPr>
            </w:pPr>
            <w:r w:rsidRPr="00813AF9">
              <w:rPr>
                <w:sz w:val="24"/>
                <w:szCs w:val="24"/>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587BD7" w14:textId="77777777" w:rsidR="00813AF9" w:rsidRPr="00813AF9" w:rsidRDefault="00813AF9" w:rsidP="00813AF9">
            <w:pPr>
              <w:ind w:firstLine="0"/>
              <w:jc w:val="center"/>
              <w:rPr>
                <w:sz w:val="24"/>
                <w:szCs w:val="24"/>
              </w:rPr>
            </w:pPr>
            <w:r w:rsidRPr="00813AF9">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0893B901" w14:textId="77777777" w:rsidR="00813AF9" w:rsidRPr="00813AF9" w:rsidRDefault="00813AF9" w:rsidP="00813AF9">
            <w:pPr>
              <w:ind w:firstLine="0"/>
              <w:jc w:val="center"/>
              <w:rPr>
                <w:sz w:val="24"/>
                <w:szCs w:val="24"/>
              </w:rPr>
            </w:pPr>
            <w:r w:rsidRPr="00813AF9">
              <w:rPr>
                <w:sz w:val="24"/>
                <w:szCs w:val="24"/>
              </w:rPr>
              <w:t>0,0</w:t>
            </w:r>
          </w:p>
        </w:tc>
      </w:tr>
      <w:tr w:rsidR="00813AF9" w:rsidRPr="005C5269" w14:paraId="13B320DB" w14:textId="77777777" w:rsidTr="00E319D6">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2CAFDC79" w14:textId="77777777" w:rsidR="00813AF9" w:rsidRPr="00813AF9" w:rsidRDefault="00813AF9" w:rsidP="00813AF9">
            <w:pPr>
              <w:ind w:firstLine="0"/>
              <w:rPr>
                <w:sz w:val="24"/>
                <w:szCs w:val="24"/>
              </w:rPr>
            </w:pPr>
            <w:r w:rsidRPr="00813AF9">
              <w:rPr>
                <w:sz w:val="24"/>
                <w:szCs w:val="24"/>
              </w:rPr>
              <w:t xml:space="preserve"> 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vAlign w:val="bottom"/>
          </w:tcPr>
          <w:p w14:paraId="71A9DAD5" w14:textId="77777777" w:rsidR="00813AF9" w:rsidRPr="00813AF9" w:rsidRDefault="00813AF9" w:rsidP="00813AF9">
            <w:pPr>
              <w:jc w:val="center"/>
              <w:rPr>
                <w:sz w:val="24"/>
                <w:szCs w:val="24"/>
              </w:rPr>
            </w:pPr>
            <w:r w:rsidRPr="00813AF9">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1C3D0528" w14:textId="77777777" w:rsidR="00813AF9" w:rsidRPr="00813AF9" w:rsidRDefault="00813AF9" w:rsidP="00813AF9">
            <w:pPr>
              <w:ind w:firstLine="0"/>
              <w:jc w:val="center"/>
              <w:rPr>
                <w:sz w:val="24"/>
                <w:szCs w:val="24"/>
              </w:rPr>
            </w:pPr>
            <w:r w:rsidRPr="00813AF9">
              <w:rPr>
                <w:sz w:val="24"/>
                <w:szCs w:val="24"/>
              </w:rPr>
              <w:t>10</w:t>
            </w:r>
          </w:p>
        </w:tc>
        <w:tc>
          <w:tcPr>
            <w:tcW w:w="538" w:type="dxa"/>
            <w:tcBorders>
              <w:top w:val="single" w:sz="4" w:space="0" w:color="auto"/>
              <w:left w:val="nil"/>
              <w:bottom w:val="single" w:sz="4" w:space="0" w:color="auto"/>
              <w:right w:val="single" w:sz="4" w:space="0" w:color="auto"/>
            </w:tcBorders>
            <w:shd w:val="clear" w:color="auto" w:fill="auto"/>
            <w:vAlign w:val="bottom"/>
          </w:tcPr>
          <w:p w14:paraId="6BFB9909" w14:textId="77777777" w:rsidR="00813AF9" w:rsidRPr="00813AF9" w:rsidRDefault="00813AF9" w:rsidP="00813AF9">
            <w:pPr>
              <w:ind w:firstLine="0"/>
              <w:jc w:val="center"/>
              <w:rPr>
                <w:sz w:val="24"/>
                <w:szCs w:val="24"/>
              </w:rPr>
            </w:pPr>
            <w:r w:rsidRPr="00813AF9">
              <w:rPr>
                <w:sz w:val="24"/>
                <w:szCs w:val="24"/>
              </w:rPr>
              <w:t>04</w:t>
            </w:r>
          </w:p>
        </w:tc>
        <w:tc>
          <w:tcPr>
            <w:tcW w:w="1560" w:type="dxa"/>
            <w:tcBorders>
              <w:top w:val="single" w:sz="4" w:space="0" w:color="auto"/>
              <w:left w:val="nil"/>
              <w:bottom w:val="single" w:sz="4" w:space="0" w:color="auto"/>
              <w:right w:val="single" w:sz="4" w:space="0" w:color="auto"/>
            </w:tcBorders>
            <w:shd w:val="clear" w:color="auto" w:fill="auto"/>
            <w:vAlign w:val="bottom"/>
          </w:tcPr>
          <w:p w14:paraId="2E2ACF61" w14:textId="77777777" w:rsidR="00813AF9" w:rsidRPr="00813AF9" w:rsidRDefault="00813AF9" w:rsidP="00C577C7">
            <w:pPr>
              <w:ind w:right="-102" w:hanging="108"/>
              <w:jc w:val="center"/>
              <w:rPr>
                <w:sz w:val="24"/>
                <w:szCs w:val="24"/>
              </w:rPr>
            </w:pPr>
            <w:r w:rsidRPr="00813AF9">
              <w:rPr>
                <w:sz w:val="24"/>
                <w:szCs w:val="24"/>
              </w:rPr>
              <w:t>12 1 01 R0820</w:t>
            </w:r>
          </w:p>
        </w:tc>
        <w:tc>
          <w:tcPr>
            <w:tcW w:w="708" w:type="dxa"/>
            <w:tcBorders>
              <w:top w:val="single" w:sz="4" w:space="0" w:color="auto"/>
              <w:left w:val="nil"/>
              <w:bottom w:val="single" w:sz="4" w:space="0" w:color="auto"/>
              <w:right w:val="single" w:sz="4" w:space="0" w:color="auto"/>
            </w:tcBorders>
            <w:shd w:val="clear" w:color="auto" w:fill="auto"/>
            <w:vAlign w:val="bottom"/>
          </w:tcPr>
          <w:p w14:paraId="3B627F4D" w14:textId="77777777" w:rsidR="00813AF9" w:rsidRPr="00813AF9" w:rsidRDefault="00813AF9" w:rsidP="00813AF9">
            <w:pPr>
              <w:ind w:firstLine="0"/>
              <w:jc w:val="center"/>
              <w:rPr>
                <w:sz w:val="24"/>
                <w:szCs w:val="24"/>
              </w:rPr>
            </w:pPr>
            <w:r w:rsidRPr="00813AF9">
              <w:rPr>
                <w:sz w:val="24"/>
                <w:szCs w:val="24"/>
              </w:rPr>
              <w:t>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CBA7641" w14:textId="77777777" w:rsidR="00813AF9" w:rsidRPr="00813AF9" w:rsidRDefault="00813AF9" w:rsidP="00813AF9">
            <w:pPr>
              <w:ind w:firstLine="0"/>
              <w:jc w:val="center"/>
              <w:rPr>
                <w:sz w:val="24"/>
                <w:szCs w:val="24"/>
              </w:rPr>
            </w:pPr>
            <w:r w:rsidRPr="00813AF9">
              <w:rPr>
                <w:sz w:val="24"/>
                <w:szCs w:val="24"/>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5767D1" w14:textId="77777777" w:rsidR="00813AF9" w:rsidRPr="00813AF9" w:rsidRDefault="00813AF9" w:rsidP="00813AF9">
            <w:pPr>
              <w:ind w:firstLine="0"/>
              <w:jc w:val="center"/>
              <w:rPr>
                <w:sz w:val="24"/>
                <w:szCs w:val="24"/>
              </w:rPr>
            </w:pPr>
            <w:r w:rsidRPr="00813AF9">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3C368C5A" w14:textId="77777777" w:rsidR="00813AF9" w:rsidRPr="00813AF9" w:rsidRDefault="00813AF9" w:rsidP="00813AF9">
            <w:pPr>
              <w:ind w:firstLine="0"/>
              <w:jc w:val="center"/>
              <w:rPr>
                <w:sz w:val="24"/>
                <w:szCs w:val="24"/>
              </w:rPr>
            </w:pPr>
            <w:r w:rsidRPr="00813AF9">
              <w:rPr>
                <w:sz w:val="24"/>
                <w:szCs w:val="24"/>
              </w:rPr>
              <w:t>0,0</w:t>
            </w:r>
          </w:p>
        </w:tc>
      </w:tr>
      <w:tr w:rsidR="00813AF9" w:rsidRPr="005C5269" w14:paraId="571D0294" w14:textId="77777777" w:rsidTr="00E319D6">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5A0021F6" w14:textId="77777777" w:rsidR="00813AF9" w:rsidRPr="00813AF9" w:rsidRDefault="00813AF9" w:rsidP="00813AF9">
            <w:pPr>
              <w:ind w:firstLine="0"/>
              <w:rPr>
                <w:sz w:val="24"/>
                <w:szCs w:val="24"/>
              </w:rPr>
            </w:pPr>
            <w:r w:rsidRPr="00813AF9">
              <w:rPr>
                <w:sz w:val="24"/>
                <w:szCs w:val="24"/>
              </w:rPr>
              <w:t>в том числе:</w:t>
            </w:r>
          </w:p>
        </w:tc>
        <w:tc>
          <w:tcPr>
            <w:tcW w:w="567" w:type="dxa"/>
            <w:tcBorders>
              <w:top w:val="single" w:sz="4" w:space="0" w:color="auto"/>
              <w:left w:val="nil"/>
              <w:bottom w:val="single" w:sz="4" w:space="0" w:color="auto"/>
              <w:right w:val="single" w:sz="4" w:space="0" w:color="auto"/>
            </w:tcBorders>
            <w:shd w:val="clear" w:color="auto" w:fill="auto"/>
            <w:vAlign w:val="bottom"/>
          </w:tcPr>
          <w:p w14:paraId="5223C13E" w14:textId="77777777" w:rsidR="00813AF9" w:rsidRPr="00813AF9" w:rsidRDefault="00813AF9" w:rsidP="00813AF9">
            <w:pPr>
              <w:jc w:val="center"/>
              <w:rPr>
                <w:sz w:val="24"/>
                <w:szCs w:val="24"/>
              </w:rPr>
            </w:pPr>
            <w:r w:rsidRPr="00813AF9">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40B9506C" w14:textId="77777777" w:rsidR="00813AF9" w:rsidRPr="00813AF9" w:rsidRDefault="00813AF9" w:rsidP="00813AF9">
            <w:pPr>
              <w:jc w:val="center"/>
              <w:rPr>
                <w:sz w:val="24"/>
                <w:szCs w:val="24"/>
              </w:rPr>
            </w:pPr>
            <w:r w:rsidRPr="00813AF9">
              <w:rPr>
                <w:sz w:val="24"/>
                <w:szCs w:val="24"/>
              </w:rPr>
              <w:t> </w:t>
            </w:r>
          </w:p>
        </w:tc>
        <w:tc>
          <w:tcPr>
            <w:tcW w:w="538" w:type="dxa"/>
            <w:tcBorders>
              <w:top w:val="single" w:sz="4" w:space="0" w:color="auto"/>
              <w:left w:val="nil"/>
              <w:bottom w:val="single" w:sz="4" w:space="0" w:color="auto"/>
              <w:right w:val="single" w:sz="4" w:space="0" w:color="auto"/>
            </w:tcBorders>
            <w:shd w:val="clear" w:color="auto" w:fill="auto"/>
            <w:vAlign w:val="bottom"/>
          </w:tcPr>
          <w:p w14:paraId="204F2477" w14:textId="77777777" w:rsidR="00813AF9" w:rsidRPr="00813AF9" w:rsidRDefault="00813AF9" w:rsidP="00813AF9">
            <w:pPr>
              <w:jc w:val="center"/>
              <w:rPr>
                <w:sz w:val="24"/>
                <w:szCs w:val="24"/>
              </w:rPr>
            </w:pPr>
            <w:r w:rsidRPr="00813AF9">
              <w:rPr>
                <w:sz w:val="24"/>
                <w:szCs w:val="24"/>
              </w:rPr>
              <w:t> </w:t>
            </w:r>
          </w:p>
        </w:tc>
        <w:tc>
          <w:tcPr>
            <w:tcW w:w="1560" w:type="dxa"/>
            <w:tcBorders>
              <w:top w:val="single" w:sz="4" w:space="0" w:color="auto"/>
              <w:left w:val="nil"/>
              <w:bottom w:val="single" w:sz="4" w:space="0" w:color="auto"/>
              <w:right w:val="single" w:sz="4" w:space="0" w:color="auto"/>
            </w:tcBorders>
            <w:shd w:val="clear" w:color="auto" w:fill="auto"/>
            <w:vAlign w:val="bottom"/>
          </w:tcPr>
          <w:p w14:paraId="1736ABEB" w14:textId="77777777" w:rsidR="00813AF9" w:rsidRPr="00813AF9" w:rsidRDefault="00813AF9" w:rsidP="00813AF9">
            <w:pPr>
              <w:jc w:val="center"/>
              <w:rPr>
                <w:sz w:val="24"/>
                <w:szCs w:val="24"/>
              </w:rPr>
            </w:pPr>
            <w:r w:rsidRPr="00813AF9">
              <w:rPr>
                <w:sz w:val="24"/>
                <w:szCs w:val="24"/>
              </w:rPr>
              <w:t> </w:t>
            </w:r>
          </w:p>
        </w:tc>
        <w:tc>
          <w:tcPr>
            <w:tcW w:w="708" w:type="dxa"/>
            <w:tcBorders>
              <w:top w:val="single" w:sz="4" w:space="0" w:color="auto"/>
              <w:left w:val="nil"/>
              <w:bottom w:val="single" w:sz="4" w:space="0" w:color="auto"/>
              <w:right w:val="single" w:sz="4" w:space="0" w:color="auto"/>
            </w:tcBorders>
            <w:shd w:val="clear" w:color="auto" w:fill="auto"/>
            <w:vAlign w:val="bottom"/>
          </w:tcPr>
          <w:p w14:paraId="276E232D" w14:textId="77777777" w:rsidR="00813AF9" w:rsidRPr="00813AF9" w:rsidRDefault="00813AF9" w:rsidP="00813AF9">
            <w:pPr>
              <w:jc w:val="center"/>
              <w:rPr>
                <w:sz w:val="24"/>
                <w:szCs w:val="24"/>
              </w:rPr>
            </w:pPr>
            <w:r w:rsidRPr="00813AF9">
              <w:rPr>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7482FCB" w14:textId="77777777" w:rsidR="00813AF9" w:rsidRPr="00813AF9" w:rsidRDefault="00813AF9" w:rsidP="00813AF9">
            <w:pPr>
              <w:jc w:val="center"/>
              <w:rPr>
                <w:sz w:val="24"/>
                <w:szCs w:val="24"/>
              </w:rPr>
            </w:pPr>
            <w:r w:rsidRPr="00813AF9">
              <w:rPr>
                <w:sz w:val="24"/>
                <w:szCs w:val="24"/>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5E4C4C" w14:textId="77777777" w:rsidR="00813AF9" w:rsidRPr="00813AF9" w:rsidRDefault="00813AF9" w:rsidP="00813AF9">
            <w:pPr>
              <w:jc w:val="center"/>
              <w:rPr>
                <w:sz w:val="24"/>
                <w:szCs w:val="24"/>
              </w:rPr>
            </w:pPr>
            <w:r w:rsidRPr="00813AF9">
              <w:rPr>
                <w:sz w:val="24"/>
                <w:szCs w:val="24"/>
              </w:rPr>
              <w:t> </w:t>
            </w:r>
          </w:p>
        </w:tc>
        <w:tc>
          <w:tcPr>
            <w:tcW w:w="1274" w:type="dxa"/>
            <w:tcBorders>
              <w:top w:val="single" w:sz="4" w:space="0" w:color="auto"/>
              <w:left w:val="nil"/>
              <w:bottom w:val="single" w:sz="4" w:space="0" w:color="auto"/>
              <w:right w:val="single" w:sz="4" w:space="0" w:color="auto"/>
            </w:tcBorders>
            <w:shd w:val="clear" w:color="auto" w:fill="auto"/>
            <w:vAlign w:val="bottom"/>
          </w:tcPr>
          <w:p w14:paraId="37A1D960" w14:textId="77777777" w:rsidR="00813AF9" w:rsidRPr="00813AF9" w:rsidRDefault="00813AF9" w:rsidP="00813AF9">
            <w:pPr>
              <w:jc w:val="center"/>
              <w:rPr>
                <w:sz w:val="24"/>
                <w:szCs w:val="24"/>
              </w:rPr>
            </w:pPr>
            <w:r w:rsidRPr="00813AF9">
              <w:rPr>
                <w:sz w:val="24"/>
                <w:szCs w:val="24"/>
              </w:rPr>
              <w:t> </w:t>
            </w:r>
          </w:p>
        </w:tc>
      </w:tr>
      <w:tr w:rsidR="00813AF9" w:rsidRPr="005C5269" w14:paraId="19F21793" w14:textId="77777777" w:rsidTr="00E319D6">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0EF8C548" w14:textId="77777777" w:rsidR="00813AF9" w:rsidRPr="00813AF9" w:rsidRDefault="00C577C7" w:rsidP="00C577C7">
            <w:pPr>
              <w:ind w:firstLine="0"/>
              <w:rPr>
                <w:sz w:val="24"/>
                <w:szCs w:val="24"/>
              </w:rPr>
            </w:pPr>
            <w:r>
              <w:rPr>
                <w:sz w:val="24"/>
                <w:szCs w:val="24"/>
              </w:rPr>
              <w:t xml:space="preserve">   </w:t>
            </w:r>
            <w:r w:rsidR="00813AF9" w:rsidRPr="00813AF9">
              <w:rPr>
                <w:sz w:val="24"/>
                <w:szCs w:val="24"/>
              </w:rPr>
              <w:t>-</w:t>
            </w:r>
            <w:r>
              <w:rPr>
                <w:sz w:val="24"/>
                <w:szCs w:val="24"/>
              </w:rPr>
              <w:t xml:space="preserve"> </w:t>
            </w:r>
            <w:r w:rsidR="00813AF9" w:rsidRPr="00813AF9">
              <w:rPr>
                <w:sz w:val="24"/>
                <w:szCs w:val="24"/>
              </w:rPr>
              <w:t xml:space="preserve">расходы на обеспечение детей-сирот и детей, оставшихся без попечения родителей, лиц из числа детей-сирот и детей, оставшихся без попечения </w:t>
            </w:r>
            <w:proofErr w:type="gramStart"/>
            <w:r w:rsidR="00813AF9" w:rsidRPr="00813AF9">
              <w:rPr>
                <w:sz w:val="24"/>
                <w:szCs w:val="24"/>
              </w:rPr>
              <w:t>родителей,  жилыми</w:t>
            </w:r>
            <w:proofErr w:type="gramEnd"/>
            <w:r w:rsidR="00813AF9" w:rsidRPr="00813AF9">
              <w:rPr>
                <w:sz w:val="24"/>
                <w:szCs w:val="24"/>
              </w:rPr>
              <w:t xml:space="preserve">  помещениями за счет средств областного бюджета</w:t>
            </w:r>
          </w:p>
        </w:tc>
        <w:tc>
          <w:tcPr>
            <w:tcW w:w="567" w:type="dxa"/>
            <w:tcBorders>
              <w:top w:val="single" w:sz="4" w:space="0" w:color="auto"/>
              <w:left w:val="nil"/>
              <w:bottom w:val="single" w:sz="4" w:space="0" w:color="auto"/>
              <w:right w:val="single" w:sz="4" w:space="0" w:color="auto"/>
            </w:tcBorders>
            <w:shd w:val="clear" w:color="auto" w:fill="auto"/>
            <w:vAlign w:val="bottom"/>
          </w:tcPr>
          <w:p w14:paraId="78B502A4" w14:textId="77777777" w:rsidR="00813AF9" w:rsidRPr="00813AF9" w:rsidRDefault="00813AF9" w:rsidP="00813AF9">
            <w:pPr>
              <w:jc w:val="center"/>
              <w:rPr>
                <w:sz w:val="24"/>
                <w:szCs w:val="24"/>
              </w:rPr>
            </w:pPr>
            <w:r w:rsidRPr="00813AF9">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53334337" w14:textId="77777777" w:rsidR="00813AF9" w:rsidRPr="00813AF9" w:rsidRDefault="00813AF9" w:rsidP="00813AF9">
            <w:pPr>
              <w:jc w:val="center"/>
              <w:rPr>
                <w:sz w:val="24"/>
                <w:szCs w:val="24"/>
              </w:rPr>
            </w:pPr>
            <w:r w:rsidRPr="00813AF9">
              <w:rPr>
                <w:sz w:val="24"/>
                <w:szCs w:val="24"/>
              </w:rPr>
              <w:t> </w:t>
            </w:r>
          </w:p>
        </w:tc>
        <w:tc>
          <w:tcPr>
            <w:tcW w:w="538" w:type="dxa"/>
            <w:tcBorders>
              <w:top w:val="single" w:sz="4" w:space="0" w:color="auto"/>
              <w:left w:val="nil"/>
              <w:bottom w:val="single" w:sz="4" w:space="0" w:color="auto"/>
              <w:right w:val="single" w:sz="4" w:space="0" w:color="auto"/>
            </w:tcBorders>
            <w:shd w:val="clear" w:color="auto" w:fill="auto"/>
            <w:vAlign w:val="bottom"/>
          </w:tcPr>
          <w:p w14:paraId="70A675B6" w14:textId="77777777" w:rsidR="00813AF9" w:rsidRPr="00813AF9" w:rsidRDefault="00813AF9" w:rsidP="00813AF9">
            <w:pPr>
              <w:jc w:val="center"/>
              <w:rPr>
                <w:sz w:val="24"/>
                <w:szCs w:val="24"/>
              </w:rPr>
            </w:pPr>
            <w:r w:rsidRPr="00813AF9">
              <w:rPr>
                <w:sz w:val="24"/>
                <w:szCs w:val="24"/>
              </w:rPr>
              <w:t> </w:t>
            </w:r>
          </w:p>
        </w:tc>
        <w:tc>
          <w:tcPr>
            <w:tcW w:w="1560" w:type="dxa"/>
            <w:tcBorders>
              <w:top w:val="single" w:sz="4" w:space="0" w:color="auto"/>
              <w:left w:val="nil"/>
              <w:bottom w:val="single" w:sz="4" w:space="0" w:color="auto"/>
              <w:right w:val="single" w:sz="4" w:space="0" w:color="auto"/>
            </w:tcBorders>
            <w:shd w:val="clear" w:color="auto" w:fill="auto"/>
            <w:vAlign w:val="bottom"/>
          </w:tcPr>
          <w:p w14:paraId="3CFEB410" w14:textId="77777777" w:rsidR="00813AF9" w:rsidRPr="00813AF9" w:rsidRDefault="00813AF9" w:rsidP="00813AF9">
            <w:pPr>
              <w:jc w:val="center"/>
              <w:rPr>
                <w:sz w:val="24"/>
                <w:szCs w:val="24"/>
              </w:rPr>
            </w:pPr>
            <w:r w:rsidRPr="00813AF9">
              <w:rPr>
                <w:sz w:val="24"/>
                <w:szCs w:val="24"/>
              </w:rPr>
              <w:t> </w:t>
            </w:r>
          </w:p>
        </w:tc>
        <w:tc>
          <w:tcPr>
            <w:tcW w:w="708" w:type="dxa"/>
            <w:tcBorders>
              <w:top w:val="single" w:sz="4" w:space="0" w:color="auto"/>
              <w:left w:val="nil"/>
              <w:bottom w:val="single" w:sz="4" w:space="0" w:color="auto"/>
              <w:right w:val="single" w:sz="4" w:space="0" w:color="auto"/>
            </w:tcBorders>
            <w:shd w:val="clear" w:color="auto" w:fill="auto"/>
            <w:vAlign w:val="bottom"/>
          </w:tcPr>
          <w:p w14:paraId="124EA7DA" w14:textId="77777777" w:rsidR="00813AF9" w:rsidRPr="00813AF9" w:rsidRDefault="00813AF9" w:rsidP="00813AF9">
            <w:pPr>
              <w:jc w:val="center"/>
              <w:rPr>
                <w:sz w:val="24"/>
                <w:szCs w:val="24"/>
              </w:rPr>
            </w:pPr>
            <w:r w:rsidRPr="00813AF9">
              <w:rPr>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E8A0818" w14:textId="77777777" w:rsidR="00813AF9" w:rsidRPr="00813AF9" w:rsidRDefault="00813AF9" w:rsidP="00813AF9">
            <w:pPr>
              <w:ind w:firstLine="0"/>
              <w:jc w:val="center"/>
              <w:rPr>
                <w:sz w:val="24"/>
                <w:szCs w:val="24"/>
              </w:rPr>
            </w:pPr>
            <w:r w:rsidRPr="00813AF9">
              <w:rPr>
                <w:sz w:val="24"/>
                <w:szCs w:val="24"/>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657FDF" w14:textId="77777777" w:rsidR="00813AF9" w:rsidRPr="00813AF9" w:rsidRDefault="00813AF9" w:rsidP="00813AF9">
            <w:pPr>
              <w:ind w:firstLine="0"/>
              <w:jc w:val="center"/>
              <w:rPr>
                <w:sz w:val="24"/>
                <w:szCs w:val="24"/>
              </w:rPr>
            </w:pPr>
            <w:r w:rsidRPr="00813AF9">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10E7714B" w14:textId="77777777" w:rsidR="00813AF9" w:rsidRPr="00813AF9" w:rsidRDefault="00813AF9" w:rsidP="00813AF9">
            <w:pPr>
              <w:ind w:firstLine="0"/>
              <w:jc w:val="center"/>
              <w:rPr>
                <w:sz w:val="24"/>
                <w:szCs w:val="24"/>
              </w:rPr>
            </w:pPr>
            <w:r w:rsidRPr="00813AF9">
              <w:rPr>
                <w:sz w:val="24"/>
                <w:szCs w:val="24"/>
              </w:rPr>
              <w:t>0,0</w:t>
            </w:r>
          </w:p>
        </w:tc>
      </w:tr>
      <w:tr w:rsidR="00B633AB" w:rsidRPr="005C5269" w14:paraId="722BADB8" w14:textId="77777777" w:rsidTr="00E319D6">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777F2742" w14:textId="77777777" w:rsidR="00B633AB" w:rsidRPr="00B633AB" w:rsidRDefault="00B633AB" w:rsidP="00B633AB">
            <w:pPr>
              <w:ind w:firstLine="0"/>
              <w:rPr>
                <w:b/>
                <w:bCs/>
                <w:sz w:val="24"/>
                <w:szCs w:val="24"/>
              </w:rPr>
            </w:pPr>
            <w:r w:rsidRPr="00B633AB">
              <w:rPr>
                <w:b/>
                <w:bCs/>
                <w:sz w:val="24"/>
                <w:szCs w:val="24"/>
              </w:rPr>
              <w:t>Физическая культура и спорт</w:t>
            </w:r>
          </w:p>
        </w:tc>
        <w:tc>
          <w:tcPr>
            <w:tcW w:w="567" w:type="dxa"/>
            <w:tcBorders>
              <w:top w:val="single" w:sz="4" w:space="0" w:color="auto"/>
              <w:left w:val="nil"/>
              <w:bottom w:val="single" w:sz="4" w:space="0" w:color="auto"/>
              <w:right w:val="single" w:sz="4" w:space="0" w:color="auto"/>
            </w:tcBorders>
            <w:shd w:val="clear" w:color="auto" w:fill="auto"/>
            <w:vAlign w:val="bottom"/>
          </w:tcPr>
          <w:p w14:paraId="64120C68" w14:textId="77777777" w:rsidR="00B633AB" w:rsidRPr="00B633AB" w:rsidRDefault="00B633AB" w:rsidP="00B633AB">
            <w:pPr>
              <w:jc w:val="center"/>
              <w:rPr>
                <w:b/>
                <w:bCs/>
                <w:sz w:val="24"/>
                <w:szCs w:val="24"/>
              </w:rPr>
            </w:pPr>
            <w:r w:rsidRPr="00B633AB">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2372CE52" w14:textId="77777777" w:rsidR="00B633AB" w:rsidRPr="00B633AB" w:rsidRDefault="00B633AB" w:rsidP="00B633AB">
            <w:pPr>
              <w:ind w:firstLine="0"/>
              <w:jc w:val="center"/>
              <w:rPr>
                <w:b/>
                <w:bCs/>
                <w:sz w:val="24"/>
                <w:szCs w:val="24"/>
              </w:rPr>
            </w:pPr>
            <w:r w:rsidRPr="00B633AB">
              <w:rPr>
                <w:b/>
                <w:bCs/>
                <w:sz w:val="24"/>
                <w:szCs w:val="24"/>
              </w:rPr>
              <w:t>11</w:t>
            </w:r>
          </w:p>
        </w:tc>
        <w:tc>
          <w:tcPr>
            <w:tcW w:w="538" w:type="dxa"/>
            <w:tcBorders>
              <w:top w:val="single" w:sz="4" w:space="0" w:color="auto"/>
              <w:left w:val="nil"/>
              <w:bottom w:val="single" w:sz="4" w:space="0" w:color="auto"/>
              <w:right w:val="single" w:sz="4" w:space="0" w:color="auto"/>
            </w:tcBorders>
            <w:shd w:val="clear" w:color="auto" w:fill="auto"/>
            <w:vAlign w:val="bottom"/>
          </w:tcPr>
          <w:p w14:paraId="0661DFC8" w14:textId="77777777" w:rsidR="00B633AB" w:rsidRPr="00B633AB" w:rsidRDefault="00B633AB" w:rsidP="00B633AB">
            <w:pPr>
              <w:ind w:firstLine="0"/>
              <w:jc w:val="center"/>
              <w:rPr>
                <w:b/>
                <w:bCs/>
                <w:sz w:val="24"/>
                <w:szCs w:val="24"/>
              </w:rPr>
            </w:pPr>
            <w:r w:rsidRPr="00B633AB">
              <w:rPr>
                <w:b/>
                <w:bCs/>
                <w:sz w:val="24"/>
                <w:szCs w:val="24"/>
              </w:rPr>
              <w:t>00</w:t>
            </w:r>
          </w:p>
        </w:tc>
        <w:tc>
          <w:tcPr>
            <w:tcW w:w="1560" w:type="dxa"/>
            <w:tcBorders>
              <w:top w:val="single" w:sz="4" w:space="0" w:color="auto"/>
              <w:left w:val="nil"/>
              <w:bottom w:val="single" w:sz="4" w:space="0" w:color="auto"/>
              <w:right w:val="single" w:sz="4" w:space="0" w:color="auto"/>
            </w:tcBorders>
            <w:shd w:val="clear" w:color="auto" w:fill="auto"/>
            <w:vAlign w:val="bottom"/>
          </w:tcPr>
          <w:p w14:paraId="73D2B3C6" w14:textId="77777777" w:rsidR="00B633AB" w:rsidRPr="00B633AB" w:rsidRDefault="00B633AB" w:rsidP="00C577C7">
            <w:pPr>
              <w:ind w:right="-102" w:hanging="108"/>
              <w:jc w:val="center"/>
              <w:rPr>
                <w:b/>
                <w:bCs/>
                <w:sz w:val="24"/>
                <w:szCs w:val="24"/>
              </w:rPr>
            </w:pPr>
            <w:r w:rsidRPr="00B633AB">
              <w:rPr>
                <w:b/>
                <w:bCs/>
                <w:sz w:val="24"/>
                <w:szCs w:val="24"/>
              </w:rPr>
              <w:t>00 0 00 00000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7547B501" w14:textId="77777777" w:rsidR="00B633AB" w:rsidRPr="00B633AB" w:rsidRDefault="00B633AB" w:rsidP="00B633AB">
            <w:pPr>
              <w:ind w:firstLine="0"/>
              <w:jc w:val="center"/>
              <w:rPr>
                <w:b/>
                <w:bCs/>
                <w:sz w:val="24"/>
                <w:szCs w:val="24"/>
              </w:rPr>
            </w:pPr>
            <w:r w:rsidRPr="00B633AB">
              <w:rPr>
                <w:b/>
                <w:bCs/>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AF7CDCA" w14:textId="77777777" w:rsidR="00B633AB" w:rsidRPr="00B633AB" w:rsidRDefault="00B633AB" w:rsidP="00B633AB">
            <w:pPr>
              <w:ind w:firstLine="0"/>
              <w:jc w:val="center"/>
              <w:rPr>
                <w:b/>
                <w:bCs/>
                <w:sz w:val="24"/>
                <w:szCs w:val="24"/>
              </w:rPr>
            </w:pPr>
            <w:r w:rsidRPr="00B633AB">
              <w:rPr>
                <w:b/>
                <w:bCs/>
                <w:sz w:val="24"/>
                <w:szCs w:val="24"/>
              </w:rPr>
              <w:t>171 924,3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9EA3E8" w14:textId="77777777" w:rsidR="00B633AB" w:rsidRPr="00B633AB" w:rsidRDefault="00B633AB" w:rsidP="00B633AB">
            <w:pPr>
              <w:ind w:firstLine="0"/>
              <w:jc w:val="center"/>
              <w:rPr>
                <w:b/>
                <w:bCs/>
                <w:sz w:val="24"/>
                <w:szCs w:val="24"/>
              </w:rPr>
            </w:pPr>
            <w:r w:rsidRPr="00B633AB">
              <w:rPr>
                <w:b/>
                <w:bCs/>
                <w:sz w:val="24"/>
                <w:szCs w:val="24"/>
              </w:rPr>
              <w:t>72 629,4</w:t>
            </w:r>
          </w:p>
        </w:tc>
        <w:tc>
          <w:tcPr>
            <w:tcW w:w="1274" w:type="dxa"/>
            <w:tcBorders>
              <w:top w:val="single" w:sz="4" w:space="0" w:color="auto"/>
              <w:left w:val="nil"/>
              <w:bottom w:val="single" w:sz="4" w:space="0" w:color="auto"/>
              <w:right w:val="single" w:sz="4" w:space="0" w:color="auto"/>
            </w:tcBorders>
            <w:shd w:val="clear" w:color="auto" w:fill="auto"/>
            <w:vAlign w:val="bottom"/>
          </w:tcPr>
          <w:p w14:paraId="34030035" w14:textId="77777777" w:rsidR="00B633AB" w:rsidRPr="00B633AB" w:rsidRDefault="00B633AB" w:rsidP="00B633AB">
            <w:pPr>
              <w:ind w:firstLine="0"/>
              <w:jc w:val="center"/>
              <w:rPr>
                <w:b/>
                <w:bCs/>
                <w:sz w:val="24"/>
                <w:szCs w:val="24"/>
              </w:rPr>
            </w:pPr>
            <w:r w:rsidRPr="00B633AB">
              <w:rPr>
                <w:b/>
                <w:bCs/>
                <w:sz w:val="24"/>
                <w:szCs w:val="24"/>
              </w:rPr>
              <w:t>72 629,4</w:t>
            </w:r>
          </w:p>
        </w:tc>
      </w:tr>
      <w:tr w:rsidR="00B633AB" w:rsidRPr="005C5269" w14:paraId="20E4612E" w14:textId="77777777" w:rsidTr="00E319D6">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10B45C17" w14:textId="77777777" w:rsidR="00B633AB" w:rsidRPr="00B633AB" w:rsidRDefault="00B633AB" w:rsidP="00B633AB">
            <w:pPr>
              <w:ind w:firstLine="0"/>
              <w:rPr>
                <w:b/>
                <w:bCs/>
                <w:sz w:val="24"/>
                <w:szCs w:val="24"/>
              </w:rPr>
            </w:pPr>
            <w:r w:rsidRPr="00B633AB">
              <w:rPr>
                <w:b/>
                <w:bCs/>
                <w:sz w:val="24"/>
                <w:szCs w:val="24"/>
              </w:rPr>
              <w:t>Массовый спорт</w:t>
            </w:r>
          </w:p>
        </w:tc>
        <w:tc>
          <w:tcPr>
            <w:tcW w:w="567" w:type="dxa"/>
            <w:tcBorders>
              <w:top w:val="single" w:sz="4" w:space="0" w:color="auto"/>
              <w:left w:val="nil"/>
              <w:bottom w:val="single" w:sz="4" w:space="0" w:color="auto"/>
              <w:right w:val="single" w:sz="4" w:space="0" w:color="auto"/>
            </w:tcBorders>
            <w:shd w:val="clear" w:color="auto" w:fill="auto"/>
            <w:vAlign w:val="bottom"/>
          </w:tcPr>
          <w:p w14:paraId="723D95BA" w14:textId="77777777" w:rsidR="00B633AB" w:rsidRPr="00B633AB" w:rsidRDefault="00B633AB" w:rsidP="00B633AB">
            <w:pPr>
              <w:jc w:val="center"/>
              <w:rPr>
                <w:b/>
                <w:bCs/>
                <w:sz w:val="24"/>
                <w:szCs w:val="24"/>
              </w:rPr>
            </w:pPr>
            <w:r w:rsidRPr="00B633AB">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3FA5E353" w14:textId="77777777" w:rsidR="00B633AB" w:rsidRPr="00B633AB" w:rsidRDefault="00B633AB" w:rsidP="00B633AB">
            <w:pPr>
              <w:ind w:firstLine="0"/>
              <w:jc w:val="center"/>
              <w:rPr>
                <w:b/>
                <w:bCs/>
                <w:sz w:val="24"/>
                <w:szCs w:val="24"/>
              </w:rPr>
            </w:pPr>
            <w:r w:rsidRPr="00B633AB">
              <w:rPr>
                <w:b/>
                <w:bCs/>
                <w:sz w:val="24"/>
                <w:szCs w:val="24"/>
              </w:rPr>
              <w:t>11</w:t>
            </w:r>
          </w:p>
        </w:tc>
        <w:tc>
          <w:tcPr>
            <w:tcW w:w="538" w:type="dxa"/>
            <w:tcBorders>
              <w:top w:val="single" w:sz="4" w:space="0" w:color="auto"/>
              <w:left w:val="nil"/>
              <w:bottom w:val="single" w:sz="4" w:space="0" w:color="auto"/>
              <w:right w:val="single" w:sz="4" w:space="0" w:color="auto"/>
            </w:tcBorders>
            <w:shd w:val="clear" w:color="auto" w:fill="auto"/>
            <w:vAlign w:val="bottom"/>
          </w:tcPr>
          <w:p w14:paraId="5A0ED093" w14:textId="77777777" w:rsidR="00B633AB" w:rsidRPr="00B633AB" w:rsidRDefault="00B633AB" w:rsidP="00B633AB">
            <w:pPr>
              <w:ind w:firstLine="0"/>
              <w:jc w:val="center"/>
              <w:rPr>
                <w:b/>
                <w:bCs/>
                <w:sz w:val="24"/>
                <w:szCs w:val="24"/>
              </w:rPr>
            </w:pPr>
            <w:r w:rsidRPr="00B633AB">
              <w:rPr>
                <w:b/>
                <w:bCs/>
                <w:sz w:val="24"/>
                <w:szCs w:val="24"/>
              </w:rPr>
              <w:t>02</w:t>
            </w:r>
          </w:p>
        </w:tc>
        <w:tc>
          <w:tcPr>
            <w:tcW w:w="1560" w:type="dxa"/>
            <w:tcBorders>
              <w:top w:val="single" w:sz="4" w:space="0" w:color="auto"/>
              <w:left w:val="nil"/>
              <w:bottom w:val="single" w:sz="4" w:space="0" w:color="auto"/>
              <w:right w:val="single" w:sz="4" w:space="0" w:color="auto"/>
            </w:tcBorders>
            <w:shd w:val="clear" w:color="auto" w:fill="auto"/>
            <w:vAlign w:val="bottom"/>
          </w:tcPr>
          <w:p w14:paraId="0564870D" w14:textId="77777777" w:rsidR="00B633AB" w:rsidRPr="00B633AB" w:rsidRDefault="00B633AB" w:rsidP="00C577C7">
            <w:pPr>
              <w:ind w:right="-102" w:hanging="108"/>
              <w:jc w:val="center"/>
              <w:rPr>
                <w:b/>
                <w:bCs/>
                <w:sz w:val="24"/>
                <w:szCs w:val="24"/>
              </w:rPr>
            </w:pPr>
            <w:r w:rsidRPr="00B633AB">
              <w:rPr>
                <w:b/>
                <w:bCs/>
                <w:sz w:val="24"/>
                <w:szCs w:val="24"/>
              </w:rPr>
              <w:t>00 0 00 00000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7C9DA38F" w14:textId="77777777" w:rsidR="00B633AB" w:rsidRPr="00B633AB" w:rsidRDefault="00B633AB" w:rsidP="00B633AB">
            <w:pPr>
              <w:ind w:firstLine="0"/>
              <w:jc w:val="center"/>
              <w:rPr>
                <w:b/>
                <w:bCs/>
                <w:sz w:val="24"/>
                <w:szCs w:val="24"/>
              </w:rPr>
            </w:pPr>
            <w:r w:rsidRPr="00B633AB">
              <w:rPr>
                <w:b/>
                <w:bCs/>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6989ABD" w14:textId="77777777" w:rsidR="00B633AB" w:rsidRPr="00B633AB" w:rsidRDefault="00B633AB" w:rsidP="00B633AB">
            <w:pPr>
              <w:ind w:firstLine="0"/>
              <w:jc w:val="center"/>
              <w:rPr>
                <w:b/>
                <w:bCs/>
                <w:sz w:val="24"/>
                <w:szCs w:val="24"/>
              </w:rPr>
            </w:pPr>
            <w:r w:rsidRPr="00B633AB">
              <w:rPr>
                <w:b/>
                <w:bCs/>
                <w:sz w:val="24"/>
                <w:szCs w:val="24"/>
              </w:rPr>
              <w:t>156 830,4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750CD0" w14:textId="77777777" w:rsidR="00B633AB" w:rsidRPr="00B633AB" w:rsidRDefault="00B633AB" w:rsidP="00B633AB">
            <w:pPr>
              <w:ind w:firstLine="0"/>
              <w:jc w:val="center"/>
              <w:rPr>
                <w:b/>
                <w:bCs/>
                <w:sz w:val="24"/>
                <w:szCs w:val="24"/>
              </w:rPr>
            </w:pPr>
            <w:r w:rsidRPr="00B633AB">
              <w:rPr>
                <w:b/>
                <w:bCs/>
                <w:sz w:val="24"/>
                <w:szCs w:val="24"/>
              </w:rPr>
              <w:t>57 535,5</w:t>
            </w:r>
          </w:p>
        </w:tc>
        <w:tc>
          <w:tcPr>
            <w:tcW w:w="1274" w:type="dxa"/>
            <w:tcBorders>
              <w:top w:val="single" w:sz="4" w:space="0" w:color="auto"/>
              <w:left w:val="nil"/>
              <w:bottom w:val="single" w:sz="4" w:space="0" w:color="auto"/>
              <w:right w:val="single" w:sz="4" w:space="0" w:color="auto"/>
            </w:tcBorders>
            <w:shd w:val="clear" w:color="auto" w:fill="auto"/>
            <w:vAlign w:val="bottom"/>
          </w:tcPr>
          <w:p w14:paraId="107984B2" w14:textId="77777777" w:rsidR="00B633AB" w:rsidRPr="00B633AB" w:rsidRDefault="00B633AB" w:rsidP="00B633AB">
            <w:pPr>
              <w:ind w:firstLine="0"/>
              <w:jc w:val="center"/>
              <w:rPr>
                <w:b/>
                <w:bCs/>
                <w:sz w:val="24"/>
                <w:szCs w:val="24"/>
              </w:rPr>
            </w:pPr>
            <w:r w:rsidRPr="00B633AB">
              <w:rPr>
                <w:b/>
                <w:bCs/>
                <w:sz w:val="24"/>
                <w:szCs w:val="24"/>
              </w:rPr>
              <w:t>57 535,5</w:t>
            </w:r>
          </w:p>
        </w:tc>
      </w:tr>
      <w:tr w:rsidR="00D83BB5" w:rsidRPr="005C5269" w14:paraId="25C48F7D" w14:textId="77777777" w:rsidTr="00E319D6">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7470E43F" w14:textId="77777777" w:rsidR="00D83BB5" w:rsidRPr="00B633AB" w:rsidRDefault="00D83BB5" w:rsidP="00D83BB5">
            <w:pPr>
              <w:ind w:firstLine="0"/>
              <w:rPr>
                <w:color w:val="000000"/>
                <w:sz w:val="24"/>
                <w:szCs w:val="24"/>
              </w:rPr>
            </w:pPr>
            <w:r w:rsidRPr="00B633AB">
              <w:rPr>
                <w:color w:val="000000"/>
                <w:sz w:val="24"/>
                <w:szCs w:val="24"/>
              </w:rPr>
              <w:t xml:space="preserve">Муниципальная </w:t>
            </w:r>
            <w:proofErr w:type="gramStart"/>
            <w:r w:rsidRPr="00B633AB">
              <w:rPr>
                <w:color w:val="000000"/>
                <w:sz w:val="24"/>
                <w:szCs w:val="24"/>
              </w:rPr>
              <w:t>программа  «</w:t>
            </w:r>
            <w:proofErr w:type="gramEnd"/>
            <w:r w:rsidRPr="00B633AB">
              <w:rPr>
                <w:color w:val="000000"/>
                <w:sz w:val="24"/>
                <w:szCs w:val="24"/>
              </w:rPr>
              <w:t>Развитие культуры Балахнинского муниципального округа Нижегородской области»</w:t>
            </w:r>
          </w:p>
        </w:tc>
        <w:tc>
          <w:tcPr>
            <w:tcW w:w="567" w:type="dxa"/>
            <w:tcBorders>
              <w:top w:val="single" w:sz="4" w:space="0" w:color="auto"/>
              <w:left w:val="nil"/>
              <w:bottom w:val="single" w:sz="4" w:space="0" w:color="auto"/>
              <w:right w:val="single" w:sz="4" w:space="0" w:color="auto"/>
            </w:tcBorders>
            <w:shd w:val="clear" w:color="auto" w:fill="auto"/>
            <w:vAlign w:val="bottom"/>
          </w:tcPr>
          <w:p w14:paraId="29F12A1E" w14:textId="77777777" w:rsidR="00D83BB5" w:rsidRPr="00B633AB" w:rsidRDefault="00D83BB5" w:rsidP="00D83BB5">
            <w:pPr>
              <w:jc w:val="center"/>
              <w:rPr>
                <w:b/>
                <w:bCs/>
                <w:sz w:val="24"/>
                <w:szCs w:val="24"/>
              </w:rPr>
            </w:pPr>
            <w:r w:rsidRPr="00B633AB">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23E983A9" w14:textId="77777777" w:rsidR="00D83BB5" w:rsidRPr="00B633AB" w:rsidRDefault="00D83BB5" w:rsidP="00D83BB5">
            <w:pPr>
              <w:ind w:firstLine="0"/>
              <w:jc w:val="center"/>
              <w:rPr>
                <w:sz w:val="24"/>
                <w:szCs w:val="24"/>
              </w:rPr>
            </w:pPr>
            <w:r w:rsidRPr="00B633AB">
              <w:rPr>
                <w:sz w:val="24"/>
                <w:szCs w:val="24"/>
              </w:rPr>
              <w:t>11</w:t>
            </w:r>
          </w:p>
        </w:tc>
        <w:tc>
          <w:tcPr>
            <w:tcW w:w="538" w:type="dxa"/>
            <w:tcBorders>
              <w:top w:val="single" w:sz="4" w:space="0" w:color="auto"/>
              <w:left w:val="nil"/>
              <w:bottom w:val="single" w:sz="4" w:space="0" w:color="auto"/>
              <w:right w:val="single" w:sz="4" w:space="0" w:color="auto"/>
            </w:tcBorders>
            <w:shd w:val="clear" w:color="auto" w:fill="auto"/>
            <w:vAlign w:val="bottom"/>
          </w:tcPr>
          <w:p w14:paraId="506CBE2A" w14:textId="77777777" w:rsidR="00D83BB5" w:rsidRPr="00B633AB" w:rsidRDefault="00D83BB5" w:rsidP="00D83BB5">
            <w:pPr>
              <w:ind w:firstLine="0"/>
              <w:jc w:val="center"/>
              <w:rPr>
                <w:sz w:val="24"/>
                <w:szCs w:val="24"/>
              </w:rPr>
            </w:pPr>
            <w:r w:rsidRPr="00B633AB">
              <w:rPr>
                <w:sz w:val="24"/>
                <w:szCs w:val="24"/>
              </w:rPr>
              <w:t>02</w:t>
            </w:r>
          </w:p>
        </w:tc>
        <w:tc>
          <w:tcPr>
            <w:tcW w:w="1560" w:type="dxa"/>
            <w:tcBorders>
              <w:top w:val="single" w:sz="4" w:space="0" w:color="auto"/>
              <w:left w:val="nil"/>
              <w:bottom w:val="single" w:sz="4" w:space="0" w:color="auto"/>
              <w:right w:val="single" w:sz="4" w:space="0" w:color="auto"/>
            </w:tcBorders>
            <w:shd w:val="clear" w:color="auto" w:fill="auto"/>
            <w:vAlign w:val="bottom"/>
          </w:tcPr>
          <w:p w14:paraId="76C82DF1" w14:textId="77777777" w:rsidR="00D83BB5" w:rsidRPr="00B633AB" w:rsidRDefault="00D83BB5" w:rsidP="00C577C7">
            <w:pPr>
              <w:ind w:right="-102" w:hanging="108"/>
              <w:jc w:val="center"/>
              <w:rPr>
                <w:sz w:val="24"/>
                <w:szCs w:val="24"/>
              </w:rPr>
            </w:pPr>
            <w:r w:rsidRPr="00B633AB">
              <w:rPr>
                <w:sz w:val="24"/>
                <w:szCs w:val="24"/>
              </w:rPr>
              <w:t>02 0 00 00000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78976AD6" w14:textId="77777777" w:rsidR="00D83BB5" w:rsidRPr="00B633AB" w:rsidRDefault="00D83BB5" w:rsidP="00D83BB5">
            <w:pPr>
              <w:ind w:firstLine="0"/>
              <w:jc w:val="center"/>
              <w:rPr>
                <w:sz w:val="24"/>
                <w:szCs w:val="24"/>
              </w:rPr>
            </w:pPr>
            <w:r w:rsidRPr="00B633AB">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3EA9059" w14:textId="77777777" w:rsidR="00D83BB5" w:rsidRPr="00B633AB" w:rsidRDefault="00D83BB5" w:rsidP="00D83BB5">
            <w:pPr>
              <w:ind w:firstLine="0"/>
              <w:jc w:val="center"/>
              <w:rPr>
                <w:sz w:val="24"/>
                <w:szCs w:val="24"/>
              </w:rPr>
            </w:pPr>
            <w:r w:rsidRPr="00B633AB">
              <w:rPr>
                <w:sz w:val="24"/>
                <w:szCs w:val="24"/>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B082DF" w14:textId="77777777" w:rsidR="00D83BB5" w:rsidRPr="00B633AB" w:rsidRDefault="00D83BB5" w:rsidP="00D83BB5">
            <w:pPr>
              <w:ind w:firstLine="0"/>
              <w:jc w:val="center"/>
              <w:rPr>
                <w:sz w:val="24"/>
                <w:szCs w:val="24"/>
              </w:rPr>
            </w:pPr>
            <w:r w:rsidRPr="00B633AB">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66996500" w14:textId="77777777" w:rsidR="00D83BB5" w:rsidRPr="00B633AB" w:rsidRDefault="00D83BB5" w:rsidP="00D83BB5">
            <w:pPr>
              <w:ind w:firstLine="0"/>
              <w:jc w:val="center"/>
              <w:rPr>
                <w:sz w:val="24"/>
                <w:szCs w:val="24"/>
              </w:rPr>
            </w:pPr>
            <w:r w:rsidRPr="00B633AB">
              <w:rPr>
                <w:sz w:val="24"/>
                <w:szCs w:val="24"/>
              </w:rPr>
              <w:t>0,0</w:t>
            </w:r>
          </w:p>
        </w:tc>
      </w:tr>
      <w:tr w:rsidR="00D83BB5" w:rsidRPr="005C5269" w14:paraId="30F2FD71" w14:textId="77777777" w:rsidTr="00E319D6">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00C163C3" w14:textId="77777777" w:rsidR="00D83BB5" w:rsidRPr="00B633AB" w:rsidRDefault="00D83BB5" w:rsidP="00D83BB5">
            <w:pPr>
              <w:ind w:firstLine="0"/>
              <w:rPr>
                <w:sz w:val="24"/>
                <w:szCs w:val="24"/>
              </w:rPr>
            </w:pPr>
            <w:r w:rsidRPr="00B633AB">
              <w:rPr>
                <w:sz w:val="24"/>
                <w:szCs w:val="24"/>
              </w:rPr>
              <w:t>Подпрограмма «Социально-значимые мероприятия для населения»</w:t>
            </w:r>
          </w:p>
        </w:tc>
        <w:tc>
          <w:tcPr>
            <w:tcW w:w="567" w:type="dxa"/>
            <w:tcBorders>
              <w:top w:val="single" w:sz="4" w:space="0" w:color="auto"/>
              <w:left w:val="nil"/>
              <w:bottom w:val="single" w:sz="4" w:space="0" w:color="auto"/>
              <w:right w:val="single" w:sz="4" w:space="0" w:color="auto"/>
            </w:tcBorders>
            <w:shd w:val="clear" w:color="auto" w:fill="auto"/>
            <w:vAlign w:val="bottom"/>
          </w:tcPr>
          <w:p w14:paraId="161CEFE8" w14:textId="77777777" w:rsidR="00D83BB5" w:rsidRPr="00B633AB" w:rsidRDefault="00D83BB5" w:rsidP="00D83BB5">
            <w:pPr>
              <w:jc w:val="center"/>
              <w:rPr>
                <w:b/>
                <w:bCs/>
                <w:sz w:val="24"/>
                <w:szCs w:val="24"/>
              </w:rPr>
            </w:pPr>
            <w:r w:rsidRPr="00B633AB">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6F2C565F" w14:textId="77777777" w:rsidR="00D83BB5" w:rsidRPr="00B633AB" w:rsidRDefault="00D83BB5" w:rsidP="00D83BB5">
            <w:pPr>
              <w:ind w:firstLine="0"/>
              <w:jc w:val="center"/>
              <w:rPr>
                <w:sz w:val="24"/>
                <w:szCs w:val="24"/>
              </w:rPr>
            </w:pPr>
            <w:r w:rsidRPr="00B633AB">
              <w:rPr>
                <w:sz w:val="24"/>
                <w:szCs w:val="24"/>
              </w:rPr>
              <w:t>11</w:t>
            </w:r>
          </w:p>
        </w:tc>
        <w:tc>
          <w:tcPr>
            <w:tcW w:w="538" w:type="dxa"/>
            <w:tcBorders>
              <w:top w:val="single" w:sz="4" w:space="0" w:color="auto"/>
              <w:left w:val="nil"/>
              <w:bottom w:val="single" w:sz="4" w:space="0" w:color="auto"/>
              <w:right w:val="single" w:sz="4" w:space="0" w:color="auto"/>
            </w:tcBorders>
            <w:shd w:val="clear" w:color="auto" w:fill="auto"/>
            <w:vAlign w:val="bottom"/>
          </w:tcPr>
          <w:p w14:paraId="12FA5D9C" w14:textId="77777777" w:rsidR="00D83BB5" w:rsidRPr="00B633AB" w:rsidRDefault="00D83BB5" w:rsidP="00D83BB5">
            <w:pPr>
              <w:ind w:firstLine="0"/>
              <w:jc w:val="center"/>
              <w:rPr>
                <w:sz w:val="24"/>
                <w:szCs w:val="24"/>
              </w:rPr>
            </w:pPr>
            <w:r w:rsidRPr="00B633AB">
              <w:rPr>
                <w:sz w:val="24"/>
                <w:szCs w:val="24"/>
              </w:rPr>
              <w:t>02</w:t>
            </w:r>
          </w:p>
        </w:tc>
        <w:tc>
          <w:tcPr>
            <w:tcW w:w="1560" w:type="dxa"/>
            <w:tcBorders>
              <w:top w:val="single" w:sz="4" w:space="0" w:color="auto"/>
              <w:left w:val="nil"/>
              <w:bottom w:val="single" w:sz="4" w:space="0" w:color="auto"/>
              <w:right w:val="single" w:sz="4" w:space="0" w:color="auto"/>
            </w:tcBorders>
            <w:shd w:val="clear" w:color="auto" w:fill="auto"/>
            <w:vAlign w:val="bottom"/>
          </w:tcPr>
          <w:p w14:paraId="29E5D282" w14:textId="77777777" w:rsidR="00D83BB5" w:rsidRPr="00B633AB" w:rsidRDefault="00D83BB5" w:rsidP="00C577C7">
            <w:pPr>
              <w:ind w:right="-102" w:hanging="108"/>
              <w:jc w:val="center"/>
              <w:rPr>
                <w:sz w:val="24"/>
                <w:szCs w:val="24"/>
              </w:rPr>
            </w:pPr>
            <w:r w:rsidRPr="00B633AB">
              <w:rPr>
                <w:sz w:val="24"/>
                <w:szCs w:val="24"/>
              </w:rPr>
              <w:t>02 3 00 00000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70C99ED7" w14:textId="77777777" w:rsidR="00D83BB5" w:rsidRPr="00B633AB" w:rsidRDefault="00D83BB5" w:rsidP="00D83BB5">
            <w:pPr>
              <w:ind w:firstLine="0"/>
              <w:jc w:val="center"/>
              <w:rPr>
                <w:sz w:val="24"/>
                <w:szCs w:val="24"/>
              </w:rPr>
            </w:pPr>
            <w:r w:rsidRPr="00B633AB">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1DF813D" w14:textId="77777777" w:rsidR="00D83BB5" w:rsidRPr="00B633AB" w:rsidRDefault="00D83BB5" w:rsidP="00D83BB5">
            <w:pPr>
              <w:ind w:firstLine="0"/>
              <w:jc w:val="center"/>
              <w:rPr>
                <w:sz w:val="24"/>
                <w:szCs w:val="24"/>
              </w:rPr>
            </w:pPr>
            <w:r w:rsidRPr="00B633AB">
              <w:rPr>
                <w:sz w:val="24"/>
                <w:szCs w:val="24"/>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6DC09F" w14:textId="77777777" w:rsidR="00D83BB5" w:rsidRPr="00B633AB" w:rsidRDefault="00D83BB5" w:rsidP="00D83BB5">
            <w:pPr>
              <w:ind w:firstLine="0"/>
              <w:jc w:val="center"/>
              <w:rPr>
                <w:sz w:val="24"/>
                <w:szCs w:val="24"/>
              </w:rPr>
            </w:pPr>
            <w:r w:rsidRPr="00B633AB">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6B838E32" w14:textId="77777777" w:rsidR="00D83BB5" w:rsidRPr="00B633AB" w:rsidRDefault="00D83BB5" w:rsidP="00D83BB5">
            <w:pPr>
              <w:ind w:firstLine="0"/>
              <w:jc w:val="center"/>
              <w:rPr>
                <w:sz w:val="24"/>
                <w:szCs w:val="24"/>
              </w:rPr>
            </w:pPr>
            <w:r w:rsidRPr="00B633AB">
              <w:rPr>
                <w:sz w:val="24"/>
                <w:szCs w:val="24"/>
              </w:rPr>
              <w:t>0,0</w:t>
            </w:r>
          </w:p>
        </w:tc>
      </w:tr>
      <w:tr w:rsidR="00D83BB5" w:rsidRPr="005C5269" w14:paraId="3A0C084B" w14:textId="77777777" w:rsidTr="00E319D6">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74F19377" w14:textId="77777777" w:rsidR="00D83BB5" w:rsidRPr="00B633AB" w:rsidRDefault="00D83BB5" w:rsidP="00D83BB5">
            <w:pPr>
              <w:ind w:firstLine="0"/>
              <w:rPr>
                <w:sz w:val="24"/>
                <w:szCs w:val="24"/>
              </w:rPr>
            </w:pPr>
            <w:r w:rsidRPr="00B633AB">
              <w:rPr>
                <w:sz w:val="24"/>
                <w:szCs w:val="24"/>
              </w:rPr>
              <w:t>Проведение мероприятий к знаменательным и памятным датам</w:t>
            </w:r>
          </w:p>
        </w:tc>
        <w:tc>
          <w:tcPr>
            <w:tcW w:w="567" w:type="dxa"/>
            <w:tcBorders>
              <w:top w:val="single" w:sz="4" w:space="0" w:color="auto"/>
              <w:left w:val="nil"/>
              <w:bottom w:val="single" w:sz="4" w:space="0" w:color="auto"/>
              <w:right w:val="single" w:sz="4" w:space="0" w:color="auto"/>
            </w:tcBorders>
            <w:shd w:val="clear" w:color="auto" w:fill="auto"/>
            <w:vAlign w:val="bottom"/>
          </w:tcPr>
          <w:p w14:paraId="72B33E01" w14:textId="77777777" w:rsidR="00D83BB5" w:rsidRPr="00B633AB" w:rsidRDefault="00D83BB5" w:rsidP="00D83BB5">
            <w:pPr>
              <w:jc w:val="center"/>
              <w:rPr>
                <w:b/>
                <w:bCs/>
                <w:sz w:val="24"/>
                <w:szCs w:val="24"/>
              </w:rPr>
            </w:pPr>
            <w:r w:rsidRPr="00B633AB">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615E9D47" w14:textId="77777777" w:rsidR="00D83BB5" w:rsidRPr="00B633AB" w:rsidRDefault="00D83BB5" w:rsidP="00D83BB5">
            <w:pPr>
              <w:ind w:firstLine="0"/>
              <w:jc w:val="center"/>
              <w:rPr>
                <w:sz w:val="24"/>
                <w:szCs w:val="24"/>
              </w:rPr>
            </w:pPr>
            <w:r w:rsidRPr="00B633AB">
              <w:rPr>
                <w:sz w:val="24"/>
                <w:szCs w:val="24"/>
              </w:rPr>
              <w:t>11</w:t>
            </w:r>
          </w:p>
        </w:tc>
        <w:tc>
          <w:tcPr>
            <w:tcW w:w="538" w:type="dxa"/>
            <w:tcBorders>
              <w:top w:val="single" w:sz="4" w:space="0" w:color="auto"/>
              <w:left w:val="nil"/>
              <w:bottom w:val="single" w:sz="4" w:space="0" w:color="auto"/>
              <w:right w:val="single" w:sz="4" w:space="0" w:color="auto"/>
            </w:tcBorders>
            <w:shd w:val="clear" w:color="auto" w:fill="auto"/>
            <w:vAlign w:val="bottom"/>
          </w:tcPr>
          <w:p w14:paraId="05C4A2CF" w14:textId="77777777" w:rsidR="00D83BB5" w:rsidRPr="00B633AB" w:rsidRDefault="00D83BB5" w:rsidP="00D83BB5">
            <w:pPr>
              <w:ind w:firstLine="0"/>
              <w:jc w:val="center"/>
              <w:rPr>
                <w:sz w:val="24"/>
                <w:szCs w:val="24"/>
              </w:rPr>
            </w:pPr>
            <w:r w:rsidRPr="00B633AB">
              <w:rPr>
                <w:sz w:val="24"/>
                <w:szCs w:val="24"/>
              </w:rPr>
              <w:t>02</w:t>
            </w:r>
          </w:p>
        </w:tc>
        <w:tc>
          <w:tcPr>
            <w:tcW w:w="1560" w:type="dxa"/>
            <w:tcBorders>
              <w:top w:val="single" w:sz="4" w:space="0" w:color="auto"/>
              <w:left w:val="nil"/>
              <w:bottom w:val="single" w:sz="4" w:space="0" w:color="auto"/>
              <w:right w:val="single" w:sz="4" w:space="0" w:color="auto"/>
            </w:tcBorders>
            <w:shd w:val="clear" w:color="auto" w:fill="auto"/>
            <w:vAlign w:val="bottom"/>
          </w:tcPr>
          <w:p w14:paraId="63A695E5" w14:textId="77777777" w:rsidR="00D83BB5" w:rsidRPr="00B633AB" w:rsidRDefault="00D83BB5" w:rsidP="00C577C7">
            <w:pPr>
              <w:ind w:right="-102" w:hanging="108"/>
              <w:jc w:val="center"/>
              <w:rPr>
                <w:sz w:val="24"/>
                <w:szCs w:val="24"/>
              </w:rPr>
            </w:pPr>
            <w:r w:rsidRPr="00B633AB">
              <w:rPr>
                <w:sz w:val="24"/>
                <w:szCs w:val="24"/>
              </w:rPr>
              <w:t>02 3 01 00000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08D162F6" w14:textId="77777777" w:rsidR="00D83BB5" w:rsidRPr="00B633AB" w:rsidRDefault="00D83BB5" w:rsidP="00D83BB5">
            <w:pPr>
              <w:ind w:firstLine="0"/>
              <w:jc w:val="center"/>
              <w:rPr>
                <w:sz w:val="24"/>
                <w:szCs w:val="24"/>
              </w:rPr>
            </w:pPr>
            <w:r w:rsidRPr="00B633AB">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3CE3901" w14:textId="77777777" w:rsidR="00D83BB5" w:rsidRPr="00B633AB" w:rsidRDefault="00D83BB5" w:rsidP="00D83BB5">
            <w:pPr>
              <w:ind w:firstLine="0"/>
              <w:jc w:val="center"/>
              <w:rPr>
                <w:sz w:val="24"/>
                <w:szCs w:val="24"/>
              </w:rPr>
            </w:pPr>
            <w:r w:rsidRPr="00B633AB">
              <w:rPr>
                <w:sz w:val="24"/>
                <w:szCs w:val="24"/>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6DB9B2" w14:textId="77777777" w:rsidR="00D83BB5" w:rsidRPr="00B633AB" w:rsidRDefault="00D83BB5" w:rsidP="00D83BB5">
            <w:pPr>
              <w:ind w:firstLine="0"/>
              <w:jc w:val="center"/>
              <w:rPr>
                <w:sz w:val="24"/>
                <w:szCs w:val="24"/>
              </w:rPr>
            </w:pPr>
            <w:r w:rsidRPr="00B633AB">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0179D5CF" w14:textId="77777777" w:rsidR="00D83BB5" w:rsidRPr="00B633AB" w:rsidRDefault="00D83BB5" w:rsidP="00D83BB5">
            <w:pPr>
              <w:ind w:firstLine="0"/>
              <w:jc w:val="center"/>
              <w:rPr>
                <w:sz w:val="24"/>
                <w:szCs w:val="24"/>
              </w:rPr>
            </w:pPr>
            <w:r w:rsidRPr="00B633AB">
              <w:rPr>
                <w:sz w:val="24"/>
                <w:szCs w:val="24"/>
              </w:rPr>
              <w:t>0,0</w:t>
            </w:r>
          </w:p>
        </w:tc>
      </w:tr>
      <w:tr w:rsidR="00D83BB5" w:rsidRPr="005C5269" w14:paraId="2BE1D170" w14:textId="77777777" w:rsidTr="00E319D6">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7AA6F185" w14:textId="77777777" w:rsidR="00D83BB5" w:rsidRPr="00B633AB" w:rsidRDefault="00D83BB5" w:rsidP="00D83BB5">
            <w:pPr>
              <w:ind w:firstLine="0"/>
              <w:rPr>
                <w:sz w:val="24"/>
                <w:szCs w:val="24"/>
              </w:rPr>
            </w:pPr>
            <w:r w:rsidRPr="00B633AB">
              <w:rPr>
                <w:sz w:val="24"/>
                <w:szCs w:val="24"/>
              </w:rPr>
              <w:t>Расходы на организацию празднования памятных дат муниципальных образований Нижегородской области</w:t>
            </w:r>
          </w:p>
        </w:tc>
        <w:tc>
          <w:tcPr>
            <w:tcW w:w="567" w:type="dxa"/>
            <w:tcBorders>
              <w:top w:val="single" w:sz="4" w:space="0" w:color="auto"/>
              <w:left w:val="nil"/>
              <w:bottom w:val="single" w:sz="4" w:space="0" w:color="auto"/>
              <w:right w:val="single" w:sz="4" w:space="0" w:color="auto"/>
            </w:tcBorders>
            <w:shd w:val="clear" w:color="auto" w:fill="auto"/>
            <w:vAlign w:val="bottom"/>
          </w:tcPr>
          <w:p w14:paraId="718C8389" w14:textId="77777777" w:rsidR="00D83BB5" w:rsidRPr="00B633AB" w:rsidRDefault="00D83BB5" w:rsidP="00D83BB5">
            <w:pPr>
              <w:jc w:val="center"/>
              <w:rPr>
                <w:b/>
                <w:bCs/>
                <w:sz w:val="24"/>
                <w:szCs w:val="24"/>
              </w:rPr>
            </w:pPr>
            <w:r w:rsidRPr="00B633AB">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369F014D" w14:textId="77777777" w:rsidR="00D83BB5" w:rsidRPr="00B633AB" w:rsidRDefault="00D83BB5" w:rsidP="00D83BB5">
            <w:pPr>
              <w:ind w:firstLine="0"/>
              <w:jc w:val="center"/>
              <w:rPr>
                <w:sz w:val="24"/>
                <w:szCs w:val="24"/>
              </w:rPr>
            </w:pPr>
            <w:r w:rsidRPr="00B633AB">
              <w:rPr>
                <w:sz w:val="24"/>
                <w:szCs w:val="24"/>
              </w:rPr>
              <w:t>11</w:t>
            </w:r>
          </w:p>
        </w:tc>
        <w:tc>
          <w:tcPr>
            <w:tcW w:w="538" w:type="dxa"/>
            <w:tcBorders>
              <w:top w:val="single" w:sz="4" w:space="0" w:color="auto"/>
              <w:left w:val="nil"/>
              <w:bottom w:val="single" w:sz="4" w:space="0" w:color="auto"/>
              <w:right w:val="single" w:sz="4" w:space="0" w:color="auto"/>
            </w:tcBorders>
            <w:shd w:val="clear" w:color="auto" w:fill="auto"/>
            <w:vAlign w:val="bottom"/>
          </w:tcPr>
          <w:p w14:paraId="0D01BB6C" w14:textId="77777777" w:rsidR="00D83BB5" w:rsidRPr="00B633AB" w:rsidRDefault="00D83BB5" w:rsidP="00D83BB5">
            <w:pPr>
              <w:ind w:firstLine="0"/>
              <w:jc w:val="center"/>
              <w:rPr>
                <w:sz w:val="24"/>
                <w:szCs w:val="24"/>
              </w:rPr>
            </w:pPr>
            <w:r w:rsidRPr="00B633AB">
              <w:rPr>
                <w:sz w:val="24"/>
                <w:szCs w:val="24"/>
              </w:rPr>
              <w:t>02</w:t>
            </w:r>
          </w:p>
        </w:tc>
        <w:tc>
          <w:tcPr>
            <w:tcW w:w="1560" w:type="dxa"/>
            <w:tcBorders>
              <w:top w:val="single" w:sz="4" w:space="0" w:color="auto"/>
              <w:left w:val="nil"/>
              <w:bottom w:val="single" w:sz="4" w:space="0" w:color="auto"/>
              <w:right w:val="single" w:sz="4" w:space="0" w:color="auto"/>
            </w:tcBorders>
            <w:shd w:val="clear" w:color="auto" w:fill="auto"/>
            <w:vAlign w:val="bottom"/>
          </w:tcPr>
          <w:p w14:paraId="167FC68C" w14:textId="77777777" w:rsidR="00D83BB5" w:rsidRPr="00B633AB" w:rsidRDefault="00D83BB5" w:rsidP="00C577C7">
            <w:pPr>
              <w:ind w:right="-102" w:hanging="108"/>
              <w:jc w:val="center"/>
              <w:rPr>
                <w:sz w:val="24"/>
                <w:szCs w:val="24"/>
              </w:rPr>
            </w:pPr>
            <w:r w:rsidRPr="00B633AB">
              <w:rPr>
                <w:sz w:val="24"/>
                <w:szCs w:val="24"/>
              </w:rPr>
              <w:t>02 3 01 S2660</w:t>
            </w:r>
          </w:p>
        </w:tc>
        <w:tc>
          <w:tcPr>
            <w:tcW w:w="708" w:type="dxa"/>
            <w:tcBorders>
              <w:top w:val="single" w:sz="4" w:space="0" w:color="auto"/>
              <w:left w:val="nil"/>
              <w:bottom w:val="single" w:sz="4" w:space="0" w:color="auto"/>
              <w:right w:val="single" w:sz="4" w:space="0" w:color="auto"/>
            </w:tcBorders>
            <w:shd w:val="clear" w:color="auto" w:fill="auto"/>
            <w:vAlign w:val="bottom"/>
          </w:tcPr>
          <w:p w14:paraId="3EF0B80F" w14:textId="77777777" w:rsidR="00D83BB5" w:rsidRPr="00B633AB" w:rsidRDefault="00D83BB5" w:rsidP="00D83BB5">
            <w:pPr>
              <w:ind w:firstLine="0"/>
              <w:jc w:val="center"/>
              <w:rPr>
                <w:sz w:val="24"/>
                <w:szCs w:val="24"/>
              </w:rPr>
            </w:pPr>
            <w:r w:rsidRPr="00B633AB">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3D1F111" w14:textId="77777777" w:rsidR="00D83BB5" w:rsidRPr="00B633AB" w:rsidRDefault="00D83BB5" w:rsidP="00D83BB5">
            <w:pPr>
              <w:ind w:firstLine="0"/>
              <w:jc w:val="center"/>
              <w:rPr>
                <w:sz w:val="24"/>
                <w:szCs w:val="24"/>
              </w:rPr>
            </w:pPr>
            <w:r w:rsidRPr="00B633AB">
              <w:rPr>
                <w:sz w:val="24"/>
                <w:szCs w:val="24"/>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19D5F2" w14:textId="77777777" w:rsidR="00D83BB5" w:rsidRPr="00B633AB" w:rsidRDefault="00D83BB5" w:rsidP="00D83BB5">
            <w:pPr>
              <w:ind w:firstLine="0"/>
              <w:jc w:val="center"/>
              <w:rPr>
                <w:sz w:val="24"/>
                <w:szCs w:val="24"/>
              </w:rPr>
            </w:pPr>
            <w:r w:rsidRPr="00B633AB">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3231644E" w14:textId="77777777" w:rsidR="00D83BB5" w:rsidRPr="00B633AB" w:rsidRDefault="00D83BB5" w:rsidP="00D83BB5">
            <w:pPr>
              <w:ind w:firstLine="0"/>
              <w:jc w:val="center"/>
              <w:rPr>
                <w:sz w:val="24"/>
                <w:szCs w:val="24"/>
              </w:rPr>
            </w:pPr>
            <w:r w:rsidRPr="00B633AB">
              <w:rPr>
                <w:sz w:val="24"/>
                <w:szCs w:val="24"/>
              </w:rPr>
              <w:t>0,0</w:t>
            </w:r>
          </w:p>
        </w:tc>
      </w:tr>
      <w:tr w:rsidR="00D83BB5" w:rsidRPr="005C5269" w14:paraId="3E907695" w14:textId="77777777" w:rsidTr="00E319D6">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112C8C02" w14:textId="77777777" w:rsidR="00D83BB5" w:rsidRPr="00B633AB" w:rsidRDefault="00D83BB5" w:rsidP="00D83BB5">
            <w:pPr>
              <w:ind w:firstLine="0"/>
              <w:rPr>
                <w:sz w:val="24"/>
                <w:szCs w:val="24"/>
              </w:rPr>
            </w:pPr>
            <w:r w:rsidRPr="00B633AB">
              <w:rPr>
                <w:sz w:val="24"/>
                <w:szCs w:val="24"/>
              </w:rPr>
              <w:t xml:space="preserve">Предоставление субсидий бюджетным, </w:t>
            </w:r>
            <w:r w:rsidRPr="00B633AB">
              <w:rPr>
                <w:sz w:val="24"/>
                <w:szCs w:val="24"/>
              </w:rPr>
              <w:lastRenderedPageBreak/>
              <w:t>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vAlign w:val="bottom"/>
          </w:tcPr>
          <w:p w14:paraId="7503E5CA" w14:textId="77777777" w:rsidR="00D83BB5" w:rsidRPr="00B633AB" w:rsidRDefault="00D83BB5" w:rsidP="00D83BB5">
            <w:pPr>
              <w:jc w:val="center"/>
              <w:rPr>
                <w:b/>
                <w:bCs/>
                <w:sz w:val="24"/>
                <w:szCs w:val="24"/>
              </w:rPr>
            </w:pPr>
            <w:r w:rsidRPr="00B633AB">
              <w:rPr>
                <w:b/>
                <w:bCs/>
                <w:sz w:val="24"/>
                <w:szCs w:val="24"/>
              </w:rPr>
              <w:lastRenderedPageBreak/>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31937803" w14:textId="77777777" w:rsidR="00D83BB5" w:rsidRPr="00B633AB" w:rsidRDefault="00D83BB5" w:rsidP="00D83BB5">
            <w:pPr>
              <w:ind w:firstLine="0"/>
              <w:jc w:val="center"/>
              <w:rPr>
                <w:sz w:val="24"/>
                <w:szCs w:val="24"/>
              </w:rPr>
            </w:pPr>
            <w:r w:rsidRPr="00B633AB">
              <w:rPr>
                <w:sz w:val="24"/>
                <w:szCs w:val="24"/>
              </w:rPr>
              <w:t>11</w:t>
            </w:r>
          </w:p>
        </w:tc>
        <w:tc>
          <w:tcPr>
            <w:tcW w:w="538" w:type="dxa"/>
            <w:tcBorders>
              <w:top w:val="single" w:sz="4" w:space="0" w:color="auto"/>
              <w:left w:val="nil"/>
              <w:bottom w:val="single" w:sz="4" w:space="0" w:color="auto"/>
              <w:right w:val="single" w:sz="4" w:space="0" w:color="auto"/>
            </w:tcBorders>
            <w:shd w:val="clear" w:color="auto" w:fill="auto"/>
            <w:vAlign w:val="bottom"/>
          </w:tcPr>
          <w:p w14:paraId="016FC7DC" w14:textId="77777777" w:rsidR="00D83BB5" w:rsidRPr="00B633AB" w:rsidRDefault="00D83BB5" w:rsidP="00D83BB5">
            <w:pPr>
              <w:ind w:firstLine="0"/>
              <w:jc w:val="center"/>
              <w:rPr>
                <w:sz w:val="24"/>
                <w:szCs w:val="24"/>
              </w:rPr>
            </w:pPr>
            <w:r w:rsidRPr="00B633AB">
              <w:rPr>
                <w:sz w:val="24"/>
                <w:szCs w:val="24"/>
              </w:rPr>
              <w:t>02</w:t>
            </w:r>
          </w:p>
        </w:tc>
        <w:tc>
          <w:tcPr>
            <w:tcW w:w="1560" w:type="dxa"/>
            <w:tcBorders>
              <w:top w:val="single" w:sz="4" w:space="0" w:color="auto"/>
              <w:left w:val="nil"/>
              <w:bottom w:val="single" w:sz="4" w:space="0" w:color="auto"/>
              <w:right w:val="single" w:sz="4" w:space="0" w:color="auto"/>
            </w:tcBorders>
            <w:shd w:val="clear" w:color="auto" w:fill="auto"/>
            <w:vAlign w:val="bottom"/>
          </w:tcPr>
          <w:p w14:paraId="38530250" w14:textId="77777777" w:rsidR="00D83BB5" w:rsidRPr="00B633AB" w:rsidRDefault="00D83BB5" w:rsidP="00C577C7">
            <w:pPr>
              <w:ind w:right="-102" w:hanging="108"/>
              <w:jc w:val="center"/>
              <w:rPr>
                <w:sz w:val="24"/>
                <w:szCs w:val="24"/>
              </w:rPr>
            </w:pPr>
            <w:r w:rsidRPr="00B633AB">
              <w:rPr>
                <w:sz w:val="24"/>
                <w:szCs w:val="24"/>
              </w:rPr>
              <w:t>02 3 01 S2660</w:t>
            </w:r>
          </w:p>
        </w:tc>
        <w:tc>
          <w:tcPr>
            <w:tcW w:w="708" w:type="dxa"/>
            <w:tcBorders>
              <w:top w:val="single" w:sz="4" w:space="0" w:color="auto"/>
              <w:left w:val="nil"/>
              <w:bottom w:val="single" w:sz="4" w:space="0" w:color="auto"/>
              <w:right w:val="single" w:sz="4" w:space="0" w:color="auto"/>
            </w:tcBorders>
            <w:shd w:val="clear" w:color="auto" w:fill="auto"/>
            <w:vAlign w:val="bottom"/>
          </w:tcPr>
          <w:p w14:paraId="638C842A" w14:textId="77777777" w:rsidR="00D83BB5" w:rsidRPr="00B633AB" w:rsidRDefault="00D83BB5" w:rsidP="00D83BB5">
            <w:pPr>
              <w:ind w:firstLine="0"/>
              <w:jc w:val="center"/>
              <w:rPr>
                <w:sz w:val="24"/>
                <w:szCs w:val="24"/>
              </w:rPr>
            </w:pPr>
            <w:r w:rsidRPr="00B633AB">
              <w:rPr>
                <w:sz w:val="24"/>
                <w:szCs w:val="24"/>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0B7210B" w14:textId="77777777" w:rsidR="00D83BB5" w:rsidRPr="00B633AB" w:rsidRDefault="00D83BB5" w:rsidP="00D83BB5">
            <w:pPr>
              <w:ind w:firstLine="0"/>
              <w:jc w:val="center"/>
              <w:rPr>
                <w:sz w:val="24"/>
                <w:szCs w:val="24"/>
              </w:rPr>
            </w:pPr>
            <w:r w:rsidRPr="00B633AB">
              <w:rPr>
                <w:sz w:val="24"/>
                <w:szCs w:val="24"/>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7B580C" w14:textId="77777777" w:rsidR="00D83BB5" w:rsidRPr="00B633AB" w:rsidRDefault="00D83BB5" w:rsidP="00D83BB5">
            <w:pPr>
              <w:ind w:firstLine="0"/>
              <w:jc w:val="center"/>
              <w:rPr>
                <w:sz w:val="24"/>
                <w:szCs w:val="24"/>
              </w:rPr>
            </w:pPr>
            <w:r w:rsidRPr="00B633AB">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12ED8EEB" w14:textId="77777777" w:rsidR="00D83BB5" w:rsidRPr="00B633AB" w:rsidRDefault="00D83BB5" w:rsidP="00D83BB5">
            <w:pPr>
              <w:ind w:firstLine="0"/>
              <w:jc w:val="center"/>
              <w:rPr>
                <w:sz w:val="24"/>
                <w:szCs w:val="24"/>
              </w:rPr>
            </w:pPr>
            <w:r w:rsidRPr="00B633AB">
              <w:rPr>
                <w:sz w:val="24"/>
                <w:szCs w:val="24"/>
              </w:rPr>
              <w:t>0,0</w:t>
            </w:r>
          </w:p>
        </w:tc>
      </w:tr>
      <w:tr w:rsidR="00D83BB5" w:rsidRPr="005C5269" w14:paraId="50A83D27" w14:textId="77777777" w:rsidTr="00E319D6">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47220839" w14:textId="77777777" w:rsidR="00D83BB5" w:rsidRPr="00B633AB" w:rsidRDefault="00D83BB5" w:rsidP="00D83BB5">
            <w:pPr>
              <w:ind w:firstLine="0"/>
              <w:rPr>
                <w:sz w:val="24"/>
                <w:szCs w:val="24"/>
              </w:rPr>
            </w:pPr>
            <w:r w:rsidRPr="00B633AB">
              <w:rPr>
                <w:sz w:val="24"/>
                <w:szCs w:val="24"/>
              </w:rPr>
              <w:t>в том числе:</w:t>
            </w:r>
          </w:p>
        </w:tc>
        <w:tc>
          <w:tcPr>
            <w:tcW w:w="567" w:type="dxa"/>
            <w:tcBorders>
              <w:top w:val="single" w:sz="4" w:space="0" w:color="auto"/>
              <w:left w:val="nil"/>
              <w:bottom w:val="single" w:sz="4" w:space="0" w:color="auto"/>
              <w:right w:val="single" w:sz="4" w:space="0" w:color="auto"/>
            </w:tcBorders>
            <w:shd w:val="clear" w:color="auto" w:fill="auto"/>
            <w:vAlign w:val="bottom"/>
          </w:tcPr>
          <w:p w14:paraId="7FA2413A" w14:textId="77777777" w:rsidR="00D83BB5" w:rsidRPr="00B633AB" w:rsidRDefault="00D83BB5" w:rsidP="00D83BB5">
            <w:pPr>
              <w:jc w:val="center"/>
              <w:rPr>
                <w:b/>
                <w:bCs/>
                <w:sz w:val="24"/>
                <w:szCs w:val="24"/>
              </w:rPr>
            </w:pPr>
            <w:r w:rsidRPr="00B633AB">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0EAD5C10" w14:textId="77777777" w:rsidR="00D83BB5" w:rsidRPr="00B633AB" w:rsidRDefault="00D83BB5" w:rsidP="00D83BB5">
            <w:pPr>
              <w:jc w:val="center"/>
              <w:rPr>
                <w:b/>
                <w:bCs/>
                <w:sz w:val="24"/>
                <w:szCs w:val="24"/>
              </w:rPr>
            </w:pPr>
          </w:p>
        </w:tc>
        <w:tc>
          <w:tcPr>
            <w:tcW w:w="538" w:type="dxa"/>
            <w:tcBorders>
              <w:top w:val="single" w:sz="4" w:space="0" w:color="auto"/>
              <w:left w:val="nil"/>
              <w:bottom w:val="single" w:sz="4" w:space="0" w:color="auto"/>
              <w:right w:val="single" w:sz="4" w:space="0" w:color="auto"/>
            </w:tcBorders>
            <w:shd w:val="clear" w:color="auto" w:fill="auto"/>
            <w:vAlign w:val="bottom"/>
          </w:tcPr>
          <w:p w14:paraId="2BB18D62" w14:textId="77777777" w:rsidR="00D83BB5" w:rsidRPr="00B633AB" w:rsidRDefault="00D83BB5" w:rsidP="00D83BB5">
            <w:pPr>
              <w:jc w:val="center"/>
              <w:rPr>
                <w:b/>
                <w:bCs/>
                <w:sz w:val="24"/>
                <w:szCs w:val="24"/>
              </w:rPr>
            </w:pPr>
          </w:p>
        </w:tc>
        <w:tc>
          <w:tcPr>
            <w:tcW w:w="1560" w:type="dxa"/>
            <w:tcBorders>
              <w:top w:val="single" w:sz="4" w:space="0" w:color="auto"/>
              <w:left w:val="nil"/>
              <w:bottom w:val="single" w:sz="4" w:space="0" w:color="auto"/>
              <w:right w:val="single" w:sz="4" w:space="0" w:color="auto"/>
            </w:tcBorders>
            <w:shd w:val="clear" w:color="auto" w:fill="auto"/>
            <w:vAlign w:val="bottom"/>
          </w:tcPr>
          <w:p w14:paraId="5589AB96" w14:textId="77777777" w:rsidR="00D83BB5" w:rsidRPr="00B633AB" w:rsidRDefault="00D83BB5" w:rsidP="00D83BB5">
            <w:pPr>
              <w:ind w:right="-102" w:firstLine="0"/>
              <w:jc w:val="center"/>
              <w:rPr>
                <w:b/>
                <w:bCs/>
                <w:sz w:val="24"/>
                <w:szCs w:val="24"/>
              </w:rPr>
            </w:pPr>
            <w:r w:rsidRPr="00B633AB">
              <w:rPr>
                <w:b/>
                <w:bCs/>
                <w:sz w:val="24"/>
                <w:szCs w:val="24"/>
              </w:rPr>
              <w:t> </w:t>
            </w:r>
          </w:p>
        </w:tc>
        <w:tc>
          <w:tcPr>
            <w:tcW w:w="708" w:type="dxa"/>
            <w:tcBorders>
              <w:top w:val="single" w:sz="4" w:space="0" w:color="auto"/>
              <w:left w:val="nil"/>
              <w:bottom w:val="single" w:sz="4" w:space="0" w:color="auto"/>
              <w:right w:val="single" w:sz="4" w:space="0" w:color="auto"/>
            </w:tcBorders>
            <w:shd w:val="clear" w:color="auto" w:fill="auto"/>
            <w:vAlign w:val="bottom"/>
          </w:tcPr>
          <w:p w14:paraId="1D88822B" w14:textId="77777777" w:rsidR="00D83BB5" w:rsidRPr="00B633AB" w:rsidRDefault="00D83BB5" w:rsidP="00D83BB5">
            <w:pPr>
              <w:jc w:val="center"/>
              <w:rPr>
                <w:b/>
                <w:b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8F67BF2" w14:textId="77777777" w:rsidR="00D83BB5" w:rsidRPr="00B633AB" w:rsidRDefault="00D83BB5" w:rsidP="00D83BB5">
            <w:pPr>
              <w:ind w:firstLine="0"/>
              <w:jc w:val="center"/>
              <w:rPr>
                <w:sz w:val="24"/>
                <w:szCs w:val="24"/>
              </w:rPr>
            </w:pPr>
            <w:r w:rsidRPr="00B633AB">
              <w:rPr>
                <w:sz w:val="24"/>
                <w:szCs w:val="24"/>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FDC1F7" w14:textId="77777777" w:rsidR="00D83BB5" w:rsidRPr="00B633AB" w:rsidRDefault="00D83BB5" w:rsidP="00D83BB5">
            <w:pPr>
              <w:ind w:firstLine="0"/>
              <w:jc w:val="center"/>
              <w:rPr>
                <w:sz w:val="24"/>
                <w:szCs w:val="24"/>
              </w:rPr>
            </w:pPr>
            <w:r w:rsidRPr="00B633AB">
              <w:rPr>
                <w:sz w:val="24"/>
                <w:szCs w:val="24"/>
              </w:rPr>
              <w:t> </w:t>
            </w:r>
          </w:p>
        </w:tc>
        <w:tc>
          <w:tcPr>
            <w:tcW w:w="1274" w:type="dxa"/>
            <w:tcBorders>
              <w:top w:val="single" w:sz="4" w:space="0" w:color="auto"/>
              <w:left w:val="nil"/>
              <w:bottom w:val="single" w:sz="4" w:space="0" w:color="auto"/>
              <w:right w:val="single" w:sz="4" w:space="0" w:color="auto"/>
            </w:tcBorders>
            <w:shd w:val="clear" w:color="auto" w:fill="auto"/>
            <w:vAlign w:val="bottom"/>
          </w:tcPr>
          <w:p w14:paraId="1C06EC69" w14:textId="77777777" w:rsidR="00D83BB5" w:rsidRPr="00B633AB" w:rsidRDefault="00D83BB5" w:rsidP="00D83BB5">
            <w:pPr>
              <w:ind w:firstLine="0"/>
              <w:jc w:val="center"/>
              <w:rPr>
                <w:sz w:val="24"/>
                <w:szCs w:val="24"/>
              </w:rPr>
            </w:pPr>
            <w:r w:rsidRPr="00B633AB">
              <w:rPr>
                <w:sz w:val="24"/>
                <w:szCs w:val="24"/>
              </w:rPr>
              <w:t> </w:t>
            </w:r>
          </w:p>
        </w:tc>
      </w:tr>
      <w:tr w:rsidR="00D83BB5" w:rsidRPr="005C5269" w14:paraId="775C777C" w14:textId="77777777" w:rsidTr="00E319D6">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613EE62B" w14:textId="77777777" w:rsidR="00D83BB5" w:rsidRPr="00B633AB" w:rsidRDefault="00C577C7" w:rsidP="00D83BB5">
            <w:pPr>
              <w:ind w:firstLine="0"/>
              <w:rPr>
                <w:sz w:val="24"/>
                <w:szCs w:val="24"/>
              </w:rPr>
            </w:pPr>
            <w:r>
              <w:rPr>
                <w:sz w:val="24"/>
                <w:szCs w:val="24"/>
              </w:rPr>
              <w:t xml:space="preserve">   </w:t>
            </w:r>
            <w:r w:rsidR="00D83BB5" w:rsidRPr="00B633AB">
              <w:rPr>
                <w:sz w:val="24"/>
                <w:szCs w:val="24"/>
              </w:rPr>
              <w:t>-</w:t>
            </w:r>
            <w:r>
              <w:rPr>
                <w:sz w:val="24"/>
                <w:szCs w:val="24"/>
              </w:rPr>
              <w:t xml:space="preserve"> </w:t>
            </w:r>
            <w:r w:rsidR="00D83BB5" w:rsidRPr="00B633AB">
              <w:rPr>
                <w:sz w:val="24"/>
                <w:szCs w:val="24"/>
              </w:rPr>
              <w:t>расходы на организацию празднования памятных дат муниципальных образований Нижегородской области за счет средств областного бюджета</w:t>
            </w:r>
          </w:p>
        </w:tc>
        <w:tc>
          <w:tcPr>
            <w:tcW w:w="567" w:type="dxa"/>
            <w:tcBorders>
              <w:top w:val="single" w:sz="4" w:space="0" w:color="auto"/>
              <w:left w:val="nil"/>
              <w:bottom w:val="single" w:sz="4" w:space="0" w:color="auto"/>
              <w:right w:val="single" w:sz="4" w:space="0" w:color="auto"/>
            </w:tcBorders>
            <w:shd w:val="clear" w:color="auto" w:fill="auto"/>
            <w:vAlign w:val="bottom"/>
          </w:tcPr>
          <w:p w14:paraId="4510FA21" w14:textId="77777777" w:rsidR="00D83BB5" w:rsidRPr="00B633AB" w:rsidRDefault="00D83BB5" w:rsidP="00D83BB5">
            <w:pPr>
              <w:jc w:val="center"/>
              <w:rPr>
                <w:b/>
                <w:bCs/>
                <w:sz w:val="24"/>
                <w:szCs w:val="24"/>
              </w:rPr>
            </w:pPr>
            <w:r w:rsidRPr="00B633AB">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37589D27" w14:textId="77777777" w:rsidR="00D83BB5" w:rsidRPr="00B633AB" w:rsidRDefault="00D83BB5" w:rsidP="00D83BB5">
            <w:pPr>
              <w:jc w:val="center"/>
              <w:rPr>
                <w:b/>
                <w:bCs/>
                <w:sz w:val="24"/>
                <w:szCs w:val="24"/>
              </w:rPr>
            </w:pPr>
          </w:p>
        </w:tc>
        <w:tc>
          <w:tcPr>
            <w:tcW w:w="538" w:type="dxa"/>
            <w:tcBorders>
              <w:top w:val="single" w:sz="4" w:space="0" w:color="auto"/>
              <w:left w:val="nil"/>
              <w:bottom w:val="single" w:sz="4" w:space="0" w:color="auto"/>
              <w:right w:val="single" w:sz="4" w:space="0" w:color="auto"/>
            </w:tcBorders>
            <w:shd w:val="clear" w:color="auto" w:fill="auto"/>
            <w:vAlign w:val="bottom"/>
          </w:tcPr>
          <w:p w14:paraId="5D91C0DA" w14:textId="77777777" w:rsidR="00D83BB5" w:rsidRPr="00B633AB" w:rsidRDefault="00D83BB5" w:rsidP="00D83BB5">
            <w:pPr>
              <w:jc w:val="center"/>
              <w:rPr>
                <w:b/>
                <w:bCs/>
                <w:sz w:val="24"/>
                <w:szCs w:val="24"/>
              </w:rPr>
            </w:pPr>
          </w:p>
        </w:tc>
        <w:tc>
          <w:tcPr>
            <w:tcW w:w="1560" w:type="dxa"/>
            <w:tcBorders>
              <w:top w:val="single" w:sz="4" w:space="0" w:color="auto"/>
              <w:left w:val="nil"/>
              <w:bottom w:val="single" w:sz="4" w:space="0" w:color="auto"/>
              <w:right w:val="single" w:sz="4" w:space="0" w:color="auto"/>
            </w:tcBorders>
            <w:shd w:val="clear" w:color="auto" w:fill="auto"/>
            <w:vAlign w:val="bottom"/>
          </w:tcPr>
          <w:p w14:paraId="3BA04350" w14:textId="77777777" w:rsidR="00D83BB5" w:rsidRPr="00B633AB" w:rsidRDefault="00D83BB5" w:rsidP="00D83BB5">
            <w:pPr>
              <w:ind w:right="-102" w:firstLine="0"/>
              <w:jc w:val="center"/>
              <w:rPr>
                <w:b/>
                <w:bCs/>
                <w:sz w:val="24"/>
                <w:szCs w:val="24"/>
              </w:rPr>
            </w:pPr>
            <w:r w:rsidRPr="00B633AB">
              <w:rPr>
                <w:b/>
                <w:bCs/>
                <w:sz w:val="24"/>
                <w:szCs w:val="24"/>
              </w:rPr>
              <w:t> </w:t>
            </w:r>
          </w:p>
        </w:tc>
        <w:tc>
          <w:tcPr>
            <w:tcW w:w="708" w:type="dxa"/>
            <w:tcBorders>
              <w:top w:val="single" w:sz="4" w:space="0" w:color="auto"/>
              <w:left w:val="nil"/>
              <w:bottom w:val="single" w:sz="4" w:space="0" w:color="auto"/>
              <w:right w:val="single" w:sz="4" w:space="0" w:color="auto"/>
            </w:tcBorders>
            <w:shd w:val="clear" w:color="auto" w:fill="auto"/>
            <w:vAlign w:val="bottom"/>
          </w:tcPr>
          <w:p w14:paraId="0E431EEB" w14:textId="77777777" w:rsidR="00D83BB5" w:rsidRPr="00B633AB" w:rsidRDefault="00D83BB5" w:rsidP="00D83BB5">
            <w:pPr>
              <w:jc w:val="center"/>
              <w:rPr>
                <w:b/>
                <w:b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005E275" w14:textId="77777777" w:rsidR="00D83BB5" w:rsidRPr="00B633AB" w:rsidRDefault="00D83BB5" w:rsidP="00D83BB5">
            <w:pPr>
              <w:ind w:firstLine="0"/>
              <w:jc w:val="center"/>
              <w:rPr>
                <w:sz w:val="24"/>
                <w:szCs w:val="24"/>
              </w:rPr>
            </w:pPr>
            <w:r w:rsidRPr="00B633AB">
              <w:rPr>
                <w:sz w:val="24"/>
                <w:szCs w:val="24"/>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CD681D" w14:textId="77777777" w:rsidR="00D83BB5" w:rsidRPr="00B633AB" w:rsidRDefault="00D83BB5" w:rsidP="00D83BB5">
            <w:pPr>
              <w:ind w:firstLine="0"/>
              <w:jc w:val="center"/>
              <w:rPr>
                <w:sz w:val="24"/>
                <w:szCs w:val="24"/>
              </w:rPr>
            </w:pPr>
            <w:r w:rsidRPr="00B633AB">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2F1FF08F" w14:textId="77777777" w:rsidR="00D83BB5" w:rsidRPr="00B633AB" w:rsidRDefault="00D83BB5" w:rsidP="00D83BB5">
            <w:pPr>
              <w:ind w:firstLine="0"/>
              <w:jc w:val="center"/>
              <w:rPr>
                <w:sz w:val="24"/>
                <w:szCs w:val="24"/>
              </w:rPr>
            </w:pPr>
            <w:r w:rsidRPr="00B633AB">
              <w:rPr>
                <w:sz w:val="24"/>
                <w:szCs w:val="24"/>
              </w:rPr>
              <w:t>0,0</w:t>
            </w:r>
          </w:p>
        </w:tc>
      </w:tr>
      <w:tr w:rsidR="00B633AB" w:rsidRPr="005C5269" w14:paraId="31219243" w14:textId="77777777" w:rsidTr="00E319D6">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3160D293" w14:textId="77777777" w:rsidR="00B633AB" w:rsidRPr="00B633AB" w:rsidRDefault="00C577C7" w:rsidP="00B633AB">
            <w:pPr>
              <w:ind w:firstLine="0"/>
              <w:rPr>
                <w:sz w:val="24"/>
                <w:szCs w:val="24"/>
              </w:rPr>
            </w:pPr>
            <w:r>
              <w:rPr>
                <w:sz w:val="24"/>
                <w:szCs w:val="24"/>
              </w:rPr>
              <w:t xml:space="preserve">   </w:t>
            </w:r>
            <w:r w:rsidR="00B633AB" w:rsidRPr="00B633AB">
              <w:rPr>
                <w:sz w:val="24"/>
                <w:szCs w:val="24"/>
              </w:rPr>
              <w:t>-</w:t>
            </w:r>
            <w:r>
              <w:rPr>
                <w:sz w:val="24"/>
                <w:szCs w:val="24"/>
              </w:rPr>
              <w:t xml:space="preserve"> </w:t>
            </w:r>
            <w:r w:rsidR="00B633AB" w:rsidRPr="00B633AB">
              <w:rPr>
                <w:sz w:val="24"/>
                <w:szCs w:val="24"/>
              </w:rPr>
              <w:t>расходы на организацию празднования памятных дат муниципальных образований Нижегородской области за счет средств местного бюджета</w:t>
            </w:r>
          </w:p>
        </w:tc>
        <w:tc>
          <w:tcPr>
            <w:tcW w:w="567" w:type="dxa"/>
            <w:tcBorders>
              <w:top w:val="single" w:sz="4" w:space="0" w:color="auto"/>
              <w:left w:val="nil"/>
              <w:bottom w:val="single" w:sz="4" w:space="0" w:color="auto"/>
              <w:right w:val="single" w:sz="4" w:space="0" w:color="auto"/>
            </w:tcBorders>
            <w:shd w:val="clear" w:color="auto" w:fill="auto"/>
            <w:vAlign w:val="bottom"/>
          </w:tcPr>
          <w:p w14:paraId="6A7B150F" w14:textId="77777777" w:rsidR="00B633AB" w:rsidRPr="00B633AB" w:rsidRDefault="00B633AB" w:rsidP="00B633AB">
            <w:pPr>
              <w:jc w:val="center"/>
              <w:rPr>
                <w:b/>
                <w:bCs/>
                <w:sz w:val="24"/>
                <w:szCs w:val="24"/>
              </w:rPr>
            </w:pPr>
            <w:r w:rsidRPr="00B633AB">
              <w:rPr>
                <w:b/>
                <w:bCs/>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0EE3E17B" w14:textId="77777777" w:rsidR="00B633AB" w:rsidRPr="00B633AB" w:rsidRDefault="00B633AB" w:rsidP="00B633AB">
            <w:pPr>
              <w:jc w:val="center"/>
              <w:rPr>
                <w:b/>
                <w:bCs/>
                <w:sz w:val="24"/>
                <w:szCs w:val="24"/>
              </w:rPr>
            </w:pPr>
          </w:p>
        </w:tc>
        <w:tc>
          <w:tcPr>
            <w:tcW w:w="538" w:type="dxa"/>
            <w:tcBorders>
              <w:top w:val="single" w:sz="4" w:space="0" w:color="auto"/>
              <w:left w:val="nil"/>
              <w:bottom w:val="single" w:sz="4" w:space="0" w:color="auto"/>
              <w:right w:val="single" w:sz="4" w:space="0" w:color="auto"/>
            </w:tcBorders>
            <w:shd w:val="clear" w:color="auto" w:fill="auto"/>
            <w:vAlign w:val="bottom"/>
          </w:tcPr>
          <w:p w14:paraId="574DD6EB" w14:textId="77777777" w:rsidR="00B633AB" w:rsidRPr="00B633AB" w:rsidRDefault="00B633AB" w:rsidP="00B633AB">
            <w:pPr>
              <w:jc w:val="center"/>
              <w:rPr>
                <w:b/>
                <w:bCs/>
                <w:sz w:val="24"/>
                <w:szCs w:val="24"/>
              </w:rPr>
            </w:pPr>
          </w:p>
        </w:tc>
        <w:tc>
          <w:tcPr>
            <w:tcW w:w="1560" w:type="dxa"/>
            <w:tcBorders>
              <w:top w:val="single" w:sz="4" w:space="0" w:color="auto"/>
              <w:left w:val="nil"/>
              <w:bottom w:val="single" w:sz="4" w:space="0" w:color="auto"/>
              <w:right w:val="single" w:sz="4" w:space="0" w:color="auto"/>
            </w:tcBorders>
            <w:shd w:val="clear" w:color="auto" w:fill="auto"/>
            <w:vAlign w:val="bottom"/>
          </w:tcPr>
          <w:p w14:paraId="603AC7CA" w14:textId="77777777" w:rsidR="00B633AB" w:rsidRPr="00B633AB" w:rsidRDefault="00B633AB" w:rsidP="00B633AB">
            <w:pPr>
              <w:ind w:right="-102" w:firstLine="0"/>
              <w:jc w:val="center"/>
              <w:rPr>
                <w:b/>
                <w:bCs/>
                <w:sz w:val="24"/>
                <w:szCs w:val="24"/>
              </w:rPr>
            </w:pPr>
            <w:r w:rsidRPr="00B633AB">
              <w:rPr>
                <w:b/>
                <w:bCs/>
                <w:sz w:val="24"/>
                <w:szCs w:val="24"/>
              </w:rPr>
              <w:t> </w:t>
            </w:r>
          </w:p>
        </w:tc>
        <w:tc>
          <w:tcPr>
            <w:tcW w:w="708" w:type="dxa"/>
            <w:tcBorders>
              <w:top w:val="single" w:sz="4" w:space="0" w:color="auto"/>
              <w:left w:val="nil"/>
              <w:bottom w:val="single" w:sz="4" w:space="0" w:color="auto"/>
              <w:right w:val="single" w:sz="4" w:space="0" w:color="auto"/>
            </w:tcBorders>
            <w:shd w:val="clear" w:color="auto" w:fill="auto"/>
            <w:vAlign w:val="bottom"/>
          </w:tcPr>
          <w:p w14:paraId="4A0F8918" w14:textId="77777777" w:rsidR="00B633AB" w:rsidRPr="00B633AB" w:rsidRDefault="00B633AB" w:rsidP="00B633AB">
            <w:pPr>
              <w:jc w:val="center"/>
              <w:rPr>
                <w:b/>
                <w:b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10B2919" w14:textId="77777777" w:rsidR="00B633AB" w:rsidRPr="00B633AB" w:rsidRDefault="00D83BB5" w:rsidP="00B633AB">
            <w:pPr>
              <w:ind w:firstLine="0"/>
              <w:jc w:val="center"/>
              <w:rPr>
                <w:sz w:val="24"/>
                <w:szCs w:val="24"/>
              </w:rPr>
            </w:pPr>
            <w:r>
              <w:rPr>
                <w:sz w:val="24"/>
                <w:szCs w:val="24"/>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347395" w14:textId="77777777" w:rsidR="00B633AB" w:rsidRPr="00B633AB" w:rsidRDefault="00B633AB" w:rsidP="00B633AB">
            <w:pPr>
              <w:ind w:firstLine="0"/>
              <w:jc w:val="center"/>
              <w:rPr>
                <w:sz w:val="24"/>
                <w:szCs w:val="24"/>
              </w:rPr>
            </w:pPr>
            <w:r w:rsidRPr="00B633AB">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5B42EA40" w14:textId="77777777" w:rsidR="00B633AB" w:rsidRPr="00B633AB" w:rsidRDefault="00B633AB" w:rsidP="00B633AB">
            <w:pPr>
              <w:ind w:firstLine="0"/>
              <w:jc w:val="center"/>
              <w:rPr>
                <w:sz w:val="24"/>
                <w:szCs w:val="24"/>
              </w:rPr>
            </w:pPr>
            <w:r w:rsidRPr="00B633AB">
              <w:rPr>
                <w:sz w:val="24"/>
                <w:szCs w:val="24"/>
              </w:rPr>
              <w:t>0,0</w:t>
            </w:r>
          </w:p>
        </w:tc>
      </w:tr>
      <w:tr w:rsidR="00B633AB" w:rsidRPr="005C5269" w14:paraId="08C2A3C0" w14:textId="77777777" w:rsidTr="00E319D6">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6FF4D53A" w14:textId="77777777" w:rsidR="00B633AB" w:rsidRPr="00B633AB" w:rsidRDefault="00B633AB" w:rsidP="00B633AB">
            <w:pPr>
              <w:ind w:firstLine="0"/>
              <w:rPr>
                <w:sz w:val="24"/>
                <w:szCs w:val="24"/>
              </w:rPr>
            </w:pPr>
            <w:r w:rsidRPr="00B633AB">
              <w:rPr>
                <w:sz w:val="24"/>
                <w:szCs w:val="24"/>
              </w:rPr>
              <w:t>Муниципальная программа «Развитие физической культуры и спорта Балахнинского муниципального округа Нижегородской области»</w:t>
            </w:r>
          </w:p>
        </w:tc>
        <w:tc>
          <w:tcPr>
            <w:tcW w:w="567" w:type="dxa"/>
            <w:tcBorders>
              <w:top w:val="single" w:sz="4" w:space="0" w:color="auto"/>
              <w:left w:val="nil"/>
              <w:bottom w:val="single" w:sz="4" w:space="0" w:color="auto"/>
              <w:right w:val="single" w:sz="4" w:space="0" w:color="auto"/>
            </w:tcBorders>
            <w:shd w:val="clear" w:color="auto" w:fill="auto"/>
            <w:vAlign w:val="bottom"/>
          </w:tcPr>
          <w:p w14:paraId="1EA4F773" w14:textId="77777777" w:rsidR="00B633AB" w:rsidRPr="00B633AB" w:rsidRDefault="00B633AB" w:rsidP="00B633AB">
            <w:pPr>
              <w:jc w:val="center"/>
              <w:rPr>
                <w:sz w:val="24"/>
                <w:szCs w:val="24"/>
              </w:rPr>
            </w:pPr>
            <w:r w:rsidRPr="00B633AB">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39B5C77A" w14:textId="77777777" w:rsidR="00B633AB" w:rsidRPr="00B633AB" w:rsidRDefault="00B633AB" w:rsidP="00B633AB">
            <w:pPr>
              <w:ind w:firstLine="0"/>
              <w:jc w:val="center"/>
              <w:rPr>
                <w:sz w:val="24"/>
                <w:szCs w:val="24"/>
              </w:rPr>
            </w:pPr>
            <w:r w:rsidRPr="00B633AB">
              <w:rPr>
                <w:sz w:val="24"/>
                <w:szCs w:val="24"/>
              </w:rPr>
              <w:t>11</w:t>
            </w:r>
          </w:p>
        </w:tc>
        <w:tc>
          <w:tcPr>
            <w:tcW w:w="538" w:type="dxa"/>
            <w:tcBorders>
              <w:top w:val="single" w:sz="4" w:space="0" w:color="auto"/>
              <w:left w:val="nil"/>
              <w:bottom w:val="single" w:sz="4" w:space="0" w:color="auto"/>
              <w:right w:val="single" w:sz="4" w:space="0" w:color="auto"/>
            </w:tcBorders>
            <w:shd w:val="clear" w:color="auto" w:fill="auto"/>
            <w:vAlign w:val="bottom"/>
          </w:tcPr>
          <w:p w14:paraId="0DB25EDA" w14:textId="77777777" w:rsidR="00B633AB" w:rsidRPr="00B633AB" w:rsidRDefault="00B633AB" w:rsidP="00B633AB">
            <w:pPr>
              <w:ind w:firstLine="0"/>
              <w:jc w:val="center"/>
              <w:rPr>
                <w:sz w:val="24"/>
                <w:szCs w:val="24"/>
              </w:rPr>
            </w:pPr>
            <w:r w:rsidRPr="00B633AB">
              <w:rPr>
                <w:sz w:val="24"/>
                <w:szCs w:val="24"/>
              </w:rPr>
              <w:t>02</w:t>
            </w:r>
          </w:p>
        </w:tc>
        <w:tc>
          <w:tcPr>
            <w:tcW w:w="1560" w:type="dxa"/>
            <w:tcBorders>
              <w:top w:val="single" w:sz="4" w:space="0" w:color="auto"/>
              <w:left w:val="nil"/>
              <w:bottom w:val="single" w:sz="4" w:space="0" w:color="auto"/>
              <w:right w:val="single" w:sz="4" w:space="0" w:color="auto"/>
            </w:tcBorders>
            <w:shd w:val="clear" w:color="auto" w:fill="auto"/>
            <w:vAlign w:val="bottom"/>
          </w:tcPr>
          <w:p w14:paraId="0EED8845" w14:textId="77777777" w:rsidR="00B633AB" w:rsidRPr="00B633AB" w:rsidRDefault="00B633AB" w:rsidP="00C577C7">
            <w:pPr>
              <w:ind w:right="-102" w:hanging="108"/>
              <w:jc w:val="center"/>
              <w:rPr>
                <w:sz w:val="24"/>
                <w:szCs w:val="24"/>
              </w:rPr>
            </w:pPr>
            <w:r w:rsidRPr="00B633AB">
              <w:rPr>
                <w:sz w:val="24"/>
                <w:szCs w:val="24"/>
              </w:rPr>
              <w:t>03 0 00 00000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499185F3" w14:textId="77777777" w:rsidR="00B633AB" w:rsidRPr="00B633AB" w:rsidRDefault="00B633AB" w:rsidP="00B633AB">
            <w:pPr>
              <w:ind w:firstLine="0"/>
              <w:jc w:val="center"/>
              <w:rPr>
                <w:sz w:val="24"/>
                <w:szCs w:val="24"/>
              </w:rPr>
            </w:pPr>
            <w:r w:rsidRPr="00B633AB">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ECC8EAC" w14:textId="77777777" w:rsidR="00B633AB" w:rsidRPr="00B633AB" w:rsidRDefault="00D83BB5" w:rsidP="00B633AB">
            <w:pPr>
              <w:ind w:firstLine="0"/>
              <w:jc w:val="center"/>
              <w:rPr>
                <w:sz w:val="24"/>
                <w:szCs w:val="24"/>
              </w:rPr>
            </w:pPr>
            <w:r>
              <w:rPr>
                <w:sz w:val="24"/>
                <w:szCs w:val="24"/>
              </w:rPr>
              <w:t>156 830,4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8A3CB1" w14:textId="77777777" w:rsidR="00B633AB" w:rsidRPr="00B633AB" w:rsidRDefault="00B633AB" w:rsidP="00B633AB">
            <w:pPr>
              <w:ind w:firstLine="0"/>
              <w:jc w:val="center"/>
              <w:rPr>
                <w:sz w:val="24"/>
                <w:szCs w:val="24"/>
              </w:rPr>
            </w:pPr>
            <w:r w:rsidRPr="00B633AB">
              <w:rPr>
                <w:sz w:val="24"/>
                <w:szCs w:val="24"/>
              </w:rPr>
              <w:t>57 535,5</w:t>
            </w:r>
          </w:p>
        </w:tc>
        <w:tc>
          <w:tcPr>
            <w:tcW w:w="1274" w:type="dxa"/>
            <w:tcBorders>
              <w:top w:val="single" w:sz="4" w:space="0" w:color="auto"/>
              <w:left w:val="nil"/>
              <w:bottom w:val="single" w:sz="4" w:space="0" w:color="auto"/>
              <w:right w:val="single" w:sz="4" w:space="0" w:color="auto"/>
            </w:tcBorders>
            <w:shd w:val="clear" w:color="auto" w:fill="auto"/>
            <w:vAlign w:val="bottom"/>
          </w:tcPr>
          <w:p w14:paraId="2A4734D5" w14:textId="77777777" w:rsidR="00B633AB" w:rsidRPr="00B633AB" w:rsidRDefault="00B633AB" w:rsidP="00B633AB">
            <w:pPr>
              <w:ind w:firstLine="0"/>
              <w:jc w:val="center"/>
              <w:rPr>
                <w:sz w:val="24"/>
                <w:szCs w:val="24"/>
              </w:rPr>
            </w:pPr>
            <w:r w:rsidRPr="00B633AB">
              <w:rPr>
                <w:sz w:val="24"/>
                <w:szCs w:val="24"/>
              </w:rPr>
              <w:t>57 535,5</w:t>
            </w:r>
          </w:p>
        </w:tc>
      </w:tr>
      <w:tr w:rsidR="00B633AB" w:rsidRPr="005C5269" w14:paraId="0EB6795C" w14:textId="77777777" w:rsidTr="00E319D6">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2E10C475" w14:textId="77777777" w:rsidR="00B633AB" w:rsidRPr="00B633AB" w:rsidRDefault="00947051" w:rsidP="00B633AB">
            <w:pPr>
              <w:ind w:firstLine="0"/>
              <w:rPr>
                <w:sz w:val="24"/>
                <w:szCs w:val="24"/>
              </w:rPr>
            </w:pPr>
            <w:r>
              <w:rPr>
                <w:sz w:val="24"/>
                <w:szCs w:val="24"/>
              </w:rPr>
              <w:t>Подпрограмма «</w:t>
            </w:r>
            <w:r w:rsidR="00B633AB" w:rsidRPr="00B633AB">
              <w:rPr>
                <w:sz w:val="24"/>
                <w:szCs w:val="24"/>
              </w:rPr>
              <w:t>Укрепление материально-тех</w:t>
            </w:r>
            <w:r>
              <w:rPr>
                <w:sz w:val="24"/>
                <w:szCs w:val="24"/>
              </w:rPr>
              <w:t>нической базы»</w:t>
            </w:r>
          </w:p>
        </w:tc>
        <w:tc>
          <w:tcPr>
            <w:tcW w:w="567" w:type="dxa"/>
            <w:tcBorders>
              <w:top w:val="single" w:sz="4" w:space="0" w:color="auto"/>
              <w:left w:val="nil"/>
              <w:bottom w:val="single" w:sz="4" w:space="0" w:color="auto"/>
              <w:right w:val="single" w:sz="4" w:space="0" w:color="auto"/>
            </w:tcBorders>
            <w:shd w:val="clear" w:color="auto" w:fill="auto"/>
            <w:vAlign w:val="bottom"/>
          </w:tcPr>
          <w:p w14:paraId="544D8FD3" w14:textId="77777777" w:rsidR="00B633AB" w:rsidRPr="00B633AB" w:rsidRDefault="00B633AB" w:rsidP="00B633AB">
            <w:pPr>
              <w:jc w:val="center"/>
              <w:rPr>
                <w:sz w:val="24"/>
                <w:szCs w:val="24"/>
              </w:rPr>
            </w:pPr>
            <w:r w:rsidRPr="00B633AB">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3E936AE4" w14:textId="77777777" w:rsidR="00B633AB" w:rsidRPr="00B633AB" w:rsidRDefault="00B633AB" w:rsidP="00B633AB">
            <w:pPr>
              <w:ind w:firstLine="0"/>
              <w:jc w:val="center"/>
              <w:rPr>
                <w:sz w:val="24"/>
                <w:szCs w:val="24"/>
              </w:rPr>
            </w:pPr>
            <w:r w:rsidRPr="00B633AB">
              <w:rPr>
                <w:sz w:val="24"/>
                <w:szCs w:val="24"/>
              </w:rPr>
              <w:t>11</w:t>
            </w:r>
          </w:p>
        </w:tc>
        <w:tc>
          <w:tcPr>
            <w:tcW w:w="538" w:type="dxa"/>
            <w:tcBorders>
              <w:top w:val="single" w:sz="4" w:space="0" w:color="auto"/>
              <w:left w:val="nil"/>
              <w:bottom w:val="single" w:sz="4" w:space="0" w:color="auto"/>
              <w:right w:val="single" w:sz="4" w:space="0" w:color="auto"/>
            </w:tcBorders>
            <w:shd w:val="clear" w:color="auto" w:fill="auto"/>
            <w:vAlign w:val="bottom"/>
          </w:tcPr>
          <w:p w14:paraId="3878937B" w14:textId="77777777" w:rsidR="00B633AB" w:rsidRPr="00B633AB" w:rsidRDefault="00B633AB" w:rsidP="00B633AB">
            <w:pPr>
              <w:ind w:firstLine="0"/>
              <w:jc w:val="center"/>
              <w:rPr>
                <w:sz w:val="24"/>
                <w:szCs w:val="24"/>
              </w:rPr>
            </w:pPr>
            <w:r w:rsidRPr="00B633AB">
              <w:rPr>
                <w:sz w:val="24"/>
                <w:szCs w:val="24"/>
              </w:rPr>
              <w:t>02</w:t>
            </w:r>
          </w:p>
        </w:tc>
        <w:tc>
          <w:tcPr>
            <w:tcW w:w="1560" w:type="dxa"/>
            <w:tcBorders>
              <w:top w:val="single" w:sz="4" w:space="0" w:color="auto"/>
              <w:left w:val="nil"/>
              <w:bottom w:val="single" w:sz="4" w:space="0" w:color="auto"/>
              <w:right w:val="single" w:sz="4" w:space="0" w:color="auto"/>
            </w:tcBorders>
            <w:shd w:val="clear" w:color="auto" w:fill="auto"/>
            <w:vAlign w:val="bottom"/>
          </w:tcPr>
          <w:p w14:paraId="04BEA9AF" w14:textId="77777777" w:rsidR="00B633AB" w:rsidRPr="00B633AB" w:rsidRDefault="00B633AB" w:rsidP="00C577C7">
            <w:pPr>
              <w:ind w:right="-102" w:hanging="108"/>
              <w:jc w:val="center"/>
              <w:rPr>
                <w:sz w:val="24"/>
                <w:szCs w:val="24"/>
              </w:rPr>
            </w:pPr>
            <w:r w:rsidRPr="00B633AB">
              <w:rPr>
                <w:sz w:val="24"/>
                <w:szCs w:val="24"/>
              </w:rPr>
              <w:t>03 2 00 00000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21804371" w14:textId="77777777" w:rsidR="00B633AB" w:rsidRPr="00B633AB" w:rsidRDefault="00B633AB" w:rsidP="00B633AB">
            <w:pPr>
              <w:ind w:firstLine="0"/>
              <w:jc w:val="center"/>
              <w:rPr>
                <w:sz w:val="24"/>
                <w:szCs w:val="24"/>
              </w:rPr>
            </w:pPr>
            <w:r w:rsidRPr="00B633AB">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0A8079D" w14:textId="77777777" w:rsidR="00B633AB" w:rsidRPr="00B633AB" w:rsidRDefault="00D83BB5" w:rsidP="00B633AB">
            <w:pPr>
              <w:ind w:firstLine="0"/>
              <w:jc w:val="center"/>
              <w:rPr>
                <w:sz w:val="24"/>
                <w:szCs w:val="24"/>
              </w:rPr>
            </w:pPr>
            <w:r>
              <w:rPr>
                <w:sz w:val="24"/>
                <w:szCs w:val="24"/>
              </w:rPr>
              <w:t>99 094,9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38E966" w14:textId="77777777" w:rsidR="00B633AB" w:rsidRPr="00B633AB" w:rsidRDefault="00B633AB" w:rsidP="00B633AB">
            <w:pPr>
              <w:ind w:firstLine="0"/>
              <w:jc w:val="center"/>
              <w:rPr>
                <w:sz w:val="24"/>
                <w:szCs w:val="24"/>
              </w:rPr>
            </w:pPr>
            <w:r w:rsidRPr="00B633AB">
              <w:rPr>
                <w:sz w:val="24"/>
                <w:szCs w:val="24"/>
              </w:rPr>
              <w:t>500,0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775EE650" w14:textId="77777777" w:rsidR="00B633AB" w:rsidRPr="00B633AB" w:rsidRDefault="00B633AB" w:rsidP="00B633AB">
            <w:pPr>
              <w:ind w:firstLine="0"/>
              <w:jc w:val="center"/>
              <w:rPr>
                <w:sz w:val="24"/>
                <w:szCs w:val="24"/>
              </w:rPr>
            </w:pPr>
            <w:r w:rsidRPr="00B633AB">
              <w:rPr>
                <w:sz w:val="24"/>
                <w:szCs w:val="24"/>
              </w:rPr>
              <w:t>500,0</w:t>
            </w:r>
          </w:p>
        </w:tc>
      </w:tr>
      <w:tr w:rsidR="00B633AB" w:rsidRPr="005C5269" w14:paraId="36C57132" w14:textId="77777777" w:rsidTr="00E319D6">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095A804A" w14:textId="77777777" w:rsidR="00B633AB" w:rsidRPr="00B633AB" w:rsidRDefault="00B633AB" w:rsidP="00B633AB">
            <w:pPr>
              <w:ind w:firstLine="0"/>
              <w:rPr>
                <w:sz w:val="24"/>
                <w:szCs w:val="24"/>
              </w:rPr>
            </w:pPr>
            <w:r w:rsidRPr="00B633AB">
              <w:rPr>
                <w:sz w:val="24"/>
                <w:szCs w:val="24"/>
              </w:rPr>
              <w:t>Укрепление материально-технической базы учреждений спорта, капитальный и текущий ремонты, аварийные работы</w:t>
            </w:r>
          </w:p>
        </w:tc>
        <w:tc>
          <w:tcPr>
            <w:tcW w:w="567" w:type="dxa"/>
            <w:tcBorders>
              <w:top w:val="single" w:sz="4" w:space="0" w:color="auto"/>
              <w:left w:val="nil"/>
              <w:bottom w:val="single" w:sz="4" w:space="0" w:color="auto"/>
              <w:right w:val="single" w:sz="4" w:space="0" w:color="auto"/>
            </w:tcBorders>
            <w:shd w:val="clear" w:color="auto" w:fill="auto"/>
            <w:vAlign w:val="bottom"/>
          </w:tcPr>
          <w:p w14:paraId="6FF83D65" w14:textId="77777777" w:rsidR="00B633AB" w:rsidRPr="00B633AB" w:rsidRDefault="00B633AB" w:rsidP="00B633AB">
            <w:pPr>
              <w:jc w:val="center"/>
              <w:rPr>
                <w:sz w:val="24"/>
                <w:szCs w:val="24"/>
              </w:rPr>
            </w:pPr>
            <w:r w:rsidRPr="00B633AB">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21583378" w14:textId="77777777" w:rsidR="00B633AB" w:rsidRPr="00B633AB" w:rsidRDefault="00B633AB" w:rsidP="00B633AB">
            <w:pPr>
              <w:ind w:firstLine="0"/>
              <w:jc w:val="center"/>
              <w:rPr>
                <w:sz w:val="24"/>
                <w:szCs w:val="24"/>
              </w:rPr>
            </w:pPr>
            <w:r w:rsidRPr="00B633AB">
              <w:rPr>
                <w:sz w:val="24"/>
                <w:szCs w:val="24"/>
              </w:rPr>
              <w:t>11</w:t>
            </w:r>
          </w:p>
        </w:tc>
        <w:tc>
          <w:tcPr>
            <w:tcW w:w="538" w:type="dxa"/>
            <w:tcBorders>
              <w:top w:val="single" w:sz="4" w:space="0" w:color="auto"/>
              <w:left w:val="nil"/>
              <w:bottom w:val="single" w:sz="4" w:space="0" w:color="auto"/>
              <w:right w:val="single" w:sz="4" w:space="0" w:color="auto"/>
            </w:tcBorders>
            <w:shd w:val="clear" w:color="auto" w:fill="auto"/>
            <w:vAlign w:val="bottom"/>
          </w:tcPr>
          <w:p w14:paraId="4FBB4C19" w14:textId="77777777" w:rsidR="00B633AB" w:rsidRPr="00B633AB" w:rsidRDefault="00B633AB" w:rsidP="00B633AB">
            <w:pPr>
              <w:ind w:firstLine="0"/>
              <w:jc w:val="center"/>
              <w:rPr>
                <w:sz w:val="24"/>
                <w:szCs w:val="24"/>
              </w:rPr>
            </w:pPr>
            <w:r w:rsidRPr="00B633AB">
              <w:rPr>
                <w:sz w:val="24"/>
                <w:szCs w:val="24"/>
              </w:rPr>
              <w:t>02</w:t>
            </w:r>
          </w:p>
        </w:tc>
        <w:tc>
          <w:tcPr>
            <w:tcW w:w="1560" w:type="dxa"/>
            <w:tcBorders>
              <w:top w:val="single" w:sz="4" w:space="0" w:color="auto"/>
              <w:left w:val="nil"/>
              <w:bottom w:val="single" w:sz="4" w:space="0" w:color="auto"/>
              <w:right w:val="single" w:sz="4" w:space="0" w:color="auto"/>
            </w:tcBorders>
            <w:shd w:val="clear" w:color="auto" w:fill="auto"/>
            <w:vAlign w:val="bottom"/>
          </w:tcPr>
          <w:p w14:paraId="5F633C30" w14:textId="77777777" w:rsidR="00B633AB" w:rsidRPr="00B633AB" w:rsidRDefault="00B633AB" w:rsidP="00C577C7">
            <w:pPr>
              <w:ind w:right="-102" w:hanging="108"/>
              <w:jc w:val="center"/>
              <w:rPr>
                <w:sz w:val="24"/>
                <w:szCs w:val="24"/>
              </w:rPr>
            </w:pPr>
            <w:r w:rsidRPr="00B633AB">
              <w:rPr>
                <w:sz w:val="24"/>
                <w:szCs w:val="24"/>
              </w:rPr>
              <w:t>03 2 01 00000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7D08E6DC" w14:textId="77777777" w:rsidR="00B633AB" w:rsidRPr="00B633AB" w:rsidRDefault="00B633AB" w:rsidP="00B633AB">
            <w:pPr>
              <w:ind w:firstLine="0"/>
              <w:jc w:val="center"/>
              <w:rPr>
                <w:sz w:val="24"/>
                <w:szCs w:val="24"/>
              </w:rPr>
            </w:pPr>
            <w:r w:rsidRPr="00B633AB">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98D7590" w14:textId="77777777" w:rsidR="00B633AB" w:rsidRPr="00B633AB" w:rsidRDefault="00B633AB" w:rsidP="00B633AB">
            <w:pPr>
              <w:ind w:firstLine="0"/>
              <w:jc w:val="center"/>
              <w:rPr>
                <w:sz w:val="24"/>
                <w:szCs w:val="24"/>
              </w:rPr>
            </w:pPr>
            <w:r w:rsidRPr="00B633AB">
              <w:rPr>
                <w:sz w:val="24"/>
                <w:szCs w:val="24"/>
              </w:rPr>
              <w:t>572,0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E40808" w14:textId="77777777" w:rsidR="00B633AB" w:rsidRPr="00B633AB" w:rsidRDefault="00B633AB" w:rsidP="00B633AB">
            <w:pPr>
              <w:ind w:firstLine="0"/>
              <w:jc w:val="center"/>
              <w:rPr>
                <w:sz w:val="24"/>
                <w:szCs w:val="24"/>
              </w:rPr>
            </w:pPr>
            <w:r w:rsidRPr="00B633AB">
              <w:rPr>
                <w:sz w:val="24"/>
                <w:szCs w:val="24"/>
              </w:rPr>
              <w:t>500,0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2114D1E8" w14:textId="77777777" w:rsidR="00B633AB" w:rsidRPr="00B633AB" w:rsidRDefault="00B633AB" w:rsidP="00B633AB">
            <w:pPr>
              <w:ind w:firstLine="0"/>
              <w:jc w:val="center"/>
              <w:rPr>
                <w:sz w:val="24"/>
                <w:szCs w:val="24"/>
              </w:rPr>
            </w:pPr>
            <w:r w:rsidRPr="00B633AB">
              <w:rPr>
                <w:sz w:val="24"/>
                <w:szCs w:val="24"/>
              </w:rPr>
              <w:t>500,0</w:t>
            </w:r>
          </w:p>
        </w:tc>
      </w:tr>
      <w:tr w:rsidR="00B633AB" w:rsidRPr="005C5269" w14:paraId="1EB97B6E" w14:textId="77777777" w:rsidTr="00E319D6">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4F9462AE" w14:textId="77777777" w:rsidR="00B633AB" w:rsidRPr="00B633AB" w:rsidRDefault="00B633AB" w:rsidP="00B633AB">
            <w:pPr>
              <w:ind w:firstLine="0"/>
              <w:rPr>
                <w:sz w:val="24"/>
                <w:szCs w:val="24"/>
              </w:rPr>
            </w:pPr>
            <w:r w:rsidRPr="00B633AB">
              <w:rPr>
                <w:sz w:val="24"/>
                <w:szCs w:val="24"/>
              </w:rPr>
              <w:t>Расходы на укрепление материально-технической базы учреждений спорта, капитальный и текущий ремонты, аварийные работы</w:t>
            </w:r>
          </w:p>
        </w:tc>
        <w:tc>
          <w:tcPr>
            <w:tcW w:w="567" w:type="dxa"/>
            <w:tcBorders>
              <w:top w:val="single" w:sz="4" w:space="0" w:color="auto"/>
              <w:left w:val="nil"/>
              <w:bottom w:val="single" w:sz="4" w:space="0" w:color="auto"/>
              <w:right w:val="single" w:sz="4" w:space="0" w:color="auto"/>
            </w:tcBorders>
            <w:shd w:val="clear" w:color="auto" w:fill="auto"/>
            <w:vAlign w:val="bottom"/>
          </w:tcPr>
          <w:p w14:paraId="0A9A8D0C" w14:textId="77777777" w:rsidR="00B633AB" w:rsidRPr="00B633AB" w:rsidRDefault="00B633AB" w:rsidP="00B633AB">
            <w:pPr>
              <w:jc w:val="center"/>
              <w:rPr>
                <w:sz w:val="24"/>
                <w:szCs w:val="24"/>
              </w:rPr>
            </w:pPr>
            <w:r w:rsidRPr="00B633AB">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6621C50C" w14:textId="77777777" w:rsidR="00B633AB" w:rsidRPr="00B633AB" w:rsidRDefault="00B633AB" w:rsidP="00B633AB">
            <w:pPr>
              <w:ind w:firstLine="0"/>
              <w:jc w:val="center"/>
              <w:rPr>
                <w:sz w:val="24"/>
                <w:szCs w:val="24"/>
              </w:rPr>
            </w:pPr>
            <w:r w:rsidRPr="00B633AB">
              <w:rPr>
                <w:sz w:val="24"/>
                <w:szCs w:val="24"/>
              </w:rPr>
              <w:t>11</w:t>
            </w:r>
          </w:p>
        </w:tc>
        <w:tc>
          <w:tcPr>
            <w:tcW w:w="538" w:type="dxa"/>
            <w:tcBorders>
              <w:top w:val="single" w:sz="4" w:space="0" w:color="auto"/>
              <w:left w:val="nil"/>
              <w:bottom w:val="single" w:sz="4" w:space="0" w:color="auto"/>
              <w:right w:val="single" w:sz="4" w:space="0" w:color="auto"/>
            </w:tcBorders>
            <w:shd w:val="clear" w:color="auto" w:fill="auto"/>
            <w:vAlign w:val="bottom"/>
          </w:tcPr>
          <w:p w14:paraId="38914656" w14:textId="77777777" w:rsidR="00B633AB" w:rsidRPr="00B633AB" w:rsidRDefault="00B633AB" w:rsidP="00B633AB">
            <w:pPr>
              <w:ind w:firstLine="0"/>
              <w:jc w:val="center"/>
              <w:rPr>
                <w:sz w:val="24"/>
                <w:szCs w:val="24"/>
              </w:rPr>
            </w:pPr>
            <w:r w:rsidRPr="00B633AB">
              <w:rPr>
                <w:sz w:val="24"/>
                <w:szCs w:val="24"/>
              </w:rPr>
              <w:t>02</w:t>
            </w:r>
          </w:p>
        </w:tc>
        <w:tc>
          <w:tcPr>
            <w:tcW w:w="1560" w:type="dxa"/>
            <w:tcBorders>
              <w:top w:val="single" w:sz="4" w:space="0" w:color="auto"/>
              <w:left w:val="nil"/>
              <w:bottom w:val="single" w:sz="4" w:space="0" w:color="auto"/>
              <w:right w:val="single" w:sz="4" w:space="0" w:color="auto"/>
            </w:tcBorders>
            <w:shd w:val="clear" w:color="auto" w:fill="auto"/>
            <w:vAlign w:val="bottom"/>
          </w:tcPr>
          <w:p w14:paraId="38441713" w14:textId="77777777" w:rsidR="00B633AB" w:rsidRPr="00B633AB" w:rsidRDefault="00B633AB" w:rsidP="00C577C7">
            <w:pPr>
              <w:ind w:right="-102" w:hanging="108"/>
              <w:jc w:val="center"/>
              <w:rPr>
                <w:sz w:val="24"/>
                <w:szCs w:val="24"/>
              </w:rPr>
            </w:pPr>
            <w:r w:rsidRPr="00B633AB">
              <w:rPr>
                <w:sz w:val="24"/>
                <w:szCs w:val="24"/>
              </w:rPr>
              <w:t>03 2 01 25020</w:t>
            </w:r>
          </w:p>
        </w:tc>
        <w:tc>
          <w:tcPr>
            <w:tcW w:w="708" w:type="dxa"/>
            <w:tcBorders>
              <w:top w:val="single" w:sz="4" w:space="0" w:color="auto"/>
              <w:left w:val="nil"/>
              <w:bottom w:val="single" w:sz="4" w:space="0" w:color="auto"/>
              <w:right w:val="single" w:sz="4" w:space="0" w:color="auto"/>
            </w:tcBorders>
            <w:shd w:val="clear" w:color="auto" w:fill="auto"/>
            <w:vAlign w:val="bottom"/>
          </w:tcPr>
          <w:p w14:paraId="273618D5" w14:textId="77777777" w:rsidR="00B633AB" w:rsidRPr="00B633AB" w:rsidRDefault="00B633AB" w:rsidP="00B633AB">
            <w:pPr>
              <w:ind w:firstLine="0"/>
              <w:jc w:val="center"/>
              <w:rPr>
                <w:sz w:val="24"/>
                <w:szCs w:val="24"/>
              </w:rPr>
            </w:pPr>
            <w:r w:rsidRPr="00B633AB">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163708E" w14:textId="77777777" w:rsidR="00B633AB" w:rsidRPr="00B633AB" w:rsidRDefault="00B633AB" w:rsidP="00B633AB">
            <w:pPr>
              <w:ind w:firstLine="0"/>
              <w:jc w:val="center"/>
              <w:rPr>
                <w:sz w:val="24"/>
                <w:szCs w:val="24"/>
              </w:rPr>
            </w:pPr>
            <w:r w:rsidRPr="00B633AB">
              <w:rPr>
                <w:sz w:val="24"/>
                <w:szCs w:val="24"/>
              </w:rPr>
              <w:t>572,0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E1D4DF" w14:textId="77777777" w:rsidR="00B633AB" w:rsidRPr="00B633AB" w:rsidRDefault="00B633AB" w:rsidP="00B633AB">
            <w:pPr>
              <w:ind w:firstLine="0"/>
              <w:jc w:val="center"/>
              <w:rPr>
                <w:sz w:val="24"/>
                <w:szCs w:val="24"/>
              </w:rPr>
            </w:pPr>
            <w:r w:rsidRPr="00B633AB">
              <w:rPr>
                <w:sz w:val="24"/>
                <w:szCs w:val="24"/>
              </w:rPr>
              <w:t>500,0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78B04E51" w14:textId="77777777" w:rsidR="00B633AB" w:rsidRPr="00B633AB" w:rsidRDefault="00B633AB" w:rsidP="00B633AB">
            <w:pPr>
              <w:ind w:firstLine="0"/>
              <w:jc w:val="center"/>
              <w:rPr>
                <w:sz w:val="24"/>
                <w:szCs w:val="24"/>
              </w:rPr>
            </w:pPr>
            <w:r w:rsidRPr="00B633AB">
              <w:rPr>
                <w:sz w:val="24"/>
                <w:szCs w:val="24"/>
              </w:rPr>
              <w:t>500,0</w:t>
            </w:r>
          </w:p>
        </w:tc>
      </w:tr>
      <w:tr w:rsidR="00B633AB" w:rsidRPr="005C5269" w14:paraId="246E257F" w14:textId="77777777" w:rsidTr="00E319D6">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4CC0E421" w14:textId="77777777" w:rsidR="00B633AB" w:rsidRPr="00B633AB" w:rsidRDefault="00B633AB" w:rsidP="00B633AB">
            <w:pPr>
              <w:ind w:firstLine="0"/>
              <w:rPr>
                <w:sz w:val="24"/>
                <w:szCs w:val="24"/>
              </w:rPr>
            </w:pPr>
            <w:r w:rsidRPr="00B633AB">
              <w:rPr>
                <w:sz w:val="24"/>
                <w:szCs w:val="24"/>
              </w:rPr>
              <w:lastRenderedPageBreak/>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tcPr>
          <w:p w14:paraId="1EFCB688" w14:textId="77777777" w:rsidR="00B633AB" w:rsidRPr="00B633AB" w:rsidRDefault="00B633AB" w:rsidP="00B633AB">
            <w:pPr>
              <w:jc w:val="center"/>
              <w:rPr>
                <w:sz w:val="24"/>
                <w:szCs w:val="24"/>
              </w:rPr>
            </w:pPr>
            <w:r w:rsidRPr="00B633AB">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5FF35280" w14:textId="77777777" w:rsidR="00B633AB" w:rsidRPr="00B633AB" w:rsidRDefault="00B633AB" w:rsidP="00B633AB">
            <w:pPr>
              <w:ind w:firstLine="0"/>
              <w:jc w:val="center"/>
              <w:rPr>
                <w:sz w:val="24"/>
                <w:szCs w:val="24"/>
              </w:rPr>
            </w:pPr>
            <w:r w:rsidRPr="00B633AB">
              <w:rPr>
                <w:sz w:val="24"/>
                <w:szCs w:val="24"/>
              </w:rPr>
              <w:t>11</w:t>
            </w:r>
          </w:p>
        </w:tc>
        <w:tc>
          <w:tcPr>
            <w:tcW w:w="538" w:type="dxa"/>
            <w:tcBorders>
              <w:top w:val="single" w:sz="4" w:space="0" w:color="auto"/>
              <w:left w:val="nil"/>
              <w:bottom w:val="single" w:sz="4" w:space="0" w:color="auto"/>
              <w:right w:val="single" w:sz="4" w:space="0" w:color="auto"/>
            </w:tcBorders>
            <w:shd w:val="clear" w:color="auto" w:fill="auto"/>
            <w:vAlign w:val="bottom"/>
          </w:tcPr>
          <w:p w14:paraId="14B0E333" w14:textId="77777777" w:rsidR="00B633AB" w:rsidRPr="00B633AB" w:rsidRDefault="00B633AB" w:rsidP="00B633AB">
            <w:pPr>
              <w:ind w:firstLine="0"/>
              <w:jc w:val="center"/>
              <w:rPr>
                <w:sz w:val="24"/>
                <w:szCs w:val="24"/>
              </w:rPr>
            </w:pPr>
            <w:r w:rsidRPr="00B633AB">
              <w:rPr>
                <w:sz w:val="24"/>
                <w:szCs w:val="24"/>
              </w:rPr>
              <w:t>02</w:t>
            </w:r>
          </w:p>
        </w:tc>
        <w:tc>
          <w:tcPr>
            <w:tcW w:w="1560" w:type="dxa"/>
            <w:tcBorders>
              <w:top w:val="single" w:sz="4" w:space="0" w:color="auto"/>
              <w:left w:val="nil"/>
              <w:bottom w:val="single" w:sz="4" w:space="0" w:color="auto"/>
              <w:right w:val="single" w:sz="4" w:space="0" w:color="auto"/>
            </w:tcBorders>
            <w:shd w:val="clear" w:color="auto" w:fill="auto"/>
            <w:vAlign w:val="bottom"/>
          </w:tcPr>
          <w:p w14:paraId="6108E82D" w14:textId="77777777" w:rsidR="00B633AB" w:rsidRPr="00B633AB" w:rsidRDefault="00B633AB" w:rsidP="00C577C7">
            <w:pPr>
              <w:ind w:right="-102" w:hanging="108"/>
              <w:jc w:val="center"/>
              <w:rPr>
                <w:sz w:val="24"/>
                <w:szCs w:val="24"/>
              </w:rPr>
            </w:pPr>
            <w:r w:rsidRPr="00B633AB">
              <w:rPr>
                <w:sz w:val="24"/>
                <w:szCs w:val="24"/>
              </w:rPr>
              <w:t>03 2 01 25020</w:t>
            </w:r>
          </w:p>
        </w:tc>
        <w:tc>
          <w:tcPr>
            <w:tcW w:w="708" w:type="dxa"/>
            <w:tcBorders>
              <w:top w:val="single" w:sz="4" w:space="0" w:color="auto"/>
              <w:left w:val="nil"/>
              <w:bottom w:val="single" w:sz="4" w:space="0" w:color="auto"/>
              <w:right w:val="single" w:sz="4" w:space="0" w:color="auto"/>
            </w:tcBorders>
            <w:shd w:val="clear" w:color="auto" w:fill="auto"/>
            <w:vAlign w:val="bottom"/>
          </w:tcPr>
          <w:p w14:paraId="2DBFFF95" w14:textId="77777777" w:rsidR="00B633AB" w:rsidRPr="00B633AB" w:rsidRDefault="00B633AB" w:rsidP="00B633AB">
            <w:pPr>
              <w:ind w:firstLine="0"/>
              <w:jc w:val="center"/>
              <w:rPr>
                <w:sz w:val="24"/>
                <w:szCs w:val="24"/>
              </w:rPr>
            </w:pPr>
            <w:r w:rsidRPr="00B633AB">
              <w:rPr>
                <w:sz w:val="24"/>
                <w:szCs w:val="24"/>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9BCCCEC" w14:textId="77777777" w:rsidR="00B633AB" w:rsidRPr="00B633AB" w:rsidRDefault="00B633AB" w:rsidP="00B633AB">
            <w:pPr>
              <w:ind w:firstLine="0"/>
              <w:jc w:val="center"/>
              <w:rPr>
                <w:sz w:val="24"/>
                <w:szCs w:val="24"/>
              </w:rPr>
            </w:pPr>
            <w:r w:rsidRPr="00B633AB">
              <w:rPr>
                <w:sz w:val="24"/>
                <w:szCs w:val="24"/>
              </w:rPr>
              <w:t>72,0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0E52C0" w14:textId="77777777" w:rsidR="00B633AB" w:rsidRPr="00B633AB" w:rsidRDefault="00B633AB" w:rsidP="00B633AB">
            <w:pPr>
              <w:ind w:firstLine="0"/>
              <w:jc w:val="center"/>
              <w:rPr>
                <w:sz w:val="24"/>
                <w:szCs w:val="24"/>
              </w:rPr>
            </w:pPr>
            <w:r w:rsidRPr="00B633AB">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0F896180" w14:textId="77777777" w:rsidR="00B633AB" w:rsidRPr="00B633AB" w:rsidRDefault="00B633AB" w:rsidP="00B633AB">
            <w:pPr>
              <w:ind w:firstLine="0"/>
              <w:jc w:val="center"/>
              <w:rPr>
                <w:sz w:val="24"/>
                <w:szCs w:val="24"/>
              </w:rPr>
            </w:pPr>
            <w:r w:rsidRPr="00B633AB">
              <w:rPr>
                <w:sz w:val="24"/>
                <w:szCs w:val="24"/>
              </w:rPr>
              <w:t>0,0</w:t>
            </w:r>
          </w:p>
        </w:tc>
      </w:tr>
      <w:tr w:rsidR="00D83BB5" w:rsidRPr="005C5269" w14:paraId="52E512B9" w14:textId="77777777" w:rsidTr="00E319D6">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30A1433E" w14:textId="77777777" w:rsidR="00D83BB5" w:rsidRPr="00D83BB5" w:rsidRDefault="00D83BB5" w:rsidP="00D83BB5">
            <w:pPr>
              <w:ind w:firstLine="0"/>
              <w:rPr>
                <w:sz w:val="24"/>
                <w:szCs w:val="24"/>
              </w:rPr>
            </w:pPr>
            <w:r w:rsidRPr="00D83BB5">
              <w:rPr>
                <w:sz w:val="24"/>
                <w:szCs w:val="24"/>
              </w:rPr>
              <w:t xml:space="preserve">Капитальный ремонт стадиона </w:t>
            </w:r>
            <w:r>
              <w:rPr>
                <w:sz w:val="24"/>
                <w:szCs w:val="24"/>
              </w:rPr>
              <w:t>«</w:t>
            </w:r>
            <w:proofErr w:type="gramStart"/>
            <w:r w:rsidRPr="00D83BB5">
              <w:rPr>
                <w:sz w:val="24"/>
                <w:szCs w:val="24"/>
              </w:rPr>
              <w:t>Энергия</w:t>
            </w:r>
            <w:r>
              <w:rPr>
                <w:sz w:val="24"/>
                <w:szCs w:val="24"/>
              </w:rPr>
              <w:t>»</w:t>
            </w:r>
            <w:r w:rsidRPr="00D83BB5">
              <w:rPr>
                <w:sz w:val="24"/>
                <w:szCs w:val="24"/>
              </w:rPr>
              <w:t>(</w:t>
            </w:r>
            <w:proofErr w:type="gramEnd"/>
            <w:r w:rsidRPr="00D83BB5">
              <w:rPr>
                <w:sz w:val="24"/>
                <w:szCs w:val="24"/>
              </w:rPr>
              <w:t xml:space="preserve">МБУ ДО </w:t>
            </w:r>
            <w:r>
              <w:rPr>
                <w:sz w:val="24"/>
                <w:szCs w:val="24"/>
              </w:rPr>
              <w:t>«</w:t>
            </w:r>
            <w:r w:rsidRPr="00D83BB5">
              <w:rPr>
                <w:sz w:val="24"/>
                <w:szCs w:val="24"/>
              </w:rPr>
              <w:t xml:space="preserve">СШ </w:t>
            </w:r>
            <w:r>
              <w:rPr>
                <w:sz w:val="24"/>
                <w:szCs w:val="24"/>
              </w:rPr>
              <w:t>«</w:t>
            </w:r>
            <w:r w:rsidRPr="00D83BB5">
              <w:rPr>
                <w:sz w:val="24"/>
                <w:szCs w:val="24"/>
              </w:rPr>
              <w:t xml:space="preserve">ФОК </w:t>
            </w:r>
            <w:r>
              <w:rPr>
                <w:sz w:val="24"/>
                <w:szCs w:val="24"/>
              </w:rPr>
              <w:t>«</w:t>
            </w:r>
            <w:r w:rsidRPr="00D83BB5">
              <w:rPr>
                <w:sz w:val="24"/>
                <w:szCs w:val="24"/>
              </w:rPr>
              <w:t>Олимпийский</w:t>
            </w:r>
            <w:r>
              <w:rPr>
                <w:sz w:val="24"/>
                <w:szCs w:val="24"/>
              </w:rPr>
              <w:t>»</w:t>
            </w:r>
            <w:r w:rsidRPr="00D83BB5">
              <w:rPr>
                <w:sz w:val="24"/>
                <w:szCs w:val="24"/>
              </w:rPr>
              <w:t xml:space="preserve">) по адресу: </w:t>
            </w:r>
            <w:proofErr w:type="spellStart"/>
            <w:r w:rsidRPr="00D83BB5">
              <w:rPr>
                <w:sz w:val="24"/>
                <w:szCs w:val="24"/>
              </w:rPr>
              <w:t>г.Балахна</w:t>
            </w:r>
            <w:proofErr w:type="spellEnd"/>
            <w:r w:rsidRPr="00D83BB5">
              <w:rPr>
                <w:sz w:val="24"/>
                <w:szCs w:val="24"/>
              </w:rPr>
              <w:t xml:space="preserve">, </w:t>
            </w:r>
            <w:proofErr w:type="spellStart"/>
            <w:r w:rsidRPr="00D83BB5">
              <w:rPr>
                <w:sz w:val="24"/>
                <w:szCs w:val="24"/>
              </w:rPr>
              <w:t>ул.Свердлова</w:t>
            </w:r>
            <w:proofErr w:type="spellEnd"/>
            <w:r w:rsidRPr="00D83BB5">
              <w:rPr>
                <w:sz w:val="24"/>
                <w:szCs w:val="24"/>
              </w:rPr>
              <w:t xml:space="preserve">, 15, во исполнение плана реализации мероприятий в рамках подготовки к празднованию 550-летия </w:t>
            </w:r>
            <w:proofErr w:type="spellStart"/>
            <w:r w:rsidRPr="00D83BB5">
              <w:rPr>
                <w:sz w:val="24"/>
                <w:szCs w:val="24"/>
              </w:rPr>
              <w:t>г.Балахна</w:t>
            </w:r>
            <w:proofErr w:type="spellEnd"/>
            <w:r w:rsidRPr="00D83BB5">
              <w:rPr>
                <w:sz w:val="24"/>
                <w:szCs w:val="24"/>
              </w:rPr>
              <w:t xml:space="preserve"> Балахнинского муниципального округа Нижегородской области</w:t>
            </w:r>
          </w:p>
        </w:tc>
        <w:tc>
          <w:tcPr>
            <w:tcW w:w="567" w:type="dxa"/>
            <w:tcBorders>
              <w:top w:val="single" w:sz="4" w:space="0" w:color="auto"/>
              <w:left w:val="nil"/>
              <w:bottom w:val="single" w:sz="4" w:space="0" w:color="auto"/>
              <w:right w:val="single" w:sz="4" w:space="0" w:color="auto"/>
            </w:tcBorders>
            <w:shd w:val="clear" w:color="auto" w:fill="auto"/>
            <w:vAlign w:val="bottom"/>
          </w:tcPr>
          <w:p w14:paraId="359D6DA7" w14:textId="77777777" w:rsidR="00D83BB5" w:rsidRPr="00D83BB5" w:rsidRDefault="00D83BB5" w:rsidP="00D83BB5">
            <w:pPr>
              <w:jc w:val="center"/>
              <w:rPr>
                <w:sz w:val="24"/>
                <w:szCs w:val="24"/>
              </w:rPr>
            </w:pPr>
            <w:r w:rsidRPr="00D83BB5">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7384681F" w14:textId="77777777" w:rsidR="00D83BB5" w:rsidRPr="00D83BB5" w:rsidRDefault="00D83BB5" w:rsidP="00D83BB5">
            <w:pPr>
              <w:ind w:firstLine="0"/>
              <w:jc w:val="center"/>
              <w:rPr>
                <w:sz w:val="24"/>
                <w:szCs w:val="24"/>
              </w:rPr>
            </w:pPr>
            <w:r w:rsidRPr="00D83BB5">
              <w:rPr>
                <w:sz w:val="24"/>
                <w:szCs w:val="24"/>
              </w:rPr>
              <w:t>11</w:t>
            </w:r>
          </w:p>
        </w:tc>
        <w:tc>
          <w:tcPr>
            <w:tcW w:w="538" w:type="dxa"/>
            <w:tcBorders>
              <w:top w:val="single" w:sz="4" w:space="0" w:color="auto"/>
              <w:left w:val="nil"/>
              <w:bottom w:val="single" w:sz="4" w:space="0" w:color="auto"/>
              <w:right w:val="single" w:sz="4" w:space="0" w:color="auto"/>
            </w:tcBorders>
            <w:shd w:val="clear" w:color="auto" w:fill="auto"/>
            <w:vAlign w:val="bottom"/>
          </w:tcPr>
          <w:p w14:paraId="399B5FE7" w14:textId="77777777" w:rsidR="00D83BB5" w:rsidRPr="00D83BB5" w:rsidRDefault="00D83BB5" w:rsidP="00D83BB5">
            <w:pPr>
              <w:ind w:firstLine="0"/>
              <w:jc w:val="center"/>
              <w:rPr>
                <w:sz w:val="24"/>
                <w:szCs w:val="24"/>
              </w:rPr>
            </w:pPr>
            <w:r w:rsidRPr="00D83BB5">
              <w:rPr>
                <w:sz w:val="24"/>
                <w:szCs w:val="24"/>
              </w:rPr>
              <w:t>02</w:t>
            </w:r>
          </w:p>
        </w:tc>
        <w:tc>
          <w:tcPr>
            <w:tcW w:w="1560" w:type="dxa"/>
            <w:tcBorders>
              <w:top w:val="single" w:sz="4" w:space="0" w:color="auto"/>
              <w:left w:val="nil"/>
              <w:bottom w:val="single" w:sz="4" w:space="0" w:color="auto"/>
              <w:right w:val="single" w:sz="4" w:space="0" w:color="auto"/>
            </w:tcBorders>
            <w:shd w:val="clear" w:color="auto" w:fill="auto"/>
            <w:vAlign w:val="bottom"/>
          </w:tcPr>
          <w:p w14:paraId="18BAF776" w14:textId="77777777" w:rsidR="00D83BB5" w:rsidRPr="00D83BB5" w:rsidRDefault="00D83BB5" w:rsidP="00C577C7">
            <w:pPr>
              <w:ind w:right="-102" w:hanging="108"/>
              <w:jc w:val="center"/>
              <w:rPr>
                <w:sz w:val="24"/>
                <w:szCs w:val="24"/>
              </w:rPr>
            </w:pPr>
            <w:r w:rsidRPr="00D83BB5">
              <w:rPr>
                <w:sz w:val="24"/>
                <w:szCs w:val="24"/>
              </w:rPr>
              <w:t>03 2 03 00000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57B43BD6" w14:textId="77777777" w:rsidR="00D83BB5" w:rsidRPr="00D83BB5" w:rsidRDefault="00D83BB5" w:rsidP="00D83BB5">
            <w:pPr>
              <w:ind w:firstLine="0"/>
              <w:jc w:val="center"/>
              <w:rPr>
                <w:sz w:val="24"/>
                <w:szCs w:val="24"/>
              </w:rPr>
            </w:pPr>
            <w:r w:rsidRPr="00D83BB5">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8687601" w14:textId="77777777" w:rsidR="00D83BB5" w:rsidRPr="00D83BB5" w:rsidRDefault="00D83BB5" w:rsidP="00D83BB5">
            <w:pPr>
              <w:ind w:firstLine="0"/>
              <w:jc w:val="center"/>
              <w:rPr>
                <w:sz w:val="24"/>
                <w:szCs w:val="24"/>
              </w:rPr>
            </w:pPr>
            <w:r w:rsidRPr="00D83BB5">
              <w:rPr>
                <w:sz w:val="24"/>
                <w:szCs w:val="24"/>
              </w:rPr>
              <w:t>98 522,9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83E878" w14:textId="77777777" w:rsidR="00D83BB5" w:rsidRPr="00B633AB" w:rsidRDefault="00D83BB5" w:rsidP="00D83BB5">
            <w:pPr>
              <w:ind w:firstLine="0"/>
              <w:jc w:val="center"/>
              <w:rPr>
                <w:sz w:val="24"/>
                <w:szCs w:val="24"/>
              </w:rPr>
            </w:pPr>
            <w:r>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517A10D8" w14:textId="77777777" w:rsidR="00D83BB5" w:rsidRPr="00B633AB" w:rsidRDefault="00D83BB5" w:rsidP="00D83BB5">
            <w:pPr>
              <w:ind w:firstLine="0"/>
              <w:jc w:val="center"/>
              <w:rPr>
                <w:sz w:val="24"/>
                <w:szCs w:val="24"/>
              </w:rPr>
            </w:pPr>
            <w:r>
              <w:rPr>
                <w:sz w:val="24"/>
                <w:szCs w:val="24"/>
              </w:rPr>
              <w:t>0,0</w:t>
            </w:r>
          </w:p>
        </w:tc>
      </w:tr>
      <w:tr w:rsidR="00D83BB5" w:rsidRPr="005C5269" w14:paraId="62866E22" w14:textId="77777777" w:rsidTr="00E319D6">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390C1E65" w14:textId="77777777" w:rsidR="00D83BB5" w:rsidRPr="00D83BB5" w:rsidRDefault="00D83BB5" w:rsidP="00D83BB5">
            <w:pPr>
              <w:ind w:firstLine="0"/>
              <w:rPr>
                <w:sz w:val="24"/>
                <w:szCs w:val="24"/>
              </w:rPr>
            </w:pPr>
            <w:r w:rsidRPr="00D83BB5">
              <w:rPr>
                <w:sz w:val="24"/>
                <w:szCs w:val="24"/>
              </w:rPr>
              <w:t>Расходы на организацию празднования памятных дат муниципальных образований Нижегородской области</w:t>
            </w:r>
          </w:p>
        </w:tc>
        <w:tc>
          <w:tcPr>
            <w:tcW w:w="567" w:type="dxa"/>
            <w:tcBorders>
              <w:top w:val="single" w:sz="4" w:space="0" w:color="auto"/>
              <w:left w:val="nil"/>
              <w:bottom w:val="single" w:sz="4" w:space="0" w:color="auto"/>
              <w:right w:val="single" w:sz="4" w:space="0" w:color="auto"/>
            </w:tcBorders>
            <w:shd w:val="clear" w:color="auto" w:fill="auto"/>
            <w:vAlign w:val="bottom"/>
          </w:tcPr>
          <w:p w14:paraId="20F6E4B5" w14:textId="77777777" w:rsidR="00D83BB5" w:rsidRPr="00D83BB5" w:rsidRDefault="00D83BB5" w:rsidP="00D83BB5">
            <w:pPr>
              <w:jc w:val="center"/>
              <w:rPr>
                <w:sz w:val="24"/>
                <w:szCs w:val="24"/>
              </w:rPr>
            </w:pPr>
            <w:r w:rsidRPr="00D83BB5">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3AB0A954" w14:textId="77777777" w:rsidR="00D83BB5" w:rsidRPr="00D83BB5" w:rsidRDefault="00D83BB5" w:rsidP="00D83BB5">
            <w:pPr>
              <w:ind w:firstLine="0"/>
              <w:jc w:val="center"/>
              <w:rPr>
                <w:sz w:val="24"/>
                <w:szCs w:val="24"/>
              </w:rPr>
            </w:pPr>
            <w:r w:rsidRPr="00D83BB5">
              <w:rPr>
                <w:sz w:val="24"/>
                <w:szCs w:val="24"/>
              </w:rPr>
              <w:t>11</w:t>
            </w:r>
          </w:p>
        </w:tc>
        <w:tc>
          <w:tcPr>
            <w:tcW w:w="538" w:type="dxa"/>
            <w:tcBorders>
              <w:top w:val="single" w:sz="4" w:space="0" w:color="auto"/>
              <w:left w:val="nil"/>
              <w:bottom w:val="single" w:sz="4" w:space="0" w:color="auto"/>
              <w:right w:val="single" w:sz="4" w:space="0" w:color="auto"/>
            </w:tcBorders>
            <w:shd w:val="clear" w:color="auto" w:fill="auto"/>
            <w:vAlign w:val="bottom"/>
          </w:tcPr>
          <w:p w14:paraId="265CD07C" w14:textId="77777777" w:rsidR="00D83BB5" w:rsidRPr="00D83BB5" w:rsidRDefault="00D83BB5" w:rsidP="00D83BB5">
            <w:pPr>
              <w:ind w:firstLine="0"/>
              <w:jc w:val="center"/>
              <w:rPr>
                <w:sz w:val="24"/>
                <w:szCs w:val="24"/>
              </w:rPr>
            </w:pPr>
            <w:r w:rsidRPr="00D83BB5">
              <w:rPr>
                <w:sz w:val="24"/>
                <w:szCs w:val="24"/>
              </w:rPr>
              <w:t>02</w:t>
            </w:r>
          </w:p>
        </w:tc>
        <w:tc>
          <w:tcPr>
            <w:tcW w:w="1560" w:type="dxa"/>
            <w:tcBorders>
              <w:top w:val="single" w:sz="4" w:space="0" w:color="auto"/>
              <w:left w:val="nil"/>
              <w:bottom w:val="single" w:sz="4" w:space="0" w:color="auto"/>
              <w:right w:val="single" w:sz="4" w:space="0" w:color="auto"/>
            </w:tcBorders>
            <w:shd w:val="clear" w:color="auto" w:fill="auto"/>
            <w:vAlign w:val="bottom"/>
          </w:tcPr>
          <w:p w14:paraId="51B6FE23" w14:textId="77777777" w:rsidR="00D83BB5" w:rsidRPr="00D83BB5" w:rsidRDefault="00D83BB5" w:rsidP="00C577C7">
            <w:pPr>
              <w:ind w:right="-102" w:hanging="108"/>
              <w:jc w:val="center"/>
              <w:rPr>
                <w:sz w:val="24"/>
                <w:szCs w:val="24"/>
              </w:rPr>
            </w:pPr>
            <w:r w:rsidRPr="00D83BB5">
              <w:rPr>
                <w:sz w:val="24"/>
                <w:szCs w:val="24"/>
              </w:rPr>
              <w:t>03 2 03 S2660</w:t>
            </w:r>
          </w:p>
        </w:tc>
        <w:tc>
          <w:tcPr>
            <w:tcW w:w="708" w:type="dxa"/>
            <w:tcBorders>
              <w:top w:val="single" w:sz="4" w:space="0" w:color="auto"/>
              <w:left w:val="nil"/>
              <w:bottom w:val="single" w:sz="4" w:space="0" w:color="auto"/>
              <w:right w:val="single" w:sz="4" w:space="0" w:color="auto"/>
            </w:tcBorders>
            <w:shd w:val="clear" w:color="auto" w:fill="auto"/>
            <w:vAlign w:val="bottom"/>
          </w:tcPr>
          <w:p w14:paraId="74405D6D" w14:textId="77777777" w:rsidR="00D83BB5" w:rsidRPr="00D83BB5" w:rsidRDefault="00D83BB5" w:rsidP="00D83BB5">
            <w:pPr>
              <w:ind w:firstLine="0"/>
              <w:jc w:val="center"/>
              <w:rPr>
                <w:sz w:val="24"/>
                <w:szCs w:val="24"/>
              </w:rPr>
            </w:pPr>
            <w:r w:rsidRPr="00D83BB5">
              <w:rPr>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44D2132" w14:textId="77777777" w:rsidR="00D83BB5" w:rsidRPr="00D83BB5" w:rsidRDefault="00D83BB5" w:rsidP="00D83BB5">
            <w:pPr>
              <w:ind w:firstLine="0"/>
              <w:jc w:val="center"/>
              <w:rPr>
                <w:sz w:val="24"/>
                <w:szCs w:val="24"/>
              </w:rPr>
            </w:pPr>
            <w:r w:rsidRPr="00D83BB5">
              <w:rPr>
                <w:sz w:val="24"/>
                <w:szCs w:val="24"/>
              </w:rPr>
              <w:t>98 522,9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FF6C14" w14:textId="77777777" w:rsidR="00D83BB5" w:rsidRPr="00B633AB" w:rsidRDefault="00D83BB5" w:rsidP="00D83BB5">
            <w:pPr>
              <w:ind w:firstLine="0"/>
              <w:jc w:val="center"/>
              <w:rPr>
                <w:sz w:val="24"/>
                <w:szCs w:val="24"/>
              </w:rPr>
            </w:pPr>
            <w:r>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4AE23134" w14:textId="77777777" w:rsidR="00D83BB5" w:rsidRPr="00B633AB" w:rsidRDefault="00D83BB5" w:rsidP="00D83BB5">
            <w:pPr>
              <w:ind w:firstLine="0"/>
              <w:jc w:val="center"/>
              <w:rPr>
                <w:sz w:val="24"/>
                <w:szCs w:val="24"/>
              </w:rPr>
            </w:pPr>
            <w:r>
              <w:rPr>
                <w:sz w:val="24"/>
                <w:szCs w:val="24"/>
              </w:rPr>
              <w:t>0,0</w:t>
            </w:r>
          </w:p>
        </w:tc>
      </w:tr>
      <w:tr w:rsidR="00D83BB5" w:rsidRPr="005C5269" w14:paraId="3E23C164" w14:textId="77777777" w:rsidTr="00E319D6">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5A3BEAD0" w14:textId="77777777" w:rsidR="00D83BB5" w:rsidRPr="00D83BB5" w:rsidRDefault="00D83BB5" w:rsidP="00D83BB5">
            <w:pPr>
              <w:ind w:firstLine="0"/>
              <w:rPr>
                <w:sz w:val="24"/>
                <w:szCs w:val="24"/>
              </w:rPr>
            </w:pPr>
            <w:r w:rsidRPr="00D83BB5">
              <w:rPr>
                <w:sz w:val="24"/>
                <w:szCs w:val="24"/>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vAlign w:val="bottom"/>
          </w:tcPr>
          <w:p w14:paraId="47AC0CF2" w14:textId="77777777" w:rsidR="00D83BB5" w:rsidRPr="00D83BB5" w:rsidRDefault="00D83BB5" w:rsidP="00D83BB5">
            <w:pPr>
              <w:jc w:val="center"/>
              <w:rPr>
                <w:sz w:val="24"/>
                <w:szCs w:val="24"/>
              </w:rPr>
            </w:pPr>
            <w:r w:rsidRPr="00D83BB5">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2E798285" w14:textId="77777777" w:rsidR="00D83BB5" w:rsidRPr="00D83BB5" w:rsidRDefault="00D83BB5" w:rsidP="00D83BB5">
            <w:pPr>
              <w:ind w:firstLine="0"/>
              <w:jc w:val="center"/>
              <w:rPr>
                <w:sz w:val="24"/>
                <w:szCs w:val="24"/>
              </w:rPr>
            </w:pPr>
            <w:r w:rsidRPr="00D83BB5">
              <w:rPr>
                <w:sz w:val="24"/>
                <w:szCs w:val="24"/>
              </w:rPr>
              <w:t>11</w:t>
            </w:r>
          </w:p>
        </w:tc>
        <w:tc>
          <w:tcPr>
            <w:tcW w:w="538" w:type="dxa"/>
            <w:tcBorders>
              <w:top w:val="single" w:sz="4" w:space="0" w:color="auto"/>
              <w:left w:val="nil"/>
              <w:bottom w:val="single" w:sz="4" w:space="0" w:color="auto"/>
              <w:right w:val="single" w:sz="4" w:space="0" w:color="auto"/>
            </w:tcBorders>
            <w:shd w:val="clear" w:color="auto" w:fill="auto"/>
            <w:vAlign w:val="bottom"/>
          </w:tcPr>
          <w:p w14:paraId="069103A8" w14:textId="77777777" w:rsidR="00D83BB5" w:rsidRPr="00D83BB5" w:rsidRDefault="00D83BB5" w:rsidP="00D83BB5">
            <w:pPr>
              <w:ind w:firstLine="0"/>
              <w:jc w:val="center"/>
              <w:rPr>
                <w:sz w:val="24"/>
                <w:szCs w:val="24"/>
              </w:rPr>
            </w:pPr>
            <w:r w:rsidRPr="00D83BB5">
              <w:rPr>
                <w:sz w:val="24"/>
                <w:szCs w:val="24"/>
              </w:rPr>
              <w:t>02</w:t>
            </w:r>
          </w:p>
        </w:tc>
        <w:tc>
          <w:tcPr>
            <w:tcW w:w="1560" w:type="dxa"/>
            <w:tcBorders>
              <w:top w:val="single" w:sz="4" w:space="0" w:color="auto"/>
              <w:left w:val="nil"/>
              <w:bottom w:val="single" w:sz="4" w:space="0" w:color="auto"/>
              <w:right w:val="single" w:sz="4" w:space="0" w:color="auto"/>
            </w:tcBorders>
            <w:shd w:val="clear" w:color="auto" w:fill="auto"/>
            <w:vAlign w:val="bottom"/>
          </w:tcPr>
          <w:p w14:paraId="0446079F" w14:textId="77777777" w:rsidR="00D83BB5" w:rsidRPr="00D83BB5" w:rsidRDefault="00D83BB5" w:rsidP="00C577C7">
            <w:pPr>
              <w:ind w:right="-102" w:hanging="108"/>
              <w:jc w:val="center"/>
              <w:rPr>
                <w:sz w:val="24"/>
                <w:szCs w:val="24"/>
              </w:rPr>
            </w:pPr>
            <w:r w:rsidRPr="00D83BB5">
              <w:rPr>
                <w:sz w:val="24"/>
                <w:szCs w:val="24"/>
              </w:rPr>
              <w:t>03 2 03 S2660</w:t>
            </w:r>
          </w:p>
        </w:tc>
        <w:tc>
          <w:tcPr>
            <w:tcW w:w="708" w:type="dxa"/>
            <w:tcBorders>
              <w:top w:val="single" w:sz="4" w:space="0" w:color="auto"/>
              <w:left w:val="nil"/>
              <w:bottom w:val="single" w:sz="4" w:space="0" w:color="auto"/>
              <w:right w:val="single" w:sz="4" w:space="0" w:color="auto"/>
            </w:tcBorders>
            <w:shd w:val="clear" w:color="auto" w:fill="auto"/>
            <w:vAlign w:val="bottom"/>
          </w:tcPr>
          <w:p w14:paraId="0D9F0C19" w14:textId="77777777" w:rsidR="00D83BB5" w:rsidRPr="00D83BB5" w:rsidRDefault="00D83BB5" w:rsidP="00D83BB5">
            <w:pPr>
              <w:ind w:firstLine="0"/>
              <w:jc w:val="center"/>
              <w:rPr>
                <w:sz w:val="24"/>
                <w:szCs w:val="24"/>
              </w:rPr>
            </w:pPr>
            <w:r w:rsidRPr="00D83BB5">
              <w:rPr>
                <w:sz w:val="24"/>
                <w:szCs w:val="24"/>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99FCA70" w14:textId="77777777" w:rsidR="00D83BB5" w:rsidRPr="00D83BB5" w:rsidRDefault="00D83BB5" w:rsidP="00D83BB5">
            <w:pPr>
              <w:ind w:firstLine="0"/>
              <w:jc w:val="center"/>
              <w:rPr>
                <w:sz w:val="24"/>
                <w:szCs w:val="24"/>
              </w:rPr>
            </w:pPr>
            <w:r w:rsidRPr="00D83BB5">
              <w:rPr>
                <w:sz w:val="24"/>
                <w:szCs w:val="24"/>
              </w:rPr>
              <w:t>98 522,9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25FCBB" w14:textId="77777777" w:rsidR="00D83BB5" w:rsidRPr="00B633AB" w:rsidRDefault="00D83BB5" w:rsidP="00D83BB5">
            <w:pPr>
              <w:ind w:firstLine="0"/>
              <w:jc w:val="center"/>
              <w:rPr>
                <w:sz w:val="24"/>
                <w:szCs w:val="24"/>
              </w:rPr>
            </w:pPr>
            <w:r>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365D8E2A" w14:textId="77777777" w:rsidR="00D83BB5" w:rsidRPr="00B633AB" w:rsidRDefault="00D83BB5" w:rsidP="00D83BB5">
            <w:pPr>
              <w:ind w:firstLine="0"/>
              <w:jc w:val="center"/>
              <w:rPr>
                <w:sz w:val="24"/>
                <w:szCs w:val="24"/>
              </w:rPr>
            </w:pPr>
            <w:r>
              <w:rPr>
                <w:sz w:val="24"/>
                <w:szCs w:val="24"/>
              </w:rPr>
              <w:t>0,0</w:t>
            </w:r>
          </w:p>
        </w:tc>
      </w:tr>
      <w:tr w:rsidR="00D83BB5" w:rsidRPr="005C5269" w14:paraId="61A4A488" w14:textId="77777777" w:rsidTr="00E319D6">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7CBEF4E3" w14:textId="77777777" w:rsidR="00D83BB5" w:rsidRPr="00D83BB5" w:rsidRDefault="00D83BB5" w:rsidP="00D83BB5">
            <w:pPr>
              <w:ind w:firstLine="0"/>
              <w:rPr>
                <w:sz w:val="24"/>
                <w:szCs w:val="24"/>
              </w:rPr>
            </w:pPr>
            <w:r w:rsidRPr="00D83BB5">
              <w:rPr>
                <w:sz w:val="24"/>
                <w:szCs w:val="24"/>
              </w:rPr>
              <w:t>в том числе:</w:t>
            </w:r>
          </w:p>
        </w:tc>
        <w:tc>
          <w:tcPr>
            <w:tcW w:w="567" w:type="dxa"/>
            <w:tcBorders>
              <w:top w:val="single" w:sz="4" w:space="0" w:color="auto"/>
              <w:left w:val="nil"/>
              <w:bottom w:val="single" w:sz="4" w:space="0" w:color="auto"/>
              <w:right w:val="single" w:sz="4" w:space="0" w:color="auto"/>
            </w:tcBorders>
            <w:shd w:val="clear" w:color="auto" w:fill="auto"/>
            <w:vAlign w:val="bottom"/>
          </w:tcPr>
          <w:p w14:paraId="44C5A752" w14:textId="77777777" w:rsidR="00D83BB5" w:rsidRPr="00D83BB5" w:rsidRDefault="00D83BB5" w:rsidP="00D83BB5">
            <w:pPr>
              <w:jc w:val="center"/>
              <w:rPr>
                <w:sz w:val="24"/>
                <w:szCs w:val="24"/>
              </w:rPr>
            </w:pPr>
            <w:r w:rsidRPr="00D83BB5">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6DB0BC31" w14:textId="77777777" w:rsidR="00D83BB5" w:rsidRPr="00D83BB5" w:rsidRDefault="00D83BB5" w:rsidP="00D83BB5">
            <w:pPr>
              <w:jc w:val="center"/>
              <w:rPr>
                <w:sz w:val="24"/>
                <w:szCs w:val="24"/>
              </w:rPr>
            </w:pPr>
            <w:r w:rsidRPr="00D83BB5">
              <w:rPr>
                <w:sz w:val="24"/>
                <w:szCs w:val="24"/>
              </w:rPr>
              <w:t> </w:t>
            </w:r>
          </w:p>
        </w:tc>
        <w:tc>
          <w:tcPr>
            <w:tcW w:w="538" w:type="dxa"/>
            <w:tcBorders>
              <w:top w:val="single" w:sz="4" w:space="0" w:color="auto"/>
              <w:left w:val="nil"/>
              <w:bottom w:val="single" w:sz="4" w:space="0" w:color="auto"/>
              <w:right w:val="single" w:sz="4" w:space="0" w:color="auto"/>
            </w:tcBorders>
            <w:shd w:val="clear" w:color="auto" w:fill="auto"/>
            <w:vAlign w:val="bottom"/>
          </w:tcPr>
          <w:p w14:paraId="3030A7FA" w14:textId="77777777" w:rsidR="00D83BB5" w:rsidRPr="00D83BB5" w:rsidRDefault="00D83BB5" w:rsidP="00D83BB5">
            <w:pPr>
              <w:jc w:val="center"/>
              <w:rPr>
                <w:sz w:val="24"/>
                <w:szCs w:val="24"/>
              </w:rPr>
            </w:pPr>
            <w:r w:rsidRPr="00D83BB5">
              <w:rPr>
                <w:sz w:val="24"/>
                <w:szCs w:val="24"/>
              </w:rPr>
              <w:t> </w:t>
            </w:r>
          </w:p>
        </w:tc>
        <w:tc>
          <w:tcPr>
            <w:tcW w:w="1560" w:type="dxa"/>
            <w:tcBorders>
              <w:top w:val="single" w:sz="4" w:space="0" w:color="auto"/>
              <w:left w:val="nil"/>
              <w:bottom w:val="single" w:sz="4" w:space="0" w:color="auto"/>
              <w:right w:val="single" w:sz="4" w:space="0" w:color="auto"/>
            </w:tcBorders>
            <w:shd w:val="clear" w:color="auto" w:fill="auto"/>
            <w:vAlign w:val="bottom"/>
          </w:tcPr>
          <w:p w14:paraId="55A8E52E" w14:textId="77777777" w:rsidR="00D83BB5" w:rsidRPr="00D83BB5" w:rsidRDefault="00D83BB5" w:rsidP="00D83BB5">
            <w:pPr>
              <w:jc w:val="center"/>
              <w:rPr>
                <w:sz w:val="24"/>
                <w:szCs w:val="24"/>
              </w:rPr>
            </w:pPr>
            <w:r w:rsidRPr="00D83BB5">
              <w:rPr>
                <w:sz w:val="24"/>
                <w:szCs w:val="24"/>
              </w:rPr>
              <w:t> </w:t>
            </w:r>
          </w:p>
        </w:tc>
        <w:tc>
          <w:tcPr>
            <w:tcW w:w="708" w:type="dxa"/>
            <w:tcBorders>
              <w:top w:val="single" w:sz="4" w:space="0" w:color="auto"/>
              <w:left w:val="nil"/>
              <w:bottom w:val="single" w:sz="4" w:space="0" w:color="auto"/>
              <w:right w:val="single" w:sz="4" w:space="0" w:color="auto"/>
            </w:tcBorders>
            <w:shd w:val="clear" w:color="auto" w:fill="auto"/>
            <w:vAlign w:val="bottom"/>
          </w:tcPr>
          <w:p w14:paraId="4B6CFADD" w14:textId="77777777" w:rsidR="00D83BB5" w:rsidRPr="00D83BB5" w:rsidRDefault="00D83BB5" w:rsidP="00D83BB5">
            <w:pPr>
              <w:jc w:val="center"/>
              <w:rPr>
                <w:sz w:val="24"/>
                <w:szCs w:val="24"/>
              </w:rPr>
            </w:pPr>
            <w:r w:rsidRPr="00D83BB5">
              <w:rPr>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EE0D25E" w14:textId="77777777" w:rsidR="00D83BB5" w:rsidRPr="00D83BB5" w:rsidRDefault="00D83BB5" w:rsidP="00D83BB5">
            <w:pPr>
              <w:ind w:firstLine="0"/>
              <w:jc w:val="center"/>
              <w:rPr>
                <w:sz w:val="24"/>
                <w:szCs w:val="24"/>
              </w:rPr>
            </w:pPr>
            <w:r w:rsidRPr="00D83BB5">
              <w:rPr>
                <w:sz w:val="24"/>
                <w:szCs w:val="24"/>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F33113" w14:textId="77777777" w:rsidR="00D83BB5" w:rsidRPr="00B633AB" w:rsidRDefault="00D83BB5" w:rsidP="00D83BB5">
            <w:pPr>
              <w:ind w:firstLine="0"/>
              <w:jc w:val="center"/>
              <w:rPr>
                <w:sz w:val="24"/>
                <w:szCs w:val="24"/>
              </w:rPr>
            </w:pPr>
          </w:p>
        </w:tc>
        <w:tc>
          <w:tcPr>
            <w:tcW w:w="1274" w:type="dxa"/>
            <w:tcBorders>
              <w:top w:val="single" w:sz="4" w:space="0" w:color="auto"/>
              <w:left w:val="nil"/>
              <w:bottom w:val="single" w:sz="4" w:space="0" w:color="auto"/>
              <w:right w:val="single" w:sz="4" w:space="0" w:color="auto"/>
            </w:tcBorders>
            <w:shd w:val="clear" w:color="auto" w:fill="auto"/>
            <w:vAlign w:val="bottom"/>
          </w:tcPr>
          <w:p w14:paraId="69AE5FF8" w14:textId="77777777" w:rsidR="00D83BB5" w:rsidRPr="00B633AB" w:rsidRDefault="00D83BB5" w:rsidP="00D83BB5">
            <w:pPr>
              <w:ind w:firstLine="0"/>
              <w:jc w:val="center"/>
              <w:rPr>
                <w:sz w:val="24"/>
                <w:szCs w:val="24"/>
              </w:rPr>
            </w:pPr>
          </w:p>
        </w:tc>
      </w:tr>
      <w:tr w:rsidR="00D83BB5" w:rsidRPr="005C5269" w14:paraId="0C573A4B" w14:textId="77777777" w:rsidTr="00E319D6">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0448D46B" w14:textId="77777777" w:rsidR="00D83BB5" w:rsidRPr="00D83BB5" w:rsidRDefault="00C577C7" w:rsidP="00D83BB5">
            <w:pPr>
              <w:ind w:firstLine="0"/>
              <w:rPr>
                <w:sz w:val="24"/>
                <w:szCs w:val="24"/>
              </w:rPr>
            </w:pPr>
            <w:r>
              <w:rPr>
                <w:sz w:val="24"/>
                <w:szCs w:val="24"/>
              </w:rPr>
              <w:t xml:space="preserve">   </w:t>
            </w:r>
            <w:r w:rsidR="00D83BB5" w:rsidRPr="00D83BB5">
              <w:rPr>
                <w:sz w:val="24"/>
                <w:szCs w:val="24"/>
              </w:rPr>
              <w:t>-</w:t>
            </w:r>
            <w:r>
              <w:rPr>
                <w:sz w:val="24"/>
                <w:szCs w:val="24"/>
              </w:rPr>
              <w:t xml:space="preserve"> </w:t>
            </w:r>
            <w:r w:rsidR="00D83BB5" w:rsidRPr="00D83BB5">
              <w:rPr>
                <w:sz w:val="24"/>
                <w:szCs w:val="24"/>
              </w:rPr>
              <w:t>расходы на организацию празднования памятных дат муниципальных образований Нижегородской области за счет средств областного бюджета</w:t>
            </w:r>
          </w:p>
        </w:tc>
        <w:tc>
          <w:tcPr>
            <w:tcW w:w="567" w:type="dxa"/>
            <w:tcBorders>
              <w:top w:val="single" w:sz="4" w:space="0" w:color="auto"/>
              <w:left w:val="nil"/>
              <w:bottom w:val="single" w:sz="4" w:space="0" w:color="auto"/>
              <w:right w:val="single" w:sz="4" w:space="0" w:color="auto"/>
            </w:tcBorders>
            <w:shd w:val="clear" w:color="auto" w:fill="auto"/>
            <w:vAlign w:val="bottom"/>
          </w:tcPr>
          <w:p w14:paraId="7909CCA2" w14:textId="77777777" w:rsidR="00D83BB5" w:rsidRPr="00D83BB5" w:rsidRDefault="00D83BB5" w:rsidP="00D83BB5">
            <w:pPr>
              <w:jc w:val="center"/>
              <w:rPr>
                <w:sz w:val="24"/>
                <w:szCs w:val="24"/>
              </w:rPr>
            </w:pPr>
            <w:r w:rsidRPr="00D83BB5">
              <w:rPr>
                <w:sz w:val="24"/>
                <w:szCs w:val="24"/>
              </w:rPr>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07FC52CC" w14:textId="77777777" w:rsidR="00D83BB5" w:rsidRPr="00D83BB5" w:rsidRDefault="00D83BB5" w:rsidP="00D83BB5">
            <w:pPr>
              <w:jc w:val="center"/>
              <w:rPr>
                <w:sz w:val="24"/>
                <w:szCs w:val="24"/>
              </w:rPr>
            </w:pPr>
            <w:r w:rsidRPr="00D83BB5">
              <w:rPr>
                <w:sz w:val="24"/>
                <w:szCs w:val="24"/>
              </w:rPr>
              <w:t> </w:t>
            </w:r>
          </w:p>
        </w:tc>
        <w:tc>
          <w:tcPr>
            <w:tcW w:w="538" w:type="dxa"/>
            <w:tcBorders>
              <w:top w:val="single" w:sz="4" w:space="0" w:color="auto"/>
              <w:left w:val="nil"/>
              <w:bottom w:val="single" w:sz="4" w:space="0" w:color="auto"/>
              <w:right w:val="single" w:sz="4" w:space="0" w:color="auto"/>
            </w:tcBorders>
            <w:shd w:val="clear" w:color="auto" w:fill="auto"/>
            <w:vAlign w:val="bottom"/>
          </w:tcPr>
          <w:p w14:paraId="76011DF8" w14:textId="77777777" w:rsidR="00D83BB5" w:rsidRPr="00D83BB5" w:rsidRDefault="00D83BB5" w:rsidP="00D83BB5">
            <w:pPr>
              <w:jc w:val="center"/>
              <w:rPr>
                <w:sz w:val="24"/>
                <w:szCs w:val="24"/>
              </w:rPr>
            </w:pPr>
            <w:r w:rsidRPr="00D83BB5">
              <w:rPr>
                <w:sz w:val="24"/>
                <w:szCs w:val="24"/>
              </w:rPr>
              <w:t> </w:t>
            </w:r>
          </w:p>
        </w:tc>
        <w:tc>
          <w:tcPr>
            <w:tcW w:w="1560" w:type="dxa"/>
            <w:tcBorders>
              <w:top w:val="single" w:sz="4" w:space="0" w:color="auto"/>
              <w:left w:val="nil"/>
              <w:bottom w:val="single" w:sz="4" w:space="0" w:color="auto"/>
              <w:right w:val="single" w:sz="4" w:space="0" w:color="auto"/>
            </w:tcBorders>
            <w:shd w:val="clear" w:color="auto" w:fill="auto"/>
            <w:vAlign w:val="bottom"/>
          </w:tcPr>
          <w:p w14:paraId="23E7A656" w14:textId="77777777" w:rsidR="00D83BB5" w:rsidRPr="00D83BB5" w:rsidRDefault="00D83BB5" w:rsidP="00D83BB5">
            <w:pPr>
              <w:jc w:val="center"/>
              <w:rPr>
                <w:sz w:val="24"/>
                <w:szCs w:val="24"/>
              </w:rPr>
            </w:pPr>
            <w:r w:rsidRPr="00D83BB5">
              <w:rPr>
                <w:sz w:val="24"/>
                <w:szCs w:val="24"/>
              </w:rPr>
              <w:t> </w:t>
            </w:r>
          </w:p>
        </w:tc>
        <w:tc>
          <w:tcPr>
            <w:tcW w:w="708" w:type="dxa"/>
            <w:tcBorders>
              <w:top w:val="single" w:sz="4" w:space="0" w:color="auto"/>
              <w:left w:val="nil"/>
              <w:bottom w:val="single" w:sz="4" w:space="0" w:color="auto"/>
              <w:right w:val="single" w:sz="4" w:space="0" w:color="auto"/>
            </w:tcBorders>
            <w:shd w:val="clear" w:color="auto" w:fill="auto"/>
            <w:vAlign w:val="bottom"/>
          </w:tcPr>
          <w:p w14:paraId="08E4F2CF" w14:textId="77777777" w:rsidR="00D83BB5" w:rsidRPr="00D83BB5" w:rsidRDefault="00D83BB5" w:rsidP="00D83BB5">
            <w:pPr>
              <w:jc w:val="center"/>
              <w:rPr>
                <w:sz w:val="24"/>
                <w:szCs w:val="24"/>
              </w:rPr>
            </w:pPr>
            <w:r w:rsidRPr="00D83BB5">
              <w:rPr>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243A034" w14:textId="77777777" w:rsidR="00D83BB5" w:rsidRPr="00D83BB5" w:rsidRDefault="00D83BB5" w:rsidP="00D83BB5">
            <w:pPr>
              <w:ind w:firstLine="0"/>
              <w:jc w:val="center"/>
              <w:rPr>
                <w:sz w:val="24"/>
                <w:szCs w:val="24"/>
              </w:rPr>
            </w:pPr>
            <w:r w:rsidRPr="00D83BB5">
              <w:rPr>
                <w:sz w:val="24"/>
                <w:szCs w:val="24"/>
              </w:rPr>
              <w:t>97 537,7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65BCCB" w14:textId="77777777" w:rsidR="00D83BB5" w:rsidRPr="00B633AB" w:rsidRDefault="00D83BB5" w:rsidP="00D83BB5">
            <w:pPr>
              <w:ind w:firstLine="0"/>
              <w:jc w:val="center"/>
              <w:rPr>
                <w:sz w:val="24"/>
                <w:szCs w:val="24"/>
              </w:rPr>
            </w:pPr>
            <w:r>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65085950" w14:textId="77777777" w:rsidR="00D83BB5" w:rsidRPr="00B633AB" w:rsidRDefault="00D83BB5" w:rsidP="00D83BB5">
            <w:pPr>
              <w:ind w:firstLine="0"/>
              <w:jc w:val="center"/>
              <w:rPr>
                <w:sz w:val="24"/>
                <w:szCs w:val="24"/>
              </w:rPr>
            </w:pPr>
            <w:r>
              <w:rPr>
                <w:sz w:val="24"/>
                <w:szCs w:val="24"/>
              </w:rPr>
              <w:t>0,0</w:t>
            </w:r>
          </w:p>
        </w:tc>
      </w:tr>
      <w:tr w:rsidR="00D83BB5" w:rsidRPr="005C5269" w14:paraId="43BB69C4" w14:textId="77777777" w:rsidTr="00E319D6">
        <w:trPr>
          <w:trHeight w:val="24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0963F5C3" w14:textId="77777777" w:rsidR="00D83BB5" w:rsidRPr="00D83BB5" w:rsidRDefault="00C577C7" w:rsidP="00D83BB5">
            <w:pPr>
              <w:ind w:firstLine="0"/>
              <w:rPr>
                <w:sz w:val="24"/>
                <w:szCs w:val="24"/>
              </w:rPr>
            </w:pPr>
            <w:r>
              <w:rPr>
                <w:sz w:val="24"/>
                <w:szCs w:val="24"/>
              </w:rPr>
              <w:t xml:space="preserve">   </w:t>
            </w:r>
            <w:r w:rsidR="00D83BB5" w:rsidRPr="00D83BB5">
              <w:rPr>
                <w:sz w:val="24"/>
                <w:szCs w:val="24"/>
              </w:rPr>
              <w:t>-</w:t>
            </w:r>
            <w:r>
              <w:rPr>
                <w:sz w:val="24"/>
                <w:szCs w:val="24"/>
              </w:rPr>
              <w:t xml:space="preserve"> </w:t>
            </w:r>
            <w:r w:rsidR="00D83BB5" w:rsidRPr="00D83BB5">
              <w:rPr>
                <w:sz w:val="24"/>
                <w:szCs w:val="24"/>
              </w:rPr>
              <w:t xml:space="preserve">расходы на организацию празднования </w:t>
            </w:r>
            <w:r w:rsidR="00D83BB5" w:rsidRPr="00D83BB5">
              <w:rPr>
                <w:sz w:val="24"/>
                <w:szCs w:val="24"/>
              </w:rPr>
              <w:lastRenderedPageBreak/>
              <w:t>памятных дат муниципальных образований Нижегородской области за счет средств местного бюджета</w:t>
            </w:r>
          </w:p>
        </w:tc>
        <w:tc>
          <w:tcPr>
            <w:tcW w:w="567" w:type="dxa"/>
            <w:tcBorders>
              <w:top w:val="single" w:sz="4" w:space="0" w:color="auto"/>
              <w:left w:val="nil"/>
              <w:bottom w:val="single" w:sz="4" w:space="0" w:color="auto"/>
              <w:right w:val="single" w:sz="4" w:space="0" w:color="auto"/>
            </w:tcBorders>
            <w:shd w:val="clear" w:color="auto" w:fill="auto"/>
            <w:vAlign w:val="bottom"/>
          </w:tcPr>
          <w:p w14:paraId="5AD7FB40" w14:textId="77777777" w:rsidR="00D83BB5" w:rsidRPr="00D83BB5" w:rsidRDefault="00D83BB5" w:rsidP="00D83BB5">
            <w:pPr>
              <w:jc w:val="center"/>
              <w:rPr>
                <w:sz w:val="24"/>
                <w:szCs w:val="24"/>
              </w:rPr>
            </w:pPr>
            <w:r w:rsidRPr="00D83BB5">
              <w:rPr>
                <w:sz w:val="24"/>
                <w:szCs w:val="24"/>
              </w:rPr>
              <w:lastRenderedPageBreak/>
              <w:t> </w:t>
            </w:r>
          </w:p>
        </w:tc>
        <w:tc>
          <w:tcPr>
            <w:tcW w:w="596" w:type="dxa"/>
            <w:tcBorders>
              <w:top w:val="single" w:sz="4" w:space="0" w:color="auto"/>
              <w:left w:val="nil"/>
              <w:bottom w:val="single" w:sz="4" w:space="0" w:color="auto"/>
              <w:right w:val="single" w:sz="4" w:space="0" w:color="auto"/>
            </w:tcBorders>
            <w:shd w:val="clear" w:color="auto" w:fill="auto"/>
            <w:vAlign w:val="bottom"/>
          </w:tcPr>
          <w:p w14:paraId="2ACEB60B" w14:textId="77777777" w:rsidR="00D83BB5" w:rsidRPr="00D83BB5" w:rsidRDefault="00D83BB5" w:rsidP="00D83BB5">
            <w:pPr>
              <w:jc w:val="center"/>
              <w:rPr>
                <w:sz w:val="24"/>
                <w:szCs w:val="24"/>
              </w:rPr>
            </w:pPr>
            <w:r w:rsidRPr="00D83BB5">
              <w:rPr>
                <w:sz w:val="24"/>
                <w:szCs w:val="24"/>
              </w:rPr>
              <w:t> </w:t>
            </w:r>
          </w:p>
        </w:tc>
        <w:tc>
          <w:tcPr>
            <w:tcW w:w="538" w:type="dxa"/>
            <w:tcBorders>
              <w:top w:val="single" w:sz="4" w:space="0" w:color="auto"/>
              <w:left w:val="nil"/>
              <w:bottom w:val="single" w:sz="4" w:space="0" w:color="auto"/>
              <w:right w:val="single" w:sz="4" w:space="0" w:color="auto"/>
            </w:tcBorders>
            <w:shd w:val="clear" w:color="auto" w:fill="auto"/>
            <w:vAlign w:val="bottom"/>
          </w:tcPr>
          <w:p w14:paraId="572A9E22" w14:textId="77777777" w:rsidR="00D83BB5" w:rsidRPr="00D83BB5" w:rsidRDefault="00D83BB5" w:rsidP="00D83BB5">
            <w:pPr>
              <w:jc w:val="center"/>
              <w:rPr>
                <w:sz w:val="24"/>
                <w:szCs w:val="24"/>
              </w:rPr>
            </w:pPr>
            <w:r w:rsidRPr="00D83BB5">
              <w:rPr>
                <w:sz w:val="24"/>
                <w:szCs w:val="24"/>
              </w:rPr>
              <w:t> </w:t>
            </w:r>
          </w:p>
        </w:tc>
        <w:tc>
          <w:tcPr>
            <w:tcW w:w="1560" w:type="dxa"/>
            <w:tcBorders>
              <w:top w:val="single" w:sz="4" w:space="0" w:color="auto"/>
              <w:left w:val="nil"/>
              <w:bottom w:val="single" w:sz="4" w:space="0" w:color="auto"/>
              <w:right w:val="single" w:sz="4" w:space="0" w:color="auto"/>
            </w:tcBorders>
            <w:shd w:val="clear" w:color="auto" w:fill="auto"/>
            <w:vAlign w:val="bottom"/>
          </w:tcPr>
          <w:p w14:paraId="19016BE6" w14:textId="77777777" w:rsidR="00D83BB5" w:rsidRPr="00D83BB5" w:rsidRDefault="00D83BB5" w:rsidP="00D83BB5">
            <w:pPr>
              <w:jc w:val="center"/>
              <w:rPr>
                <w:sz w:val="24"/>
                <w:szCs w:val="24"/>
              </w:rPr>
            </w:pPr>
            <w:r w:rsidRPr="00D83BB5">
              <w:rPr>
                <w:sz w:val="24"/>
                <w:szCs w:val="24"/>
              </w:rPr>
              <w:t> </w:t>
            </w:r>
          </w:p>
        </w:tc>
        <w:tc>
          <w:tcPr>
            <w:tcW w:w="708" w:type="dxa"/>
            <w:tcBorders>
              <w:top w:val="single" w:sz="4" w:space="0" w:color="auto"/>
              <w:left w:val="nil"/>
              <w:bottom w:val="single" w:sz="4" w:space="0" w:color="auto"/>
              <w:right w:val="single" w:sz="4" w:space="0" w:color="auto"/>
            </w:tcBorders>
            <w:shd w:val="clear" w:color="auto" w:fill="auto"/>
            <w:vAlign w:val="bottom"/>
          </w:tcPr>
          <w:p w14:paraId="66951F75" w14:textId="77777777" w:rsidR="00D83BB5" w:rsidRPr="00D83BB5" w:rsidRDefault="00D83BB5" w:rsidP="00D83BB5">
            <w:pPr>
              <w:jc w:val="center"/>
              <w:rPr>
                <w:sz w:val="24"/>
                <w:szCs w:val="24"/>
              </w:rPr>
            </w:pPr>
            <w:r w:rsidRPr="00D83BB5">
              <w:rPr>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1E4C198" w14:textId="77777777" w:rsidR="00D83BB5" w:rsidRPr="00D83BB5" w:rsidRDefault="00D83BB5" w:rsidP="00D83BB5">
            <w:pPr>
              <w:ind w:firstLine="0"/>
              <w:jc w:val="center"/>
              <w:rPr>
                <w:sz w:val="24"/>
                <w:szCs w:val="24"/>
              </w:rPr>
            </w:pPr>
            <w:r w:rsidRPr="00D83BB5">
              <w:rPr>
                <w:sz w:val="24"/>
                <w:szCs w:val="24"/>
              </w:rPr>
              <w:t>985,2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E3A1E3" w14:textId="77777777" w:rsidR="00D83BB5" w:rsidRPr="00B633AB" w:rsidRDefault="00D83BB5" w:rsidP="00D83BB5">
            <w:pPr>
              <w:ind w:firstLine="0"/>
              <w:jc w:val="center"/>
              <w:rPr>
                <w:sz w:val="24"/>
                <w:szCs w:val="24"/>
              </w:rPr>
            </w:pPr>
            <w:r>
              <w:rPr>
                <w:sz w:val="24"/>
                <w:szCs w:val="24"/>
              </w:rPr>
              <w:t>0,0</w:t>
            </w:r>
          </w:p>
        </w:tc>
        <w:tc>
          <w:tcPr>
            <w:tcW w:w="1274" w:type="dxa"/>
            <w:tcBorders>
              <w:top w:val="single" w:sz="4" w:space="0" w:color="auto"/>
              <w:left w:val="nil"/>
              <w:bottom w:val="single" w:sz="4" w:space="0" w:color="auto"/>
              <w:right w:val="single" w:sz="4" w:space="0" w:color="auto"/>
            </w:tcBorders>
            <w:shd w:val="clear" w:color="auto" w:fill="auto"/>
            <w:vAlign w:val="bottom"/>
          </w:tcPr>
          <w:p w14:paraId="1AC647C1" w14:textId="77777777" w:rsidR="00D83BB5" w:rsidRPr="00B633AB" w:rsidRDefault="00D83BB5" w:rsidP="00D83BB5">
            <w:pPr>
              <w:ind w:firstLine="0"/>
              <w:jc w:val="center"/>
              <w:rPr>
                <w:sz w:val="24"/>
                <w:szCs w:val="24"/>
              </w:rPr>
            </w:pPr>
            <w:r>
              <w:rPr>
                <w:sz w:val="24"/>
                <w:szCs w:val="24"/>
              </w:rPr>
              <w:t>0,0</w:t>
            </w:r>
          </w:p>
        </w:tc>
      </w:tr>
      <w:tr w:rsidR="002A2EF2" w:rsidRPr="00407EED" w14:paraId="046BCE8B" w14:textId="77777777" w:rsidTr="000B1555">
        <w:trPr>
          <w:trHeight w:val="55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07D555F4" w14:textId="77777777" w:rsidR="002A2EF2" w:rsidRPr="00D27F57" w:rsidRDefault="002A2EF2" w:rsidP="002A2EF2">
            <w:pPr>
              <w:ind w:right="-80" w:firstLine="0"/>
              <w:rPr>
                <w:b/>
                <w:bCs/>
                <w:color w:val="000000" w:themeColor="text1"/>
                <w:sz w:val="24"/>
                <w:szCs w:val="24"/>
                <w:highlight w:val="yellow"/>
              </w:rPr>
            </w:pPr>
            <w:r w:rsidRPr="002A2EF2">
              <w:rPr>
                <w:b/>
                <w:bCs/>
                <w:color w:val="000000" w:themeColor="text1"/>
                <w:sz w:val="24"/>
                <w:szCs w:val="24"/>
              </w:rPr>
              <w:t>ВСЕГО РАСХОДОВ</w:t>
            </w:r>
          </w:p>
        </w:tc>
        <w:tc>
          <w:tcPr>
            <w:tcW w:w="567" w:type="dxa"/>
            <w:tcBorders>
              <w:top w:val="single" w:sz="4" w:space="0" w:color="auto"/>
              <w:left w:val="nil"/>
              <w:bottom w:val="single" w:sz="4" w:space="0" w:color="auto"/>
              <w:right w:val="single" w:sz="4" w:space="0" w:color="auto"/>
            </w:tcBorders>
            <w:shd w:val="clear" w:color="auto" w:fill="auto"/>
            <w:vAlign w:val="bottom"/>
          </w:tcPr>
          <w:p w14:paraId="1E4F2BA3" w14:textId="77777777" w:rsidR="002A2EF2" w:rsidRPr="00D27F57" w:rsidRDefault="002A2EF2" w:rsidP="002A2EF2">
            <w:pPr>
              <w:jc w:val="center"/>
              <w:rPr>
                <w:b/>
                <w:bCs/>
                <w:color w:val="000000" w:themeColor="text1"/>
                <w:sz w:val="24"/>
                <w:szCs w:val="24"/>
                <w:highlight w:val="yellow"/>
              </w:rPr>
            </w:pPr>
          </w:p>
        </w:tc>
        <w:tc>
          <w:tcPr>
            <w:tcW w:w="596" w:type="dxa"/>
            <w:tcBorders>
              <w:top w:val="single" w:sz="4" w:space="0" w:color="auto"/>
              <w:left w:val="nil"/>
              <w:bottom w:val="single" w:sz="4" w:space="0" w:color="auto"/>
              <w:right w:val="single" w:sz="4" w:space="0" w:color="auto"/>
            </w:tcBorders>
            <w:shd w:val="clear" w:color="auto" w:fill="auto"/>
            <w:vAlign w:val="bottom"/>
          </w:tcPr>
          <w:p w14:paraId="5E49D651" w14:textId="77777777" w:rsidR="002A2EF2" w:rsidRPr="00D27F57" w:rsidRDefault="002A2EF2" w:rsidP="002A2EF2">
            <w:pPr>
              <w:ind w:firstLine="0"/>
              <w:jc w:val="center"/>
              <w:rPr>
                <w:b/>
                <w:bCs/>
                <w:color w:val="000000" w:themeColor="text1"/>
                <w:sz w:val="24"/>
                <w:szCs w:val="24"/>
                <w:highlight w:val="yellow"/>
              </w:rPr>
            </w:pPr>
          </w:p>
        </w:tc>
        <w:tc>
          <w:tcPr>
            <w:tcW w:w="538" w:type="dxa"/>
            <w:tcBorders>
              <w:top w:val="single" w:sz="4" w:space="0" w:color="auto"/>
              <w:left w:val="nil"/>
              <w:bottom w:val="single" w:sz="4" w:space="0" w:color="auto"/>
              <w:right w:val="single" w:sz="4" w:space="0" w:color="auto"/>
            </w:tcBorders>
            <w:shd w:val="clear" w:color="auto" w:fill="auto"/>
            <w:vAlign w:val="bottom"/>
          </w:tcPr>
          <w:p w14:paraId="51AFD3EA" w14:textId="77777777" w:rsidR="002A2EF2" w:rsidRPr="00D27F57" w:rsidRDefault="002A2EF2" w:rsidP="002A2EF2">
            <w:pPr>
              <w:ind w:firstLine="0"/>
              <w:jc w:val="center"/>
              <w:rPr>
                <w:b/>
                <w:bCs/>
                <w:color w:val="000000" w:themeColor="text1"/>
                <w:sz w:val="24"/>
                <w:szCs w:val="24"/>
                <w:highlight w:val="yellow"/>
              </w:rPr>
            </w:pPr>
          </w:p>
        </w:tc>
        <w:tc>
          <w:tcPr>
            <w:tcW w:w="1560" w:type="dxa"/>
            <w:tcBorders>
              <w:top w:val="single" w:sz="4" w:space="0" w:color="auto"/>
              <w:left w:val="nil"/>
              <w:bottom w:val="single" w:sz="4" w:space="0" w:color="auto"/>
              <w:right w:val="single" w:sz="4" w:space="0" w:color="auto"/>
            </w:tcBorders>
            <w:shd w:val="clear" w:color="auto" w:fill="auto"/>
            <w:vAlign w:val="bottom"/>
          </w:tcPr>
          <w:p w14:paraId="6161A6D3" w14:textId="77777777" w:rsidR="002A2EF2" w:rsidRPr="00D27F57" w:rsidRDefault="002A2EF2" w:rsidP="002A2EF2">
            <w:pPr>
              <w:ind w:left="-107" w:right="-110" w:firstLine="0"/>
              <w:jc w:val="center"/>
              <w:rPr>
                <w:b/>
                <w:bCs/>
                <w:color w:val="000000" w:themeColor="text1"/>
                <w:sz w:val="24"/>
                <w:szCs w:val="24"/>
                <w:highlight w:val="yellow"/>
              </w:rPr>
            </w:pPr>
          </w:p>
        </w:tc>
        <w:tc>
          <w:tcPr>
            <w:tcW w:w="708" w:type="dxa"/>
            <w:tcBorders>
              <w:top w:val="single" w:sz="4" w:space="0" w:color="auto"/>
              <w:left w:val="nil"/>
              <w:bottom w:val="single" w:sz="4" w:space="0" w:color="auto"/>
              <w:right w:val="single" w:sz="4" w:space="0" w:color="auto"/>
            </w:tcBorders>
            <w:shd w:val="clear" w:color="auto" w:fill="auto"/>
            <w:vAlign w:val="bottom"/>
          </w:tcPr>
          <w:p w14:paraId="7A49DF4A" w14:textId="77777777" w:rsidR="002A2EF2" w:rsidRPr="00D27F57" w:rsidRDefault="002A2EF2" w:rsidP="002A2EF2">
            <w:pPr>
              <w:ind w:left="-106" w:right="-100" w:firstLine="0"/>
              <w:jc w:val="center"/>
              <w:rPr>
                <w:b/>
                <w:bCs/>
                <w:color w:val="000000" w:themeColor="text1"/>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F0816A3" w14:textId="77777777" w:rsidR="002A2EF2" w:rsidRPr="002A2EF2" w:rsidRDefault="00B633AB" w:rsidP="001B37B9">
            <w:pPr>
              <w:ind w:left="-113" w:right="-107" w:firstLine="0"/>
              <w:jc w:val="center"/>
              <w:rPr>
                <w:b/>
                <w:bCs/>
                <w:sz w:val="24"/>
                <w:szCs w:val="24"/>
              </w:rPr>
            </w:pPr>
            <w:r>
              <w:rPr>
                <w:b/>
                <w:bCs/>
                <w:sz w:val="24"/>
                <w:szCs w:val="24"/>
              </w:rPr>
              <w:t>4 352 </w:t>
            </w:r>
            <w:r w:rsidR="001B37B9">
              <w:rPr>
                <w:b/>
                <w:bCs/>
                <w:sz w:val="24"/>
                <w:szCs w:val="24"/>
              </w:rPr>
              <w:t>23</w:t>
            </w:r>
            <w:r>
              <w:rPr>
                <w:b/>
                <w:bCs/>
                <w:sz w:val="24"/>
                <w:szCs w:val="24"/>
              </w:rPr>
              <w:t>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5955AF" w14:textId="77777777" w:rsidR="002A2EF2" w:rsidRPr="002A2EF2" w:rsidRDefault="002A2EF2" w:rsidP="002A2EF2">
            <w:pPr>
              <w:ind w:left="-393" w:right="-111" w:firstLine="284"/>
              <w:jc w:val="center"/>
              <w:rPr>
                <w:b/>
                <w:bCs/>
                <w:sz w:val="24"/>
                <w:szCs w:val="24"/>
              </w:rPr>
            </w:pPr>
            <w:r w:rsidRPr="002A2EF2">
              <w:rPr>
                <w:b/>
                <w:bCs/>
                <w:sz w:val="24"/>
                <w:szCs w:val="24"/>
              </w:rPr>
              <w:t>2 679 660,8</w:t>
            </w:r>
          </w:p>
        </w:tc>
        <w:tc>
          <w:tcPr>
            <w:tcW w:w="1274" w:type="dxa"/>
            <w:tcBorders>
              <w:top w:val="single" w:sz="4" w:space="0" w:color="auto"/>
              <w:left w:val="nil"/>
              <w:bottom w:val="single" w:sz="4" w:space="0" w:color="auto"/>
              <w:right w:val="single" w:sz="4" w:space="0" w:color="auto"/>
            </w:tcBorders>
            <w:shd w:val="clear" w:color="auto" w:fill="auto"/>
            <w:vAlign w:val="bottom"/>
          </w:tcPr>
          <w:p w14:paraId="22391F20" w14:textId="77777777" w:rsidR="002A2EF2" w:rsidRPr="002A2EF2" w:rsidRDefault="002A2EF2" w:rsidP="002A2EF2">
            <w:pPr>
              <w:ind w:right="-114" w:hanging="105"/>
              <w:jc w:val="center"/>
              <w:rPr>
                <w:b/>
                <w:bCs/>
                <w:sz w:val="24"/>
                <w:szCs w:val="24"/>
              </w:rPr>
            </w:pPr>
            <w:r w:rsidRPr="002A2EF2">
              <w:rPr>
                <w:b/>
                <w:bCs/>
                <w:sz w:val="24"/>
                <w:szCs w:val="24"/>
              </w:rPr>
              <w:t>2 687 989,5</w:t>
            </w:r>
          </w:p>
        </w:tc>
      </w:tr>
    </w:tbl>
    <w:p w14:paraId="36DF5BA6" w14:textId="77777777" w:rsidR="009617EA" w:rsidRPr="00407EED" w:rsidRDefault="009617EA" w:rsidP="00671765">
      <w:pPr>
        <w:ind w:firstLine="709"/>
        <w:jc w:val="both"/>
        <w:rPr>
          <w:color w:val="000000" w:themeColor="text1"/>
          <w:sz w:val="24"/>
          <w:szCs w:val="24"/>
        </w:rPr>
      </w:pPr>
      <w:r w:rsidRPr="00407EED">
        <w:rPr>
          <w:color w:val="000000" w:themeColor="text1"/>
          <w:sz w:val="24"/>
          <w:szCs w:val="24"/>
        </w:rPr>
        <w:t>»;</w:t>
      </w:r>
    </w:p>
    <w:p w14:paraId="31CBCF24" w14:textId="77777777" w:rsidR="000070B5" w:rsidRPr="005C5269" w:rsidRDefault="000070B5" w:rsidP="00671765">
      <w:pPr>
        <w:ind w:firstLine="709"/>
        <w:jc w:val="both"/>
        <w:rPr>
          <w:color w:val="FF0000"/>
          <w:szCs w:val="28"/>
          <w:highlight w:val="yellow"/>
        </w:rPr>
      </w:pPr>
    </w:p>
    <w:p w14:paraId="72D657C4" w14:textId="77777777" w:rsidR="009617EA" w:rsidRPr="00407EED" w:rsidRDefault="009617EA" w:rsidP="00671765">
      <w:pPr>
        <w:ind w:firstLine="709"/>
        <w:jc w:val="both"/>
        <w:rPr>
          <w:color w:val="000000" w:themeColor="text1"/>
          <w:szCs w:val="28"/>
        </w:rPr>
      </w:pPr>
      <w:r w:rsidRPr="00407EED">
        <w:rPr>
          <w:color w:val="000000" w:themeColor="text1"/>
          <w:szCs w:val="28"/>
        </w:rPr>
        <w:t>1.</w:t>
      </w:r>
      <w:r w:rsidR="001D4E0E">
        <w:rPr>
          <w:color w:val="000000" w:themeColor="text1"/>
          <w:szCs w:val="28"/>
        </w:rPr>
        <w:t>7</w:t>
      </w:r>
      <w:r w:rsidRPr="00407EED">
        <w:rPr>
          <w:color w:val="000000" w:themeColor="text1"/>
          <w:szCs w:val="28"/>
        </w:rPr>
        <w:t>. в приложении 5:</w:t>
      </w:r>
    </w:p>
    <w:p w14:paraId="23F1E32E" w14:textId="77777777" w:rsidR="009617EA" w:rsidRDefault="009617EA" w:rsidP="009617EA">
      <w:pPr>
        <w:ind w:left="7090" w:firstLine="709"/>
        <w:jc w:val="both"/>
        <w:rPr>
          <w:color w:val="000000" w:themeColor="text1"/>
          <w:szCs w:val="28"/>
        </w:rPr>
      </w:pPr>
      <w:r w:rsidRPr="00407EED">
        <w:rPr>
          <w:color w:val="000000" w:themeColor="text1"/>
          <w:szCs w:val="28"/>
        </w:rPr>
        <w:t>«(тыс. рублей)</w:t>
      </w:r>
    </w:p>
    <w:tbl>
      <w:tblPr>
        <w:tblW w:w="10205" w:type="dxa"/>
        <w:jc w:val="right"/>
        <w:tblLayout w:type="fixed"/>
        <w:tblLook w:val="04A0" w:firstRow="1" w:lastRow="0" w:firstColumn="1" w:lastColumn="0" w:noHBand="0" w:noVBand="1"/>
      </w:tblPr>
      <w:tblGrid>
        <w:gridCol w:w="3823"/>
        <w:gridCol w:w="850"/>
        <w:gridCol w:w="992"/>
        <w:gridCol w:w="1559"/>
        <w:gridCol w:w="1422"/>
        <w:gridCol w:w="1559"/>
      </w:tblGrid>
      <w:tr w:rsidR="00D53A91" w:rsidRPr="00CC1985" w14:paraId="7F368F6C" w14:textId="77777777" w:rsidTr="00220530">
        <w:trPr>
          <w:trHeight w:val="255"/>
          <w:tblHeader/>
          <w:jc w:val="right"/>
        </w:trPr>
        <w:tc>
          <w:tcPr>
            <w:tcW w:w="38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A5219F" w14:textId="77777777" w:rsidR="009617EA" w:rsidRPr="00CC1985" w:rsidRDefault="009617EA" w:rsidP="00D20F9F">
            <w:pPr>
              <w:jc w:val="center"/>
              <w:rPr>
                <w:b/>
                <w:bCs/>
                <w:color w:val="000000" w:themeColor="text1"/>
                <w:sz w:val="24"/>
                <w:szCs w:val="24"/>
              </w:rPr>
            </w:pPr>
            <w:r w:rsidRPr="00CC1985">
              <w:rPr>
                <w:b/>
                <w:bCs/>
                <w:color w:val="000000" w:themeColor="text1"/>
                <w:sz w:val="24"/>
                <w:szCs w:val="24"/>
              </w:rPr>
              <w:t>Наименование</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07964D" w14:textId="77777777" w:rsidR="009617EA" w:rsidRPr="00CC1985" w:rsidRDefault="009617EA" w:rsidP="00D20F9F">
            <w:pPr>
              <w:ind w:left="-108" w:right="-108" w:firstLine="0"/>
              <w:jc w:val="center"/>
              <w:rPr>
                <w:b/>
                <w:bCs/>
                <w:color w:val="000000" w:themeColor="text1"/>
                <w:sz w:val="24"/>
                <w:szCs w:val="24"/>
              </w:rPr>
            </w:pPr>
            <w:r w:rsidRPr="00CC1985">
              <w:rPr>
                <w:b/>
                <w:bCs/>
                <w:color w:val="000000" w:themeColor="text1"/>
                <w:sz w:val="24"/>
                <w:szCs w:val="24"/>
              </w:rPr>
              <w:t>Код бюджетной классификации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1DAAAA" w14:textId="77777777" w:rsidR="009617EA" w:rsidRPr="00CC1985" w:rsidRDefault="009617EA" w:rsidP="00D27F57">
            <w:pPr>
              <w:ind w:firstLine="42"/>
              <w:jc w:val="center"/>
              <w:rPr>
                <w:b/>
                <w:bCs/>
                <w:color w:val="000000" w:themeColor="text1"/>
                <w:sz w:val="24"/>
                <w:szCs w:val="24"/>
              </w:rPr>
            </w:pPr>
            <w:r w:rsidRPr="00CC1985">
              <w:rPr>
                <w:b/>
                <w:bCs/>
                <w:color w:val="000000" w:themeColor="text1"/>
                <w:sz w:val="24"/>
                <w:szCs w:val="24"/>
              </w:rPr>
              <w:t>202</w:t>
            </w:r>
            <w:r w:rsidR="00D27F57">
              <w:rPr>
                <w:b/>
                <w:bCs/>
                <w:color w:val="000000" w:themeColor="text1"/>
                <w:sz w:val="24"/>
                <w:szCs w:val="24"/>
              </w:rPr>
              <w:t>4</w:t>
            </w:r>
            <w:r w:rsidRPr="00CC1985">
              <w:rPr>
                <w:b/>
                <w:bCs/>
                <w:color w:val="000000" w:themeColor="text1"/>
                <w:sz w:val="24"/>
                <w:szCs w:val="24"/>
              </w:rPr>
              <w:t xml:space="preserve"> год</w:t>
            </w:r>
          </w:p>
        </w:tc>
        <w:tc>
          <w:tcPr>
            <w:tcW w:w="14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29196C" w14:textId="77777777" w:rsidR="009617EA" w:rsidRPr="00CC1985" w:rsidRDefault="009617EA" w:rsidP="00D27F57">
            <w:pPr>
              <w:ind w:firstLine="0"/>
              <w:jc w:val="center"/>
              <w:rPr>
                <w:b/>
                <w:bCs/>
                <w:color w:val="000000" w:themeColor="text1"/>
                <w:sz w:val="24"/>
                <w:szCs w:val="24"/>
              </w:rPr>
            </w:pPr>
            <w:r w:rsidRPr="00CC1985">
              <w:rPr>
                <w:b/>
                <w:bCs/>
                <w:color w:val="000000" w:themeColor="text1"/>
                <w:sz w:val="24"/>
                <w:szCs w:val="24"/>
              </w:rPr>
              <w:t>202</w:t>
            </w:r>
            <w:r w:rsidR="00D27F57">
              <w:rPr>
                <w:b/>
                <w:bCs/>
                <w:color w:val="000000" w:themeColor="text1"/>
                <w:sz w:val="24"/>
                <w:szCs w:val="24"/>
              </w:rPr>
              <w:t>5</w:t>
            </w:r>
            <w:r w:rsidRPr="00CC1985">
              <w:rPr>
                <w:b/>
                <w:bCs/>
                <w:color w:val="000000" w:themeColor="text1"/>
                <w:sz w:val="24"/>
                <w:szCs w:val="24"/>
              </w:rPr>
              <w:t xml:space="preserve">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C0F9A8" w14:textId="77777777" w:rsidR="009617EA" w:rsidRPr="00CC1985" w:rsidRDefault="009617EA" w:rsidP="00D27F57">
            <w:pPr>
              <w:ind w:firstLine="0"/>
              <w:jc w:val="center"/>
              <w:rPr>
                <w:b/>
                <w:bCs/>
                <w:color w:val="000000" w:themeColor="text1"/>
                <w:sz w:val="24"/>
                <w:szCs w:val="24"/>
              </w:rPr>
            </w:pPr>
            <w:r w:rsidRPr="00CC1985">
              <w:rPr>
                <w:b/>
                <w:bCs/>
                <w:color w:val="000000" w:themeColor="text1"/>
                <w:sz w:val="24"/>
                <w:szCs w:val="24"/>
              </w:rPr>
              <w:t>202</w:t>
            </w:r>
            <w:r w:rsidR="00D27F57">
              <w:rPr>
                <w:b/>
                <w:bCs/>
                <w:color w:val="000000" w:themeColor="text1"/>
                <w:sz w:val="24"/>
                <w:szCs w:val="24"/>
              </w:rPr>
              <w:t>6</w:t>
            </w:r>
            <w:r w:rsidRPr="00CC1985">
              <w:rPr>
                <w:b/>
                <w:bCs/>
                <w:color w:val="000000" w:themeColor="text1"/>
                <w:sz w:val="24"/>
                <w:szCs w:val="24"/>
              </w:rPr>
              <w:t xml:space="preserve"> год</w:t>
            </w:r>
          </w:p>
        </w:tc>
      </w:tr>
      <w:tr w:rsidR="00D53A91" w:rsidRPr="00CC1985" w14:paraId="16276EC7" w14:textId="77777777" w:rsidTr="00220530">
        <w:trPr>
          <w:trHeight w:val="986"/>
          <w:tblHeader/>
          <w:jc w:val="right"/>
        </w:trPr>
        <w:tc>
          <w:tcPr>
            <w:tcW w:w="3823" w:type="dxa"/>
            <w:vMerge/>
            <w:tcBorders>
              <w:top w:val="single" w:sz="4" w:space="0" w:color="auto"/>
              <w:left w:val="single" w:sz="4" w:space="0" w:color="auto"/>
              <w:bottom w:val="single" w:sz="4" w:space="0" w:color="auto"/>
              <w:right w:val="single" w:sz="4" w:space="0" w:color="auto"/>
            </w:tcBorders>
            <w:vAlign w:val="center"/>
            <w:hideMark/>
          </w:tcPr>
          <w:p w14:paraId="6B2929ED" w14:textId="77777777" w:rsidR="009617EA" w:rsidRPr="00CC1985" w:rsidRDefault="009617EA" w:rsidP="00D20F9F">
            <w:pPr>
              <w:rPr>
                <w:b/>
                <w:bCs/>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A6781" w14:textId="77777777" w:rsidR="009617EA" w:rsidRPr="00CC1985" w:rsidRDefault="009617EA" w:rsidP="00D20F9F">
            <w:pPr>
              <w:ind w:firstLine="0"/>
              <w:jc w:val="center"/>
              <w:rPr>
                <w:b/>
                <w:bCs/>
                <w:color w:val="000000" w:themeColor="text1"/>
                <w:sz w:val="24"/>
                <w:szCs w:val="24"/>
              </w:rPr>
            </w:pPr>
            <w:r w:rsidRPr="00CC1985">
              <w:rPr>
                <w:b/>
                <w:bCs/>
                <w:color w:val="000000" w:themeColor="text1"/>
                <w:sz w:val="24"/>
                <w:szCs w:val="24"/>
              </w:rPr>
              <w:t>Раз дел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183D3" w14:textId="77777777" w:rsidR="009617EA" w:rsidRPr="00CC1985" w:rsidRDefault="009617EA" w:rsidP="00220530">
            <w:pPr>
              <w:ind w:left="-106" w:right="-114" w:hanging="29"/>
              <w:jc w:val="center"/>
              <w:rPr>
                <w:b/>
                <w:bCs/>
                <w:color w:val="000000" w:themeColor="text1"/>
                <w:sz w:val="24"/>
                <w:szCs w:val="24"/>
              </w:rPr>
            </w:pPr>
            <w:r w:rsidRPr="00CC1985">
              <w:rPr>
                <w:b/>
                <w:bCs/>
                <w:color w:val="000000" w:themeColor="text1"/>
                <w:sz w:val="24"/>
                <w:szCs w:val="24"/>
              </w:rPr>
              <w:t>Под раздел</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4B05D3" w14:textId="77777777" w:rsidR="009617EA" w:rsidRPr="00CC1985" w:rsidRDefault="009617EA" w:rsidP="00D20F9F">
            <w:pPr>
              <w:rPr>
                <w:b/>
                <w:bCs/>
                <w:color w:val="000000" w:themeColor="text1"/>
                <w:sz w:val="24"/>
                <w:szCs w:val="24"/>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382B5721" w14:textId="77777777" w:rsidR="009617EA" w:rsidRPr="00CC1985" w:rsidRDefault="009617EA" w:rsidP="00D20F9F">
            <w:pPr>
              <w:rPr>
                <w:b/>
                <w:bCs/>
                <w:color w:val="000000" w:themeColor="text1"/>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1BA60FB" w14:textId="77777777" w:rsidR="009617EA" w:rsidRPr="00CC1985" w:rsidRDefault="009617EA" w:rsidP="00D20F9F">
            <w:pPr>
              <w:rPr>
                <w:b/>
                <w:bCs/>
                <w:color w:val="000000" w:themeColor="text1"/>
                <w:sz w:val="24"/>
                <w:szCs w:val="24"/>
              </w:rPr>
            </w:pPr>
          </w:p>
        </w:tc>
      </w:tr>
      <w:tr w:rsidR="004F6987" w:rsidRPr="00D27F57" w14:paraId="2EF279C6" w14:textId="77777777" w:rsidTr="004F6987">
        <w:trPr>
          <w:trHeight w:hRule="exact" w:val="437"/>
          <w:jc w:val="right"/>
        </w:trPr>
        <w:tc>
          <w:tcPr>
            <w:tcW w:w="3823" w:type="dxa"/>
            <w:tcBorders>
              <w:top w:val="single" w:sz="4" w:space="0" w:color="auto"/>
              <w:left w:val="single" w:sz="4" w:space="0" w:color="auto"/>
              <w:bottom w:val="single" w:sz="4" w:space="0" w:color="auto"/>
              <w:right w:val="single" w:sz="4" w:space="0" w:color="auto"/>
            </w:tcBorders>
            <w:shd w:val="clear" w:color="auto" w:fill="auto"/>
            <w:vAlign w:val="bottom"/>
          </w:tcPr>
          <w:p w14:paraId="01D189DC" w14:textId="77777777" w:rsidR="004F6987" w:rsidRPr="000631AA" w:rsidRDefault="004F6987" w:rsidP="004F6987">
            <w:pPr>
              <w:ind w:firstLine="0"/>
              <w:rPr>
                <w:b/>
                <w:bCs/>
                <w:sz w:val="24"/>
                <w:szCs w:val="24"/>
              </w:rPr>
            </w:pPr>
            <w:r w:rsidRPr="000631AA">
              <w:rPr>
                <w:b/>
                <w:bCs/>
                <w:sz w:val="24"/>
                <w:szCs w:val="24"/>
              </w:rPr>
              <w:t>Общегосударственные вопросы</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5EA26DEC" w14:textId="77777777" w:rsidR="004F6987" w:rsidRPr="000631AA" w:rsidRDefault="004F6987" w:rsidP="004F6987">
            <w:pPr>
              <w:ind w:left="-122" w:right="-100" w:firstLine="0"/>
              <w:jc w:val="center"/>
              <w:rPr>
                <w:b/>
                <w:bCs/>
                <w:sz w:val="24"/>
                <w:szCs w:val="24"/>
              </w:rPr>
            </w:pPr>
            <w:r w:rsidRPr="000631AA">
              <w:rPr>
                <w:b/>
                <w:bCs/>
                <w:sz w:val="24"/>
                <w:szCs w:val="24"/>
              </w:rPr>
              <w:t>01</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85FEF00" w14:textId="77777777" w:rsidR="004F6987" w:rsidRPr="000631AA" w:rsidRDefault="004F6987" w:rsidP="004F6987">
            <w:pPr>
              <w:ind w:left="-116" w:right="-95" w:firstLine="0"/>
              <w:jc w:val="center"/>
              <w:rPr>
                <w:b/>
                <w:bCs/>
                <w:sz w:val="24"/>
                <w:szCs w:val="24"/>
              </w:rPr>
            </w:pPr>
            <w:r w:rsidRPr="000631AA">
              <w:rPr>
                <w:b/>
                <w:bCs/>
                <w:sz w:val="24"/>
                <w:szCs w:val="24"/>
              </w:rPr>
              <w:t>00</w:t>
            </w: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33608B92" w14:textId="77777777" w:rsidR="004F6987" w:rsidRPr="004F6987" w:rsidRDefault="001D4E0E" w:rsidP="004F6987">
            <w:pPr>
              <w:ind w:firstLine="0"/>
              <w:jc w:val="center"/>
              <w:rPr>
                <w:b/>
                <w:bCs/>
                <w:sz w:val="24"/>
                <w:szCs w:val="24"/>
              </w:rPr>
            </w:pPr>
            <w:r>
              <w:rPr>
                <w:b/>
                <w:bCs/>
                <w:sz w:val="24"/>
                <w:szCs w:val="24"/>
              </w:rPr>
              <w:t>303 158,1</w:t>
            </w:r>
          </w:p>
        </w:tc>
        <w:tc>
          <w:tcPr>
            <w:tcW w:w="142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9D73F33" w14:textId="77777777" w:rsidR="004F6987" w:rsidRPr="004F6987" w:rsidRDefault="004F6987" w:rsidP="004F6987">
            <w:pPr>
              <w:ind w:firstLine="0"/>
              <w:jc w:val="center"/>
              <w:rPr>
                <w:b/>
                <w:bCs/>
                <w:sz w:val="24"/>
                <w:szCs w:val="24"/>
              </w:rPr>
            </w:pPr>
            <w:r w:rsidRPr="004F6987">
              <w:rPr>
                <w:b/>
                <w:bCs/>
                <w:sz w:val="24"/>
                <w:szCs w:val="24"/>
              </w:rPr>
              <w:t>278 776,3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1A0553A" w14:textId="77777777" w:rsidR="004F6987" w:rsidRPr="004F6987" w:rsidRDefault="004F6987" w:rsidP="004F6987">
            <w:pPr>
              <w:ind w:firstLine="0"/>
              <w:jc w:val="center"/>
              <w:rPr>
                <w:b/>
                <w:bCs/>
                <w:sz w:val="24"/>
                <w:szCs w:val="24"/>
              </w:rPr>
            </w:pPr>
            <w:r w:rsidRPr="004F6987">
              <w:rPr>
                <w:b/>
                <w:bCs/>
                <w:sz w:val="24"/>
                <w:szCs w:val="24"/>
              </w:rPr>
              <w:t>281 522,2</w:t>
            </w:r>
          </w:p>
        </w:tc>
      </w:tr>
      <w:tr w:rsidR="004F6987" w:rsidRPr="00D27F57" w14:paraId="0A403580" w14:textId="77777777" w:rsidTr="00220530">
        <w:trPr>
          <w:trHeight w:hRule="exact" w:val="571"/>
          <w:jc w:val="right"/>
        </w:trPr>
        <w:tc>
          <w:tcPr>
            <w:tcW w:w="3823" w:type="dxa"/>
            <w:tcBorders>
              <w:top w:val="single" w:sz="4" w:space="0" w:color="auto"/>
              <w:left w:val="single" w:sz="4" w:space="0" w:color="auto"/>
              <w:bottom w:val="single" w:sz="4" w:space="0" w:color="auto"/>
              <w:right w:val="single" w:sz="4" w:space="0" w:color="auto"/>
            </w:tcBorders>
            <w:shd w:val="clear" w:color="auto" w:fill="auto"/>
            <w:vAlign w:val="bottom"/>
          </w:tcPr>
          <w:p w14:paraId="27366365" w14:textId="77777777" w:rsidR="004F6987" w:rsidRPr="000631AA" w:rsidRDefault="004F6987" w:rsidP="004F6987">
            <w:pPr>
              <w:ind w:firstLine="0"/>
              <w:rPr>
                <w:bCs/>
                <w:sz w:val="24"/>
                <w:szCs w:val="24"/>
              </w:rPr>
            </w:pPr>
            <w:r w:rsidRPr="000631AA">
              <w:rPr>
                <w:bCs/>
                <w:sz w:val="24"/>
                <w:szCs w:val="24"/>
              </w:rPr>
              <w:t>Другие общегосударственные вопросы</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6C8FD196" w14:textId="77777777" w:rsidR="004F6987" w:rsidRPr="000631AA" w:rsidRDefault="004F6987" w:rsidP="004F6987">
            <w:pPr>
              <w:ind w:left="-122" w:right="-100" w:firstLine="0"/>
              <w:jc w:val="center"/>
              <w:rPr>
                <w:bCs/>
                <w:sz w:val="24"/>
                <w:szCs w:val="24"/>
              </w:rPr>
            </w:pPr>
            <w:r w:rsidRPr="000631AA">
              <w:rPr>
                <w:bCs/>
                <w:sz w:val="24"/>
                <w:szCs w:val="24"/>
              </w:rPr>
              <w:t>01</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46854A9" w14:textId="77777777" w:rsidR="004F6987" w:rsidRPr="000631AA" w:rsidRDefault="004F6987" w:rsidP="004F6987">
            <w:pPr>
              <w:ind w:left="-116" w:right="-95" w:firstLine="0"/>
              <w:jc w:val="center"/>
              <w:rPr>
                <w:bCs/>
                <w:sz w:val="24"/>
                <w:szCs w:val="24"/>
              </w:rPr>
            </w:pPr>
            <w:r w:rsidRPr="000631AA">
              <w:rPr>
                <w:bCs/>
                <w:sz w:val="24"/>
                <w:szCs w:val="24"/>
              </w:rPr>
              <w:t>13</w:t>
            </w: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1184CA43" w14:textId="77777777" w:rsidR="004F6987" w:rsidRPr="004F6987" w:rsidRDefault="001D4E0E" w:rsidP="004F6987">
            <w:pPr>
              <w:ind w:firstLine="0"/>
              <w:jc w:val="center"/>
              <w:rPr>
                <w:bCs/>
                <w:sz w:val="24"/>
                <w:szCs w:val="24"/>
              </w:rPr>
            </w:pPr>
            <w:r>
              <w:rPr>
                <w:bCs/>
                <w:sz w:val="24"/>
                <w:szCs w:val="24"/>
              </w:rPr>
              <w:t>95 739,7</w:t>
            </w:r>
          </w:p>
        </w:tc>
        <w:tc>
          <w:tcPr>
            <w:tcW w:w="142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E503146" w14:textId="77777777" w:rsidR="004F6987" w:rsidRPr="004F6987" w:rsidRDefault="004F6987" w:rsidP="004F6987">
            <w:pPr>
              <w:ind w:firstLine="0"/>
              <w:jc w:val="center"/>
              <w:rPr>
                <w:bCs/>
                <w:sz w:val="24"/>
                <w:szCs w:val="24"/>
              </w:rPr>
            </w:pPr>
            <w:r w:rsidRPr="004F6987">
              <w:rPr>
                <w:bCs/>
                <w:sz w:val="24"/>
                <w:szCs w:val="24"/>
              </w:rPr>
              <w:t>78 030,8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57F2877" w14:textId="77777777" w:rsidR="004F6987" w:rsidRPr="004F6987" w:rsidRDefault="004F6987" w:rsidP="004F6987">
            <w:pPr>
              <w:ind w:firstLine="0"/>
              <w:jc w:val="center"/>
              <w:rPr>
                <w:bCs/>
                <w:sz w:val="24"/>
                <w:szCs w:val="24"/>
              </w:rPr>
            </w:pPr>
            <w:r w:rsidRPr="004F6987">
              <w:rPr>
                <w:bCs/>
                <w:sz w:val="24"/>
                <w:szCs w:val="24"/>
              </w:rPr>
              <w:t>78 030,8</w:t>
            </w:r>
          </w:p>
        </w:tc>
      </w:tr>
      <w:tr w:rsidR="008064E5" w:rsidRPr="00D27F57" w14:paraId="44EA107F" w14:textId="77777777" w:rsidTr="00220530">
        <w:trPr>
          <w:trHeight w:hRule="exact" w:val="430"/>
          <w:jc w:val="right"/>
        </w:trPr>
        <w:tc>
          <w:tcPr>
            <w:tcW w:w="3823" w:type="dxa"/>
            <w:tcBorders>
              <w:top w:val="single" w:sz="4" w:space="0" w:color="auto"/>
              <w:left w:val="single" w:sz="4" w:space="0" w:color="auto"/>
              <w:bottom w:val="single" w:sz="4" w:space="0" w:color="auto"/>
              <w:right w:val="single" w:sz="4" w:space="0" w:color="auto"/>
            </w:tcBorders>
            <w:shd w:val="clear" w:color="auto" w:fill="auto"/>
            <w:vAlign w:val="bottom"/>
          </w:tcPr>
          <w:p w14:paraId="5C5121ED" w14:textId="77777777" w:rsidR="008064E5" w:rsidRPr="000631AA" w:rsidRDefault="008064E5" w:rsidP="008064E5">
            <w:pPr>
              <w:ind w:firstLine="0"/>
              <w:rPr>
                <w:b/>
                <w:bCs/>
                <w:sz w:val="24"/>
                <w:szCs w:val="24"/>
              </w:rPr>
            </w:pPr>
            <w:r w:rsidRPr="000631AA">
              <w:rPr>
                <w:b/>
                <w:bCs/>
                <w:sz w:val="24"/>
                <w:szCs w:val="24"/>
              </w:rPr>
              <w:t>Национальная экономика</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2F8F644E" w14:textId="77777777" w:rsidR="008064E5" w:rsidRPr="000631AA" w:rsidRDefault="008064E5" w:rsidP="008064E5">
            <w:pPr>
              <w:ind w:left="-122" w:right="-100" w:firstLine="0"/>
              <w:jc w:val="center"/>
              <w:rPr>
                <w:b/>
                <w:bCs/>
                <w:sz w:val="24"/>
                <w:szCs w:val="24"/>
              </w:rPr>
            </w:pPr>
            <w:r w:rsidRPr="000631AA">
              <w:rPr>
                <w:b/>
                <w:bCs/>
                <w:sz w:val="24"/>
                <w:szCs w:val="24"/>
              </w:rPr>
              <w:t>04</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2B07CAB2" w14:textId="77777777" w:rsidR="008064E5" w:rsidRPr="000631AA" w:rsidRDefault="008064E5" w:rsidP="008064E5">
            <w:pPr>
              <w:ind w:left="-116" w:right="-95" w:firstLine="0"/>
              <w:jc w:val="center"/>
              <w:rPr>
                <w:b/>
                <w:bCs/>
                <w:sz w:val="24"/>
                <w:szCs w:val="24"/>
              </w:rPr>
            </w:pPr>
            <w:r w:rsidRPr="000631AA">
              <w:rPr>
                <w:b/>
                <w:bCs/>
                <w:sz w:val="24"/>
                <w:szCs w:val="24"/>
              </w:rPr>
              <w:t>00</w:t>
            </w: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64F7D7A4" w14:textId="77777777" w:rsidR="008064E5" w:rsidRPr="008064E5" w:rsidRDefault="008064E5" w:rsidP="008064E5">
            <w:pPr>
              <w:ind w:firstLine="0"/>
              <w:jc w:val="center"/>
              <w:rPr>
                <w:b/>
                <w:bCs/>
                <w:sz w:val="24"/>
                <w:szCs w:val="24"/>
              </w:rPr>
            </w:pPr>
            <w:r w:rsidRPr="008064E5">
              <w:rPr>
                <w:b/>
                <w:bCs/>
                <w:sz w:val="24"/>
                <w:szCs w:val="24"/>
              </w:rPr>
              <w:t>301 717,5</w:t>
            </w:r>
          </w:p>
        </w:tc>
        <w:tc>
          <w:tcPr>
            <w:tcW w:w="142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318ABA3" w14:textId="77777777" w:rsidR="008064E5" w:rsidRPr="008064E5" w:rsidRDefault="008064E5" w:rsidP="008064E5">
            <w:pPr>
              <w:ind w:firstLine="0"/>
              <w:jc w:val="center"/>
              <w:rPr>
                <w:b/>
                <w:bCs/>
                <w:sz w:val="24"/>
                <w:szCs w:val="24"/>
              </w:rPr>
            </w:pPr>
            <w:r w:rsidRPr="008064E5">
              <w:rPr>
                <w:b/>
                <w:bCs/>
                <w:sz w:val="24"/>
                <w:szCs w:val="24"/>
              </w:rPr>
              <w:t>97 963,6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47D45C3" w14:textId="77777777" w:rsidR="008064E5" w:rsidRPr="008064E5" w:rsidRDefault="008064E5" w:rsidP="008064E5">
            <w:pPr>
              <w:ind w:firstLine="0"/>
              <w:jc w:val="center"/>
              <w:rPr>
                <w:b/>
                <w:bCs/>
                <w:sz w:val="24"/>
                <w:szCs w:val="24"/>
              </w:rPr>
            </w:pPr>
            <w:r w:rsidRPr="008064E5">
              <w:rPr>
                <w:b/>
                <w:bCs/>
                <w:sz w:val="24"/>
                <w:szCs w:val="24"/>
              </w:rPr>
              <w:t>99 920,0</w:t>
            </w:r>
          </w:p>
        </w:tc>
      </w:tr>
      <w:tr w:rsidR="00126E00" w:rsidRPr="00D27F57" w14:paraId="677AE05D" w14:textId="77777777" w:rsidTr="00220530">
        <w:trPr>
          <w:trHeight w:hRule="exact" w:val="715"/>
          <w:jc w:val="right"/>
        </w:trPr>
        <w:tc>
          <w:tcPr>
            <w:tcW w:w="3823" w:type="dxa"/>
            <w:tcBorders>
              <w:top w:val="single" w:sz="4" w:space="0" w:color="auto"/>
              <w:left w:val="single" w:sz="4" w:space="0" w:color="auto"/>
              <w:bottom w:val="single" w:sz="4" w:space="0" w:color="auto"/>
              <w:right w:val="single" w:sz="4" w:space="0" w:color="auto"/>
            </w:tcBorders>
            <w:shd w:val="clear" w:color="auto" w:fill="auto"/>
            <w:vAlign w:val="bottom"/>
          </w:tcPr>
          <w:p w14:paraId="6287BCFD" w14:textId="77777777" w:rsidR="00126E00" w:rsidRPr="000631AA" w:rsidRDefault="00126E00" w:rsidP="00126E00">
            <w:pPr>
              <w:ind w:firstLine="0"/>
              <w:rPr>
                <w:bCs/>
                <w:sz w:val="24"/>
                <w:szCs w:val="24"/>
              </w:rPr>
            </w:pPr>
            <w:r w:rsidRPr="000631AA">
              <w:rPr>
                <w:bCs/>
                <w:sz w:val="24"/>
                <w:szCs w:val="24"/>
              </w:rPr>
              <w:t>Дорожное хозяйство (дорожные фонды)</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0C6A227C" w14:textId="77777777" w:rsidR="00126E00" w:rsidRPr="000631AA" w:rsidRDefault="00126E00" w:rsidP="00126E00">
            <w:pPr>
              <w:ind w:left="-122" w:right="-100" w:firstLine="0"/>
              <w:jc w:val="center"/>
              <w:rPr>
                <w:bCs/>
                <w:sz w:val="24"/>
                <w:szCs w:val="24"/>
              </w:rPr>
            </w:pPr>
            <w:r w:rsidRPr="000631AA">
              <w:rPr>
                <w:bCs/>
                <w:sz w:val="24"/>
                <w:szCs w:val="24"/>
              </w:rPr>
              <w:t>04</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EB9AA17" w14:textId="77777777" w:rsidR="00126E00" w:rsidRPr="000631AA" w:rsidRDefault="00126E00" w:rsidP="00126E00">
            <w:pPr>
              <w:ind w:left="-116" w:right="-95" w:firstLine="0"/>
              <w:jc w:val="center"/>
              <w:rPr>
                <w:bCs/>
                <w:sz w:val="24"/>
                <w:szCs w:val="24"/>
              </w:rPr>
            </w:pPr>
            <w:r w:rsidRPr="000631AA">
              <w:rPr>
                <w:bCs/>
                <w:sz w:val="24"/>
                <w:szCs w:val="24"/>
              </w:rPr>
              <w:t>09</w:t>
            </w: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13BF134B" w14:textId="77777777" w:rsidR="00126E00" w:rsidRPr="00126E00" w:rsidRDefault="008064E5" w:rsidP="00126E00">
            <w:pPr>
              <w:ind w:firstLine="0"/>
              <w:jc w:val="center"/>
              <w:rPr>
                <w:bCs/>
                <w:sz w:val="24"/>
                <w:szCs w:val="24"/>
              </w:rPr>
            </w:pPr>
            <w:r>
              <w:rPr>
                <w:bCs/>
                <w:sz w:val="24"/>
                <w:szCs w:val="24"/>
              </w:rPr>
              <w:t>271 883,9</w:t>
            </w:r>
          </w:p>
        </w:tc>
        <w:tc>
          <w:tcPr>
            <w:tcW w:w="142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453DD0B" w14:textId="77777777" w:rsidR="00126E00" w:rsidRPr="00126E00" w:rsidRDefault="00126E00" w:rsidP="00126E00">
            <w:pPr>
              <w:ind w:firstLine="0"/>
              <w:jc w:val="center"/>
              <w:rPr>
                <w:bCs/>
                <w:sz w:val="24"/>
                <w:szCs w:val="24"/>
              </w:rPr>
            </w:pPr>
            <w:r w:rsidRPr="00126E00">
              <w:rPr>
                <w:bCs/>
                <w:sz w:val="24"/>
                <w:szCs w:val="24"/>
              </w:rPr>
              <w:t>68 371,4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053BCB2" w14:textId="77777777" w:rsidR="00126E00" w:rsidRPr="00126E00" w:rsidRDefault="00126E00" w:rsidP="00126E00">
            <w:pPr>
              <w:ind w:firstLine="0"/>
              <w:jc w:val="center"/>
              <w:rPr>
                <w:bCs/>
                <w:sz w:val="24"/>
                <w:szCs w:val="24"/>
              </w:rPr>
            </w:pPr>
            <w:r w:rsidRPr="00126E00">
              <w:rPr>
                <w:bCs/>
                <w:sz w:val="24"/>
                <w:szCs w:val="24"/>
              </w:rPr>
              <w:t>69 975,8</w:t>
            </w:r>
          </w:p>
        </w:tc>
      </w:tr>
      <w:tr w:rsidR="00126E00" w:rsidRPr="00D27F57" w14:paraId="7311C65E" w14:textId="77777777" w:rsidTr="00220530">
        <w:trPr>
          <w:trHeight w:hRule="exact" w:val="702"/>
          <w:jc w:val="right"/>
        </w:trPr>
        <w:tc>
          <w:tcPr>
            <w:tcW w:w="3823" w:type="dxa"/>
            <w:tcBorders>
              <w:top w:val="single" w:sz="4" w:space="0" w:color="auto"/>
              <w:left w:val="single" w:sz="4" w:space="0" w:color="auto"/>
              <w:bottom w:val="single" w:sz="4" w:space="0" w:color="auto"/>
              <w:right w:val="single" w:sz="4" w:space="0" w:color="auto"/>
            </w:tcBorders>
            <w:shd w:val="clear" w:color="auto" w:fill="auto"/>
            <w:vAlign w:val="bottom"/>
          </w:tcPr>
          <w:p w14:paraId="6FFE389B" w14:textId="77777777" w:rsidR="00126E00" w:rsidRPr="000631AA" w:rsidRDefault="00126E00" w:rsidP="00126E00">
            <w:pPr>
              <w:ind w:firstLine="0"/>
              <w:rPr>
                <w:bCs/>
                <w:sz w:val="24"/>
                <w:szCs w:val="24"/>
              </w:rPr>
            </w:pPr>
            <w:r w:rsidRPr="000631AA">
              <w:rPr>
                <w:bCs/>
                <w:sz w:val="24"/>
                <w:szCs w:val="24"/>
              </w:rPr>
              <w:t>Другие вопросы в области национальной экономики</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06CE96EF" w14:textId="77777777" w:rsidR="00126E00" w:rsidRPr="000631AA" w:rsidRDefault="00126E00" w:rsidP="00126E00">
            <w:pPr>
              <w:ind w:left="-122" w:right="-100" w:firstLine="0"/>
              <w:jc w:val="center"/>
              <w:rPr>
                <w:bCs/>
                <w:sz w:val="24"/>
                <w:szCs w:val="24"/>
              </w:rPr>
            </w:pPr>
            <w:r w:rsidRPr="000631AA">
              <w:rPr>
                <w:bCs/>
                <w:sz w:val="24"/>
                <w:szCs w:val="24"/>
              </w:rPr>
              <w:t>04</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3E8115C8" w14:textId="77777777" w:rsidR="00126E00" w:rsidRPr="000631AA" w:rsidRDefault="00126E00" w:rsidP="00126E00">
            <w:pPr>
              <w:ind w:left="-116" w:right="-95" w:firstLine="0"/>
              <w:jc w:val="center"/>
              <w:rPr>
                <w:bCs/>
                <w:sz w:val="24"/>
                <w:szCs w:val="24"/>
              </w:rPr>
            </w:pPr>
            <w:r w:rsidRPr="000631AA">
              <w:rPr>
                <w:bCs/>
                <w:sz w:val="24"/>
                <w:szCs w:val="24"/>
              </w:rPr>
              <w:t>12</w:t>
            </w: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792D7404" w14:textId="77777777" w:rsidR="00126E00" w:rsidRPr="00126E00" w:rsidRDefault="008064E5" w:rsidP="00126E00">
            <w:pPr>
              <w:ind w:firstLine="0"/>
              <w:jc w:val="center"/>
              <w:rPr>
                <w:bCs/>
                <w:sz w:val="24"/>
                <w:szCs w:val="24"/>
              </w:rPr>
            </w:pPr>
            <w:r>
              <w:rPr>
                <w:bCs/>
                <w:sz w:val="24"/>
                <w:szCs w:val="24"/>
              </w:rPr>
              <w:t>11 569,2</w:t>
            </w:r>
          </w:p>
        </w:tc>
        <w:tc>
          <w:tcPr>
            <w:tcW w:w="142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FC8BFE7" w14:textId="77777777" w:rsidR="00126E00" w:rsidRPr="00126E00" w:rsidRDefault="00126E00" w:rsidP="008064E5">
            <w:pPr>
              <w:ind w:firstLine="0"/>
              <w:jc w:val="center"/>
              <w:rPr>
                <w:bCs/>
                <w:sz w:val="24"/>
                <w:szCs w:val="24"/>
              </w:rPr>
            </w:pPr>
            <w:r w:rsidRPr="00126E00">
              <w:rPr>
                <w:bCs/>
                <w:sz w:val="24"/>
                <w:szCs w:val="24"/>
              </w:rPr>
              <w:t xml:space="preserve">12 </w:t>
            </w:r>
            <w:r w:rsidR="008064E5">
              <w:rPr>
                <w:bCs/>
                <w:sz w:val="24"/>
                <w:szCs w:val="24"/>
              </w:rPr>
              <w:t>6</w:t>
            </w:r>
            <w:r w:rsidRPr="00126E00">
              <w:rPr>
                <w:bCs/>
                <w:sz w:val="24"/>
                <w:szCs w:val="24"/>
              </w:rPr>
              <w:t>47,0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376E3E6" w14:textId="77777777" w:rsidR="00126E00" w:rsidRPr="00126E00" w:rsidRDefault="00126E00" w:rsidP="008064E5">
            <w:pPr>
              <w:ind w:firstLine="0"/>
              <w:jc w:val="center"/>
              <w:rPr>
                <w:bCs/>
                <w:sz w:val="24"/>
                <w:szCs w:val="24"/>
              </w:rPr>
            </w:pPr>
            <w:r w:rsidRPr="00126E00">
              <w:rPr>
                <w:bCs/>
                <w:sz w:val="24"/>
                <w:szCs w:val="24"/>
              </w:rPr>
              <w:t xml:space="preserve">12 </w:t>
            </w:r>
            <w:r w:rsidR="008064E5">
              <w:rPr>
                <w:bCs/>
                <w:sz w:val="24"/>
                <w:szCs w:val="24"/>
              </w:rPr>
              <w:t>6</w:t>
            </w:r>
            <w:r w:rsidRPr="00126E00">
              <w:rPr>
                <w:bCs/>
                <w:sz w:val="24"/>
                <w:szCs w:val="24"/>
              </w:rPr>
              <w:t>47,0</w:t>
            </w:r>
          </w:p>
        </w:tc>
      </w:tr>
      <w:tr w:rsidR="00126E00" w:rsidRPr="00D27F57" w14:paraId="047BCEAD" w14:textId="77777777" w:rsidTr="00220530">
        <w:trPr>
          <w:trHeight w:hRule="exact" w:val="694"/>
          <w:jc w:val="right"/>
        </w:trPr>
        <w:tc>
          <w:tcPr>
            <w:tcW w:w="3823" w:type="dxa"/>
            <w:tcBorders>
              <w:top w:val="single" w:sz="4" w:space="0" w:color="auto"/>
              <w:left w:val="single" w:sz="4" w:space="0" w:color="auto"/>
              <w:bottom w:val="single" w:sz="4" w:space="0" w:color="auto"/>
              <w:right w:val="single" w:sz="4" w:space="0" w:color="auto"/>
            </w:tcBorders>
            <w:shd w:val="clear" w:color="auto" w:fill="auto"/>
            <w:vAlign w:val="bottom"/>
          </w:tcPr>
          <w:p w14:paraId="0BF3FFDC" w14:textId="77777777" w:rsidR="00126E00" w:rsidRPr="000631AA" w:rsidRDefault="00126E00" w:rsidP="00126E00">
            <w:pPr>
              <w:ind w:firstLine="0"/>
              <w:rPr>
                <w:b/>
                <w:bCs/>
                <w:sz w:val="24"/>
                <w:szCs w:val="24"/>
              </w:rPr>
            </w:pPr>
            <w:r w:rsidRPr="000631AA">
              <w:rPr>
                <w:b/>
                <w:bCs/>
                <w:sz w:val="24"/>
                <w:szCs w:val="24"/>
              </w:rPr>
              <w:t>Жилищно-коммунальное хозяйство</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2AAB4A34" w14:textId="77777777" w:rsidR="00126E00" w:rsidRPr="000631AA" w:rsidRDefault="00126E00" w:rsidP="00126E00">
            <w:pPr>
              <w:ind w:left="-122" w:right="-100" w:firstLine="0"/>
              <w:jc w:val="center"/>
              <w:rPr>
                <w:b/>
                <w:bCs/>
                <w:sz w:val="24"/>
                <w:szCs w:val="24"/>
              </w:rPr>
            </w:pPr>
            <w:r w:rsidRPr="000631AA">
              <w:rPr>
                <w:b/>
                <w:bCs/>
                <w:sz w:val="24"/>
                <w:szCs w:val="24"/>
              </w:rPr>
              <w:t>05</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84A77F9" w14:textId="77777777" w:rsidR="00126E00" w:rsidRPr="000631AA" w:rsidRDefault="00126E00" w:rsidP="00126E00">
            <w:pPr>
              <w:ind w:left="-116" w:right="-95" w:firstLine="0"/>
              <w:jc w:val="center"/>
              <w:rPr>
                <w:b/>
                <w:bCs/>
                <w:sz w:val="24"/>
                <w:szCs w:val="24"/>
              </w:rPr>
            </w:pPr>
            <w:r w:rsidRPr="000631AA">
              <w:rPr>
                <w:b/>
                <w:bCs/>
                <w:sz w:val="24"/>
                <w:szCs w:val="24"/>
              </w:rPr>
              <w:t>00</w:t>
            </w: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2BE93F16" w14:textId="77777777" w:rsidR="00126E00" w:rsidRPr="00126E00" w:rsidRDefault="008064E5" w:rsidP="00126E00">
            <w:pPr>
              <w:ind w:firstLine="0"/>
              <w:jc w:val="center"/>
              <w:rPr>
                <w:b/>
                <w:bCs/>
                <w:sz w:val="24"/>
                <w:szCs w:val="24"/>
              </w:rPr>
            </w:pPr>
            <w:r>
              <w:rPr>
                <w:b/>
                <w:bCs/>
                <w:sz w:val="24"/>
                <w:szCs w:val="24"/>
              </w:rPr>
              <w:t>1 290 249,2</w:t>
            </w:r>
          </w:p>
        </w:tc>
        <w:tc>
          <w:tcPr>
            <w:tcW w:w="142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E25E83D" w14:textId="77777777" w:rsidR="00126E00" w:rsidRPr="00126E00" w:rsidRDefault="00126E00" w:rsidP="008064E5">
            <w:pPr>
              <w:ind w:firstLine="0"/>
              <w:jc w:val="center"/>
              <w:rPr>
                <w:b/>
                <w:bCs/>
                <w:sz w:val="24"/>
                <w:szCs w:val="24"/>
              </w:rPr>
            </w:pPr>
            <w:r w:rsidRPr="00126E00">
              <w:rPr>
                <w:b/>
                <w:bCs/>
                <w:sz w:val="24"/>
                <w:szCs w:val="24"/>
              </w:rPr>
              <w:t xml:space="preserve">168 </w:t>
            </w:r>
            <w:r w:rsidR="008064E5">
              <w:rPr>
                <w:b/>
                <w:bCs/>
                <w:sz w:val="24"/>
                <w:szCs w:val="24"/>
              </w:rPr>
              <w:t>7</w:t>
            </w:r>
            <w:r w:rsidRPr="00126E00">
              <w:rPr>
                <w:b/>
                <w:bCs/>
                <w:sz w:val="24"/>
                <w:szCs w:val="24"/>
              </w:rPr>
              <w:t>90,2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F4B3D4E" w14:textId="77777777" w:rsidR="00126E00" w:rsidRPr="00126E00" w:rsidRDefault="00126E00" w:rsidP="008064E5">
            <w:pPr>
              <w:ind w:firstLine="0"/>
              <w:jc w:val="center"/>
              <w:rPr>
                <w:b/>
                <w:bCs/>
                <w:sz w:val="24"/>
                <w:szCs w:val="24"/>
              </w:rPr>
            </w:pPr>
            <w:r w:rsidRPr="00126E00">
              <w:rPr>
                <w:b/>
                <w:bCs/>
                <w:sz w:val="24"/>
                <w:szCs w:val="24"/>
              </w:rPr>
              <w:t xml:space="preserve">168 </w:t>
            </w:r>
            <w:r w:rsidR="008064E5">
              <w:rPr>
                <w:b/>
                <w:bCs/>
                <w:sz w:val="24"/>
                <w:szCs w:val="24"/>
              </w:rPr>
              <w:t>3</w:t>
            </w:r>
            <w:r w:rsidRPr="00126E00">
              <w:rPr>
                <w:b/>
                <w:bCs/>
                <w:sz w:val="24"/>
                <w:szCs w:val="24"/>
              </w:rPr>
              <w:t>15,5</w:t>
            </w:r>
          </w:p>
        </w:tc>
      </w:tr>
      <w:tr w:rsidR="00126E00" w:rsidRPr="00D27F57" w14:paraId="41832A2F" w14:textId="77777777" w:rsidTr="00220530">
        <w:trPr>
          <w:trHeight w:hRule="exact" w:val="430"/>
          <w:jc w:val="right"/>
        </w:trPr>
        <w:tc>
          <w:tcPr>
            <w:tcW w:w="3823" w:type="dxa"/>
            <w:tcBorders>
              <w:top w:val="single" w:sz="4" w:space="0" w:color="auto"/>
              <w:left w:val="single" w:sz="4" w:space="0" w:color="auto"/>
              <w:bottom w:val="single" w:sz="4" w:space="0" w:color="auto"/>
              <w:right w:val="single" w:sz="4" w:space="0" w:color="auto"/>
            </w:tcBorders>
            <w:shd w:val="clear" w:color="auto" w:fill="auto"/>
            <w:vAlign w:val="bottom"/>
          </w:tcPr>
          <w:p w14:paraId="1CB487B6" w14:textId="77777777" w:rsidR="00126E00" w:rsidRPr="000631AA" w:rsidRDefault="00126E00" w:rsidP="00126E00">
            <w:pPr>
              <w:ind w:firstLine="0"/>
              <w:rPr>
                <w:bCs/>
                <w:sz w:val="24"/>
                <w:szCs w:val="24"/>
              </w:rPr>
            </w:pPr>
            <w:r w:rsidRPr="000631AA">
              <w:rPr>
                <w:bCs/>
                <w:sz w:val="24"/>
                <w:szCs w:val="24"/>
              </w:rPr>
              <w:t xml:space="preserve">Жилищное хозяйство </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54C701D2" w14:textId="77777777" w:rsidR="00126E00" w:rsidRPr="000631AA" w:rsidRDefault="00126E00" w:rsidP="00126E00">
            <w:pPr>
              <w:ind w:left="-122" w:right="-100" w:firstLine="0"/>
              <w:jc w:val="center"/>
              <w:rPr>
                <w:bCs/>
                <w:sz w:val="24"/>
                <w:szCs w:val="24"/>
              </w:rPr>
            </w:pPr>
            <w:r w:rsidRPr="000631AA">
              <w:rPr>
                <w:bCs/>
                <w:sz w:val="24"/>
                <w:szCs w:val="24"/>
              </w:rPr>
              <w:t>05</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19DB1AC" w14:textId="77777777" w:rsidR="00126E00" w:rsidRPr="000631AA" w:rsidRDefault="00126E00" w:rsidP="00126E00">
            <w:pPr>
              <w:ind w:left="-116" w:right="-95" w:firstLine="0"/>
              <w:jc w:val="center"/>
              <w:rPr>
                <w:bCs/>
                <w:sz w:val="24"/>
                <w:szCs w:val="24"/>
              </w:rPr>
            </w:pPr>
            <w:r w:rsidRPr="000631AA">
              <w:rPr>
                <w:bCs/>
                <w:sz w:val="24"/>
                <w:szCs w:val="24"/>
              </w:rPr>
              <w:t>01</w:t>
            </w: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49B61243" w14:textId="77777777" w:rsidR="00126E00" w:rsidRPr="00126E00" w:rsidRDefault="00126E00" w:rsidP="008064E5">
            <w:pPr>
              <w:ind w:firstLine="0"/>
              <w:jc w:val="center"/>
              <w:rPr>
                <w:bCs/>
                <w:sz w:val="24"/>
                <w:szCs w:val="24"/>
              </w:rPr>
            </w:pPr>
            <w:r w:rsidRPr="00126E00">
              <w:rPr>
                <w:bCs/>
                <w:sz w:val="24"/>
                <w:szCs w:val="24"/>
              </w:rPr>
              <w:t>23</w:t>
            </w:r>
            <w:r w:rsidR="008064E5">
              <w:rPr>
                <w:bCs/>
                <w:sz w:val="24"/>
                <w:szCs w:val="24"/>
              </w:rPr>
              <w:t> 213,9</w:t>
            </w:r>
          </w:p>
        </w:tc>
        <w:tc>
          <w:tcPr>
            <w:tcW w:w="142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8E77B10" w14:textId="77777777" w:rsidR="00126E00" w:rsidRPr="00126E00" w:rsidRDefault="00126E00" w:rsidP="00126E00">
            <w:pPr>
              <w:ind w:firstLine="0"/>
              <w:jc w:val="center"/>
              <w:rPr>
                <w:bCs/>
                <w:sz w:val="24"/>
                <w:szCs w:val="24"/>
              </w:rPr>
            </w:pPr>
            <w:r w:rsidRPr="00126E00">
              <w:rPr>
                <w:bCs/>
                <w:sz w:val="24"/>
                <w:szCs w:val="24"/>
              </w:rPr>
              <w:t>16 920,8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3691624" w14:textId="77777777" w:rsidR="00126E00" w:rsidRPr="00126E00" w:rsidRDefault="00126E00" w:rsidP="00126E00">
            <w:pPr>
              <w:ind w:firstLine="0"/>
              <w:jc w:val="center"/>
              <w:rPr>
                <w:bCs/>
                <w:sz w:val="24"/>
                <w:szCs w:val="24"/>
              </w:rPr>
            </w:pPr>
            <w:r w:rsidRPr="00126E00">
              <w:rPr>
                <w:bCs/>
                <w:sz w:val="24"/>
                <w:szCs w:val="24"/>
              </w:rPr>
              <w:t>6 320,8</w:t>
            </w:r>
          </w:p>
        </w:tc>
      </w:tr>
      <w:tr w:rsidR="00126E00" w:rsidRPr="00D27F57" w14:paraId="04B1D2E9" w14:textId="77777777" w:rsidTr="00220530">
        <w:trPr>
          <w:trHeight w:hRule="exact" w:val="430"/>
          <w:jc w:val="right"/>
        </w:trPr>
        <w:tc>
          <w:tcPr>
            <w:tcW w:w="3823" w:type="dxa"/>
            <w:tcBorders>
              <w:top w:val="single" w:sz="4" w:space="0" w:color="auto"/>
              <w:left w:val="single" w:sz="4" w:space="0" w:color="auto"/>
              <w:bottom w:val="single" w:sz="4" w:space="0" w:color="auto"/>
              <w:right w:val="single" w:sz="4" w:space="0" w:color="auto"/>
            </w:tcBorders>
            <w:shd w:val="clear" w:color="auto" w:fill="auto"/>
            <w:vAlign w:val="bottom"/>
          </w:tcPr>
          <w:p w14:paraId="5FF6355F" w14:textId="77777777" w:rsidR="00126E00" w:rsidRPr="000631AA" w:rsidRDefault="00126E00" w:rsidP="00126E00">
            <w:pPr>
              <w:ind w:firstLine="0"/>
              <w:rPr>
                <w:bCs/>
                <w:sz w:val="24"/>
                <w:szCs w:val="24"/>
              </w:rPr>
            </w:pPr>
            <w:r w:rsidRPr="000631AA">
              <w:rPr>
                <w:bCs/>
                <w:sz w:val="24"/>
                <w:szCs w:val="24"/>
              </w:rPr>
              <w:t>Благоустройство</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036A77B9" w14:textId="77777777" w:rsidR="00126E00" w:rsidRPr="000631AA" w:rsidRDefault="00126E00" w:rsidP="00126E00">
            <w:pPr>
              <w:ind w:left="-122" w:right="-100" w:firstLine="0"/>
              <w:jc w:val="center"/>
              <w:rPr>
                <w:bCs/>
                <w:sz w:val="24"/>
                <w:szCs w:val="24"/>
              </w:rPr>
            </w:pPr>
            <w:r w:rsidRPr="000631AA">
              <w:rPr>
                <w:bCs/>
                <w:sz w:val="24"/>
                <w:szCs w:val="24"/>
              </w:rPr>
              <w:t>05</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267FB180" w14:textId="77777777" w:rsidR="00126E00" w:rsidRPr="000631AA" w:rsidRDefault="00126E00" w:rsidP="00126E00">
            <w:pPr>
              <w:ind w:left="-116" w:right="-95" w:firstLine="0"/>
              <w:jc w:val="center"/>
              <w:rPr>
                <w:bCs/>
                <w:sz w:val="24"/>
                <w:szCs w:val="24"/>
              </w:rPr>
            </w:pPr>
            <w:r w:rsidRPr="000631AA">
              <w:rPr>
                <w:bCs/>
                <w:sz w:val="24"/>
                <w:szCs w:val="24"/>
              </w:rPr>
              <w:t>03</w:t>
            </w: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0BC9454F" w14:textId="77777777" w:rsidR="00126E00" w:rsidRPr="00126E00" w:rsidRDefault="00503A98" w:rsidP="00126E00">
            <w:pPr>
              <w:ind w:firstLine="0"/>
              <w:jc w:val="center"/>
              <w:rPr>
                <w:bCs/>
                <w:sz w:val="24"/>
                <w:szCs w:val="24"/>
              </w:rPr>
            </w:pPr>
            <w:r>
              <w:rPr>
                <w:bCs/>
                <w:sz w:val="24"/>
                <w:szCs w:val="24"/>
              </w:rPr>
              <w:t>724 506,2</w:t>
            </w:r>
          </w:p>
        </w:tc>
        <w:tc>
          <w:tcPr>
            <w:tcW w:w="142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37497F4" w14:textId="77777777" w:rsidR="00126E00" w:rsidRPr="00126E00" w:rsidRDefault="00126E00" w:rsidP="00126E00">
            <w:pPr>
              <w:ind w:firstLine="0"/>
              <w:jc w:val="center"/>
              <w:rPr>
                <w:bCs/>
                <w:sz w:val="24"/>
                <w:szCs w:val="24"/>
              </w:rPr>
            </w:pPr>
            <w:r w:rsidRPr="00126E00">
              <w:rPr>
                <w:bCs/>
                <w:sz w:val="24"/>
                <w:szCs w:val="24"/>
              </w:rPr>
              <w:t>92 619,3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AF64494" w14:textId="77777777" w:rsidR="00126E00" w:rsidRPr="00126E00" w:rsidRDefault="00126E00" w:rsidP="00126E00">
            <w:pPr>
              <w:ind w:firstLine="0"/>
              <w:jc w:val="center"/>
              <w:rPr>
                <w:bCs/>
                <w:sz w:val="24"/>
                <w:szCs w:val="24"/>
              </w:rPr>
            </w:pPr>
            <w:r w:rsidRPr="00126E00">
              <w:rPr>
                <w:bCs/>
                <w:sz w:val="24"/>
                <w:szCs w:val="24"/>
              </w:rPr>
              <w:t>92 619,3</w:t>
            </w:r>
          </w:p>
        </w:tc>
      </w:tr>
      <w:tr w:rsidR="000C3277" w:rsidRPr="00D27F57" w14:paraId="04FA0DE1" w14:textId="77777777" w:rsidTr="000C3277">
        <w:trPr>
          <w:trHeight w:hRule="exact" w:val="576"/>
          <w:jc w:val="right"/>
        </w:trPr>
        <w:tc>
          <w:tcPr>
            <w:tcW w:w="3823" w:type="dxa"/>
            <w:tcBorders>
              <w:top w:val="single" w:sz="4" w:space="0" w:color="auto"/>
              <w:left w:val="single" w:sz="4" w:space="0" w:color="auto"/>
              <w:bottom w:val="single" w:sz="4" w:space="0" w:color="auto"/>
              <w:right w:val="single" w:sz="4" w:space="0" w:color="auto"/>
            </w:tcBorders>
            <w:shd w:val="clear" w:color="auto" w:fill="auto"/>
            <w:vAlign w:val="bottom"/>
          </w:tcPr>
          <w:p w14:paraId="34F4F2E9" w14:textId="77777777" w:rsidR="000C3277" w:rsidRDefault="000C3277" w:rsidP="000C3277">
            <w:pPr>
              <w:ind w:firstLine="0"/>
              <w:rPr>
                <w:b/>
                <w:bCs/>
                <w:sz w:val="22"/>
                <w:szCs w:val="22"/>
              </w:rPr>
            </w:pPr>
            <w:r w:rsidRPr="00B90387">
              <w:rPr>
                <w:bCs/>
                <w:sz w:val="24"/>
                <w:szCs w:val="24"/>
              </w:rPr>
              <w:t>Другие вопросы в области жилищно-коммунального</w:t>
            </w:r>
            <w:r>
              <w:rPr>
                <w:b/>
                <w:bCs/>
                <w:sz w:val="22"/>
                <w:szCs w:val="22"/>
              </w:rPr>
              <w:t xml:space="preserve"> хозяйства</w:t>
            </w:r>
          </w:p>
          <w:p w14:paraId="3417AC50" w14:textId="77777777" w:rsidR="000C3277" w:rsidRPr="000631AA" w:rsidRDefault="000C3277" w:rsidP="000C3277">
            <w:pPr>
              <w:ind w:firstLine="0"/>
              <w:rPr>
                <w:bCs/>
                <w:sz w:val="24"/>
                <w:szCs w:val="24"/>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0B3A4079" w14:textId="77777777" w:rsidR="000C3277" w:rsidRPr="000631AA" w:rsidRDefault="000C3277" w:rsidP="000C3277">
            <w:pPr>
              <w:ind w:left="-122" w:right="-100" w:firstLine="0"/>
              <w:jc w:val="center"/>
              <w:rPr>
                <w:bCs/>
                <w:sz w:val="24"/>
                <w:szCs w:val="24"/>
              </w:rPr>
            </w:pPr>
            <w:r>
              <w:rPr>
                <w:bCs/>
                <w:sz w:val="24"/>
                <w:szCs w:val="24"/>
              </w:rPr>
              <w:t>05</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4C81967" w14:textId="77777777" w:rsidR="000C3277" w:rsidRPr="000631AA" w:rsidRDefault="000C3277" w:rsidP="000C3277">
            <w:pPr>
              <w:ind w:left="-116" w:right="-95" w:firstLine="0"/>
              <w:jc w:val="center"/>
              <w:rPr>
                <w:bCs/>
                <w:sz w:val="24"/>
                <w:szCs w:val="24"/>
              </w:rPr>
            </w:pPr>
            <w:r>
              <w:rPr>
                <w:bCs/>
                <w:sz w:val="24"/>
                <w:szCs w:val="24"/>
              </w:rPr>
              <w:t>05</w:t>
            </w: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1B836E25" w14:textId="77777777" w:rsidR="000C3277" w:rsidRPr="00D013DB" w:rsidRDefault="000C3277" w:rsidP="000C3277">
            <w:pPr>
              <w:ind w:firstLine="0"/>
              <w:jc w:val="center"/>
              <w:rPr>
                <w:bCs/>
                <w:sz w:val="24"/>
                <w:szCs w:val="24"/>
              </w:rPr>
            </w:pPr>
            <w:r w:rsidRPr="00D013DB">
              <w:rPr>
                <w:bCs/>
                <w:sz w:val="24"/>
                <w:szCs w:val="24"/>
              </w:rPr>
              <w:t>52 792,5</w:t>
            </w:r>
          </w:p>
        </w:tc>
        <w:tc>
          <w:tcPr>
            <w:tcW w:w="142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C25403C" w14:textId="77777777" w:rsidR="000C3277" w:rsidRPr="00D013DB" w:rsidRDefault="000C3277" w:rsidP="000C3277">
            <w:pPr>
              <w:ind w:firstLine="0"/>
              <w:jc w:val="center"/>
              <w:rPr>
                <w:bCs/>
                <w:sz w:val="24"/>
                <w:szCs w:val="24"/>
              </w:rPr>
            </w:pPr>
            <w:r w:rsidRPr="00D013DB">
              <w:rPr>
                <w:bCs/>
                <w:sz w:val="24"/>
                <w:szCs w:val="24"/>
              </w:rPr>
              <w:t>50 792,5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C1DF983" w14:textId="77777777" w:rsidR="000C3277" w:rsidRPr="00D013DB" w:rsidRDefault="000C3277" w:rsidP="000C3277">
            <w:pPr>
              <w:ind w:firstLine="0"/>
              <w:jc w:val="center"/>
              <w:rPr>
                <w:bCs/>
                <w:sz w:val="24"/>
                <w:szCs w:val="24"/>
              </w:rPr>
            </w:pPr>
            <w:r w:rsidRPr="00D013DB">
              <w:rPr>
                <w:bCs/>
                <w:sz w:val="24"/>
                <w:szCs w:val="24"/>
              </w:rPr>
              <w:t>60 917,8</w:t>
            </w:r>
          </w:p>
        </w:tc>
      </w:tr>
      <w:tr w:rsidR="00183E1A" w:rsidRPr="00D27F57" w14:paraId="73B36634" w14:textId="77777777" w:rsidTr="00220530">
        <w:trPr>
          <w:trHeight w:hRule="exact" w:val="430"/>
          <w:jc w:val="right"/>
        </w:trPr>
        <w:tc>
          <w:tcPr>
            <w:tcW w:w="3823" w:type="dxa"/>
            <w:tcBorders>
              <w:top w:val="single" w:sz="4" w:space="0" w:color="auto"/>
              <w:left w:val="single" w:sz="4" w:space="0" w:color="auto"/>
              <w:bottom w:val="single" w:sz="4" w:space="0" w:color="auto"/>
              <w:right w:val="single" w:sz="4" w:space="0" w:color="auto"/>
            </w:tcBorders>
            <w:shd w:val="clear" w:color="auto" w:fill="auto"/>
            <w:vAlign w:val="bottom"/>
          </w:tcPr>
          <w:p w14:paraId="07F32AD0" w14:textId="77777777" w:rsidR="00183E1A" w:rsidRPr="000631AA" w:rsidRDefault="00183E1A" w:rsidP="00183E1A">
            <w:pPr>
              <w:ind w:firstLine="0"/>
              <w:rPr>
                <w:b/>
                <w:bCs/>
                <w:sz w:val="24"/>
                <w:szCs w:val="24"/>
              </w:rPr>
            </w:pPr>
            <w:r w:rsidRPr="000631AA">
              <w:rPr>
                <w:b/>
                <w:bCs/>
                <w:sz w:val="24"/>
                <w:szCs w:val="24"/>
              </w:rPr>
              <w:t>Образование</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16BE1846" w14:textId="77777777" w:rsidR="00183E1A" w:rsidRPr="000631AA" w:rsidRDefault="00183E1A" w:rsidP="00183E1A">
            <w:pPr>
              <w:ind w:left="-122" w:right="-100" w:firstLine="0"/>
              <w:jc w:val="center"/>
              <w:rPr>
                <w:b/>
                <w:bCs/>
                <w:sz w:val="24"/>
                <w:szCs w:val="24"/>
              </w:rPr>
            </w:pPr>
            <w:r w:rsidRPr="000631AA">
              <w:rPr>
                <w:b/>
                <w:bCs/>
                <w:sz w:val="24"/>
                <w:szCs w:val="24"/>
              </w:rPr>
              <w:t>07</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5B5FD70" w14:textId="77777777" w:rsidR="00183E1A" w:rsidRPr="000631AA" w:rsidRDefault="00183E1A" w:rsidP="00183E1A">
            <w:pPr>
              <w:ind w:left="-116" w:right="-95" w:firstLine="0"/>
              <w:jc w:val="center"/>
              <w:rPr>
                <w:b/>
                <w:bCs/>
                <w:sz w:val="24"/>
                <w:szCs w:val="24"/>
              </w:rPr>
            </w:pPr>
            <w:r w:rsidRPr="000631AA">
              <w:rPr>
                <w:b/>
                <w:bCs/>
                <w:sz w:val="24"/>
                <w:szCs w:val="24"/>
              </w:rPr>
              <w:t>00</w:t>
            </w: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01C87A86" w14:textId="77777777" w:rsidR="00183E1A" w:rsidRPr="00183E1A" w:rsidRDefault="00183E1A" w:rsidP="008064E5">
            <w:pPr>
              <w:ind w:left="-114" w:right="-114" w:firstLine="0"/>
              <w:jc w:val="center"/>
              <w:rPr>
                <w:b/>
                <w:bCs/>
                <w:sz w:val="24"/>
                <w:szCs w:val="24"/>
              </w:rPr>
            </w:pPr>
            <w:r w:rsidRPr="00183E1A">
              <w:rPr>
                <w:b/>
                <w:bCs/>
                <w:sz w:val="24"/>
                <w:szCs w:val="24"/>
              </w:rPr>
              <w:t>1 76</w:t>
            </w:r>
            <w:r w:rsidR="008064E5">
              <w:rPr>
                <w:b/>
                <w:bCs/>
                <w:sz w:val="24"/>
                <w:szCs w:val="24"/>
              </w:rPr>
              <w:t>3 741,9</w:t>
            </w:r>
          </w:p>
        </w:tc>
        <w:tc>
          <w:tcPr>
            <w:tcW w:w="142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3110913" w14:textId="77777777" w:rsidR="00183E1A" w:rsidRPr="00126E00" w:rsidRDefault="00183E1A" w:rsidP="00183E1A">
            <w:pPr>
              <w:ind w:firstLine="0"/>
              <w:jc w:val="center"/>
              <w:rPr>
                <w:b/>
                <w:bCs/>
                <w:sz w:val="24"/>
                <w:szCs w:val="24"/>
              </w:rPr>
            </w:pPr>
            <w:r w:rsidRPr="00126E00">
              <w:rPr>
                <w:b/>
                <w:bCs/>
                <w:sz w:val="24"/>
                <w:szCs w:val="24"/>
              </w:rPr>
              <w:t>1 662 650,0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F95DFB1" w14:textId="77777777" w:rsidR="00183E1A" w:rsidRPr="00126E00" w:rsidRDefault="00183E1A" w:rsidP="00183E1A">
            <w:pPr>
              <w:ind w:firstLine="0"/>
              <w:jc w:val="center"/>
              <w:rPr>
                <w:b/>
                <w:bCs/>
                <w:sz w:val="24"/>
                <w:szCs w:val="24"/>
              </w:rPr>
            </w:pPr>
            <w:r w:rsidRPr="00126E00">
              <w:rPr>
                <w:b/>
                <w:bCs/>
                <w:sz w:val="24"/>
                <w:szCs w:val="24"/>
              </w:rPr>
              <w:t>1 663 022,8</w:t>
            </w:r>
          </w:p>
        </w:tc>
      </w:tr>
      <w:tr w:rsidR="00183E1A" w:rsidRPr="00D27F57" w14:paraId="2363815A" w14:textId="77777777" w:rsidTr="00220530">
        <w:trPr>
          <w:trHeight w:hRule="exact" w:val="430"/>
          <w:jc w:val="right"/>
        </w:trPr>
        <w:tc>
          <w:tcPr>
            <w:tcW w:w="3823" w:type="dxa"/>
            <w:tcBorders>
              <w:top w:val="single" w:sz="4" w:space="0" w:color="auto"/>
              <w:left w:val="single" w:sz="4" w:space="0" w:color="auto"/>
              <w:bottom w:val="single" w:sz="4" w:space="0" w:color="auto"/>
              <w:right w:val="single" w:sz="4" w:space="0" w:color="auto"/>
            </w:tcBorders>
            <w:shd w:val="clear" w:color="auto" w:fill="auto"/>
            <w:vAlign w:val="bottom"/>
          </w:tcPr>
          <w:p w14:paraId="4464DA71" w14:textId="77777777" w:rsidR="00183E1A" w:rsidRPr="000631AA" w:rsidRDefault="00183E1A" w:rsidP="00183E1A">
            <w:pPr>
              <w:ind w:firstLine="0"/>
              <w:rPr>
                <w:bCs/>
                <w:sz w:val="24"/>
                <w:szCs w:val="24"/>
              </w:rPr>
            </w:pPr>
            <w:r w:rsidRPr="000631AA">
              <w:rPr>
                <w:bCs/>
                <w:sz w:val="24"/>
                <w:szCs w:val="24"/>
              </w:rPr>
              <w:t>Дошкольное образование</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6C1CFD23" w14:textId="77777777" w:rsidR="00183E1A" w:rsidRPr="000631AA" w:rsidRDefault="00183E1A" w:rsidP="00183E1A">
            <w:pPr>
              <w:ind w:left="-122" w:right="-100" w:firstLine="0"/>
              <w:jc w:val="center"/>
              <w:rPr>
                <w:bCs/>
                <w:sz w:val="24"/>
                <w:szCs w:val="24"/>
              </w:rPr>
            </w:pPr>
            <w:r w:rsidRPr="000631AA">
              <w:rPr>
                <w:bCs/>
                <w:sz w:val="24"/>
                <w:szCs w:val="24"/>
              </w:rPr>
              <w:t>07</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2F280A9F" w14:textId="77777777" w:rsidR="00183E1A" w:rsidRPr="000631AA" w:rsidRDefault="00183E1A" w:rsidP="00183E1A">
            <w:pPr>
              <w:ind w:left="-116" w:right="-95" w:firstLine="0"/>
              <w:jc w:val="center"/>
              <w:rPr>
                <w:bCs/>
                <w:sz w:val="24"/>
                <w:szCs w:val="24"/>
              </w:rPr>
            </w:pPr>
            <w:r w:rsidRPr="000631AA">
              <w:rPr>
                <w:bCs/>
                <w:sz w:val="24"/>
                <w:szCs w:val="24"/>
              </w:rPr>
              <w:t>01</w:t>
            </w: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2E2C469C" w14:textId="77777777" w:rsidR="00183E1A" w:rsidRPr="00183E1A" w:rsidRDefault="008064E5" w:rsidP="00183E1A">
            <w:pPr>
              <w:ind w:left="-114" w:right="-114" w:firstLine="0"/>
              <w:jc w:val="center"/>
              <w:rPr>
                <w:bCs/>
                <w:sz w:val="24"/>
                <w:szCs w:val="24"/>
              </w:rPr>
            </w:pPr>
            <w:r>
              <w:rPr>
                <w:bCs/>
                <w:sz w:val="24"/>
                <w:szCs w:val="24"/>
              </w:rPr>
              <w:t>532 374,3</w:t>
            </w:r>
          </w:p>
        </w:tc>
        <w:tc>
          <w:tcPr>
            <w:tcW w:w="142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39DA822" w14:textId="77777777" w:rsidR="00183E1A" w:rsidRPr="00126E00" w:rsidRDefault="008064E5" w:rsidP="00183E1A">
            <w:pPr>
              <w:ind w:firstLine="0"/>
              <w:jc w:val="center"/>
              <w:rPr>
                <w:bCs/>
                <w:sz w:val="24"/>
                <w:szCs w:val="24"/>
              </w:rPr>
            </w:pPr>
            <w:r>
              <w:rPr>
                <w:bCs/>
                <w:sz w:val="24"/>
                <w:szCs w:val="24"/>
              </w:rPr>
              <w:t>519 283,9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2481BEA" w14:textId="77777777" w:rsidR="00183E1A" w:rsidRPr="00126E00" w:rsidRDefault="008064E5" w:rsidP="00183E1A">
            <w:pPr>
              <w:ind w:firstLine="0"/>
              <w:jc w:val="center"/>
              <w:rPr>
                <w:bCs/>
                <w:sz w:val="24"/>
                <w:szCs w:val="24"/>
              </w:rPr>
            </w:pPr>
            <w:r>
              <w:rPr>
                <w:bCs/>
                <w:sz w:val="24"/>
                <w:szCs w:val="24"/>
              </w:rPr>
              <w:t>519 283,9</w:t>
            </w:r>
          </w:p>
        </w:tc>
      </w:tr>
      <w:tr w:rsidR="00126E00" w:rsidRPr="00D27F57" w14:paraId="736F4F9C" w14:textId="77777777" w:rsidTr="00220530">
        <w:trPr>
          <w:trHeight w:hRule="exact" w:val="430"/>
          <w:jc w:val="right"/>
        </w:trPr>
        <w:tc>
          <w:tcPr>
            <w:tcW w:w="3823" w:type="dxa"/>
            <w:tcBorders>
              <w:top w:val="single" w:sz="4" w:space="0" w:color="auto"/>
              <w:left w:val="single" w:sz="4" w:space="0" w:color="auto"/>
              <w:bottom w:val="single" w:sz="4" w:space="0" w:color="auto"/>
              <w:right w:val="single" w:sz="4" w:space="0" w:color="auto"/>
            </w:tcBorders>
            <w:shd w:val="clear" w:color="auto" w:fill="auto"/>
            <w:vAlign w:val="bottom"/>
          </w:tcPr>
          <w:p w14:paraId="3B662D05" w14:textId="77777777" w:rsidR="00126E00" w:rsidRPr="000631AA" w:rsidRDefault="00126E00" w:rsidP="00126E00">
            <w:pPr>
              <w:ind w:firstLine="0"/>
              <w:rPr>
                <w:bCs/>
                <w:sz w:val="24"/>
                <w:szCs w:val="24"/>
              </w:rPr>
            </w:pPr>
            <w:r w:rsidRPr="000631AA">
              <w:rPr>
                <w:bCs/>
                <w:sz w:val="24"/>
                <w:szCs w:val="24"/>
              </w:rPr>
              <w:t>Общее образование</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59D9E2B2" w14:textId="77777777" w:rsidR="00126E00" w:rsidRPr="000631AA" w:rsidRDefault="00126E00" w:rsidP="00126E00">
            <w:pPr>
              <w:ind w:left="-122" w:right="-100" w:firstLine="0"/>
              <w:jc w:val="center"/>
              <w:rPr>
                <w:bCs/>
                <w:sz w:val="24"/>
                <w:szCs w:val="24"/>
              </w:rPr>
            </w:pPr>
            <w:r w:rsidRPr="000631AA">
              <w:rPr>
                <w:bCs/>
                <w:sz w:val="24"/>
                <w:szCs w:val="24"/>
              </w:rPr>
              <w:t>07</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6DAA441" w14:textId="77777777" w:rsidR="00126E00" w:rsidRPr="000631AA" w:rsidRDefault="00126E00" w:rsidP="00126E00">
            <w:pPr>
              <w:ind w:left="-116" w:right="-95" w:firstLine="0"/>
              <w:jc w:val="center"/>
              <w:rPr>
                <w:bCs/>
                <w:sz w:val="24"/>
                <w:szCs w:val="24"/>
              </w:rPr>
            </w:pPr>
            <w:r w:rsidRPr="000631AA">
              <w:rPr>
                <w:bCs/>
                <w:sz w:val="24"/>
                <w:szCs w:val="24"/>
              </w:rPr>
              <w:t>02</w:t>
            </w: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5CDC0011" w14:textId="77777777" w:rsidR="00126E00" w:rsidRPr="00126E00" w:rsidRDefault="008064E5" w:rsidP="00126E00">
            <w:pPr>
              <w:ind w:firstLine="0"/>
              <w:jc w:val="center"/>
              <w:rPr>
                <w:bCs/>
                <w:sz w:val="24"/>
                <w:szCs w:val="24"/>
              </w:rPr>
            </w:pPr>
            <w:r>
              <w:rPr>
                <w:bCs/>
                <w:sz w:val="24"/>
                <w:szCs w:val="24"/>
              </w:rPr>
              <w:t>990 644,0</w:t>
            </w:r>
          </w:p>
        </w:tc>
        <w:tc>
          <w:tcPr>
            <w:tcW w:w="142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EFB7DB0" w14:textId="77777777" w:rsidR="00126E00" w:rsidRPr="00126E00" w:rsidRDefault="008064E5" w:rsidP="008064E5">
            <w:pPr>
              <w:ind w:firstLine="0"/>
              <w:jc w:val="center"/>
              <w:rPr>
                <w:bCs/>
                <w:sz w:val="24"/>
                <w:szCs w:val="24"/>
              </w:rPr>
            </w:pPr>
            <w:r>
              <w:rPr>
                <w:bCs/>
                <w:sz w:val="24"/>
                <w:szCs w:val="24"/>
              </w:rPr>
              <w:t>906 370,5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111D043" w14:textId="77777777" w:rsidR="00126E00" w:rsidRPr="00126E00" w:rsidRDefault="008064E5" w:rsidP="00126E00">
            <w:pPr>
              <w:ind w:firstLine="0"/>
              <w:jc w:val="center"/>
              <w:rPr>
                <w:bCs/>
                <w:sz w:val="24"/>
                <w:szCs w:val="24"/>
              </w:rPr>
            </w:pPr>
            <w:r>
              <w:rPr>
                <w:bCs/>
                <w:sz w:val="24"/>
                <w:szCs w:val="24"/>
              </w:rPr>
              <w:t>905 740,3</w:t>
            </w:r>
          </w:p>
        </w:tc>
      </w:tr>
      <w:tr w:rsidR="000C3277" w:rsidRPr="00D27F57" w14:paraId="26D9CA85" w14:textId="77777777" w:rsidTr="000C3277">
        <w:trPr>
          <w:trHeight w:hRule="exact" w:val="547"/>
          <w:jc w:val="right"/>
        </w:trPr>
        <w:tc>
          <w:tcPr>
            <w:tcW w:w="3823" w:type="dxa"/>
            <w:tcBorders>
              <w:top w:val="single" w:sz="4" w:space="0" w:color="auto"/>
              <w:left w:val="single" w:sz="4" w:space="0" w:color="auto"/>
              <w:bottom w:val="single" w:sz="4" w:space="0" w:color="auto"/>
              <w:right w:val="single" w:sz="4" w:space="0" w:color="auto"/>
            </w:tcBorders>
            <w:shd w:val="clear" w:color="auto" w:fill="auto"/>
            <w:vAlign w:val="bottom"/>
          </w:tcPr>
          <w:p w14:paraId="104E197F" w14:textId="77777777" w:rsidR="000C3277" w:rsidRPr="000631AA" w:rsidRDefault="000C3277" w:rsidP="000C3277">
            <w:pPr>
              <w:ind w:firstLine="0"/>
              <w:rPr>
                <w:bCs/>
                <w:sz w:val="24"/>
                <w:szCs w:val="24"/>
              </w:rPr>
            </w:pPr>
            <w:r>
              <w:rPr>
                <w:bCs/>
                <w:sz w:val="24"/>
                <w:szCs w:val="24"/>
              </w:rPr>
              <w:t>Дополнительное образование детей</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1F34E080" w14:textId="77777777" w:rsidR="000C3277" w:rsidRPr="000631AA" w:rsidRDefault="000C3277" w:rsidP="000C3277">
            <w:pPr>
              <w:ind w:left="-122" w:right="-100" w:firstLine="0"/>
              <w:jc w:val="center"/>
              <w:rPr>
                <w:bCs/>
                <w:sz w:val="24"/>
                <w:szCs w:val="24"/>
              </w:rPr>
            </w:pPr>
            <w:r>
              <w:rPr>
                <w:bCs/>
                <w:sz w:val="24"/>
                <w:szCs w:val="24"/>
              </w:rPr>
              <w:t>07</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A954D4A" w14:textId="77777777" w:rsidR="000C3277" w:rsidRPr="000631AA" w:rsidRDefault="000C3277" w:rsidP="000C3277">
            <w:pPr>
              <w:ind w:left="-116" w:right="-95" w:firstLine="0"/>
              <w:jc w:val="center"/>
              <w:rPr>
                <w:bCs/>
                <w:sz w:val="24"/>
                <w:szCs w:val="24"/>
              </w:rPr>
            </w:pPr>
            <w:r>
              <w:rPr>
                <w:bCs/>
                <w:sz w:val="24"/>
                <w:szCs w:val="24"/>
              </w:rPr>
              <w:t>03</w:t>
            </w: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5CC2F1F6" w14:textId="77777777" w:rsidR="000C3277" w:rsidRPr="00443DD7" w:rsidRDefault="000C3277" w:rsidP="000C3277">
            <w:pPr>
              <w:ind w:firstLine="0"/>
              <w:jc w:val="center"/>
              <w:rPr>
                <w:bCs/>
                <w:sz w:val="24"/>
                <w:szCs w:val="24"/>
              </w:rPr>
            </w:pPr>
            <w:r w:rsidRPr="00443DD7">
              <w:rPr>
                <w:bCs/>
                <w:sz w:val="24"/>
                <w:szCs w:val="24"/>
              </w:rPr>
              <w:t>188 590,4</w:t>
            </w:r>
          </w:p>
        </w:tc>
        <w:tc>
          <w:tcPr>
            <w:tcW w:w="142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DC961A7" w14:textId="77777777" w:rsidR="000C3277" w:rsidRPr="00443DD7" w:rsidRDefault="000C3277" w:rsidP="000C3277">
            <w:pPr>
              <w:ind w:firstLine="0"/>
              <w:jc w:val="center"/>
              <w:rPr>
                <w:bCs/>
                <w:sz w:val="24"/>
                <w:szCs w:val="24"/>
              </w:rPr>
            </w:pPr>
            <w:r w:rsidRPr="00443DD7">
              <w:rPr>
                <w:bCs/>
                <w:sz w:val="24"/>
                <w:szCs w:val="24"/>
              </w:rPr>
              <w:t>187 362,4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1B42419" w14:textId="77777777" w:rsidR="000C3277" w:rsidRPr="00443DD7" w:rsidRDefault="000C3277" w:rsidP="000C3277">
            <w:pPr>
              <w:ind w:firstLine="0"/>
              <w:jc w:val="center"/>
              <w:rPr>
                <w:bCs/>
                <w:sz w:val="24"/>
                <w:szCs w:val="24"/>
              </w:rPr>
            </w:pPr>
            <w:r w:rsidRPr="00443DD7">
              <w:rPr>
                <w:bCs/>
                <w:sz w:val="24"/>
                <w:szCs w:val="24"/>
              </w:rPr>
              <w:t>187 362,4</w:t>
            </w:r>
          </w:p>
        </w:tc>
      </w:tr>
      <w:tr w:rsidR="008064E5" w:rsidRPr="00D27F57" w14:paraId="3F8181B3" w14:textId="77777777" w:rsidTr="00220530">
        <w:trPr>
          <w:trHeight w:hRule="exact" w:val="430"/>
          <w:jc w:val="right"/>
        </w:trPr>
        <w:tc>
          <w:tcPr>
            <w:tcW w:w="3823" w:type="dxa"/>
            <w:tcBorders>
              <w:top w:val="single" w:sz="4" w:space="0" w:color="auto"/>
              <w:left w:val="single" w:sz="4" w:space="0" w:color="auto"/>
              <w:bottom w:val="single" w:sz="4" w:space="0" w:color="auto"/>
              <w:right w:val="single" w:sz="4" w:space="0" w:color="auto"/>
            </w:tcBorders>
            <w:shd w:val="clear" w:color="auto" w:fill="auto"/>
            <w:vAlign w:val="bottom"/>
          </w:tcPr>
          <w:p w14:paraId="0C3B187A" w14:textId="77777777" w:rsidR="008064E5" w:rsidRPr="000631AA" w:rsidRDefault="008064E5" w:rsidP="008064E5">
            <w:pPr>
              <w:ind w:firstLine="0"/>
              <w:rPr>
                <w:b/>
                <w:bCs/>
                <w:sz w:val="24"/>
                <w:szCs w:val="24"/>
              </w:rPr>
            </w:pPr>
            <w:r w:rsidRPr="000631AA">
              <w:rPr>
                <w:b/>
                <w:bCs/>
                <w:sz w:val="24"/>
                <w:szCs w:val="24"/>
              </w:rPr>
              <w:t>Культура, кинематография</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5226B0B9" w14:textId="77777777" w:rsidR="008064E5" w:rsidRPr="000631AA" w:rsidRDefault="008064E5" w:rsidP="008064E5">
            <w:pPr>
              <w:ind w:left="-122" w:right="-100" w:firstLine="0"/>
              <w:jc w:val="center"/>
              <w:rPr>
                <w:b/>
                <w:bCs/>
                <w:sz w:val="24"/>
                <w:szCs w:val="24"/>
              </w:rPr>
            </w:pPr>
            <w:r w:rsidRPr="000631AA">
              <w:rPr>
                <w:b/>
                <w:bCs/>
                <w:sz w:val="24"/>
                <w:szCs w:val="24"/>
              </w:rPr>
              <w:t>08</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31569016" w14:textId="77777777" w:rsidR="008064E5" w:rsidRPr="000631AA" w:rsidRDefault="008064E5" w:rsidP="008064E5">
            <w:pPr>
              <w:ind w:left="-116" w:right="-95" w:firstLine="0"/>
              <w:jc w:val="center"/>
              <w:rPr>
                <w:b/>
                <w:bCs/>
                <w:sz w:val="24"/>
                <w:szCs w:val="24"/>
              </w:rPr>
            </w:pPr>
            <w:r w:rsidRPr="000631AA">
              <w:rPr>
                <w:b/>
                <w:bCs/>
                <w:sz w:val="24"/>
                <w:szCs w:val="24"/>
              </w:rPr>
              <w:t>00</w:t>
            </w: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60E25E87" w14:textId="77777777" w:rsidR="008064E5" w:rsidRPr="008064E5" w:rsidRDefault="008064E5" w:rsidP="008064E5">
            <w:pPr>
              <w:ind w:firstLine="0"/>
              <w:jc w:val="center"/>
              <w:rPr>
                <w:b/>
                <w:bCs/>
                <w:sz w:val="24"/>
                <w:szCs w:val="24"/>
              </w:rPr>
            </w:pPr>
            <w:r w:rsidRPr="008064E5">
              <w:rPr>
                <w:b/>
                <w:bCs/>
                <w:sz w:val="24"/>
                <w:szCs w:val="24"/>
              </w:rPr>
              <w:t>279 757,9</w:t>
            </w:r>
          </w:p>
        </w:tc>
        <w:tc>
          <w:tcPr>
            <w:tcW w:w="142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7514645" w14:textId="77777777" w:rsidR="008064E5" w:rsidRPr="008064E5" w:rsidRDefault="008064E5" w:rsidP="008064E5">
            <w:pPr>
              <w:ind w:firstLine="0"/>
              <w:jc w:val="center"/>
              <w:rPr>
                <w:b/>
                <w:bCs/>
                <w:sz w:val="24"/>
                <w:szCs w:val="24"/>
              </w:rPr>
            </w:pPr>
            <w:r w:rsidRPr="008064E5">
              <w:rPr>
                <w:b/>
                <w:bCs/>
                <w:sz w:val="24"/>
                <w:szCs w:val="24"/>
              </w:rPr>
              <w:t>224 858,9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401AE1E" w14:textId="77777777" w:rsidR="008064E5" w:rsidRPr="008064E5" w:rsidRDefault="008064E5" w:rsidP="008064E5">
            <w:pPr>
              <w:ind w:firstLine="0"/>
              <w:jc w:val="center"/>
              <w:rPr>
                <w:b/>
                <w:bCs/>
                <w:sz w:val="24"/>
                <w:szCs w:val="24"/>
              </w:rPr>
            </w:pPr>
            <w:r w:rsidRPr="008064E5">
              <w:rPr>
                <w:b/>
                <w:bCs/>
                <w:sz w:val="24"/>
                <w:szCs w:val="24"/>
              </w:rPr>
              <w:t>224 869,8</w:t>
            </w:r>
          </w:p>
        </w:tc>
      </w:tr>
      <w:tr w:rsidR="008064E5" w:rsidRPr="00D27F57" w14:paraId="2975AD4B" w14:textId="77777777" w:rsidTr="00220530">
        <w:trPr>
          <w:trHeight w:hRule="exact" w:val="430"/>
          <w:jc w:val="right"/>
        </w:trPr>
        <w:tc>
          <w:tcPr>
            <w:tcW w:w="3823" w:type="dxa"/>
            <w:tcBorders>
              <w:top w:val="single" w:sz="4" w:space="0" w:color="auto"/>
              <w:left w:val="single" w:sz="4" w:space="0" w:color="auto"/>
              <w:bottom w:val="single" w:sz="4" w:space="0" w:color="auto"/>
              <w:right w:val="single" w:sz="4" w:space="0" w:color="auto"/>
            </w:tcBorders>
            <w:shd w:val="clear" w:color="auto" w:fill="auto"/>
            <w:vAlign w:val="bottom"/>
          </w:tcPr>
          <w:p w14:paraId="665990D5" w14:textId="77777777" w:rsidR="008064E5" w:rsidRPr="000631AA" w:rsidRDefault="008064E5" w:rsidP="008064E5">
            <w:pPr>
              <w:ind w:firstLine="0"/>
              <w:rPr>
                <w:bCs/>
                <w:sz w:val="24"/>
                <w:szCs w:val="24"/>
              </w:rPr>
            </w:pPr>
            <w:r w:rsidRPr="000631AA">
              <w:rPr>
                <w:bCs/>
                <w:sz w:val="24"/>
                <w:szCs w:val="24"/>
              </w:rPr>
              <w:t>Культура</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15162F4C" w14:textId="77777777" w:rsidR="008064E5" w:rsidRPr="000631AA" w:rsidRDefault="008064E5" w:rsidP="008064E5">
            <w:pPr>
              <w:ind w:left="-122" w:right="-100" w:firstLine="0"/>
              <w:jc w:val="center"/>
              <w:rPr>
                <w:bCs/>
                <w:sz w:val="24"/>
                <w:szCs w:val="24"/>
              </w:rPr>
            </w:pPr>
            <w:r w:rsidRPr="000631AA">
              <w:rPr>
                <w:bCs/>
                <w:sz w:val="24"/>
                <w:szCs w:val="24"/>
              </w:rPr>
              <w:t>08</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F212A03" w14:textId="77777777" w:rsidR="008064E5" w:rsidRPr="000631AA" w:rsidRDefault="008064E5" w:rsidP="008064E5">
            <w:pPr>
              <w:ind w:left="-116" w:right="-95" w:firstLine="0"/>
              <w:jc w:val="center"/>
              <w:rPr>
                <w:bCs/>
                <w:sz w:val="24"/>
                <w:szCs w:val="24"/>
              </w:rPr>
            </w:pPr>
            <w:r w:rsidRPr="000631AA">
              <w:rPr>
                <w:bCs/>
                <w:sz w:val="24"/>
                <w:szCs w:val="24"/>
              </w:rPr>
              <w:t>01</w:t>
            </w: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06557FCC" w14:textId="77777777" w:rsidR="008064E5" w:rsidRPr="00443DD7" w:rsidRDefault="008064E5" w:rsidP="008064E5">
            <w:pPr>
              <w:ind w:firstLine="0"/>
              <w:jc w:val="center"/>
              <w:rPr>
                <w:bCs/>
                <w:sz w:val="24"/>
                <w:szCs w:val="24"/>
              </w:rPr>
            </w:pPr>
            <w:r w:rsidRPr="00443DD7">
              <w:rPr>
                <w:bCs/>
                <w:sz w:val="24"/>
                <w:szCs w:val="24"/>
              </w:rPr>
              <w:t>275 986,5</w:t>
            </w:r>
          </w:p>
        </w:tc>
        <w:tc>
          <w:tcPr>
            <w:tcW w:w="142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9146C42" w14:textId="77777777" w:rsidR="008064E5" w:rsidRPr="00443DD7" w:rsidRDefault="008064E5" w:rsidP="008064E5">
            <w:pPr>
              <w:ind w:firstLine="0"/>
              <w:jc w:val="center"/>
              <w:rPr>
                <w:bCs/>
                <w:sz w:val="24"/>
                <w:szCs w:val="24"/>
              </w:rPr>
            </w:pPr>
            <w:r w:rsidRPr="00443DD7">
              <w:rPr>
                <w:bCs/>
                <w:sz w:val="24"/>
                <w:szCs w:val="24"/>
              </w:rPr>
              <w:t>221 087,5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F89EDD4" w14:textId="77777777" w:rsidR="008064E5" w:rsidRPr="00443DD7" w:rsidRDefault="008064E5" w:rsidP="008064E5">
            <w:pPr>
              <w:ind w:firstLine="0"/>
              <w:jc w:val="center"/>
              <w:rPr>
                <w:bCs/>
                <w:sz w:val="24"/>
                <w:szCs w:val="24"/>
              </w:rPr>
            </w:pPr>
            <w:r w:rsidRPr="00443DD7">
              <w:rPr>
                <w:bCs/>
                <w:sz w:val="24"/>
                <w:szCs w:val="24"/>
              </w:rPr>
              <w:t>221 098,4</w:t>
            </w:r>
          </w:p>
        </w:tc>
      </w:tr>
      <w:tr w:rsidR="00273D12" w:rsidRPr="00D27F57" w14:paraId="7BA395A5" w14:textId="77777777" w:rsidTr="00220530">
        <w:trPr>
          <w:trHeight w:hRule="exact" w:val="430"/>
          <w:jc w:val="right"/>
        </w:trPr>
        <w:tc>
          <w:tcPr>
            <w:tcW w:w="3823" w:type="dxa"/>
            <w:tcBorders>
              <w:top w:val="single" w:sz="4" w:space="0" w:color="auto"/>
              <w:left w:val="single" w:sz="4" w:space="0" w:color="auto"/>
              <w:bottom w:val="single" w:sz="4" w:space="0" w:color="auto"/>
              <w:right w:val="single" w:sz="4" w:space="0" w:color="auto"/>
            </w:tcBorders>
            <w:shd w:val="clear" w:color="auto" w:fill="auto"/>
            <w:vAlign w:val="bottom"/>
          </w:tcPr>
          <w:p w14:paraId="2285D078" w14:textId="77777777" w:rsidR="00273D12" w:rsidRPr="000631AA" w:rsidRDefault="00273D12" w:rsidP="00273D12">
            <w:pPr>
              <w:ind w:firstLine="0"/>
              <w:rPr>
                <w:b/>
                <w:bCs/>
                <w:sz w:val="24"/>
                <w:szCs w:val="24"/>
              </w:rPr>
            </w:pPr>
            <w:r>
              <w:rPr>
                <w:b/>
                <w:bCs/>
                <w:sz w:val="24"/>
                <w:szCs w:val="24"/>
              </w:rPr>
              <w:t>Социальная политика</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029B443E" w14:textId="77777777" w:rsidR="00273D12" w:rsidRPr="000631AA" w:rsidRDefault="00273D12" w:rsidP="00273D12">
            <w:pPr>
              <w:ind w:left="-122" w:right="-100" w:firstLine="0"/>
              <w:jc w:val="center"/>
              <w:rPr>
                <w:b/>
                <w:bCs/>
                <w:sz w:val="24"/>
                <w:szCs w:val="24"/>
              </w:rPr>
            </w:pPr>
            <w:r>
              <w:rPr>
                <w:b/>
                <w:bCs/>
                <w:sz w:val="24"/>
                <w:szCs w:val="24"/>
              </w:rPr>
              <w:t>10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995BE4A" w14:textId="77777777" w:rsidR="00273D12" w:rsidRPr="000631AA" w:rsidRDefault="00273D12" w:rsidP="00273D12">
            <w:pPr>
              <w:ind w:left="-116" w:right="-95" w:firstLine="0"/>
              <w:jc w:val="center"/>
              <w:rPr>
                <w:b/>
                <w:bCs/>
                <w:sz w:val="24"/>
                <w:szCs w:val="24"/>
              </w:rPr>
            </w:pPr>
            <w:r>
              <w:rPr>
                <w:b/>
                <w:bCs/>
                <w:sz w:val="24"/>
                <w:szCs w:val="24"/>
              </w:rPr>
              <w:t>00</w:t>
            </w: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20B1E678" w14:textId="77777777" w:rsidR="00273D12" w:rsidRDefault="00273D12" w:rsidP="00273D12">
            <w:pPr>
              <w:ind w:firstLine="0"/>
              <w:jc w:val="center"/>
              <w:rPr>
                <w:b/>
                <w:bCs/>
                <w:sz w:val="22"/>
                <w:szCs w:val="22"/>
              </w:rPr>
            </w:pPr>
            <w:r>
              <w:rPr>
                <w:b/>
                <w:bCs/>
                <w:sz w:val="22"/>
                <w:szCs w:val="22"/>
              </w:rPr>
              <w:t>107 069,1</w:t>
            </w:r>
          </w:p>
        </w:tc>
        <w:tc>
          <w:tcPr>
            <w:tcW w:w="142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3E33BF2" w14:textId="77777777" w:rsidR="00273D12" w:rsidRDefault="00273D12" w:rsidP="00273D12">
            <w:pPr>
              <w:ind w:firstLine="0"/>
              <w:jc w:val="center"/>
              <w:rPr>
                <w:b/>
                <w:bCs/>
                <w:sz w:val="22"/>
                <w:szCs w:val="22"/>
              </w:rPr>
            </w:pPr>
            <w:r>
              <w:rPr>
                <w:b/>
                <w:bCs/>
                <w:sz w:val="22"/>
                <w:szCs w:val="22"/>
              </w:rPr>
              <w:t>106 825,3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F7F8F27" w14:textId="77777777" w:rsidR="00273D12" w:rsidRDefault="00273D12" w:rsidP="00273D12">
            <w:pPr>
              <w:ind w:firstLine="0"/>
              <w:jc w:val="center"/>
              <w:rPr>
                <w:b/>
                <w:bCs/>
                <w:sz w:val="22"/>
                <w:szCs w:val="22"/>
              </w:rPr>
            </w:pPr>
            <w:r>
              <w:rPr>
                <w:b/>
                <w:bCs/>
                <w:sz w:val="22"/>
                <w:szCs w:val="22"/>
              </w:rPr>
              <w:t>105 708,8</w:t>
            </w:r>
          </w:p>
        </w:tc>
      </w:tr>
      <w:tr w:rsidR="00273D12" w:rsidRPr="00D27F57" w14:paraId="7E211E3D" w14:textId="77777777" w:rsidTr="00273D12">
        <w:trPr>
          <w:trHeight w:hRule="exact" w:val="571"/>
          <w:jc w:val="right"/>
        </w:trPr>
        <w:tc>
          <w:tcPr>
            <w:tcW w:w="3823" w:type="dxa"/>
            <w:tcBorders>
              <w:top w:val="single" w:sz="4" w:space="0" w:color="auto"/>
              <w:left w:val="single" w:sz="4" w:space="0" w:color="auto"/>
              <w:bottom w:val="single" w:sz="4" w:space="0" w:color="auto"/>
              <w:right w:val="single" w:sz="4" w:space="0" w:color="auto"/>
            </w:tcBorders>
            <w:shd w:val="clear" w:color="auto" w:fill="auto"/>
            <w:vAlign w:val="bottom"/>
          </w:tcPr>
          <w:p w14:paraId="4DB0C9E9" w14:textId="77777777" w:rsidR="00273D12" w:rsidRPr="00273D12" w:rsidRDefault="00273D12" w:rsidP="00273D12">
            <w:pPr>
              <w:ind w:firstLine="0"/>
              <w:rPr>
                <w:bCs/>
                <w:sz w:val="24"/>
                <w:szCs w:val="24"/>
              </w:rPr>
            </w:pPr>
            <w:r w:rsidRPr="00273D12">
              <w:rPr>
                <w:bCs/>
                <w:sz w:val="24"/>
                <w:szCs w:val="24"/>
              </w:rPr>
              <w:lastRenderedPageBreak/>
              <w:t>Социальное обеспечение населения</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123EC9F0" w14:textId="77777777" w:rsidR="00273D12" w:rsidRPr="00273D12" w:rsidRDefault="00273D12" w:rsidP="00273D12">
            <w:pPr>
              <w:ind w:left="-122" w:right="-100" w:firstLine="0"/>
              <w:jc w:val="center"/>
              <w:rPr>
                <w:bCs/>
                <w:sz w:val="24"/>
                <w:szCs w:val="24"/>
              </w:rPr>
            </w:pPr>
            <w:r w:rsidRPr="00273D12">
              <w:rPr>
                <w:bCs/>
                <w:sz w:val="24"/>
                <w:szCs w:val="24"/>
              </w:rPr>
              <w:t>10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DD5AAF2" w14:textId="77777777" w:rsidR="00273D12" w:rsidRPr="00273D12" w:rsidRDefault="00273D12" w:rsidP="00273D12">
            <w:pPr>
              <w:ind w:left="-116" w:right="-95" w:firstLine="0"/>
              <w:jc w:val="center"/>
              <w:rPr>
                <w:bCs/>
                <w:sz w:val="24"/>
                <w:szCs w:val="24"/>
              </w:rPr>
            </w:pPr>
            <w:r w:rsidRPr="00273D12">
              <w:rPr>
                <w:bCs/>
                <w:sz w:val="24"/>
                <w:szCs w:val="24"/>
              </w:rPr>
              <w:t>03</w:t>
            </w: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590BC693" w14:textId="77777777" w:rsidR="00273D12" w:rsidRPr="00273D12" w:rsidRDefault="00273D12" w:rsidP="00273D12">
            <w:pPr>
              <w:ind w:firstLine="0"/>
              <w:jc w:val="center"/>
              <w:rPr>
                <w:bCs/>
                <w:sz w:val="22"/>
                <w:szCs w:val="22"/>
              </w:rPr>
            </w:pPr>
            <w:r w:rsidRPr="00273D12">
              <w:rPr>
                <w:bCs/>
                <w:sz w:val="22"/>
                <w:szCs w:val="22"/>
              </w:rPr>
              <w:t>4 952,5</w:t>
            </w:r>
          </w:p>
        </w:tc>
        <w:tc>
          <w:tcPr>
            <w:tcW w:w="142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3CDEC3D" w14:textId="77777777" w:rsidR="00273D12" w:rsidRPr="00273D12" w:rsidRDefault="00273D12" w:rsidP="00273D12">
            <w:pPr>
              <w:ind w:firstLine="0"/>
              <w:jc w:val="center"/>
              <w:rPr>
                <w:bCs/>
                <w:sz w:val="22"/>
                <w:szCs w:val="22"/>
              </w:rPr>
            </w:pPr>
            <w:r w:rsidRPr="00273D12">
              <w:rPr>
                <w:bCs/>
                <w:sz w:val="22"/>
                <w:szCs w:val="22"/>
              </w:rPr>
              <w:t>5 009,8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DECBD25" w14:textId="77777777" w:rsidR="00273D12" w:rsidRPr="00273D12" w:rsidRDefault="00273D12" w:rsidP="00273D12">
            <w:pPr>
              <w:ind w:firstLine="0"/>
              <w:jc w:val="center"/>
              <w:rPr>
                <w:bCs/>
                <w:sz w:val="22"/>
                <w:szCs w:val="22"/>
              </w:rPr>
            </w:pPr>
            <w:r w:rsidRPr="00273D12">
              <w:rPr>
                <w:bCs/>
                <w:sz w:val="22"/>
                <w:szCs w:val="22"/>
              </w:rPr>
              <w:t>456,6</w:t>
            </w:r>
          </w:p>
        </w:tc>
      </w:tr>
      <w:tr w:rsidR="00126E00" w:rsidRPr="00D27F57" w14:paraId="4E7FB4D7" w14:textId="77777777" w:rsidTr="00220530">
        <w:trPr>
          <w:trHeight w:hRule="exact" w:val="430"/>
          <w:jc w:val="right"/>
        </w:trPr>
        <w:tc>
          <w:tcPr>
            <w:tcW w:w="3823" w:type="dxa"/>
            <w:tcBorders>
              <w:top w:val="single" w:sz="4" w:space="0" w:color="auto"/>
              <w:left w:val="single" w:sz="4" w:space="0" w:color="auto"/>
              <w:bottom w:val="single" w:sz="4" w:space="0" w:color="auto"/>
              <w:right w:val="single" w:sz="4" w:space="0" w:color="auto"/>
            </w:tcBorders>
            <w:shd w:val="clear" w:color="auto" w:fill="auto"/>
            <w:vAlign w:val="bottom"/>
          </w:tcPr>
          <w:p w14:paraId="5791F648" w14:textId="77777777" w:rsidR="00126E00" w:rsidRPr="000631AA" w:rsidRDefault="00126E00" w:rsidP="00126E00">
            <w:pPr>
              <w:ind w:firstLine="0"/>
              <w:rPr>
                <w:b/>
                <w:bCs/>
                <w:sz w:val="24"/>
                <w:szCs w:val="24"/>
              </w:rPr>
            </w:pPr>
            <w:r w:rsidRPr="000631AA">
              <w:rPr>
                <w:b/>
                <w:bCs/>
                <w:sz w:val="24"/>
                <w:szCs w:val="24"/>
              </w:rPr>
              <w:t>Физическая культура и спорт</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15A20632" w14:textId="77777777" w:rsidR="00126E00" w:rsidRPr="000631AA" w:rsidRDefault="00126E00" w:rsidP="00126E00">
            <w:pPr>
              <w:ind w:left="-122" w:right="-100" w:firstLine="0"/>
              <w:jc w:val="center"/>
              <w:rPr>
                <w:b/>
                <w:bCs/>
                <w:sz w:val="24"/>
                <w:szCs w:val="24"/>
              </w:rPr>
            </w:pPr>
            <w:r w:rsidRPr="000631AA">
              <w:rPr>
                <w:b/>
                <w:bCs/>
                <w:sz w:val="24"/>
                <w:szCs w:val="24"/>
              </w:rPr>
              <w:t>11</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3D45E12" w14:textId="77777777" w:rsidR="00126E00" w:rsidRPr="000631AA" w:rsidRDefault="00126E00" w:rsidP="00126E00">
            <w:pPr>
              <w:ind w:left="-116" w:right="-95" w:firstLine="0"/>
              <w:jc w:val="center"/>
              <w:rPr>
                <w:b/>
                <w:bCs/>
                <w:sz w:val="24"/>
                <w:szCs w:val="24"/>
              </w:rPr>
            </w:pPr>
            <w:r w:rsidRPr="000631AA">
              <w:rPr>
                <w:b/>
                <w:bCs/>
                <w:sz w:val="24"/>
                <w:szCs w:val="24"/>
              </w:rPr>
              <w:t>00</w:t>
            </w: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05298AF8" w14:textId="77777777" w:rsidR="00126E00" w:rsidRPr="00126E00" w:rsidRDefault="008E3AF3" w:rsidP="00126E00">
            <w:pPr>
              <w:ind w:firstLine="0"/>
              <w:jc w:val="center"/>
              <w:rPr>
                <w:b/>
                <w:bCs/>
                <w:sz w:val="24"/>
                <w:szCs w:val="24"/>
              </w:rPr>
            </w:pPr>
            <w:r>
              <w:rPr>
                <w:b/>
                <w:bCs/>
                <w:sz w:val="24"/>
                <w:szCs w:val="24"/>
              </w:rPr>
              <w:t>171 924,3</w:t>
            </w:r>
          </w:p>
        </w:tc>
        <w:tc>
          <w:tcPr>
            <w:tcW w:w="142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5C508F0" w14:textId="77777777" w:rsidR="00126E00" w:rsidRPr="00126E00" w:rsidRDefault="00126E00" w:rsidP="00126E00">
            <w:pPr>
              <w:ind w:firstLine="0"/>
              <w:jc w:val="center"/>
              <w:rPr>
                <w:b/>
                <w:bCs/>
                <w:sz w:val="24"/>
                <w:szCs w:val="24"/>
              </w:rPr>
            </w:pPr>
            <w:r w:rsidRPr="00126E00">
              <w:rPr>
                <w:b/>
                <w:bCs/>
                <w:sz w:val="24"/>
                <w:szCs w:val="24"/>
              </w:rPr>
              <w:t>72 629,4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2F4A58C" w14:textId="77777777" w:rsidR="00126E00" w:rsidRPr="00126E00" w:rsidRDefault="00126E00" w:rsidP="00D62BCF">
            <w:pPr>
              <w:ind w:firstLine="29"/>
              <w:jc w:val="center"/>
              <w:rPr>
                <w:b/>
                <w:bCs/>
                <w:sz w:val="24"/>
                <w:szCs w:val="24"/>
              </w:rPr>
            </w:pPr>
            <w:r w:rsidRPr="00126E00">
              <w:rPr>
                <w:b/>
                <w:bCs/>
                <w:sz w:val="24"/>
                <w:szCs w:val="24"/>
              </w:rPr>
              <w:t>72 629,4</w:t>
            </w:r>
          </w:p>
        </w:tc>
      </w:tr>
      <w:tr w:rsidR="00126E00" w:rsidRPr="00D27F57" w14:paraId="4426A664" w14:textId="77777777" w:rsidTr="00220530">
        <w:trPr>
          <w:trHeight w:hRule="exact" w:val="430"/>
          <w:jc w:val="right"/>
        </w:trPr>
        <w:tc>
          <w:tcPr>
            <w:tcW w:w="3823" w:type="dxa"/>
            <w:tcBorders>
              <w:top w:val="single" w:sz="4" w:space="0" w:color="auto"/>
              <w:left w:val="single" w:sz="4" w:space="0" w:color="auto"/>
              <w:bottom w:val="single" w:sz="4" w:space="0" w:color="auto"/>
              <w:right w:val="single" w:sz="4" w:space="0" w:color="auto"/>
            </w:tcBorders>
            <w:shd w:val="clear" w:color="auto" w:fill="auto"/>
            <w:vAlign w:val="bottom"/>
          </w:tcPr>
          <w:p w14:paraId="144972CD" w14:textId="77777777" w:rsidR="00126E00" w:rsidRPr="000631AA" w:rsidRDefault="00126E00" w:rsidP="00126E00">
            <w:pPr>
              <w:ind w:firstLine="25"/>
              <w:rPr>
                <w:bCs/>
                <w:sz w:val="24"/>
                <w:szCs w:val="24"/>
              </w:rPr>
            </w:pPr>
            <w:r w:rsidRPr="000631AA">
              <w:rPr>
                <w:bCs/>
                <w:sz w:val="24"/>
                <w:szCs w:val="24"/>
              </w:rPr>
              <w:t>Массовый спорт</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60C5DC04" w14:textId="77777777" w:rsidR="00126E00" w:rsidRPr="000631AA" w:rsidRDefault="00126E00" w:rsidP="00126E00">
            <w:pPr>
              <w:ind w:left="-122" w:right="-100" w:firstLine="0"/>
              <w:jc w:val="center"/>
              <w:rPr>
                <w:bCs/>
                <w:sz w:val="24"/>
                <w:szCs w:val="24"/>
              </w:rPr>
            </w:pPr>
            <w:r w:rsidRPr="000631AA">
              <w:rPr>
                <w:bCs/>
                <w:sz w:val="24"/>
                <w:szCs w:val="24"/>
              </w:rPr>
              <w:t>11</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2196727A" w14:textId="77777777" w:rsidR="00126E00" w:rsidRPr="000631AA" w:rsidRDefault="00126E00" w:rsidP="00126E00">
            <w:pPr>
              <w:ind w:left="-116" w:right="-95" w:firstLine="0"/>
              <w:jc w:val="center"/>
              <w:rPr>
                <w:bCs/>
                <w:sz w:val="24"/>
                <w:szCs w:val="24"/>
              </w:rPr>
            </w:pPr>
            <w:r w:rsidRPr="000631AA">
              <w:rPr>
                <w:bCs/>
                <w:sz w:val="24"/>
                <w:szCs w:val="24"/>
              </w:rPr>
              <w:t>02</w:t>
            </w: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23B270D0" w14:textId="77777777" w:rsidR="00126E00" w:rsidRPr="00126E00" w:rsidRDefault="008A411D" w:rsidP="00126E00">
            <w:pPr>
              <w:ind w:firstLine="0"/>
              <w:jc w:val="center"/>
              <w:rPr>
                <w:bCs/>
                <w:sz w:val="24"/>
                <w:szCs w:val="24"/>
              </w:rPr>
            </w:pPr>
            <w:r>
              <w:rPr>
                <w:bCs/>
                <w:sz w:val="24"/>
                <w:szCs w:val="24"/>
              </w:rPr>
              <w:t>156 830,4</w:t>
            </w:r>
          </w:p>
        </w:tc>
        <w:tc>
          <w:tcPr>
            <w:tcW w:w="142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F9EA1C6" w14:textId="77777777" w:rsidR="00126E00" w:rsidRPr="00126E00" w:rsidRDefault="00126E00" w:rsidP="00126E00">
            <w:pPr>
              <w:ind w:firstLine="0"/>
              <w:jc w:val="center"/>
              <w:rPr>
                <w:bCs/>
                <w:sz w:val="24"/>
                <w:szCs w:val="24"/>
              </w:rPr>
            </w:pPr>
            <w:r w:rsidRPr="00126E00">
              <w:rPr>
                <w:bCs/>
                <w:sz w:val="24"/>
                <w:szCs w:val="24"/>
              </w:rPr>
              <w:t>57 535,5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3B0E3F9" w14:textId="77777777" w:rsidR="00126E00" w:rsidRPr="00126E00" w:rsidRDefault="00126E00" w:rsidP="00D62BCF">
            <w:pPr>
              <w:ind w:firstLine="29"/>
              <w:jc w:val="center"/>
              <w:rPr>
                <w:bCs/>
                <w:sz w:val="24"/>
                <w:szCs w:val="24"/>
              </w:rPr>
            </w:pPr>
            <w:r w:rsidRPr="00126E00">
              <w:rPr>
                <w:bCs/>
                <w:sz w:val="24"/>
                <w:szCs w:val="24"/>
              </w:rPr>
              <w:t>57 535,5</w:t>
            </w:r>
          </w:p>
        </w:tc>
      </w:tr>
      <w:tr w:rsidR="00811ED6" w:rsidRPr="007159D8" w14:paraId="1F0BD707" w14:textId="77777777" w:rsidTr="00220530">
        <w:trPr>
          <w:trHeight w:hRule="exact" w:val="435"/>
          <w:jc w:val="right"/>
        </w:trPr>
        <w:tc>
          <w:tcPr>
            <w:tcW w:w="3823" w:type="dxa"/>
            <w:tcBorders>
              <w:top w:val="single" w:sz="4" w:space="0" w:color="auto"/>
              <w:left w:val="single" w:sz="4" w:space="0" w:color="auto"/>
              <w:bottom w:val="single" w:sz="4" w:space="0" w:color="auto"/>
              <w:right w:val="single" w:sz="4" w:space="0" w:color="auto"/>
            </w:tcBorders>
            <w:shd w:val="clear" w:color="auto" w:fill="auto"/>
            <w:vAlign w:val="bottom"/>
          </w:tcPr>
          <w:p w14:paraId="19CA297D" w14:textId="77777777" w:rsidR="00811ED6" w:rsidRPr="007159D8" w:rsidRDefault="00811ED6" w:rsidP="00811ED6">
            <w:pPr>
              <w:ind w:left="-68" w:firstLine="0"/>
              <w:rPr>
                <w:bCs/>
                <w:sz w:val="24"/>
                <w:szCs w:val="24"/>
              </w:rPr>
            </w:pPr>
            <w:r w:rsidRPr="007159D8">
              <w:rPr>
                <w:b/>
                <w:bCs/>
                <w:color w:val="000000" w:themeColor="text1"/>
                <w:sz w:val="24"/>
                <w:szCs w:val="24"/>
              </w:rPr>
              <w:t>ВСЕГО РАСХОДОВ</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7BA66E1C" w14:textId="77777777" w:rsidR="00811ED6" w:rsidRPr="007159D8" w:rsidRDefault="00811ED6" w:rsidP="00811ED6">
            <w:pPr>
              <w:ind w:firstLine="0"/>
              <w:jc w:val="center"/>
              <w:rPr>
                <w:bCs/>
                <w:sz w:val="24"/>
                <w:szCs w:val="24"/>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3ADB0FE0" w14:textId="77777777" w:rsidR="00811ED6" w:rsidRPr="007159D8" w:rsidRDefault="00811ED6" w:rsidP="00811ED6">
            <w:pPr>
              <w:ind w:firstLine="0"/>
              <w:jc w:val="center"/>
              <w:rPr>
                <w:bCs/>
                <w:sz w:val="24"/>
                <w:szCs w:val="24"/>
              </w:rPr>
            </w:pP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00FCC6D7" w14:textId="77777777" w:rsidR="00811ED6" w:rsidRPr="007159D8" w:rsidRDefault="008A411D" w:rsidP="00273D12">
            <w:pPr>
              <w:ind w:firstLine="0"/>
              <w:jc w:val="center"/>
              <w:rPr>
                <w:b/>
                <w:bCs/>
                <w:sz w:val="24"/>
                <w:szCs w:val="24"/>
              </w:rPr>
            </w:pPr>
            <w:r>
              <w:rPr>
                <w:b/>
                <w:bCs/>
                <w:sz w:val="24"/>
                <w:szCs w:val="24"/>
              </w:rPr>
              <w:t>4 352 </w:t>
            </w:r>
            <w:r w:rsidR="00273D12">
              <w:rPr>
                <w:b/>
                <w:bCs/>
                <w:sz w:val="24"/>
                <w:szCs w:val="24"/>
              </w:rPr>
              <w:t>23</w:t>
            </w:r>
            <w:r>
              <w:rPr>
                <w:b/>
                <w:bCs/>
                <w:sz w:val="24"/>
                <w:szCs w:val="24"/>
              </w:rPr>
              <w:t>9,9</w:t>
            </w:r>
          </w:p>
        </w:tc>
        <w:tc>
          <w:tcPr>
            <w:tcW w:w="142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C64DE00" w14:textId="77777777" w:rsidR="00811ED6" w:rsidRPr="007159D8" w:rsidRDefault="00811ED6" w:rsidP="00811ED6">
            <w:pPr>
              <w:ind w:firstLine="0"/>
              <w:jc w:val="center"/>
              <w:rPr>
                <w:b/>
                <w:bCs/>
                <w:sz w:val="24"/>
                <w:szCs w:val="24"/>
              </w:rPr>
            </w:pPr>
            <w:r w:rsidRPr="007159D8">
              <w:rPr>
                <w:b/>
                <w:bCs/>
                <w:sz w:val="24"/>
                <w:szCs w:val="24"/>
              </w:rPr>
              <w:t>2 679 660,8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4A5932C" w14:textId="77777777" w:rsidR="00811ED6" w:rsidRPr="007159D8" w:rsidRDefault="00811ED6" w:rsidP="00811ED6">
            <w:pPr>
              <w:ind w:firstLine="0"/>
              <w:jc w:val="center"/>
              <w:rPr>
                <w:b/>
                <w:bCs/>
                <w:sz w:val="24"/>
                <w:szCs w:val="24"/>
              </w:rPr>
            </w:pPr>
            <w:r w:rsidRPr="007159D8">
              <w:rPr>
                <w:b/>
                <w:bCs/>
                <w:sz w:val="24"/>
                <w:szCs w:val="24"/>
              </w:rPr>
              <w:t>2 687 989,5</w:t>
            </w:r>
          </w:p>
        </w:tc>
      </w:tr>
    </w:tbl>
    <w:p w14:paraId="2444EB6E" w14:textId="77777777" w:rsidR="005F4A36" w:rsidRPr="007159D8" w:rsidRDefault="009617EA" w:rsidP="0088730B">
      <w:pPr>
        <w:ind w:firstLine="709"/>
        <w:jc w:val="both"/>
        <w:rPr>
          <w:color w:val="000000" w:themeColor="text1"/>
          <w:szCs w:val="28"/>
        </w:rPr>
      </w:pPr>
      <w:r w:rsidRPr="007159D8">
        <w:rPr>
          <w:color w:val="000000" w:themeColor="text1"/>
          <w:szCs w:val="28"/>
        </w:rPr>
        <w:t>»</w:t>
      </w:r>
      <w:r w:rsidR="00EA592E" w:rsidRPr="007159D8">
        <w:rPr>
          <w:color w:val="000000" w:themeColor="text1"/>
          <w:szCs w:val="28"/>
        </w:rPr>
        <w:t>;</w:t>
      </w:r>
    </w:p>
    <w:p w14:paraId="0308A42C" w14:textId="77777777" w:rsidR="00CF63BE" w:rsidRPr="00D27F57" w:rsidRDefault="00CF63BE" w:rsidP="0088730B">
      <w:pPr>
        <w:ind w:firstLine="709"/>
        <w:jc w:val="both"/>
        <w:rPr>
          <w:color w:val="000000" w:themeColor="text1"/>
          <w:szCs w:val="28"/>
          <w:highlight w:val="yellow"/>
        </w:rPr>
      </w:pPr>
    </w:p>
    <w:p w14:paraId="7D8ECADA" w14:textId="77777777" w:rsidR="00804723" w:rsidRPr="00E33B11" w:rsidRDefault="00804723" w:rsidP="00804723">
      <w:pPr>
        <w:ind w:firstLine="709"/>
        <w:jc w:val="both"/>
        <w:rPr>
          <w:szCs w:val="28"/>
        </w:rPr>
      </w:pPr>
      <w:r w:rsidRPr="00E33B11">
        <w:rPr>
          <w:color w:val="000000" w:themeColor="text1"/>
          <w:szCs w:val="28"/>
        </w:rPr>
        <w:t>1.</w:t>
      </w:r>
      <w:r w:rsidR="006F363B">
        <w:rPr>
          <w:color w:val="000000" w:themeColor="text1"/>
          <w:szCs w:val="28"/>
        </w:rPr>
        <w:t>8</w:t>
      </w:r>
      <w:r w:rsidRPr="00E33B11">
        <w:rPr>
          <w:color w:val="000000" w:themeColor="text1"/>
          <w:szCs w:val="28"/>
        </w:rPr>
        <w:t xml:space="preserve">. </w:t>
      </w:r>
      <w:r w:rsidRPr="00E33B11">
        <w:rPr>
          <w:szCs w:val="28"/>
        </w:rPr>
        <w:t>пункт 1</w:t>
      </w:r>
      <w:r w:rsidR="00E33B11" w:rsidRPr="00E33B11">
        <w:rPr>
          <w:szCs w:val="28"/>
        </w:rPr>
        <w:t>7</w:t>
      </w:r>
      <w:r w:rsidRPr="00E33B11">
        <w:rPr>
          <w:szCs w:val="28"/>
        </w:rPr>
        <w:t xml:space="preserve"> изложить в следующей редакции:</w:t>
      </w:r>
    </w:p>
    <w:p w14:paraId="6A09071B" w14:textId="77777777" w:rsidR="00804723" w:rsidRPr="00E33B11" w:rsidRDefault="00804723" w:rsidP="00804723">
      <w:pPr>
        <w:pStyle w:val="ConsNormal"/>
        <w:ind w:firstLine="851"/>
        <w:jc w:val="both"/>
        <w:rPr>
          <w:rFonts w:ascii="Times New Roman" w:hAnsi="Times New Roman" w:cs="Times New Roman"/>
          <w:sz w:val="28"/>
          <w:szCs w:val="28"/>
        </w:rPr>
      </w:pPr>
      <w:r w:rsidRPr="00E33B11">
        <w:rPr>
          <w:rFonts w:ascii="Times New Roman" w:hAnsi="Times New Roman" w:cs="Times New Roman"/>
          <w:sz w:val="28"/>
          <w:szCs w:val="28"/>
        </w:rPr>
        <w:t>«1</w:t>
      </w:r>
      <w:r w:rsidR="009D0ABB">
        <w:rPr>
          <w:rFonts w:ascii="Times New Roman" w:hAnsi="Times New Roman" w:cs="Times New Roman"/>
          <w:sz w:val="28"/>
          <w:szCs w:val="28"/>
        </w:rPr>
        <w:t>7</w:t>
      </w:r>
      <w:r w:rsidRPr="00E33B11">
        <w:rPr>
          <w:rFonts w:ascii="Times New Roman" w:hAnsi="Times New Roman" w:cs="Times New Roman"/>
          <w:sz w:val="28"/>
          <w:szCs w:val="28"/>
        </w:rPr>
        <w:t>. Утвердить объем бюджетных ассигнований дорожного фонда Балахнинского муниципального округа:</w:t>
      </w:r>
    </w:p>
    <w:p w14:paraId="77627597" w14:textId="77777777" w:rsidR="00804723" w:rsidRPr="00E33B11" w:rsidRDefault="00804723" w:rsidP="007320F7">
      <w:pPr>
        <w:pStyle w:val="ConsNormal"/>
        <w:jc w:val="both"/>
        <w:rPr>
          <w:rFonts w:ascii="Times New Roman" w:hAnsi="Times New Roman" w:cs="Times New Roman"/>
          <w:sz w:val="28"/>
          <w:szCs w:val="28"/>
        </w:rPr>
      </w:pPr>
      <w:r w:rsidRPr="00E33B11">
        <w:rPr>
          <w:rFonts w:ascii="Times New Roman" w:hAnsi="Times New Roman" w:cs="Times New Roman"/>
          <w:sz w:val="28"/>
          <w:szCs w:val="28"/>
        </w:rPr>
        <w:t xml:space="preserve">1) </w:t>
      </w:r>
      <w:r w:rsidRPr="003C4653">
        <w:rPr>
          <w:rFonts w:ascii="Times New Roman" w:hAnsi="Times New Roman" w:cs="Times New Roman"/>
          <w:sz w:val="28"/>
          <w:szCs w:val="28"/>
        </w:rPr>
        <w:t>на 202</w:t>
      </w:r>
      <w:r w:rsidR="00E33B11" w:rsidRPr="003C4653">
        <w:rPr>
          <w:rFonts w:ascii="Times New Roman" w:hAnsi="Times New Roman" w:cs="Times New Roman"/>
          <w:sz w:val="28"/>
          <w:szCs w:val="28"/>
        </w:rPr>
        <w:t>4</w:t>
      </w:r>
      <w:r w:rsidRPr="003C4653">
        <w:rPr>
          <w:rFonts w:ascii="Times New Roman" w:hAnsi="Times New Roman" w:cs="Times New Roman"/>
          <w:sz w:val="28"/>
          <w:szCs w:val="28"/>
        </w:rPr>
        <w:t xml:space="preserve"> год в размере </w:t>
      </w:r>
      <w:r w:rsidR="003C4653" w:rsidRPr="003C4653">
        <w:rPr>
          <w:rFonts w:ascii="Times New Roman" w:hAnsi="Times New Roman" w:cs="Times New Roman"/>
          <w:sz w:val="28"/>
          <w:szCs w:val="28"/>
        </w:rPr>
        <w:t>20</w:t>
      </w:r>
      <w:r w:rsidR="00E33B11" w:rsidRPr="003C4653">
        <w:rPr>
          <w:rFonts w:ascii="Times New Roman" w:hAnsi="Times New Roman" w:cs="Times New Roman"/>
          <w:sz w:val="28"/>
          <w:szCs w:val="28"/>
        </w:rPr>
        <w:t>2 256,1</w:t>
      </w:r>
      <w:r w:rsidRPr="003C4653">
        <w:rPr>
          <w:rFonts w:ascii="Times New Roman" w:hAnsi="Times New Roman" w:cs="Times New Roman"/>
          <w:sz w:val="28"/>
          <w:szCs w:val="28"/>
        </w:rPr>
        <w:t xml:space="preserve"> тыс. рублей;</w:t>
      </w:r>
    </w:p>
    <w:p w14:paraId="17461972" w14:textId="77777777" w:rsidR="00804723" w:rsidRPr="00E33B11" w:rsidRDefault="00804723" w:rsidP="007320F7">
      <w:pPr>
        <w:pStyle w:val="ConsNormal"/>
        <w:jc w:val="both"/>
        <w:rPr>
          <w:rFonts w:ascii="Times New Roman" w:hAnsi="Times New Roman" w:cs="Times New Roman"/>
          <w:sz w:val="28"/>
          <w:szCs w:val="28"/>
        </w:rPr>
      </w:pPr>
      <w:r w:rsidRPr="00E33B11">
        <w:rPr>
          <w:rFonts w:ascii="Times New Roman" w:hAnsi="Times New Roman" w:cs="Times New Roman"/>
          <w:sz w:val="28"/>
          <w:szCs w:val="28"/>
        </w:rPr>
        <w:t>2) на 202</w:t>
      </w:r>
      <w:r w:rsidR="00E33B11" w:rsidRPr="00E33B11">
        <w:rPr>
          <w:rFonts w:ascii="Times New Roman" w:hAnsi="Times New Roman" w:cs="Times New Roman"/>
          <w:sz w:val="28"/>
          <w:szCs w:val="28"/>
        </w:rPr>
        <w:t>5</w:t>
      </w:r>
      <w:r w:rsidRPr="00E33B11">
        <w:rPr>
          <w:rFonts w:ascii="Times New Roman" w:hAnsi="Times New Roman" w:cs="Times New Roman"/>
          <w:sz w:val="28"/>
          <w:szCs w:val="28"/>
        </w:rPr>
        <w:t xml:space="preserve"> год в размере </w:t>
      </w:r>
      <w:r w:rsidR="005D295A" w:rsidRPr="005D295A">
        <w:rPr>
          <w:rFonts w:ascii="Times New Roman" w:hAnsi="Times New Roman" w:cs="Times New Roman"/>
          <w:sz w:val="28"/>
          <w:szCs w:val="28"/>
        </w:rPr>
        <w:t>26</w:t>
      </w:r>
      <w:r w:rsidR="005D295A">
        <w:rPr>
          <w:rFonts w:ascii="Times New Roman" w:hAnsi="Times New Roman" w:cs="Times New Roman"/>
          <w:sz w:val="28"/>
          <w:szCs w:val="28"/>
          <w:lang w:val="en-US"/>
        </w:rPr>
        <w:t> </w:t>
      </w:r>
      <w:r w:rsidR="005D295A" w:rsidRPr="005D295A">
        <w:rPr>
          <w:rFonts w:ascii="Times New Roman" w:hAnsi="Times New Roman" w:cs="Times New Roman"/>
          <w:sz w:val="28"/>
          <w:szCs w:val="28"/>
        </w:rPr>
        <w:t>371</w:t>
      </w:r>
      <w:r w:rsidR="005D295A">
        <w:rPr>
          <w:rFonts w:ascii="Times New Roman" w:hAnsi="Times New Roman" w:cs="Times New Roman"/>
          <w:sz w:val="28"/>
          <w:szCs w:val="28"/>
        </w:rPr>
        <w:t>,</w:t>
      </w:r>
      <w:r w:rsidR="005D295A" w:rsidRPr="005D295A">
        <w:rPr>
          <w:rFonts w:ascii="Times New Roman" w:hAnsi="Times New Roman" w:cs="Times New Roman"/>
          <w:sz w:val="28"/>
          <w:szCs w:val="28"/>
        </w:rPr>
        <w:t>4</w:t>
      </w:r>
      <w:r w:rsidRPr="00E33B11">
        <w:rPr>
          <w:rFonts w:ascii="Times New Roman" w:hAnsi="Times New Roman" w:cs="Times New Roman"/>
          <w:sz w:val="28"/>
          <w:szCs w:val="28"/>
        </w:rPr>
        <w:t xml:space="preserve"> тыс. рублей;</w:t>
      </w:r>
    </w:p>
    <w:p w14:paraId="774AD9FE" w14:textId="77777777" w:rsidR="00CF63BE" w:rsidRDefault="00804723" w:rsidP="00804723">
      <w:pPr>
        <w:ind w:firstLine="709"/>
        <w:jc w:val="both"/>
        <w:rPr>
          <w:szCs w:val="28"/>
        </w:rPr>
      </w:pPr>
      <w:r w:rsidRPr="00E33B11">
        <w:rPr>
          <w:szCs w:val="28"/>
        </w:rPr>
        <w:t>3) на 202</w:t>
      </w:r>
      <w:r w:rsidR="00075457">
        <w:rPr>
          <w:szCs w:val="28"/>
        </w:rPr>
        <w:t>6</w:t>
      </w:r>
      <w:r w:rsidRPr="00E33B11">
        <w:rPr>
          <w:szCs w:val="28"/>
        </w:rPr>
        <w:t xml:space="preserve"> год в</w:t>
      </w:r>
      <w:r w:rsidR="007320F7" w:rsidRPr="00E33B11">
        <w:rPr>
          <w:szCs w:val="28"/>
        </w:rPr>
        <w:t xml:space="preserve"> размере </w:t>
      </w:r>
      <w:r w:rsidR="005D295A">
        <w:rPr>
          <w:szCs w:val="28"/>
        </w:rPr>
        <w:t>27 975,8</w:t>
      </w:r>
      <w:r w:rsidR="007320F7" w:rsidRPr="00E33B11">
        <w:rPr>
          <w:szCs w:val="28"/>
        </w:rPr>
        <w:t xml:space="preserve"> тыс. рублей.»</w:t>
      </w:r>
      <w:r w:rsidR="006F363B">
        <w:rPr>
          <w:szCs w:val="28"/>
        </w:rPr>
        <w:t>.</w:t>
      </w:r>
    </w:p>
    <w:p w14:paraId="0D99CC3A" w14:textId="77777777" w:rsidR="00F15DA5" w:rsidRDefault="00F15DA5" w:rsidP="00804723">
      <w:pPr>
        <w:ind w:firstLine="709"/>
        <w:jc w:val="both"/>
        <w:rPr>
          <w:szCs w:val="28"/>
        </w:rPr>
      </w:pPr>
    </w:p>
    <w:p w14:paraId="603C96B9" w14:textId="77777777" w:rsidR="00E00367" w:rsidRPr="00D53A91" w:rsidRDefault="00E00367" w:rsidP="0088730B">
      <w:pPr>
        <w:ind w:firstLine="709"/>
        <w:jc w:val="both"/>
        <w:rPr>
          <w:color w:val="FF0000"/>
          <w:szCs w:val="28"/>
        </w:rPr>
      </w:pPr>
    </w:p>
    <w:p w14:paraId="0F6F2641" w14:textId="77777777" w:rsidR="00724AED" w:rsidRPr="00ED1E19" w:rsidRDefault="003324F5" w:rsidP="00CE7FF7">
      <w:pPr>
        <w:widowControl w:val="0"/>
        <w:shd w:val="clear" w:color="auto" w:fill="FFFFFF"/>
        <w:tabs>
          <w:tab w:val="left" w:pos="1134"/>
        </w:tabs>
        <w:autoSpaceDE w:val="0"/>
        <w:autoSpaceDN w:val="0"/>
        <w:adjustRightInd w:val="0"/>
        <w:ind w:firstLine="709"/>
        <w:jc w:val="both"/>
        <w:rPr>
          <w:rFonts w:eastAsia="Calibri"/>
          <w:szCs w:val="28"/>
          <w:lang w:eastAsia="en-US"/>
        </w:rPr>
      </w:pPr>
      <w:r w:rsidRPr="00ED1E19">
        <w:rPr>
          <w:szCs w:val="28"/>
        </w:rPr>
        <w:t xml:space="preserve">2. </w:t>
      </w:r>
      <w:r w:rsidRPr="00ED1E19">
        <w:rPr>
          <w:rFonts w:eastAsia="Calibri"/>
          <w:szCs w:val="28"/>
          <w:lang w:eastAsia="en-US"/>
        </w:rPr>
        <w:t>Настоящее решение опубликовать в официальном приложении к газете «Рабочая Балахна» Курс «РБ», а также разместить на официальном интернет-сайте Балахнинского муниципального округа Нижегородской области</w:t>
      </w:r>
      <w:r w:rsidR="005D19CD">
        <w:rPr>
          <w:rFonts w:eastAsia="Calibri"/>
          <w:szCs w:val="28"/>
          <w:lang w:eastAsia="en-US"/>
        </w:rPr>
        <w:t xml:space="preserve"> </w:t>
      </w:r>
      <w:r w:rsidR="005D19CD" w:rsidRPr="00DC3935">
        <w:rPr>
          <w:rFonts w:eastAsia="Calibri"/>
          <w:sz w:val="26"/>
          <w:szCs w:val="26"/>
          <w:lang w:eastAsia="en-US"/>
        </w:rPr>
        <w:t>(</w:t>
      </w:r>
      <w:hyperlink r:id="rId10" w:history="1">
        <w:r w:rsidR="005D19CD" w:rsidRPr="00DC3935">
          <w:rPr>
            <w:rStyle w:val="affd"/>
            <w:rFonts w:eastAsia="Calibri"/>
            <w:sz w:val="26"/>
            <w:szCs w:val="26"/>
            <w:lang w:eastAsia="en-US"/>
          </w:rPr>
          <w:t>https://balakhna.nobl.ru</w:t>
        </w:r>
      </w:hyperlink>
      <w:r w:rsidR="005D19CD" w:rsidRPr="00DC3935">
        <w:rPr>
          <w:rFonts w:eastAsia="Calibri"/>
          <w:sz w:val="26"/>
          <w:szCs w:val="26"/>
          <w:lang w:eastAsia="en-US"/>
        </w:rPr>
        <w:t>).</w:t>
      </w:r>
      <w:r w:rsidRPr="00ED1E19">
        <w:rPr>
          <w:rFonts w:eastAsia="Calibri"/>
          <w:szCs w:val="28"/>
          <w:lang w:eastAsia="en-US"/>
        </w:rPr>
        <w:t xml:space="preserve"> </w:t>
      </w:r>
    </w:p>
    <w:p w14:paraId="361B466F" w14:textId="77777777" w:rsidR="00724AED" w:rsidRPr="00ED1E19" w:rsidRDefault="00724AED" w:rsidP="00CE7FF7">
      <w:pPr>
        <w:widowControl w:val="0"/>
        <w:shd w:val="clear" w:color="auto" w:fill="FFFFFF"/>
        <w:tabs>
          <w:tab w:val="left" w:pos="1134"/>
        </w:tabs>
        <w:autoSpaceDE w:val="0"/>
        <w:autoSpaceDN w:val="0"/>
        <w:adjustRightInd w:val="0"/>
        <w:ind w:firstLine="709"/>
        <w:jc w:val="both"/>
        <w:rPr>
          <w:rFonts w:eastAsia="Calibri"/>
          <w:szCs w:val="28"/>
          <w:lang w:eastAsia="en-US"/>
        </w:rPr>
      </w:pPr>
    </w:p>
    <w:p w14:paraId="4F69DA5A" w14:textId="77777777" w:rsidR="003324F5" w:rsidRPr="00ED1E19" w:rsidRDefault="00893C35" w:rsidP="00CE7FF7">
      <w:pPr>
        <w:ind w:firstLine="709"/>
        <w:jc w:val="both"/>
        <w:rPr>
          <w:szCs w:val="28"/>
        </w:rPr>
      </w:pPr>
      <w:r w:rsidRPr="00ED1E19">
        <w:rPr>
          <w:szCs w:val="28"/>
        </w:rPr>
        <w:t>3. Настоящее решение вступает в силу после его официального опубликования.</w:t>
      </w:r>
    </w:p>
    <w:p w14:paraId="2AEA9A38" w14:textId="77777777" w:rsidR="00F23DB5" w:rsidRPr="00ED1E19" w:rsidRDefault="00F23DB5" w:rsidP="00CE7FF7">
      <w:pPr>
        <w:ind w:firstLine="709"/>
        <w:jc w:val="both"/>
        <w:rPr>
          <w:szCs w:val="28"/>
        </w:rPr>
      </w:pPr>
    </w:p>
    <w:p w14:paraId="052B22ED" w14:textId="77777777" w:rsidR="00E418E8" w:rsidRPr="00ED1E19" w:rsidRDefault="00893C35" w:rsidP="00CE7FF7">
      <w:pPr>
        <w:ind w:firstLine="709"/>
        <w:jc w:val="both"/>
        <w:rPr>
          <w:szCs w:val="28"/>
        </w:rPr>
      </w:pPr>
      <w:r w:rsidRPr="00ED1E19">
        <w:rPr>
          <w:szCs w:val="28"/>
        </w:rPr>
        <w:t>4</w:t>
      </w:r>
      <w:r w:rsidR="00E418E8" w:rsidRPr="00ED1E19">
        <w:rPr>
          <w:szCs w:val="28"/>
        </w:rPr>
        <w:t>. Контроль за выполнением настоящего решения возложить на комиссию по бюджету, экономической политике и муниципальной собственности.</w:t>
      </w:r>
    </w:p>
    <w:p w14:paraId="62E783A3" w14:textId="77777777" w:rsidR="00E418E8" w:rsidRDefault="00E418E8" w:rsidP="00E418E8">
      <w:pPr>
        <w:ind w:firstLine="851"/>
        <w:jc w:val="both"/>
        <w:rPr>
          <w:szCs w:val="28"/>
        </w:rPr>
      </w:pPr>
    </w:p>
    <w:p w14:paraId="66B1DE20" w14:textId="77777777" w:rsidR="00871765" w:rsidRDefault="00871765" w:rsidP="00E418E8">
      <w:pPr>
        <w:ind w:firstLine="851"/>
        <w:jc w:val="both"/>
        <w:rPr>
          <w:szCs w:val="28"/>
        </w:rPr>
      </w:pPr>
    </w:p>
    <w:p w14:paraId="7F8BB890" w14:textId="77777777" w:rsidR="008D18E8" w:rsidRDefault="008D18E8" w:rsidP="00E418E8">
      <w:pPr>
        <w:ind w:firstLine="851"/>
        <w:jc w:val="both"/>
        <w:rPr>
          <w:szCs w:val="28"/>
        </w:rPr>
      </w:pPr>
    </w:p>
    <w:p w14:paraId="50A370A1" w14:textId="77777777" w:rsidR="00FC38A7" w:rsidRPr="003C0BCD" w:rsidRDefault="00B4291E" w:rsidP="00C0135E">
      <w:pPr>
        <w:ind w:firstLine="0"/>
        <w:jc w:val="both"/>
        <w:rPr>
          <w:color w:val="000000" w:themeColor="text1"/>
          <w:szCs w:val="28"/>
        </w:rPr>
      </w:pPr>
      <w:r>
        <w:rPr>
          <w:color w:val="000000" w:themeColor="text1"/>
          <w:szCs w:val="28"/>
        </w:rPr>
        <w:t>Г</w:t>
      </w:r>
      <w:r w:rsidR="00FC38A7" w:rsidRPr="003C0BCD">
        <w:rPr>
          <w:color w:val="000000" w:themeColor="text1"/>
          <w:szCs w:val="28"/>
        </w:rPr>
        <w:t>лав</w:t>
      </w:r>
      <w:r>
        <w:rPr>
          <w:color w:val="000000" w:themeColor="text1"/>
          <w:szCs w:val="28"/>
        </w:rPr>
        <w:t>а</w:t>
      </w:r>
      <w:r w:rsidR="00FC38A7" w:rsidRPr="003C0BCD">
        <w:rPr>
          <w:color w:val="000000" w:themeColor="text1"/>
          <w:szCs w:val="28"/>
        </w:rPr>
        <w:t xml:space="preserve"> местного самоуправления   </w:t>
      </w:r>
      <w:r w:rsidR="008C6218" w:rsidRPr="003C0BCD">
        <w:rPr>
          <w:color w:val="000000" w:themeColor="text1"/>
          <w:szCs w:val="28"/>
        </w:rPr>
        <w:t xml:space="preserve">   </w:t>
      </w:r>
      <w:r>
        <w:rPr>
          <w:color w:val="000000" w:themeColor="text1"/>
          <w:szCs w:val="28"/>
        </w:rPr>
        <w:t xml:space="preserve">          </w:t>
      </w:r>
      <w:r w:rsidR="00A13431">
        <w:rPr>
          <w:color w:val="000000" w:themeColor="text1"/>
          <w:szCs w:val="28"/>
        </w:rPr>
        <w:t xml:space="preserve"> </w:t>
      </w:r>
      <w:r w:rsidR="00FC38A7" w:rsidRPr="003C0BCD">
        <w:rPr>
          <w:color w:val="000000" w:themeColor="text1"/>
          <w:szCs w:val="28"/>
        </w:rPr>
        <w:t>Председатель Совета депутатов</w:t>
      </w:r>
    </w:p>
    <w:p w14:paraId="2924A5C2" w14:textId="77777777" w:rsidR="00C0135E" w:rsidRPr="003C0BCD" w:rsidRDefault="00C0135E" w:rsidP="00C0135E">
      <w:pPr>
        <w:ind w:firstLine="0"/>
        <w:jc w:val="both"/>
        <w:rPr>
          <w:color w:val="000000" w:themeColor="text1"/>
          <w:szCs w:val="28"/>
        </w:rPr>
      </w:pPr>
      <w:r w:rsidRPr="003C0BCD">
        <w:rPr>
          <w:color w:val="000000" w:themeColor="text1"/>
          <w:szCs w:val="28"/>
        </w:rPr>
        <w:t>Балахнинского муниципального округа</w:t>
      </w:r>
      <w:r w:rsidRPr="003C0BCD">
        <w:rPr>
          <w:color w:val="000000" w:themeColor="text1"/>
          <w:szCs w:val="28"/>
        </w:rPr>
        <w:tab/>
        <w:t xml:space="preserve"> </w:t>
      </w:r>
      <w:r w:rsidR="00A40D66" w:rsidRPr="003C0BCD">
        <w:rPr>
          <w:color w:val="000000" w:themeColor="text1"/>
          <w:szCs w:val="28"/>
        </w:rPr>
        <w:t>Б</w:t>
      </w:r>
      <w:r w:rsidR="00FC38A7" w:rsidRPr="003C0BCD">
        <w:rPr>
          <w:color w:val="000000" w:themeColor="text1"/>
          <w:szCs w:val="28"/>
        </w:rPr>
        <w:t>алахнинского</w:t>
      </w:r>
      <w:r w:rsidR="00A40D66" w:rsidRPr="003C0BCD">
        <w:rPr>
          <w:color w:val="000000" w:themeColor="text1"/>
          <w:szCs w:val="28"/>
        </w:rPr>
        <w:t xml:space="preserve"> </w:t>
      </w:r>
      <w:r w:rsidR="00FC38A7" w:rsidRPr="003C0BCD">
        <w:rPr>
          <w:color w:val="000000" w:themeColor="text1"/>
          <w:szCs w:val="28"/>
        </w:rPr>
        <w:t>муниципального</w:t>
      </w:r>
      <w:r w:rsidR="00A40D66" w:rsidRPr="003C0BCD">
        <w:rPr>
          <w:color w:val="000000" w:themeColor="text1"/>
          <w:szCs w:val="28"/>
        </w:rPr>
        <w:t xml:space="preserve"> округа</w:t>
      </w:r>
      <w:r w:rsidRPr="003C0BCD">
        <w:rPr>
          <w:color w:val="000000" w:themeColor="text1"/>
          <w:szCs w:val="28"/>
        </w:rPr>
        <w:t xml:space="preserve">                                 </w:t>
      </w:r>
    </w:p>
    <w:p w14:paraId="7DF7D213" w14:textId="77777777" w:rsidR="00A42C9A" w:rsidRDefault="00A40D66" w:rsidP="00660768">
      <w:pPr>
        <w:pStyle w:val="11"/>
        <w:rPr>
          <w:color w:val="000000" w:themeColor="text1"/>
        </w:rPr>
      </w:pPr>
      <w:r w:rsidRPr="003C0BCD">
        <w:rPr>
          <w:color w:val="000000" w:themeColor="text1"/>
        </w:rPr>
        <w:t xml:space="preserve">                 </w:t>
      </w:r>
    </w:p>
    <w:p w14:paraId="2ADDC504" w14:textId="77777777" w:rsidR="008D18E8" w:rsidRPr="003C0BCD" w:rsidRDefault="008D18E8" w:rsidP="00660768">
      <w:pPr>
        <w:pStyle w:val="11"/>
        <w:rPr>
          <w:color w:val="000000" w:themeColor="text1"/>
        </w:rPr>
      </w:pPr>
    </w:p>
    <w:p w14:paraId="27431180" w14:textId="77777777" w:rsidR="00A40D66" w:rsidRPr="003C0BCD" w:rsidRDefault="00EA3551" w:rsidP="00660768">
      <w:pPr>
        <w:pStyle w:val="11"/>
        <w:rPr>
          <w:color w:val="000000" w:themeColor="text1"/>
        </w:rPr>
      </w:pPr>
      <w:r w:rsidRPr="003C0BCD">
        <w:rPr>
          <w:color w:val="000000" w:themeColor="text1"/>
        </w:rPr>
        <w:t xml:space="preserve">            </w:t>
      </w:r>
      <w:r w:rsidR="00BF51DD" w:rsidRPr="003C0BCD">
        <w:rPr>
          <w:color w:val="000000" w:themeColor="text1"/>
        </w:rPr>
        <w:t xml:space="preserve">     </w:t>
      </w:r>
      <w:r w:rsidRPr="003C0BCD">
        <w:rPr>
          <w:color w:val="000000" w:themeColor="text1"/>
        </w:rPr>
        <w:t xml:space="preserve">   </w:t>
      </w:r>
      <w:r w:rsidR="0088752B" w:rsidRPr="003C0BCD">
        <w:rPr>
          <w:color w:val="000000" w:themeColor="text1"/>
        </w:rPr>
        <w:t xml:space="preserve">     </w:t>
      </w:r>
      <w:r w:rsidR="00B4291E">
        <w:rPr>
          <w:color w:val="000000" w:themeColor="text1"/>
        </w:rPr>
        <w:t xml:space="preserve">   </w:t>
      </w:r>
      <w:proofErr w:type="spellStart"/>
      <w:r w:rsidR="00B4291E">
        <w:rPr>
          <w:color w:val="000000" w:themeColor="text1"/>
        </w:rPr>
        <w:t>А.В.Дранишников</w:t>
      </w:r>
      <w:proofErr w:type="spellEnd"/>
      <w:r w:rsidR="00A40D66" w:rsidRPr="003C0BCD">
        <w:rPr>
          <w:color w:val="000000" w:themeColor="text1"/>
        </w:rPr>
        <w:t xml:space="preserve">    </w:t>
      </w:r>
      <w:r w:rsidR="00FF0E61" w:rsidRPr="003C0BCD">
        <w:rPr>
          <w:color w:val="000000" w:themeColor="text1"/>
        </w:rPr>
        <w:t xml:space="preserve"> </w:t>
      </w:r>
      <w:r w:rsidR="00A40D66" w:rsidRPr="003C0BCD">
        <w:rPr>
          <w:color w:val="000000" w:themeColor="text1"/>
        </w:rPr>
        <w:t xml:space="preserve">                                 </w:t>
      </w:r>
      <w:r w:rsidR="00A13431">
        <w:rPr>
          <w:color w:val="000000" w:themeColor="text1"/>
        </w:rPr>
        <w:t xml:space="preserve">     </w:t>
      </w:r>
      <w:r w:rsidR="00A40D66" w:rsidRPr="003C0BCD">
        <w:rPr>
          <w:color w:val="000000" w:themeColor="text1"/>
        </w:rPr>
        <w:t xml:space="preserve">      </w:t>
      </w:r>
      <w:proofErr w:type="spellStart"/>
      <w:r w:rsidR="00ED1E19" w:rsidRPr="003C0BCD">
        <w:rPr>
          <w:color w:val="000000" w:themeColor="text1"/>
        </w:rPr>
        <w:t>А.Н.</w:t>
      </w:r>
      <w:r w:rsidR="00A40D66" w:rsidRPr="003C0BCD">
        <w:rPr>
          <w:color w:val="000000" w:themeColor="text1"/>
        </w:rPr>
        <w:t>Сидорин</w:t>
      </w:r>
      <w:proofErr w:type="spellEnd"/>
    </w:p>
    <w:sectPr w:rsidR="00A40D66" w:rsidRPr="003C0BCD" w:rsidSect="00BE194C">
      <w:type w:val="continuous"/>
      <w:pgSz w:w="11907" w:h="16840" w:code="9"/>
      <w:pgMar w:top="-1418" w:right="708" w:bottom="-567" w:left="1418" w:header="567"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20196" w14:textId="77777777" w:rsidR="00DB1947" w:rsidRDefault="00DB1947">
      <w:r>
        <w:separator/>
      </w:r>
    </w:p>
  </w:endnote>
  <w:endnote w:type="continuationSeparator" w:id="0">
    <w:p w14:paraId="60FEADEA" w14:textId="77777777" w:rsidR="00DB1947" w:rsidRDefault="00DB1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7D7C5" w14:textId="77777777" w:rsidR="00DB1947" w:rsidRDefault="00DB1947">
      <w:r>
        <w:separator/>
      </w:r>
    </w:p>
  </w:footnote>
  <w:footnote w:type="continuationSeparator" w:id="0">
    <w:p w14:paraId="147E2108" w14:textId="77777777" w:rsidR="00DB1947" w:rsidRDefault="00DB1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49D77" w14:textId="77777777" w:rsidR="003D185D" w:rsidRDefault="003D185D">
    <w:pPr>
      <w:pStyle w:val="a4"/>
      <w:jc w:val="center"/>
    </w:pPr>
    <w:r>
      <w:rPr>
        <w:rStyle w:val="ae"/>
      </w:rPr>
      <w:fldChar w:fldCharType="begin"/>
    </w:r>
    <w:r>
      <w:rPr>
        <w:rStyle w:val="ae"/>
      </w:rPr>
      <w:instrText xml:space="preserve"> PAGE </w:instrText>
    </w:r>
    <w:r>
      <w:rPr>
        <w:rStyle w:val="ae"/>
      </w:rPr>
      <w:fldChar w:fldCharType="separate"/>
    </w:r>
    <w:r w:rsidR="00F92A8A">
      <w:rPr>
        <w:rStyle w:val="ae"/>
        <w:noProof/>
      </w:rPr>
      <w:t>34</w:t>
    </w:r>
    <w:r>
      <w:rPr>
        <w:rStyle w:val="a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E6FFB" w14:textId="77777777" w:rsidR="003D185D" w:rsidRDefault="003D185D">
    <w:pPr>
      <w:spacing w:after="200"/>
      <w:ind w:firstLine="0"/>
      <w:jc w:val="center"/>
      <w:rPr>
        <w:rFonts w:ascii="Courier New" w:hAnsi="Courier New"/>
      </w:rPr>
    </w:pPr>
    <w:r>
      <w:rPr>
        <w:b/>
        <w:noProof/>
        <w:sz w:val="34"/>
        <w:szCs w:val="34"/>
      </w:rPr>
      <w:drawing>
        <wp:inline distT="0" distB="0" distL="0" distR="0" wp14:anchorId="6F039903" wp14:editId="7811EEF7">
          <wp:extent cx="504825" cy="737235"/>
          <wp:effectExtent l="19050" t="0" r="9525" b="0"/>
          <wp:docPr id="1" name="Рисунок 1" descr="Герб Балахны2коп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Балахны2копирование"/>
                  <pic:cNvPicPr>
                    <a:picLocks noChangeAspect="1" noChangeArrowheads="1"/>
                  </pic:cNvPicPr>
                </pic:nvPicPr>
                <pic:blipFill>
                  <a:blip r:embed="rId1"/>
                  <a:srcRect/>
                  <a:stretch>
                    <a:fillRect/>
                  </a:stretch>
                </pic:blipFill>
                <pic:spPr bwMode="auto">
                  <a:xfrm>
                    <a:off x="0" y="0"/>
                    <a:ext cx="504825" cy="737235"/>
                  </a:xfrm>
                  <a:prstGeom prst="rect">
                    <a:avLst/>
                  </a:prstGeom>
                  <a:noFill/>
                  <a:ln w="9525">
                    <a:noFill/>
                    <a:miter lim="800000"/>
                    <a:headEnd/>
                    <a:tailEnd/>
                  </a:ln>
                </pic:spPr>
              </pic:pic>
            </a:graphicData>
          </a:graphic>
        </wp:inline>
      </w:drawing>
    </w:r>
  </w:p>
  <w:p w14:paraId="584AD39D" w14:textId="77777777" w:rsidR="003D185D" w:rsidRPr="00660768" w:rsidRDefault="003D185D">
    <w:pPr>
      <w:pStyle w:val="af"/>
      <w:rPr>
        <w:noProof w:val="0"/>
        <w:sz w:val="6"/>
        <w:szCs w:val="6"/>
        <w:lang w:val="en-US"/>
      </w:rPr>
    </w:pPr>
  </w:p>
  <w:p w14:paraId="49A5095F" w14:textId="77777777" w:rsidR="003D185D" w:rsidRDefault="003D185D">
    <w:pPr>
      <w:pStyle w:val="af"/>
      <w:rPr>
        <w:noProof w:val="0"/>
      </w:rPr>
    </w:pPr>
    <w:r>
      <w:rPr>
        <w:noProof w:val="0"/>
      </w:rPr>
      <w:t>Совет депутатов</w:t>
    </w:r>
    <w:r w:rsidRPr="00B1543B">
      <w:rPr>
        <w:noProof w:val="0"/>
      </w:rPr>
      <w:t xml:space="preserve"> </w:t>
    </w:r>
    <w:r>
      <w:rPr>
        <w:noProof w:val="0"/>
      </w:rPr>
      <w:t>Балахнинского</w:t>
    </w:r>
    <w:r w:rsidRPr="00C073C1">
      <w:rPr>
        <w:noProof w:val="0"/>
      </w:rPr>
      <w:t xml:space="preserve"> </w:t>
    </w:r>
    <w:r>
      <w:rPr>
        <w:noProof w:val="0"/>
      </w:rPr>
      <w:t xml:space="preserve">муниципального округа </w:t>
    </w:r>
  </w:p>
  <w:p w14:paraId="5B656B75" w14:textId="77777777" w:rsidR="003D185D" w:rsidRDefault="003D185D">
    <w:pPr>
      <w:pStyle w:val="af"/>
      <w:rPr>
        <w:noProof w:val="0"/>
      </w:rPr>
    </w:pPr>
    <w:r>
      <w:rPr>
        <w:noProof w:val="0"/>
      </w:rPr>
      <w:t>Нижегородской области</w:t>
    </w:r>
  </w:p>
  <w:p w14:paraId="5CD86190" w14:textId="77777777" w:rsidR="003D185D" w:rsidRPr="00C0135E" w:rsidRDefault="003D185D" w:rsidP="00660768">
    <w:pPr>
      <w:jc w:val="center"/>
      <w:rPr>
        <w:b/>
        <w:sz w:val="24"/>
        <w:szCs w:val="24"/>
      </w:rPr>
    </w:pPr>
  </w:p>
  <w:p w14:paraId="7423A707" w14:textId="77777777" w:rsidR="003D185D" w:rsidRPr="00E71831" w:rsidRDefault="003D185D" w:rsidP="00E71831">
    <w:pPr>
      <w:spacing w:line="276" w:lineRule="auto"/>
      <w:ind w:firstLine="0"/>
      <w:jc w:val="center"/>
      <w:rPr>
        <w:b/>
        <w:spacing w:val="10"/>
        <w:sz w:val="36"/>
        <w:szCs w:val="36"/>
      </w:rPr>
    </w:pPr>
    <w:r w:rsidRPr="00E71831">
      <w:rPr>
        <w:b/>
        <w:spacing w:val="10"/>
        <w:sz w:val="36"/>
        <w:szCs w:val="36"/>
      </w:rPr>
      <w:t>РЕШЕНИЕ</w:t>
    </w:r>
  </w:p>
  <w:p w14:paraId="16CBAFF5" w14:textId="77777777" w:rsidR="003D185D" w:rsidRPr="00660768" w:rsidRDefault="003D185D">
    <w:pPr>
      <w:pStyle w:val="af"/>
      <w:rPr>
        <w:szCs w:val="28"/>
        <w:lang w:val="en-US"/>
      </w:rPr>
    </w:pPr>
  </w:p>
  <w:p w14:paraId="1F29F996" w14:textId="77777777" w:rsidR="003D185D" w:rsidRDefault="003D185D">
    <w:pPr>
      <w:pStyle w:val="af"/>
      <w:jc w:val="left"/>
      <w:rPr>
        <w:b w:val="0"/>
        <w:sz w:val="24"/>
        <w:lang w:val="en-US"/>
      </w:rPr>
    </w:pPr>
    <w:r>
      <w:rPr>
        <w:b w:val="0"/>
        <w:sz w:val="24"/>
        <w:lang w:val="en-US"/>
      </w:rPr>
      <w:t xml:space="preserve"> __________________</w:t>
    </w:r>
    <w:r>
      <w:rPr>
        <w:b w:val="0"/>
        <w:sz w:val="24"/>
      </w:rPr>
      <w:t>___</w:t>
    </w:r>
    <w:r>
      <w:rPr>
        <w:b w:val="0"/>
        <w:sz w:val="24"/>
        <w:lang w:val="en-US"/>
      </w:rPr>
      <w:t>___</w:t>
    </w:r>
    <w:r>
      <w:rPr>
        <w:b w:val="0"/>
        <w:noProof w:val="0"/>
        <w:sz w:val="24"/>
      </w:rPr>
      <w:tab/>
    </w:r>
    <w:r>
      <w:rPr>
        <w:b w:val="0"/>
        <w:noProof w:val="0"/>
        <w:sz w:val="24"/>
      </w:rPr>
      <w:tab/>
    </w:r>
    <w:r>
      <w:rPr>
        <w:b w:val="0"/>
        <w:noProof w:val="0"/>
        <w:sz w:val="24"/>
      </w:rPr>
      <w:tab/>
    </w:r>
    <w:r>
      <w:rPr>
        <w:b w:val="0"/>
        <w:noProof w:val="0"/>
        <w:sz w:val="24"/>
      </w:rPr>
      <w:tab/>
    </w:r>
    <w:r>
      <w:rPr>
        <w:b w:val="0"/>
        <w:noProof w:val="0"/>
        <w:sz w:val="24"/>
      </w:rPr>
      <w:tab/>
    </w:r>
    <w:r>
      <w:rPr>
        <w:b w:val="0"/>
        <w:noProof w:val="0"/>
        <w:sz w:val="24"/>
      </w:rPr>
      <w:tab/>
    </w:r>
    <w:r>
      <w:rPr>
        <w:b w:val="0"/>
        <w:noProof w:val="0"/>
        <w:sz w:val="24"/>
      </w:rPr>
      <w:tab/>
      <w:t xml:space="preserve">    </w:t>
    </w:r>
    <w:r>
      <w:rPr>
        <w:b w:val="0"/>
        <w:noProof w:val="0"/>
        <w:sz w:val="24"/>
        <w:lang w:val="en-US"/>
      </w:rPr>
      <w:t xml:space="preserve">    </w:t>
    </w:r>
    <w:r>
      <w:rPr>
        <w:b w:val="0"/>
        <w:sz w:val="24"/>
      </w:rPr>
      <w:t>№</w:t>
    </w:r>
    <w:r>
      <w:rPr>
        <w:b w:val="0"/>
        <w:noProof w:val="0"/>
        <w:sz w:val="24"/>
      </w:rPr>
      <w:t>__</w:t>
    </w:r>
    <w:r>
      <w:rPr>
        <w:b w:val="0"/>
        <w:sz w:val="24"/>
      </w:rPr>
      <w:t>____</w:t>
    </w:r>
    <w:r>
      <w:rPr>
        <w:b w:val="0"/>
        <w:sz w:val="24"/>
        <w:lang w:val="en-US"/>
      </w:rPr>
      <w:t>__</w:t>
    </w:r>
    <w:r>
      <w:rPr>
        <w:b w:val="0"/>
        <w:sz w:val="24"/>
      </w:rPr>
      <w:t>___</w:t>
    </w:r>
  </w:p>
  <w:p w14:paraId="2858B015" w14:textId="77777777" w:rsidR="003D185D" w:rsidRPr="00660768" w:rsidRDefault="003D185D" w:rsidP="00660768">
    <w:pPr>
      <w:pStyle w:val="af"/>
      <w:jc w:val="left"/>
      <w:rPr>
        <w:b w:val="0"/>
        <w:sz w:val="24"/>
        <w:lang w:val="en-US"/>
      </w:rPr>
    </w:pPr>
  </w:p>
  <w:p w14:paraId="6D67DF22" w14:textId="77777777" w:rsidR="003D185D" w:rsidRPr="00660768" w:rsidRDefault="003D185D" w:rsidP="00660768">
    <w:pPr>
      <w:rPr>
        <w:sz w:val="24"/>
        <w:szCs w:val="24"/>
      </w:rPr>
    </w:pPr>
  </w:p>
  <w:p w14:paraId="44E7FC75" w14:textId="77777777" w:rsidR="003D185D" w:rsidRPr="00660768" w:rsidRDefault="003D185D">
    <w:pPr>
      <w:rPr>
        <w:sz w:val="24"/>
        <w:szCs w:val="24"/>
      </w:rPr>
    </w:pPr>
  </w:p>
  <w:p w14:paraId="12CCFDEE" w14:textId="77777777" w:rsidR="003D185D" w:rsidRPr="00660768" w:rsidRDefault="003D185D">
    <w:pPr>
      <w:rPr>
        <w:sz w:val="24"/>
        <w:szCs w:val="24"/>
      </w:rPr>
    </w:pPr>
  </w:p>
  <w:p w14:paraId="5D365CBD" w14:textId="77777777" w:rsidR="003D185D" w:rsidRPr="00660768" w:rsidRDefault="003D185D">
    <w:pPr>
      <w:rPr>
        <w:sz w:val="24"/>
        <w:szCs w:val="24"/>
      </w:rPr>
    </w:pPr>
  </w:p>
  <w:p w14:paraId="0990B13B" w14:textId="77777777" w:rsidR="003D185D" w:rsidRPr="00660768" w:rsidRDefault="003D185D">
    <w:pPr>
      <w:pStyle w:val="a4"/>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decimal"/>
      <w:pStyle w:val="1"/>
      <w:lvlText w:val="%1."/>
      <w:legacy w:legacy="1" w:legacySpace="144" w:legacyIndent="0"/>
      <w:lvlJc w:val="left"/>
    </w:lvl>
    <w:lvl w:ilvl="1">
      <w:start w:val="1"/>
      <w:numFmt w:val="decimal"/>
      <w:pStyle w:val="2"/>
      <w:lvlText w:val="%1.%2"/>
      <w:legacy w:legacy="1" w:legacySpace="144" w:legacyIndent="0"/>
      <w:lvlJc w:val="left"/>
    </w:lvl>
    <w:lvl w:ilvl="2">
      <w:start w:val="1"/>
      <w:numFmt w:val="decimal"/>
      <w:pStyle w:val="3"/>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abstractNum w:abstractNumId="1" w15:restartNumberingAfterBreak="0">
    <w:nsid w:val="0086527F"/>
    <w:multiLevelType w:val="hybridMultilevel"/>
    <w:tmpl w:val="433CBC6C"/>
    <w:lvl w:ilvl="0" w:tplc="04190001">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2" w15:restartNumberingAfterBreak="0">
    <w:nsid w:val="03410A1F"/>
    <w:multiLevelType w:val="hybridMultilevel"/>
    <w:tmpl w:val="F35CA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4A4D57"/>
    <w:multiLevelType w:val="hybridMultilevel"/>
    <w:tmpl w:val="758618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96060E6"/>
    <w:multiLevelType w:val="hybridMultilevel"/>
    <w:tmpl w:val="6878445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0A9A56C1"/>
    <w:multiLevelType w:val="hybridMultilevel"/>
    <w:tmpl w:val="63726AEE"/>
    <w:lvl w:ilvl="0" w:tplc="677EE6E6">
      <w:start w:val="1"/>
      <w:numFmt w:val="decimal"/>
      <w:lvlText w:val="%1)"/>
      <w:lvlJc w:val="left"/>
      <w:pPr>
        <w:ind w:left="1070"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25914B2"/>
    <w:multiLevelType w:val="hybridMultilevel"/>
    <w:tmpl w:val="628855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2E06164"/>
    <w:multiLevelType w:val="hybridMultilevel"/>
    <w:tmpl w:val="3F52B2E2"/>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8" w15:restartNumberingAfterBreak="0">
    <w:nsid w:val="13EB46B4"/>
    <w:multiLevelType w:val="multilevel"/>
    <w:tmpl w:val="BF688182"/>
    <w:lvl w:ilvl="0">
      <w:start w:val="1"/>
      <w:numFmt w:val="decimal"/>
      <w:lvlText w:val="%1."/>
      <w:lvlJc w:val="left"/>
      <w:pPr>
        <w:ind w:left="927" w:hanging="360"/>
      </w:pPr>
      <w:rPr>
        <w:rFonts w:hint="default"/>
      </w:rPr>
    </w:lvl>
    <w:lvl w:ilvl="1">
      <w:start w:val="1"/>
      <w:numFmt w:val="decimal"/>
      <w:isLgl/>
      <w:lvlText w:val="%1.%2."/>
      <w:lvlJc w:val="left"/>
      <w:pPr>
        <w:ind w:left="1782" w:hanging="1215"/>
      </w:pPr>
      <w:rPr>
        <w:rFonts w:hint="default"/>
      </w:rPr>
    </w:lvl>
    <w:lvl w:ilvl="2">
      <w:start w:val="1"/>
      <w:numFmt w:val="decimal"/>
      <w:isLgl/>
      <w:lvlText w:val="%1.%2.%3."/>
      <w:lvlJc w:val="left"/>
      <w:pPr>
        <w:ind w:left="1782" w:hanging="1215"/>
      </w:pPr>
      <w:rPr>
        <w:rFonts w:hint="default"/>
      </w:rPr>
    </w:lvl>
    <w:lvl w:ilvl="3">
      <w:start w:val="1"/>
      <w:numFmt w:val="decimal"/>
      <w:isLgl/>
      <w:lvlText w:val="%1.%2.%3.%4."/>
      <w:lvlJc w:val="left"/>
      <w:pPr>
        <w:ind w:left="1782" w:hanging="1215"/>
      </w:pPr>
      <w:rPr>
        <w:rFonts w:hint="default"/>
      </w:rPr>
    </w:lvl>
    <w:lvl w:ilvl="4">
      <w:start w:val="1"/>
      <w:numFmt w:val="decimal"/>
      <w:isLgl/>
      <w:lvlText w:val="%1.%2.%3.%4.%5."/>
      <w:lvlJc w:val="left"/>
      <w:pPr>
        <w:ind w:left="1782" w:hanging="1215"/>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15:restartNumberingAfterBreak="0">
    <w:nsid w:val="154C4147"/>
    <w:multiLevelType w:val="hybridMultilevel"/>
    <w:tmpl w:val="6556F4B8"/>
    <w:lvl w:ilvl="0" w:tplc="D6040B2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28B42F01"/>
    <w:multiLevelType w:val="hybridMultilevel"/>
    <w:tmpl w:val="F40884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2EB04EBC"/>
    <w:multiLevelType w:val="multilevel"/>
    <w:tmpl w:val="B09AACDC"/>
    <w:lvl w:ilvl="0">
      <w:start w:val="1"/>
      <w:numFmt w:val="decimal"/>
      <w:lvlText w:val="%1."/>
      <w:lvlJc w:val="left"/>
      <w:pPr>
        <w:ind w:left="495" w:hanging="495"/>
      </w:pPr>
      <w:rPr>
        <w:rFonts w:hint="default"/>
      </w:rPr>
    </w:lvl>
    <w:lvl w:ilvl="1">
      <w:start w:val="1"/>
      <w:numFmt w:val="decimal"/>
      <w:lvlText w:val="%1.%2."/>
      <w:lvlJc w:val="left"/>
      <w:pPr>
        <w:ind w:left="1287" w:hanging="720"/>
      </w:pPr>
      <w:rPr>
        <w:rFonts w:ascii="Times New Roman" w:hAnsi="Times New Roman" w:cs="Times New Roman"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30E62AC8"/>
    <w:multiLevelType w:val="hybridMultilevel"/>
    <w:tmpl w:val="9B66FF0E"/>
    <w:lvl w:ilvl="0" w:tplc="030AED24">
      <w:start w:val="1"/>
      <w:numFmt w:val="decimal"/>
      <w:lvlText w:val="%1."/>
      <w:lvlJc w:val="left"/>
      <w:pPr>
        <w:ind w:left="720" w:hanging="360"/>
      </w:pPr>
      <w:rPr>
        <w:rFonts w:hint="default"/>
      </w:rPr>
    </w:lvl>
    <w:lvl w:ilvl="1" w:tplc="020007C8" w:tentative="1">
      <w:start w:val="1"/>
      <w:numFmt w:val="lowerLetter"/>
      <w:lvlText w:val="%2."/>
      <w:lvlJc w:val="left"/>
      <w:pPr>
        <w:ind w:left="1440" w:hanging="360"/>
      </w:pPr>
    </w:lvl>
    <w:lvl w:ilvl="2" w:tplc="DF0C7B00" w:tentative="1">
      <w:start w:val="1"/>
      <w:numFmt w:val="lowerRoman"/>
      <w:lvlText w:val="%3."/>
      <w:lvlJc w:val="right"/>
      <w:pPr>
        <w:ind w:left="2160" w:hanging="180"/>
      </w:pPr>
    </w:lvl>
    <w:lvl w:ilvl="3" w:tplc="1BCCDD7C" w:tentative="1">
      <w:start w:val="1"/>
      <w:numFmt w:val="decimal"/>
      <w:lvlText w:val="%4."/>
      <w:lvlJc w:val="left"/>
      <w:pPr>
        <w:ind w:left="2880" w:hanging="360"/>
      </w:pPr>
    </w:lvl>
    <w:lvl w:ilvl="4" w:tplc="67ACA380" w:tentative="1">
      <w:start w:val="1"/>
      <w:numFmt w:val="lowerLetter"/>
      <w:lvlText w:val="%5."/>
      <w:lvlJc w:val="left"/>
      <w:pPr>
        <w:ind w:left="3600" w:hanging="360"/>
      </w:pPr>
    </w:lvl>
    <w:lvl w:ilvl="5" w:tplc="F3C6738A" w:tentative="1">
      <w:start w:val="1"/>
      <w:numFmt w:val="lowerRoman"/>
      <w:lvlText w:val="%6."/>
      <w:lvlJc w:val="right"/>
      <w:pPr>
        <w:ind w:left="4320" w:hanging="180"/>
      </w:pPr>
    </w:lvl>
    <w:lvl w:ilvl="6" w:tplc="F64C862E" w:tentative="1">
      <w:start w:val="1"/>
      <w:numFmt w:val="decimal"/>
      <w:lvlText w:val="%7."/>
      <w:lvlJc w:val="left"/>
      <w:pPr>
        <w:ind w:left="5040" w:hanging="360"/>
      </w:pPr>
    </w:lvl>
    <w:lvl w:ilvl="7" w:tplc="2C2630D2" w:tentative="1">
      <w:start w:val="1"/>
      <w:numFmt w:val="lowerLetter"/>
      <w:lvlText w:val="%8."/>
      <w:lvlJc w:val="left"/>
      <w:pPr>
        <w:ind w:left="5760" w:hanging="360"/>
      </w:pPr>
    </w:lvl>
    <w:lvl w:ilvl="8" w:tplc="5FC232A4" w:tentative="1">
      <w:start w:val="1"/>
      <w:numFmt w:val="lowerRoman"/>
      <w:lvlText w:val="%9."/>
      <w:lvlJc w:val="right"/>
      <w:pPr>
        <w:ind w:left="6480" w:hanging="180"/>
      </w:pPr>
    </w:lvl>
  </w:abstractNum>
  <w:abstractNum w:abstractNumId="14" w15:restartNumberingAfterBreak="0">
    <w:nsid w:val="31A825B6"/>
    <w:multiLevelType w:val="hybridMultilevel"/>
    <w:tmpl w:val="75722612"/>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5" w15:restartNumberingAfterBreak="0">
    <w:nsid w:val="40B76A68"/>
    <w:multiLevelType w:val="hybridMultilevel"/>
    <w:tmpl w:val="FA22A1D2"/>
    <w:lvl w:ilvl="0" w:tplc="04190001">
      <w:numFmt w:val="bullet"/>
      <w:lvlText w:val="-"/>
      <w:lvlJc w:val="left"/>
      <w:pPr>
        <w:ind w:left="585" w:hanging="360"/>
      </w:pPr>
      <w:rPr>
        <w:rFonts w:ascii="Times New Roman" w:eastAsia="Calibri" w:hAnsi="Times New Roman" w:cs="Times New Roman" w:hint="default"/>
      </w:rPr>
    </w:lvl>
    <w:lvl w:ilvl="1" w:tplc="04190003" w:tentative="1">
      <w:start w:val="1"/>
      <w:numFmt w:val="bullet"/>
      <w:lvlText w:val="o"/>
      <w:lvlJc w:val="left"/>
      <w:pPr>
        <w:ind w:left="1305" w:hanging="360"/>
      </w:pPr>
      <w:rPr>
        <w:rFonts w:ascii="Courier New" w:hAnsi="Courier New" w:cs="Courier New" w:hint="default"/>
      </w:rPr>
    </w:lvl>
    <w:lvl w:ilvl="2" w:tplc="04190005" w:tentative="1">
      <w:start w:val="1"/>
      <w:numFmt w:val="bullet"/>
      <w:lvlText w:val=""/>
      <w:lvlJc w:val="left"/>
      <w:pPr>
        <w:ind w:left="2025" w:hanging="360"/>
      </w:pPr>
      <w:rPr>
        <w:rFonts w:ascii="Wingdings" w:hAnsi="Wingdings" w:hint="default"/>
      </w:rPr>
    </w:lvl>
    <w:lvl w:ilvl="3" w:tplc="04190001" w:tentative="1">
      <w:start w:val="1"/>
      <w:numFmt w:val="bullet"/>
      <w:lvlText w:val=""/>
      <w:lvlJc w:val="left"/>
      <w:pPr>
        <w:ind w:left="2745" w:hanging="360"/>
      </w:pPr>
      <w:rPr>
        <w:rFonts w:ascii="Symbol" w:hAnsi="Symbol" w:hint="default"/>
      </w:rPr>
    </w:lvl>
    <w:lvl w:ilvl="4" w:tplc="04190003" w:tentative="1">
      <w:start w:val="1"/>
      <w:numFmt w:val="bullet"/>
      <w:lvlText w:val="o"/>
      <w:lvlJc w:val="left"/>
      <w:pPr>
        <w:ind w:left="3465" w:hanging="360"/>
      </w:pPr>
      <w:rPr>
        <w:rFonts w:ascii="Courier New" w:hAnsi="Courier New" w:cs="Courier New" w:hint="default"/>
      </w:rPr>
    </w:lvl>
    <w:lvl w:ilvl="5" w:tplc="04190005" w:tentative="1">
      <w:start w:val="1"/>
      <w:numFmt w:val="bullet"/>
      <w:lvlText w:val=""/>
      <w:lvlJc w:val="left"/>
      <w:pPr>
        <w:ind w:left="4185" w:hanging="360"/>
      </w:pPr>
      <w:rPr>
        <w:rFonts w:ascii="Wingdings" w:hAnsi="Wingdings" w:hint="default"/>
      </w:rPr>
    </w:lvl>
    <w:lvl w:ilvl="6" w:tplc="04190001" w:tentative="1">
      <w:start w:val="1"/>
      <w:numFmt w:val="bullet"/>
      <w:lvlText w:val=""/>
      <w:lvlJc w:val="left"/>
      <w:pPr>
        <w:ind w:left="4905" w:hanging="360"/>
      </w:pPr>
      <w:rPr>
        <w:rFonts w:ascii="Symbol" w:hAnsi="Symbol" w:hint="default"/>
      </w:rPr>
    </w:lvl>
    <w:lvl w:ilvl="7" w:tplc="04190003" w:tentative="1">
      <w:start w:val="1"/>
      <w:numFmt w:val="bullet"/>
      <w:lvlText w:val="o"/>
      <w:lvlJc w:val="left"/>
      <w:pPr>
        <w:ind w:left="5625" w:hanging="360"/>
      </w:pPr>
      <w:rPr>
        <w:rFonts w:ascii="Courier New" w:hAnsi="Courier New" w:cs="Courier New" w:hint="default"/>
      </w:rPr>
    </w:lvl>
    <w:lvl w:ilvl="8" w:tplc="04190005" w:tentative="1">
      <w:start w:val="1"/>
      <w:numFmt w:val="bullet"/>
      <w:lvlText w:val=""/>
      <w:lvlJc w:val="left"/>
      <w:pPr>
        <w:ind w:left="6345" w:hanging="360"/>
      </w:pPr>
      <w:rPr>
        <w:rFonts w:ascii="Wingdings" w:hAnsi="Wingdings" w:hint="default"/>
      </w:rPr>
    </w:lvl>
  </w:abstractNum>
  <w:abstractNum w:abstractNumId="16" w15:restartNumberingAfterBreak="0">
    <w:nsid w:val="451E4D66"/>
    <w:multiLevelType w:val="hybridMultilevel"/>
    <w:tmpl w:val="20A247BE"/>
    <w:lvl w:ilvl="0" w:tplc="883874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97605D5"/>
    <w:multiLevelType w:val="hybridMultilevel"/>
    <w:tmpl w:val="F9B8B1E8"/>
    <w:lvl w:ilvl="0" w:tplc="9334BE2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4B247222"/>
    <w:multiLevelType w:val="hybridMultilevel"/>
    <w:tmpl w:val="B332399A"/>
    <w:lvl w:ilvl="0" w:tplc="5CE4FDFE">
      <w:start w:val="1"/>
      <w:numFmt w:val="decimal"/>
      <w:lvlText w:val="%1)"/>
      <w:lvlJc w:val="left"/>
      <w:pPr>
        <w:ind w:left="107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506E400C"/>
    <w:multiLevelType w:val="hybridMultilevel"/>
    <w:tmpl w:val="B28058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565833FA"/>
    <w:multiLevelType w:val="hybridMultilevel"/>
    <w:tmpl w:val="827C371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1" w15:restartNumberingAfterBreak="0">
    <w:nsid w:val="56862953"/>
    <w:multiLevelType w:val="hybridMultilevel"/>
    <w:tmpl w:val="BAD89A56"/>
    <w:lvl w:ilvl="0" w:tplc="816A50A2">
      <w:start w:val="1"/>
      <w:numFmt w:val="decimal"/>
      <w:lvlText w:val="%1."/>
      <w:lvlJc w:val="left"/>
      <w:pPr>
        <w:ind w:left="1744" w:hanging="1035"/>
      </w:pPr>
      <w:rPr>
        <w:rFonts w:cs="Courier New"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CE86D00"/>
    <w:multiLevelType w:val="hybridMultilevel"/>
    <w:tmpl w:val="6E2268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E44298E"/>
    <w:multiLevelType w:val="hybridMultilevel"/>
    <w:tmpl w:val="FF5AB5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0CE77C5"/>
    <w:multiLevelType w:val="hybridMultilevel"/>
    <w:tmpl w:val="3572BB86"/>
    <w:lvl w:ilvl="0" w:tplc="9F3668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1C45EDC"/>
    <w:multiLevelType w:val="hybridMultilevel"/>
    <w:tmpl w:val="A1EA323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6" w15:restartNumberingAfterBreak="0">
    <w:nsid w:val="6A551500"/>
    <w:multiLevelType w:val="hybridMultilevel"/>
    <w:tmpl w:val="3F72814E"/>
    <w:lvl w:ilvl="0" w:tplc="30D27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BE74841"/>
    <w:multiLevelType w:val="hybridMultilevel"/>
    <w:tmpl w:val="37D681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6F46170E"/>
    <w:multiLevelType w:val="hybridMultilevel"/>
    <w:tmpl w:val="71B47FD8"/>
    <w:lvl w:ilvl="0" w:tplc="2A5EBC42">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72A27BFA"/>
    <w:multiLevelType w:val="hybridMultilevel"/>
    <w:tmpl w:val="DBF84FC8"/>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0" w15:restartNumberingAfterBreak="0">
    <w:nsid w:val="77FE23E9"/>
    <w:multiLevelType w:val="hybridMultilevel"/>
    <w:tmpl w:val="97C2714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1" w15:restartNumberingAfterBreak="0">
    <w:nsid w:val="78941616"/>
    <w:multiLevelType w:val="hybridMultilevel"/>
    <w:tmpl w:val="6526C9F8"/>
    <w:lvl w:ilvl="0" w:tplc="04190001">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32" w15:restartNumberingAfterBreak="0">
    <w:nsid w:val="7AEB63D2"/>
    <w:multiLevelType w:val="hybridMultilevel"/>
    <w:tmpl w:val="CF408184"/>
    <w:lvl w:ilvl="0" w:tplc="7B3C28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C052F15"/>
    <w:multiLevelType w:val="singleLevel"/>
    <w:tmpl w:val="E8909298"/>
    <w:lvl w:ilvl="0">
      <w:numFmt w:val="bullet"/>
      <w:lvlText w:val="-"/>
      <w:lvlJc w:val="left"/>
      <w:pPr>
        <w:tabs>
          <w:tab w:val="num" w:pos="360"/>
        </w:tabs>
        <w:ind w:left="360" w:hanging="360"/>
      </w:pPr>
      <w:rPr>
        <w:rFonts w:hint="default"/>
      </w:rPr>
    </w:lvl>
  </w:abstractNum>
  <w:abstractNum w:abstractNumId="34" w15:restartNumberingAfterBreak="0">
    <w:nsid w:val="7DD22CAB"/>
    <w:multiLevelType w:val="hybridMultilevel"/>
    <w:tmpl w:val="C4E8AD18"/>
    <w:lvl w:ilvl="0" w:tplc="854424D8">
      <w:start w:val="1"/>
      <w:numFmt w:val="bullet"/>
      <w:lvlText w:val=""/>
      <w:lvlJc w:val="left"/>
      <w:pPr>
        <w:ind w:left="1428" w:hanging="360"/>
      </w:pPr>
      <w:rPr>
        <w:rFonts w:ascii="Symbol" w:hAnsi="Symbol" w:hint="default"/>
      </w:rPr>
    </w:lvl>
    <w:lvl w:ilvl="1" w:tplc="B81ED3AE" w:tentative="1">
      <w:start w:val="1"/>
      <w:numFmt w:val="bullet"/>
      <w:lvlText w:val="o"/>
      <w:lvlJc w:val="left"/>
      <w:pPr>
        <w:ind w:left="2148" w:hanging="360"/>
      </w:pPr>
      <w:rPr>
        <w:rFonts w:ascii="Courier New" w:hAnsi="Courier New" w:cs="Courier New" w:hint="default"/>
      </w:rPr>
    </w:lvl>
    <w:lvl w:ilvl="2" w:tplc="79CCE894" w:tentative="1">
      <w:start w:val="1"/>
      <w:numFmt w:val="bullet"/>
      <w:lvlText w:val=""/>
      <w:lvlJc w:val="left"/>
      <w:pPr>
        <w:ind w:left="2868" w:hanging="360"/>
      </w:pPr>
      <w:rPr>
        <w:rFonts w:ascii="Wingdings" w:hAnsi="Wingdings" w:hint="default"/>
      </w:rPr>
    </w:lvl>
    <w:lvl w:ilvl="3" w:tplc="379EF8E4" w:tentative="1">
      <w:start w:val="1"/>
      <w:numFmt w:val="bullet"/>
      <w:lvlText w:val=""/>
      <w:lvlJc w:val="left"/>
      <w:pPr>
        <w:ind w:left="3588" w:hanging="360"/>
      </w:pPr>
      <w:rPr>
        <w:rFonts w:ascii="Symbol" w:hAnsi="Symbol" w:hint="default"/>
      </w:rPr>
    </w:lvl>
    <w:lvl w:ilvl="4" w:tplc="E57EA96A" w:tentative="1">
      <w:start w:val="1"/>
      <w:numFmt w:val="bullet"/>
      <w:lvlText w:val="o"/>
      <w:lvlJc w:val="left"/>
      <w:pPr>
        <w:ind w:left="4308" w:hanging="360"/>
      </w:pPr>
      <w:rPr>
        <w:rFonts w:ascii="Courier New" w:hAnsi="Courier New" w:cs="Courier New" w:hint="default"/>
      </w:rPr>
    </w:lvl>
    <w:lvl w:ilvl="5" w:tplc="D4BCDBB2" w:tentative="1">
      <w:start w:val="1"/>
      <w:numFmt w:val="bullet"/>
      <w:lvlText w:val=""/>
      <w:lvlJc w:val="left"/>
      <w:pPr>
        <w:ind w:left="5028" w:hanging="360"/>
      </w:pPr>
      <w:rPr>
        <w:rFonts w:ascii="Wingdings" w:hAnsi="Wingdings" w:hint="default"/>
      </w:rPr>
    </w:lvl>
    <w:lvl w:ilvl="6" w:tplc="CBDA1C64" w:tentative="1">
      <w:start w:val="1"/>
      <w:numFmt w:val="bullet"/>
      <w:lvlText w:val=""/>
      <w:lvlJc w:val="left"/>
      <w:pPr>
        <w:ind w:left="5748" w:hanging="360"/>
      </w:pPr>
      <w:rPr>
        <w:rFonts w:ascii="Symbol" w:hAnsi="Symbol" w:hint="default"/>
      </w:rPr>
    </w:lvl>
    <w:lvl w:ilvl="7" w:tplc="8DF67944" w:tentative="1">
      <w:start w:val="1"/>
      <w:numFmt w:val="bullet"/>
      <w:lvlText w:val="o"/>
      <w:lvlJc w:val="left"/>
      <w:pPr>
        <w:ind w:left="6468" w:hanging="360"/>
      </w:pPr>
      <w:rPr>
        <w:rFonts w:ascii="Courier New" w:hAnsi="Courier New" w:cs="Courier New" w:hint="default"/>
      </w:rPr>
    </w:lvl>
    <w:lvl w:ilvl="8" w:tplc="AA66B346" w:tentative="1">
      <w:start w:val="1"/>
      <w:numFmt w:val="bullet"/>
      <w:lvlText w:val=""/>
      <w:lvlJc w:val="left"/>
      <w:pPr>
        <w:ind w:left="7188" w:hanging="360"/>
      </w:pPr>
      <w:rPr>
        <w:rFonts w:ascii="Wingdings" w:hAnsi="Wingdings" w:hint="default"/>
      </w:rPr>
    </w:lvl>
  </w:abstractNum>
  <w:num w:numId="1" w16cid:durableId="1393577926">
    <w:abstractNumId w:val="0"/>
  </w:num>
  <w:num w:numId="2" w16cid:durableId="26758720">
    <w:abstractNumId w:val="11"/>
  </w:num>
  <w:num w:numId="3" w16cid:durableId="210769429">
    <w:abstractNumId w:val="9"/>
  </w:num>
  <w:num w:numId="4" w16cid:durableId="2139108929">
    <w:abstractNumId w:val="18"/>
  </w:num>
  <w:num w:numId="5" w16cid:durableId="1962375751">
    <w:abstractNumId w:val="8"/>
  </w:num>
  <w:num w:numId="6" w16cid:durableId="893857129">
    <w:abstractNumId w:val="33"/>
  </w:num>
  <w:num w:numId="7" w16cid:durableId="1665738263">
    <w:abstractNumId w:val="22"/>
  </w:num>
  <w:num w:numId="8" w16cid:durableId="1105341622">
    <w:abstractNumId w:val="27"/>
  </w:num>
  <w:num w:numId="9" w16cid:durableId="797256470">
    <w:abstractNumId w:val="4"/>
  </w:num>
  <w:num w:numId="10" w16cid:durableId="1252546019">
    <w:abstractNumId w:val="19"/>
  </w:num>
  <w:num w:numId="11" w16cid:durableId="194272749">
    <w:abstractNumId w:val="3"/>
  </w:num>
  <w:num w:numId="12" w16cid:durableId="643244008">
    <w:abstractNumId w:val="13"/>
  </w:num>
  <w:num w:numId="13" w16cid:durableId="1795712274">
    <w:abstractNumId w:val="15"/>
  </w:num>
  <w:num w:numId="14" w16cid:durableId="1766414412">
    <w:abstractNumId w:val="1"/>
  </w:num>
  <w:num w:numId="15" w16cid:durableId="2106489346">
    <w:abstractNumId w:val="23"/>
  </w:num>
  <w:num w:numId="16" w16cid:durableId="1907304668">
    <w:abstractNumId w:val="34"/>
  </w:num>
  <w:num w:numId="17" w16cid:durableId="925727404">
    <w:abstractNumId w:val="2"/>
  </w:num>
  <w:num w:numId="18" w16cid:durableId="801270659">
    <w:abstractNumId w:val="25"/>
  </w:num>
  <w:num w:numId="19" w16cid:durableId="1858348542">
    <w:abstractNumId w:val="17"/>
  </w:num>
  <w:num w:numId="20" w16cid:durableId="1220021275">
    <w:abstractNumId w:val="10"/>
  </w:num>
  <w:num w:numId="21" w16cid:durableId="2067995816">
    <w:abstractNumId w:val="14"/>
  </w:num>
  <w:num w:numId="22" w16cid:durableId="1914005731">
    <w:abstractNumId w:val="31"/>
  </w:num>
  <w:num w:numId="23" w16cid:durableId="1550414408">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72375348">
    <w:abstractNumId w:val="6"/>
  </w:num>
  <w:num w:numId="25" w16cid:durableId="894706820">
    <w:abstractNumId w:val="30"/>
  </w:num>
  <w:num w:numId="26" w16cid:durableId="167867819">
    <w:abstractNumId w:val="28"/>
  </w:num>
  <w:num w:numId="27" w16cid:durableId="2070490678">
    <w:abstractNumId w:val="21"/>
  </w:num>
  <w:num w:numId="28" w16cid:durableId="689069351">
    <w:abstractNumId w:val="26"/>
  </w:num>
  <w:num w:numId="29" w16cid:durableId="1843929096">
    <w:abstractNumId w:val="29"/>
  </w:num>
  <w:num w:numId="30" w16cid:durableId="1955625104">
    <w:abstractNumId w:val="32"/>
  </w:num>
  <w:num w:numId="31" w16cid:durableId="1811170237">
    <w:abstractNumId w:val="5"/>
  </w:num>
  <w:num w:numId="32" w16cid:durableId="1168717995">
    <w:abstractNumId w:val="20"/>
  </w:num>
  <w:num w:numId="33" w16cid:durableId="2066640369">
    <w:abstractNumId w:val="7"/>
  </w:num>
  <w:num w:numId="34" w16cid:durableId="186482207">
    <w:abstractNumId w:val="16"/>
  </w:num>
  <w:num w:numId="35" w16cid:durableId="169415504">
    <w:abstractNumId w:val="24"/>
  </w:num>
  <w:num w:numId="36" w16cid:durableId="16389509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7p2zhpj2J8XJP67seEUmXlQdkCo=" w:salt="sTHfEHX+dRwTVo0P549zFw=="/>
  <w:defaultTabStop w:val="709"/>
  <w:hyphenationZone w:val="426"/>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C42"/>
    <w:rsid w:val="0000008B"/>
    <w:rsid w:val="00000F20"/>
    <w:rsid w:val="0000150B"/>
    <w:rsid w:val="000018BF"/>
    <w:rsid w:val="0000265E"/>
    <w:rsid w:val="00004177"/>
    <w:rsid w:val="0000555D"/>
    <w:rsid w:val="00005675"/>
    <w:rsid w:val="0000614F"/>
    <w:rsid w:val="000064EA"/>
    <w:rsid w:val="0000667A"/>
    <w:rsid w:val="00006A10"/>
    <w:rsid w:val="00007071"/>
    <w:rsid w:val="000070B5"/>
    <w:rsid w:val="00007907"/>
    <w:rsid w:val="00010071"/>
    <w:rsid w:val="000102E0"/>
    <w:rsid w:val="000118B9"/>
    <w:rsid w:val="00014A48"/>
    <w:rsid w:val="000153FC"/>
    <w:rsid w:val="00016520"/>
    <w:rsid w:val="0001669F"/>
    <w:rsid w:val="000176AD"/>
    <w:rsid w:val="000209C2"/>
    <w:rsid w:val="000236B7"/>
    <w:rsid w:val="00023DDA"/>
    <w:rsid w:val="000245E5"/>
    <w:rsid w:val="00024E5A"/>
    <w:rsid w:val="0002641D"/>
    <w:rsid w:val="000279C8"/>
    <w:rsid w:val="00030579"/>
    <w:rsid w:val="00031230"/>
    <w:rsid w:val="000315FB"/>
    <w:rsid w:val="00031DFD"/>
    <w:rsid w:val="00033143"/>
    <w:rsid w:val="0003404E"/>
    <w:rsid w:val="000349F6"/>
    <w:rsid w:val="00034B8E"/>
    <w:rsid w:val="00037047"/>
    <w:rsid w:val="000377B0"/>
    <w:rsid w:val="000415B7"/>
    <w:rsid w:val="000420C0"/>
    <w:rsid w:val="0004214A"/>
    <w:rsid w:val="00042152"/>
    <w:rsid w:val="00042383"/>
    <w:rsid w:val="00043AC5"/>
    <w:rsid w:val="00044538"/>
    <w:rsid w:val="00044BA5"/>
    <w:rsid w:val="00044FC7"/>
    <w:rsid w:val="00045814"/>
    <w:rsid w:val="00046300"/>
    <w:rsid w:val="000465D9"/>
    <w:rsid w:val="0005075A"/>
    <w:rsid w:val="000516FE"/>
    <w:rsid w:val="000524AB"/>
    <w:rsid w:val="00052669"/>
    <w:rsid w:val="00052749"/>
    <w:rsid w:val="00052FAB"/>
    <w:rsid w:val="000540A0"/>
    <w:rsid w:val="00054B00"/>
    <w:rsid w:val="00055308"/>
    <w:rsid w:val="0005541C"/>
    <w:rsid w:val="00055A07"/>
    <w:rsid w:val="0005798B"/>
    <w:rsid w:val="00057B1C"/>
    <w:rsid w:val="0006041F"/>
    <w:rsid w:val="0006062A"/>
    <w:rsid w:val="0006062D"/>
    <w:rsid w:val="00060FA1"/>
    <w:rsid w:val="00061D50"/>
    <w:rsid w:val="00062875"/>
    <w:rsid w:val="00062C52"/>
    <w:rsid w:val="00062F9C"/>
    <w:rsid w:val="000631AA"/>
    <w:rsid w:val="0006358C"/>
    <w:rsid w:val="00064DB1"/>
    <w:rsid w:val="00065D49"/>
    <w:rsid w:val="00067647"/>
    <w:rsid w:val="00067D21"/>
    <w:rsid w:val="000712CD"/>
    <w:rsid w:val="00072618"/>
    <w:rsid w:val="000730B0"/>
    <w:rsid w:val="00073455"/>
    <w:rsid w:val="00075457"/>
    <w:rsid w:val="00075936"/>
    <w:rsid w:val="00075E8E"/>
    <w:rsid w:val="00077A55"/>
    <w:rsid w:val="00082651"/>
    <w:rsid w:val="00082DF5"/>
    <w:rsid w:val="00083131"/>
    <w:rsid w:val="00084F13"/>
    <w:rsid w:val="000858AF"/>
    <w:rsid w:val="00086041"/>
    <w:rsid w:val="00086060"/>
    <w:rsid w:val="0008609E"/>
    <w:rsid w:val="000909FE"/>
    <w:rsid w:val="00091031"/>
    <w:rsid w:val="00091319"/>
    <w:rsid w:val="00093468"/>
    <w:rsid w:val="00093AA5"/>
    <w:rsid w:val="0009424B"/>
    <w:rsid w:val="0009480C"/>
    <w:rsid w:val="00097164"/>
    <w:rsid w:val="000A10DE"/>
    <w:rsid w:val="000A1208"/>
    <w:rsid w:val="000A1656"/>
    <w:rsid w:val="000A23C0"/>
    <w:rsid w:val="000A2951"/>
    <w:rsid w:val="000A2DD0"/>
    <w:rsid w:val="000A40FD"/>
    <w:rsid w:val="000A4FFE"/>
    <w:rsid w:val="000A5F69"/>
    <w:rsid w:val="000A6606"/>
    <w:rsid w:val="000A79C3"/>
    <w:rsid w:val="000A7D83"/>
    <w:rsid w:val="000B07D9"/>
    <w:rsid w:val="000B0AC3"/>
    <w:rsid w:val="000B0CEB"/>
    <w:rsid w:val="000B1555"/>
    <w:rsid w:val="000B21C9"/>
    <w:rsid w:val="000B3B4A"/>
    <w:rsid w:val="000B464E"/>
    <w:rsid w:val="000B56CB"/>
    <w:rsid w:val="000B6145"/>
    <w:rsid w:val="000B6412"/>
    <w:rsid w:val="000B672B"/>
    <w:rsid w:val="000C113F"/>
    <w:rsid w:val="000C1DA8"/>
    <w:rsid w:val="000C3277"/>
    <w:rsid w:val="000C498E"/>
    <w:rsid w:val="000C4D91"/>
    <w:rsid w:val="000C52E8"/>
    <w:rsid w:val="000C5955"/>
    <w:rsid w:val="000C71D4"/>
    <w:rsid w:val="000D0661"/>
    <w:rsid w:val="000D2F83"/>
    <w:rsid w:val="000D4043"/>
    <w:rsid w:val="000D48DE"/>
    <w:rsid w:val="000D62F7"/>
    <w:rsid w:val="000E2A96"/>
    <w:rsid w:val="000E4241"/>
    <w:rsid w:val="000E432C"/>
    <w:rsid w:val="000E5CD8"/>
    <w:rsid w:val="000E602A"/>
    <w:rsid w:val="000E6D65"/>
    <w:rsid w:val="000E7188"/>
    <w:rsid w:val="000F2695"/>
    <w:rsid w:val="000F35A7"/>
    <w:rsid w:val="000F3B47"/>
    <w:rsid w:val="000F46D6"/>
    <w:rsid w:val="000F512B"/>
    <w:rsid w:val="000F535F"/>
    <w:rsid w:val="000F64AD"/>
    <w:rsid w:val="000F65AB"/>
    <w:rsid w:val="000F65F9"/>
    <w:rsid w:val="000F6C66"/>
    <w:rsid w:val="000F6CF4"/>
    <w:rsid w:val="000F776E"/>
    <w:rsid w:val="000F79CF"/>
    <w:rsid w:val="00101020"/>
    <w:rsid w:val="0010142C"/>
    <w:rsid w:val="00101785"/>
    <w:rsid w:val="001037DA"/>
    <w:rsid w:val="00103CF8"/>
    <w:rsid w:val="00104358"/>
    <w:rsid w:val="0010470C"/>
    <w:rsid w:val="0010482C"/>
    <w:rsid w:val="00105456"/>
    <w:rsid w:val="001068E6"/>
    <w:rsid w:val="001073BD"/>
    <w:rsid w:val="00107CA2"/>
    <w:rsid w:val="0011038B"/>
    <w:rsid w:val="00110410"/>
    <w:rsid w:val="00110496"/>
    <w:rsid w:val="00110BEF"/>
    <w:rsid w:val="00112C81"/>
    <w:rsid w:val="00113392"/>
    <w:rsid w:val="001135D7"/>
    <w:rsid w:val="00113E80"/>
    <w:rsid w:val="00114A7C"/>
    <w:rsid w:val="00114EE5"/>
    <w:rsid w:val="001162CF"/>
    <w:rsid w:val="001164D5"/>
    <w:rsid w:val="001203A5"/>
    <w:rsid w:val="00120603"/>
    <w:rsid w:val="001209D5"/>
    <w:rsid w:val="00120EBC"/>
    <w:rsid w:val="0012121E"/>
    <w:rsid w:val="00121F2A"/>
    <w:rsid w:val="00122826"/>
    <w:rsid w:val="0012398D"/>
    <w:rsid w:val="00125DA2"/>
    <w:rsid w:val="00126E00"/>
    <w:rsid w:val="00126E95"/>
    <w:rsid w:val="001270B3"/>
    <w:rsid w:val="001279B3"/>
    <w:rsid w:val="001305FD"/>
    <w:rsid w:val="001312B7"/>
    <w:rsid w:val="00134681"/>
    <w:rsid w:val="00134FC3"/>
    <w:rsid w:val="001350F7"/>
    <w:rsid w:val="00135EEA"/>
    <w:rsid w:val="0013638B"/>
    <w:rsid w:val="001363A4"/>
    <w:rsid w:val="00137CA8"/>
    <w:rsid w:val="00137E66"/>
    <w:rsid w:val="0014090D"/>
    <w:rsid w:val="00141463"/>
    <w:rsid w:val="0014155F"/>
    <w:rsid w:val="00142454"/>
    <w:rsid w:val="00142CFA"/>
    <w:rsid w:val="00142E92"/>
    <w:rsid w:val="00142F30"/>
    <w:rsid w:val="00143FF0"/>
    <w:rsid w:val="001441E9"/>
    <w:rsid w:val="00144AD4"/>
    <w:rsid w:val="0014620F"/>
    <w:rsid w:val="00146FC1"/>
    <w:rsid w:val="0014704F"/>
    <w:rsid w:val="001474F6"/>
    <w:rsid w:val="001509D0"/>
    <w:rsid w:val="001523C0"/>
    <w:rsid w:val="00152844"/>
    <w:rsid w:val="00152F5F"/>
    <w:rsid w:val="00153A31"/>
    <w:rsid w:val="00154520"/>
    <w:rsid w:val="00154A0F"/>
    <w:rsid w:val="00154CCE"/>
    <w:rsid w:val="00155440"/>
    <w:rsid w:val="00155F92"/>
    <w:rsid w:val="001575CC"/>
    <w:rsid w:val="00157E43"/>
    <w:rsid w:val="00160109"/>
    <w:rsid w:val="001605DB"/>
    <w:rsid w:val="001616F0"/>
    <w:rsid w:val="00162396"/>
    <w:rsid w:val="00162A02"/>
    <w:rsid w:val="00163595"/>
    <w:rsid w:val="00163AF9"/>
    <w:rsid w:val="001642BE"/>
    <w:rsid w:val="0016459A"/>
    <w:rsid w:val="00164BDC"/>
    <w:rsid w:val="00164EBD"/>
    <w:rsid w:val="001660A4"/>
    <w:rsid w:val="00166256"/>
    <w:rsid w:val="00167B31"/>
    <w:rsid w:val="001702C1"/>
    <w:rsid w:val="00172CF6"/>
    <w:rsid w:val="00172F20"/>
    <w:rsid w:val="001742C6"/>
    <w:rsid w:val="00174879"/>
    <w:rsid w:val="00175110"/>
    <w:rsid w:val="0017512F"/>
    <w:rsid w:val="00175F7F"/>
    <w:rsid w:val="001775C4"/>
    <w:rsid w:val="001778C5"/>
    <w:rsid w:val="00177B32"/>
    <w:rsid w:val="00180EC4"/>
    <w:rsid w:val="0018163E"/>
    <w:rsid w:val="001824D4"/>
    <w:rsid w:val="001825C9"/>
    <w:rsid w:val="00182CA8"/>
    <w:rsid w:val="00183E1A"/>
    <w:rsid w:val="00185971"/>
    <w:rsid w:val="001861C8"/>
    <w:rsid w:val="00186C66"/>
    <w:rsid w:val="00187933"/>
    <w:rsid w:val="00190FCF"/>
    <w:rsid w:val="001935F1"/>
    <w:rsid w:val="00193642"/>
    <w:rsid w:val="001938B8"/>
    <w:rsid w:val="001939AA"/>
    <w:rsid w:val="0019427F"/>
    <w:rsid w:val="0019441D"/>
    <w:rsid w:val="00196728"/>
    <w:rsid w:val="00196D8A"/>
    <w:rsid w:val="001A2281"/>
    <w:rsid w:val="001A3A01"/>
    <w:rsid w:val="001A3E65"/>
    <w:rsid w:val="001A4381"/>
    <w:rsid w:val="001A4936"/>
    <w:rsid w:val="001A733F"/>
    <w:rsid w:val="001A779E"/>
    <w:rsid w:val="001B0841"/>
    <w:rsid w:val="001B09EE"/>
    <w:rsid w:val="001B10E4"/>
    <w:rsid w:val="001B13B3"/>
    <w:rsid w:val="001B1F4B"/>
    <w:rsid w:val="001B288B"/>
    <w:rsid w:val="001B37B9"/>
    <w:rsid w:val="001B544F"/>
    <w:rsid w:val="001B560C"/>
    <w:rsid w:val="001B5AC4"/>
    <w:rsid w:val="001B7444"/>
    <w:rsid w:val="001B7E96"/>
    <w:rsid w:val="001C0A20"/>
    <w:rsid w:val="001C20BC"/>
    <w:rsid w:val="001C3473"/>
    <w:rsid w:val="001C4D8D"/>
    <w:rsid w:val="001C5FCA"/>
    <w:rsid w:val="001C6296"/>
    <w:rsid w:val="001C640C"/>
    <w:rsid w:val="001C7170"/>
    <w:rsid w:val="001D0969"/>
    <w:rsid w:val="001D1A7B"/>
    <w:rsid w:val="001D4E0E"/>
    <w:rsid w:val="001D5B6F"/>
    <w:rsid w:val="001D7D10"/>
    <w:rsid w:val="001E0025"/>
    <w:rsid w:val="001E0E2D"/>
    <w:rsid w:val="001E36E2"/>
    <w:rsid w:val="001E4C4B"/>
    <w:rsid w:val="001E70E7"/>
    <w:rsid w:val="001E7EF9"/>
    <w:rsid w:val="001F0D4B"/>
    <w:rsid w:val="001F1155"/>
    <w:rsid w:val="001F24B2"/>
    <w:rsid w:val="001F34FE"/>
    <w:rsid w:val="001F3ABC"/>
    <w:rsid w:val="001F4521"/>
    <w:rsid w:val="001F4C6C"/>
    <w:rsid w:val="001F5863"/>
    <w:rsid w:val="001F69AA"/>
    <w:rsid w:val="00200475"/>
    <w:rsid w:val="0020056C"/>
    <w:rsid w:val="00200586"/>
    <w:rsid w:val="002014DC"/>
    <w:rsid w:val="00202A7E"/>
    <w:rsid w:val="00203977"/>
    <w:rsid w:val="00203AF8"/>
    <w:rsid w:val="0020621B"/>
    <w:rsid w:val="00206FBC"/>
    <w:rsid w:val="0020727A"/>
    <w:rsid w:val="002103DA"/>
    <w:rsid w:val="002104A9"/>
    <w:rsid w:val="002115E1"/>
    <w:rsid w:val="00212396"/>
    <w:rsid w:val="00212A4D"/>
    <w:rsid w:val="00212F33"/>
    <w:rsid w:val="00213303"/>
    <w:rsid w:val="00214205"/>
    <w:rsid w:val="0021467F"/>
    <w:rsid w:val="0021519F"/>
    <w:rsid w:val="0021549E"/>
    <w:rsid w:val="00217A3F"/>
    <w:rsid w:val="00220530"/>
    <w:rsid w:val="00220B22"/>
    <w:rsid w:val="00221324"/>
    <w:rsid w:val="0022135E"/>
    <w:rsid w:val="0022143E"/>
    <w:rsid w:val="002220EC"/>
    <w:rsid w:val="0022300D"/>
    <w:rsid w:val="00224B61"/>
    <w:rsid w:val="00226EF1"/>
    <w:rsid w:val="00227382"/>
    <w:rsid w:val="00230A3A"/>
    <w:rsid w:val="00230DDE"/>
    <w:rsid w:val="00231B9A"/>
    <w:rsid w:val="00233DBF"/>
    <w:rsid w:val="00234B60"/>
    <w:rsid w:val="00235C3A"/>
    <w:rsid w:val="002361A3"/>
    <w:rsid w:val="0023636D"/>
    <w:rsid w:val="002369B3"/>
    <w:rsid w:val="00237F94"/>
    <w:rsid w:val="00240BB3"/>
    <w:rsid w:val="00242017"/>
    <w:rsid w:val="00242067"/>
    <w:rsid w:val="00243CC1"/>
    <w:rsid w:val="0024486C"/>
    <w:rsid w:val="0024559B"/>
    <w:rsid w:val="00246703"/>
    <w:rsid w:val="00246AC4"/>
    <w:rsid w:val="002475D7"/>
    <w:rsid w:val="0024778E"/>
    <w:rsid w:val="0025306F"/>
    <w:rsid w:val="00253C3F"/>
    <w:rsid w:val="00255B97"/>
    <w:rsid w:val="00256FD6"/>
    <w:rsid w:val="00257565"/>
    <w:rsid w:val="002612DC"/>
    <w:rsid w:val="002622AA"/>
    <w:rsid w:val="00262EF9"/>
    <w:rsid w:val="0026324C"/>
    <w:rsid w:val="002639B3"/>
    <w:rsid w:val="002639EF"/>
    <w:rsid w:val="00263A31"/>
    <w:rsid w:val="002659B8"/>
    <w:rsid w:val="00265B37"/>
    <w:rsid w:val="00265BB1"/>
    <w:rsid w:val="00266128"/>
    <w:rsid w:val="002665A4"/>
    <w:rsid w:val="00272DBD"/>
    <w:rsid w:val="002734EE"/>
    <w:rsid w:val="00273718"/>
    <w:rsid w:val="00273D12"/>
    <w:rsid w:val="002741C3"/>
    <w:rsid w:val="002742E4"/>
    <w:rsid w:val="00274495"/>
    <w:rsid w:val="00275883"/>
    <w:rsid w:val="00276913"/>
    <w:rsid w:val="00276BA3"/>
    <w:rsid w:val="002773EC"/>
    <w:rsid w:val="002807AE"/>
    <w:rsid w:val="00280C8F"/>
    <w:rsid w:val="00281E3D"/>
    <w:rsid w:val="002820CF"/>
    <w:rsid w:val="00285B3F"/>
    <w:rsid w:val="00285D3D"/>
    <w:rsid w:val="00286354"/>
    <w:rsid w:val="0028651F"/>
    <w:rsid w:val="00287430"/>
    <w:rsid w:val="00287697"/>
    <w:rsid w:val="00290C85"/>
    <w:rsid w:val="0029168A"/>
    <w:rsid w:val="00291CFF"/>
    <w:rsid w:val="0029256D"/>
    <w:rsid w:val="002941F2"/>
    <w:rsid w:val="00294C8A"/>
    <w:rsid w:val="0029529A"/>
    <w:rsid w:val="0029564C"/>
    <w:rsid w:val="002966B0"/>
    <w:rsid w:val="00296BE7"/>
    <w:rsid w:val="00297DFC"/>
    <w:rsid w:val="00297FB3"/>
    <w:rsid w:val="002A1C25"/>
    <w:rsid w:val="002A1E9F"/>
    <w:rsid w:val="002A2A9B"/>
    <w:rsid w:val="002A2EF2"/>
    <w:rsid w:val="002A357E"/>
    <w:rsid w:val="002A3D4F"/>
    <w:rsid w:val="002A61D2"/>
    <w:rsid w:val="002A65D0"/>
    <w:rsid w:val="002A7A3B"/>
    <w:rsid w:val="002B00F4"/>
    <w:rsid w:val="002B3AC8"/>
    <w:rsid w:val="002B3DE5"/>
    <w:rsid w:val="002B562E"/>
    <w:rsid w:val="002B5CB0"/>
    <w:rsid w:val="002B7215"/>
    <w:rsid w:val="002B79A4"/>
    <w:rsid w:val="002C0FC0"/>
    <w:rsid w:val="002C12C9"/>
    <w:rsid w:val="002C1D05"/>
    <w:rsid w:val="002C1DFD"/>
    <w:rsid w:val="002C208C"/>
    <w:rsid w:val="002C21B0"/>
    <w:rsid w:val="002C3848"/>
    <w:rsid w:val="002C5501"/>
    <w:rsid w:val="002C5FBA"/>
    <w:rsid w:val="002C6D2A"/>
    <w:rsid w:val="002D000C"/>
    <w:rsid w:val="002D0EC6"/>
    <w:rsid w:val="002D0F00"/>
    <w:rsid w:val="002D13C0"/>
    <w:rsid w:val="002D24F5"/>
    <w:rsid w:val="002D2DA6"/>
    <w:rsid w:val="002D3703"/>
    <w:rsid w:val="002D4042"/>
    <w:rsid w:val="002D431C"/>
    <w:rsid w:val="002D433A"/>
    <w:rsid w:val="002D46EC"/>
    <w:rsid w:val="002D5801"/>
    <w:rsid w:val="002D6954"/>
    <w:rsid w:val="002D7123"/>
    <w:rsid w:val="002D799B"/>
    <w:rsid w:val="002D7AAD"/>
    <w:rsid w:val="002E1BFA"/>
    <w:rsid w:val="002E1E95"/>
    <w:rsid w:val="002E2D0D"/>
    <w:rsid w:val="002E3BEF"/>
    <w:rsid w:val="002E4677"/>
    <w:rsid w:val="002E4C34"/>
    <w:rsid w:val="002E4D1A"/>
    <w:rsid w:val="002E5BA6"/>
    <w:rsid w:val="002E5CE3"/>
    <w:rsid w:val="002E60AD"/>
    <w:rsid w:val="002E6E41"/>
    <w:rsid w:val="002F02B1"/>
    <w:rsid w:val="002F1813"/>
    <w:rsid w:val="002F1F68"/>
    <w:rsid w:val="002F2069"/>
    <w:rsid w:val="002F2F85"/>
    <w:rsid w:val="002F3085"/>
    <w:rsid w:val="002F5091"/>
    <w:rsid w:val="002F64FE"/>
    <w:rsid w:val="002F67B9"/>
    <w:rsid w:val="002F720F"/>
    <w:rsid w:val="002F791E"/>
    <w:rsid w:val="00300970"/>
    <w:rsid w:val="0030162C"/>
    <w:rsid w:val="00301CAC"/>
    <w:rsid w:val="00305179"/>
    <w:rsid w:val="003062D5"/>
    <w:rsid w:val="00306B02"/>
    <w:rsid w:val="0030716F"/>
    <w:rsid w:val="00307BCE"/>
    <w:rsid w:val="00311144"/>
    <w:rsid w:val="0031127A"/>
    <w:rsid w:val="0031239F"/>
    <w:rsid w:val="00312621"/>
    <w:rsid w:val="00312FF6"/>
    <w:rsid w:val="003130A9"/>
    <w:rsid w:val="00313B04"/>
    <w:rsid w:val="00313D68"/>
    <w:rsid w:val="00313DCE"/>
    <w:rsid w:val="00313E5F"/>
    <w:rsid w:val="00314E28"/>
    <w:rsid w:val="00315059"/>
    <w:rsid w:val="00315307"/>
    <w:rsid w:val="00315BB3"/>
    <w:rsid w:val="00316AA1"/>
    <w:rsid w:val="003218FF"/>
    <w:rsid w:val="00323C22"/>
    <w:rsid w:val="0032507A"/>
    <w:rsid w:val="003250BC"/>
    <w:rsid w:val="003274B3"/>
    <w:rsid w:val="0033011E"/>
    <w:rsid w:val="00331315"/>
    <w:rsid w:val="00331488"/>
    <w:rsid w:val="00331587"/>
    <w:rsid w:val="00332005"/>
    <w:rsid w:val="003324F5"/>
    <w:rsid w:val="00332E16"/>
    <w:rsid w:val="00333078"/>
    <w:rsid w:val="0033441D"/>
    <w:rsid w:val="00334892"/>
    <w:rsid w:val="00334CE6"/>
    <w:rsid w:val="00334DE5"/>
    <w:rsid w:val="00335237"/>
    <w:rsid w:val="00336116"/>
    <w:rsid w:val="003366B9"/>
    <w:rsid w:val="00336B3C"/>
    <w:rsid w:val="003372D7"/>
    <w:rsid w:val="00337487"/>
    <w:rsid w:val="003404C3"/>
    <w:rsid w:val="00340D75"/>
    <w:rsid w:val="00341687"/>
    <w:rsid w:val="00341A6D"/>
    <w:rsid w:val="00344448"/>
    <w:rsid w:val="00344528"/>
    <w:rsid w:val="00344C86"/>
    <w:rsid w:val="00345F2A"/>
    <w:rsid w:val="003472EE"/>
    <w:rsid w:val="003479E7"/>
    <w:rsid w:val="0035041E"/>
    <w:rsid w:val="00350FA2"/>
    <w:rsid w:val="0035119F"/>
    <w:rsid w:val="0035135E"/>
    <w:rsid w:val="00351630"/>
    <w:rsid w:val="00352D3A"/>
    <w:rsid w:val="00355BD8"/>
    <w:rsid w:val="0035618B"/>
    <w:rsid w:val="003578F3"/>
    <w:rsid w:val="00360BB2"/>
    <w:rsid w:val="00361056"/>
    <w:rsid w:val="00361063"/>
    <w:rsid w:val="00361146"/>
    <w:rsid w:val="00362216"/>
    <w:rsid w:val="0036365B"/>
    <w:rsid w:val="0036435D"/>
    <w:rsid w:val="003669A4"/>
    <w:rsid w:val="00367359"/>
    <w:rsid w:val="003675D3"/>
    <w:rsid w:val="0036793C"/>
    <w:rsid w:val="00367D8D"/>
    <w:rsid w:val="0037135A"/>
    <w:rsid w:val="00371EC5"/>
    <w:rsid w:val="0037285C"/>
    <w:rsid w:val="00372EB7"/>
    <w:rsid w:val="00373A87"/>
    <w:rsid w:val="00374388"/>
    <w:rsid w:val="0037486B"/>
    <w:rsid w:val="003773EB"/>
    <w:rsid w:val="00377FDF"/>
    <w:rsid w:val="00380FBE"/>
    <w:rsid w:val="00381270"/>
    <w:rsid w:val="00381863"/>
    <w:rsid w:val="0038241F"/>
    <w:rsid w:val="00382861"/>
    <w:rsid w:val="00384A7A"/>
    <w:rsid w:val="00384EDD"/>
    <w:rsid w:val="0038568E"/>
    <w:rsid w:val="0038625D"/>
    <w:rsid w:val="00387F1F"/>
    <w:rsid w:val="003907E1"/>
    <w:rsid w:val="00390E9F"/>
    <w:rsid w:val="003912FC"/>
    <w:rsid w:val="0039245E"/>
    <w:rsid w:val="00392D8B"/>
    <w:rsid w:val="003945D9"/>
    <w:rsid w:val="00397CE0"/>
    <w:rsid w:val="003A06A1"/>
    <w:rsid w:val="003A2135"/>
    <w:rsid w:val="003A3E20"/>
    <w:rsid w:val="003A6104"/>
    <w:rsid w:val="003A64C4"/>
    <w:rsid w:val="003A7116"/>
    <w:rsid w:val="003B00B2"/>
    <w:rsid w:val="003B05A8"/>
    <w:rsid w:val="003B0906"/>
    <w:rsid w:val="003B09AC"/>
    <w:rsid w:val="003B1405"/>
    <w:rsid w:val="003B163F"/>
    <w:rsid w:val="003B1926"/>
    <w:rsid w:val="003B32C1"/>
    <w:rsid w:val="003B35EA"/>
    <w:rsid w:val="003B3AF8"/>
    <w:rsid w:val="003B41FE"/>
    <w:rsid w:val="003B464D"/>
    <w:rsid w:val="003B5CD5"/>
    <w:rsid w:val="003B6EBF"/>
    <w:rsid w:val="003B77BD"/>
    <w:rsid w:val="003C0740"/>
    <w:rsid w:val="003C0A9E"/>
    <w:rsid w:val="003C0BCD"/>
    <w:rsid w:val="003C1320"/>
    <w:rsid w:val="003C1578"/>
    <w:rsid w:val="003C15C8"/>
    <w:rsid w:val="003C15E6"/>
    <w:rsid w:val="003C1978"/>
    <w:rsid w:val="003C2078"/>
    <w:rsid w:val="003C2BBB"/>
    <w:rsid w:val="003C3092"/>
    <w:rsid w:val="003C3775"/>
    <w:rsid w:val="003C4653"/>
    <w:rsid w:val="003C4859"/>
    <w:rsid w:val="003C4A96"/>
    <w:rsid w:val="003C4DC5"/>
    <w:rsid w:val="003C5172"/>
    <w:rsid w:val="003C5E99"/>
    <w:rsid w:val="003C6166"/>
    <w:rsid w:val="003C6A16"/>
    <w:rsid w:val="003D1471"/>
    <w:rsid w:val="003D185D"/>
    <w:rsid w:val="003D1923"/>
    <w:rsid w:val="003D1A0A"/>
    <w:rsid w:val="003D1E01"/>
    <w:rsid w:val="003D207D"/>
    <w:rsid w:val="003D2A83"/>
    <w:rsid w:val="003D39AF"/>
    <w:rsid w:val="003D43B2"/>
    <w:rsid w:val="003D65FB"/>
    <w:rsid w:val="003D6EA3"/>
    <w:rsid w:val="003D7D95"/>
    <w:rsid w:val="003D7FA4"/>
    <w:rsid w:val="003E0AA2"/>
    <w:rsid w:val="003E37A0"/>
    <w:rsid w:val="003E78BE"/>
    <w:rsid w:val="003F11C4"/>
    <w:rsid w:val="003F13D5"/>
    <w:rsid w:val="003F25F6"/>
    <w:rsid w:val="003F3E36"/>
    <w:rsid w:val="003F3F32"/>
    <w:rsid w:val="003F44AA"/>
    <w:rsid w:val="003F525B"/>
    <w:rsid w:val="003F5577"/>
    <w:rsid w:val="003F6698"/>
    <w:rsid w:val="003F6F55"/>
    <w:rsid w:val="00401347"/>
    <w:rsid w:val="00401411"/>
    <w:rsid w:val="004034B6"/>
    <w:rsid w:val="00403C6D"/>
    <w:rsid w:val="00403EE4"/>
    <w:rsid w:val="0040420D"/>
    <w:rsid w:val="0040464D"/>
    <w:rsid w:val="00404857"/>
    <w:rsid w:val="004049B7"/>
    <w:rsid w:val="004064C5"/>
    <w:rsid w:val="004077D8"/>
    <w:rsid w:val="00407EED"/>
    <w:rsid w:val="004105F4"/>
    <w:rsid w:val="00410837"/>
    <w:rsid w:val="00410D12"/>
    <w:rsid w:val="004110E2"/>
    <w:rsid w:val="00414F34"/>
    <w:rsid w:val="004167E4"/>
    <w:rsid w:val="00416DC7"/>
    <w:rsid w:val="00420128"/>
    <w:rsid w:val="004207FA"/>
    <w:rsid w:val="004218A3"/>
    <w:rsid w:val="00421F40"/>
    <w:rsid w:val="00422D97"/>
    <w:rsid w:val="0042421D"/>
    <w:rsid w:val="004250B1"/>
    <w:rsid w:val="0042584A"/>
    <w:rsid w:val="004258FB"/>
    <w:rsid w:val="00425934"/>
    <w:rsid w:val="004268A4"/>
    <w:rsid w:val="00427574"/>
    <w:rsid w:val="004279CC"/>
    <w:rsid w:val="00430040"/>
    <w:rsid w:val="004307D8"/>
    <w:rsid w:val="00430DAF"/>
    <w:rsid w:val="0043129F"/>
    <w:rsid w:val="00432CCA"/>
    <w:rsid w:val="004330CD"/>
    <w:rsid w:val="00433E11"/>
    <w:rsid w:val="00433E1C"/>
    <w:rsid w:val="00434D19"/>
    <w:rsid w:val="0043677D"/>
    <w:rsid w:val="00440BE2"/>
    <w:rsid w:val="00440E11"/>
    <w:rsid w:val="00441E79"/>
    <w:rsid w:val="004432B0"/>
    <w:rsid w:val="00443559"/>
    <w:rsid w:val="00443DD7"/>
    <w:rsid w:val="00443EEF"/>
    <w:rsid w:val="00444997"/>
    <w:rsid w:val="004449D6"/>
    <w:rsid w:val="00444B33"/>
    <w:rsid w:val="00445494"/>
    <w:rsid w:val="00447781"/>
    <w:rsid w:val="004527B8"/>
    <w:rsid w:val="00453433"/>
    <w:rsid w:val="00453E36"/>
    <w:rsid w:val="00453F52"/>
    <w:rsid w:val="004554EC"/>
    <w:rsid w:val="004565C4"/>
    <w:rsid w:val="00456736"/>
    <w:rsid w:val="00457076"/>
    <w:rsid w:val="004572B4"/>
    <w:rsid w:val="00457362"/>
    <w:rsid w:val="00457769"/>
    <w:rsid w:val="00460331"/>
    <w:rsid w:val="004615B7"/>
    <w:rsid w:val="004622D6"/>
    <w:rsid w:val="004623DB"/>
    <w:rsid w:val="004626C9"/>
    <w:rsid w:val="00462782"/>
    <w:rsid w:val="00462C59"/>
    <w:rsid w:val="0046306C"/>
    <w:rsid w:val="00467FD4"/>
    <w:rsid w:val="00471B24"/>
    <w:rsid w:val="00471DFA"/>
    <w:rsid w:val="0047351C"/>
    <w:rsid w:val="0047379E"/>
    <w:rsid w:val="00474AF0"/>
    <w:rsid w:val="00475283"/>
    <w:rsid w:val="00475A9A"/>
    <w:rsid w:val="004779FB"/>
    <w:rsid w:val="0048045A"/>
    <w:rsid w:val="00480A43"/>
    <w:rsid w:val="00480AF5"/>
    <w:rsid w:val="00481CBA"/>
    <w:rsid w:val="00483B66"/>
    <w:rsid w:val="00484623"/>
    <w:rsid w:val="00484745"/>
    <w:rsid w:val="00484C42"/>
    <w:rsid w:val="00486851"/>
    <w:rsid w:val="00487D58"/>
    <w:rsid w:val="00490C2D"/>
    <w:rsid w:val="00491349"/>
    <w:rsid w:val="00492098"/>
    <w:rsid w:val="004930B7"/>
    <w:rsid w:val="004937D6"/>
    <w:rsid w:val="00494060"/>
    <w:rsid w:val="004941CC"/>
    <w:rsid w:val="00494F16"/>
    <w:rsid w:val="00495532"/>
    <w:rsid w:val="00496A64"/>
    <w:rsid w:val="0049745D"/>
    <w:rsid w:val="00497FC9"/>
    <w:rsid w:val="004A11CC"/>
    <w:rsid w:val="004A26EC"/>
    <w:rsid w:val="004A3574"/>
    <w:rsid w:val="004A3AC1"/>
    <w:rsid w:val="004A47D8"/>
    <w:rsid w:val="004A5414"/>
    <w:rsid w:val="004A55AF"/>
    <w:rsid w:val="004A603B"/>
    <w:rsid w:val="004A6E90"/>
    <w:rsid w:val="004A7A6B"/>
    <w:rsid w:val="004A7E94"/>
    <w:rsid w:val="004B0412"/>
    <w:rsid w:val="004B0482"/>
    <w:rsid w:val="004B0819"/>
    <w:rsid w:val="004B2A0E"/>
    <w:rsid w:val="004B2C03"/>
    <w:rsid w:val="004B4AB9"/>
    <w:rsid w:val="004B4BC8"/>
    <w:rsid w:val="004B61FC"/>
    <w:rsid w:val="004B6365"/>
    <w:rsid w:val="004B6F79"/>
    <w:rsid w:val="004C08F3"/>
    <w:rsid w:val="004C100B"/>
    <w:rsid w:val="004C1187"/>
    <w:rsid w:val="004C1652"/>
    <w:rsid w:val="004C17AE"/>
    <w:rsid w:val="004C39B0"/>
    <w:rsid w:val="004C3AA7"/>
    <w:rsid w:val="004C3B83"/>
    <w:rsid w:val="004C4C7B"/>
    <w:rsid w:val="004C53CA"/>
    <w:rsid w:val="004C6116"/>
    <w:rsid w:val="004C7CE8"/>
    <w:rsid w:val="004D0284"/>
    <w:rsid w:val="004D0E8F"/>
    <w:rsid w:val="004D1EE5"/>
    <w:rsid w:val="004D212F"/>
    <w:rsid w:val="004D2201"/>
    <w:rsid w:val="004D3185"/>
    <w:rsid w:val="004D4183"/>
    <w:rsid w:val="004D425B"/>
    <w:rsid w:val="004D4C4E"/>
    <w:rsid w:val="004D4E90"/>
    <w:rsid w:val="004D54C9"/>
    <w:rsid w:val="004D6043"/>
    <w:rsid w:val="004D67D5"/>
    <w:rsid w:val="004D6B56"/>
    <w:rsid w:val="004D7F53"/>
    <w:rsid w:val="004E01F2"/>
    <w:rsid w:val="004E09FA"/>
    <w:rsid w:val="004E1171"/>
    <w:rsid w:val="004E16CE"/>
    <w:rsid w:val="004E177B"/>
    <w:rsid w:val="004E19E0"/>
    <w:rsid w:val="004E2B83"/>
    <w:rsid w:val="004E3979"/>
    <w:rsid w:val="004E4142"/>
    <w:rsid w:val="004E5F64"/>
    <w:rsid w:val="004E736E"/>
    <w:rsid w:val="004E74D6"/>
    <w:rsid w:val="004F0041"/>
    <w:rsid w:val="004F0AD1"/>
    <w:rsid w:val="004F0D03"/>
    <w:rsid w:val="004F1BA7"/>
    <w:rsid w:val="004F30E3"/>
    <w:rsid w:val="004F326F"/>
    <w:rsid w:val="004F3653"/>
    <w:rsid w:val="004F532D"/>
    <w:rsid w:val="004F5E87"/>
    <w:rsid w:val="004F6987"/>
    <w:rsid w:val="004F73EE"/>
    <w:rsid w:val="00501013"/>
    <w:rsid w:val="00503A98"/>
    <w:rsid w:val="0051138F"/>
    <w:rsid w:val="005143CE"/>
    <w:rsid w:val="00514EE6"/>
    <w:rsid w:val="00514FB1"/>
    <w:rsid w:val="00516BD3"/>
    <w:rsid w:val="005200C2"/>
    <w:rsid w:val="005207C5"/>
    <w:rsid w:val="005208A5"/>
    <w:rsid w:val="00521534"/>
    <w:rsid w:val="00521584"/>
    <w:rsid w:val="005229DA"/>
    <w:rsid w:val="00522ECF"/>
    <w:rsid w:val="00524D59"/>
    <w:rsid w:val="0052548D"/>
    <w:rsid w:val="00525CBA"/>
    <w:rsid w:val="00525D42"/>
    <w:rsid w:val="005267AE"/>
    <w:rsid w:val="005273EC"/>
    <w:rsid w:val="00527595"/>
    <w:rsid w:val="00527C74"/>
    <w:rsid w:val="00530662"/>
    <w:rsid w:val="005307A7"/>
    <w:rsid w:val="00530B3C"/>
    <w:rsid w:val="00531BBB"/>
    <w:rsid w:val="00533EDC"/>
    <w:rsid w:val="00535DB4"/>
    <w:rsid w:val="00537778"/>
    <w:rsid w:val="00537EB8"/>
    <w:rsid w:val="00540664"/>
    <w:rsid w:val="0054131A"/>
    <w:rsid w:val="00541A5C"/>
    <w:rsid w:val="00541C77"/>
    <w:rsid w:val="00542BE2"/>
    <w:rsid w:val="00542F15"/>
    <w:rsid w:val="005457E3"/>
    <w:rsid w:val="0054608E"/>
    <w:rsid w:val="00546C9A"/>
    <w:rsid w:val="005472E0"/>
    <w:rsid w:val="00552CDB"/>
    <w:rsid w:val="005532F5"/>
    <w:rsid w:val="0055378A"/>
    <w:rsid w:val="00553C07"/>
    <w:rsid w:val="00554B29"/>
    <w:rsid w:val="00554E00"/>
    <w:rsid w:val="00555271"/>
    <w:rsid w:val="005562F1"/>
    <w:rsid w:val="0055636C"/>
    <w:rsid w:val="005565B2"/>
    <w:rsid w:val="00557ABC"/>
    <w:rsid w:val="00557B42"/>
    <w:rsid w:val="005610FD"/>
    <w:rsid w:val="00561571"/>
    <w:rsid w:val="00561AEE"/>
    <w:rsid w:val="00562FB6"/>
    <w:rsid w:val="0056530F"/>
    <w:rsid w:val="00565737"/>
    <w:rsid w:val="005657C7"/>
    <w:rsid w:val="00565910"/>
    <w:rsid w:val="00565CF1"/>
    <w:rsid w:val="005666DE"/>
    <w:rsid w:val="00566817"/>
    <w:rsid w:val="005668FE"/>
    <w:rsid w:val="00566B02"/>
    <w:rsid w:val="00566DE7"/>
    <w:rsid w:val="00570D8B"/>
    <w:rsid w:val="005719B4"/>
    <w:rsid w:val="00574EAB"/>
    <w:rsid w:val="005754AE"/>
    <w:rsid w:val="005772E2"/>
    <w:rsid w:val="00577FB6"/>
    <w:rsid w:val="005801DA"/>
    <w:rsid w:val="00582735"/>
    <w:rsid w:val="00582CC3"/>
    <w:rsid w:val="00583103"/>
    <w:rsid w:val="0058446B"/>
    <w:rsid w:val="005844E3"/>
    <w:rsid w:val="00585304"/>
    <w:rsid w:val="00586717"/>
    <w:rsid w:val="00586A9B"/>
    <w:rsid w:val="00587CDF"/>
    <w:rsid w:val="00590C18"/>
    <w:rsid w:val="00592977"/>
    <w:rsid w:val="00593E1B"/>
    <w:rsid w:val="00594FB8"/>
    <w:rsid w:val="00595FEE"/>
    <w:rsid w:val="005964B9"/>
    <w:rsid w:val="005971FC"/>
    <w:rsid w:val="00597373"/>
    <w:rsid w:val="005A1444"/>
    <w:rsid w:val="005A19A3"/>
    <w:rsid w:val="005A369A"/>
    <w:rsid w:val="005A4476"/>
    <w:rsid w:val="005A4F1D"/>
    <w:rsid w:val="005A5580"/>
    <w:rsid w:val="005A66A6"/>
    <w:rsid w:val="005A7985"/>
    <w:rsid w:val="005B3863"/>
    <w:rsid w:val="005B3A7D"/>
    <w:rsid w:val="005B44E2"/>
    <w:rsid w:val="005B4CDE"/>
    <w:rsid w:val="005B52D8"/>
    <w:rsid w:val="005B5C0F"/>
    <w:rsid w:val="005B6DC5"/>
    <w:rsid w:val="005B788A"/>
    <w:rsid w:val="005B79F5"/>
    <w:rsid w:val="005B7B25"/>
    <w:rsid w:val="005B7CFF"/>
    <w:rsid w:val="005C1792"/>
    <w:rsid w:val="005C1F7B"/>
    <w:rsid w:val="005C2064"/>
    <w:rsid w:val="005C312E"/>
    <w:rsid w:val="005C34B3"/>
    <w:rsid w:val="005C5269"/>
    <w:rsid w:val="005C539E"/>
    <w:rsid w:val="005C6588"/>
    <w:rsid w:val="005C6974"/>
    <w:rsid w:val="005C7E7B"/>
    <w:rsid w:val="005D02E8"/>
    <w:rsid w:val="005D19CD"/>
    <w:rsid w:val="005D2381"/>
    <w:rsid w:val="005D295A"/>
    <w:rsid w:val="005D320C"/>
    <w:rsid w:val="005D4724"/>
    <w:rsid w:val="005D5C09"/>
    <w:rsid w:val="005D6892"/>
    <w:rsid w:val="005D6B5A"/>
    <w:rsid w:val="005E02CB"/>
    <w:rsid w:val="005E0810"/>
    <w:rsid w:val="005E0C0C"/>
    <w:rsid w:val="005E0FE7"/>
    <w:rsid w:val="005E30D6"/>
    <w:rsid w:val="005E34E3"/>
    <w:rsid w:val="005E3727"/>
    <w:rsid w:val="005E37A7"/>
    <w:rsid w:val="005E4980"/>
    <w:rsid w:val="005E5528"/>
    <w:rsid w:val="005E5883"/>
    <w:rsid w:val="005E6ED7"/>
    <w:rsid w:val="005F0416"/>
    <w:rsid w:val="005F1D00"/>
    <w:rsid w:val="005F3884"/>
    <w:rsid w:val="005F3B96"/>
    <w:rsid w:val="005F42A7"/>
    <w:rsid w:val="005F446F"/>
    <w:rsid w:val="005F4A36"/>
    <w:rsid w:val="005F6DF4"/>
    <w:rsid w:val="00600FF6"/>
    <w:rsid w:val="00601909"/>
    <w:rsid w:val="00601B74"/>
    <w:rsid w:val="00602033"/>
    <w:rsid w:val="0060423B"/>
    <w:rsid w:val="00605331"/>
    <w:rsid w:val="00605C4B"/>
    <w:rsid w:val="00606F1B"/>
    <w:rsid w:val="00607204"/>
    <w:rsid w:val="006108F5"/>
    <w:rsid w:val="00610F0E"/>
    <w:rsid w:val="00611DB3"/>
    <w:rsid w:val="006131BF"/>
    <w:rsid w:val="00613B0C"/>
    <w:rsid w:val="006141D7"/>
    <w:rsid w:val="00614432"/>
    <w:rsid w:val="0061743D"/>
    <w:rsid w:val="0061762F"/>
    <w:rsid w:val="00617693"/>
    <w:rsid w:val="0061772A"/>
    <w:rsid w:val="00620826"/>
    <w:rsid w:val="00620975"/>
    <w:rsid w:val="00620F61"/>
    <w:rsid w:val="00621012"/>
    <w:rsid w:val="00622322"/>
    <w:rsid w:val="00622F0F"/>
    <w:rsid w:val="0062311B"/>
    <w:rsid w:val="0062320A"/>
    <w:rsid w:val="006268E3"/>
    <w:rsid w:val="00630085"/>
    <w:rsid w:val="00630F4D"/>
    <w:rsid w:val="00631361"/>
    <w:rsid w:val="00631628"/>
    <w:rsid w:val="006326A6"/>
    <w:rsid w:val="0063336E"/>
    <w:rsid w:val="00634093"/>
    <w:rsid w:val="00636521"/>
    <w:rsid w:val="00636909"/>
    <w:rsid w:val="006374FA"/>
    <w:rsid w:val="00640013"/>
    <w:rsid w:val="00640712"/>
    <w:rsid w:val="00640D61"/>
    <w:rsid w:val="00641666"/>
    <w:rsid w:val="00642565"/>
    <w:rsid w:val="00642FD3"/>
    <w:rsid w:val="006445F8"/>
    <w:rsid w:val="006451CE"/>
    <w:rsid w:val="00645643"/>
    <w:rsid w:val="00650692"/>
    <w:rsid w:val="00651E65"/>
    <w:rsid w:val="006530B0"/>
    <w:rsid w:val="00653E37"/>
    <w:rsid w:val="0065691B"/>
    <w:rsid w:val="006575F6"/>
    <w:rsid w:val="00660768"/>
    <w:rsid w:val="00661240"/>
    <w:rsid w:val="0066130D"/>
    <w:rsid w:val="0066315E"/>
    <w:rsid w:val="00663E87"/>
    <w:rsid w:val="006654A5"/>
    <w:rsid w:val="00665EC0"/>
    <w:rsid w:val="00666DD3"/>
    <w:rsid w:val="006670A6"/>
    <w:rsid w:val="006675A4"/>
    <w:rsid w:val="006701CE"/>
    <w:rsid w:val="0067037D"/>
    <w:rsid w:val="00671765"/>
    <w:rsid w:val="006720CC"/>
    <w:rsid w:val="006737F2"/>
    <w:rsid w:val="00673F50"/>
    <w:rsid w:val="00674AF6"/>
    <w:rsid w:val="00675A42"/>
    <w:rsid w:val="00676B79"/>
    <w:rsid w:val="00680155"/>
    <w:rsid w:val="0068086F"/>
    <w:rsid w:val="00680971"/>
    <w:rsid w:val="006809AF"/>
    <w:rsid w:val="0068415C"/>
    <w:rsid w:val="0068564B"/>
    <w:rsid w:val="00685B45"/>
    <w:rsid w:val="00685DF7"/>
    <w:rsid w:val="00686634"/>
    <w:rsid w:val="006874FB"/>
    <w:rsid w:val="00690699"/>
    <w:rsid w:val="00690B0D"/>
    <w:rsid w:val="00690CCF"/>
    <w:rsid w:val="00693E05"/>
    <w:rsid w:val="00694129"/>
    <w:rsid w:val="00694F5D"/>
    <w:rsid w:val="0069506D"/>
    <w:rsid w:val="006972E6"/>
    <w:rsid w:val="006A1A61"/>
    <w:rsid w:val="006A1C8D"/>
    <w:rsid w:val="006A23A7"/>
    <w:rsid w:val="006A305E"/>
    <w:rsid w:val="006A50AE"/>
    <w:rsid w:val="006A5D5D"/>
    <w:rsid w:val="006A624F"/>
    <w:rsid w:val="006B1032"/>
    <w:rsid w:val="006B2198"/>
    <w:rsid w:val="006B366E"/>
    <w:rsid w:val="006B4F72"/>
    <w:rsid w:val="006B4FDC"/>
    <w:rsid w:val="006B5863"/>
    <w:rsid w:val="006B66DA"/>
    <w:rsid w:val="006B6D08"/>
    <w:rsid w:val="006B7594"/>
    <w:rsid w:val="006C17C0"/>
    <w:rsid w:val="006C23F9"/>
    <w:rsid w:val="006C4587"/>
    <w:rsid w:val="006C485E"/>
    <w:rsid w:val="006C490E"/>
    <w:rsid w:val="006C57D4"/>
    <w:rsid w:val="006D089A"/>
    <w:rsid w:val="006D2A14"/>
    <w:rsid w:val="006E06EE"/>
    <w:rsid w:val="006E0927"/>
    <w:rsid w:val="006E1B7E"/>
    <w:rsid w:val="006E1C55"/>
    <w:rsid w:val="006E2359"/>
    <w:rsid w:val="006E2588"/>
    <w:rsid w:val="006E28C6"/>
    <w:rsid w:val="006E2958"/>
    <w:rsid w:val="006E4C22"/>
    <w:rsid w:val="006E66EB"/>
    <w:rsid w:val="006E676D"/>
    <w:rsid w:val="006E67BF"/>
    <w:rsid w:val="006F059B"/>
    <w:rsid w:val="006F0B39"/>
    <w:rsid w:val="006F0C42"/>
    <w:rsid w:val="006F1005"/>
    <w:rsid w:val="006F2679"/>
    <w:rsid w:val="006F2754"/>
    <w:rsid w:val="006F2E52"/>
    <w:rsid w:val="006F363B"/>
    <w:rsid w:val="006F466F"/>
    <w:rsid w:val="006F49F3"/>
    <w:rsid w:val="006F4BA4"/>
    <w:rsid w:val="006F4C4D"/>
    <w:rsid w:val="006F515B"/>
    <w:rsid w:val="006F5603"/>
    <w:rsid w:val="006F61D2"/>
    <w:rsid w:val="006F698F"/>
    <w:rsid w:val="006F6EFB"/>
    <w:rsid w:val="00700251"/>
    <w:rsid w:val="00700342"/>
    <w:rsid w:val="00702050"/>
    <w:rsid w:val="00702718"/>
    <w:rsid w:val="00702E71"/>
    <w:rsid w:val="00703709"/>
    <w:rsid w:val="00703D79"/>
    <w:rsid w:val="00706463"/>
    <w:rsid w:val="00707234"/>
    <w:rsid w:val="00707961"/>
    <w:rsid w:val="00710078"/>
    <w:rsid w:val="00712BA9"/>
    <w:rsid w:val="00712F28"/>
    <w:rsid w:val="0071363A"/>
    <w:rsid w:val="00713EB0"/>
    <w:rsid w:val="007159D8"/>
    <w:rsid w:val="007164C9"/>
    <w:rsid w:val="007165CB"/>
    <w:rsid w:val="0072195F"/>
    <w:rsid w:val="00722748"/>
    <w:rsid w:val="00724AED"/>
    <w:rsid w:val="00724B06"/>
    <w:rsid w:val="00725169"/>
    <w:rsid w:val="00725870"/>
    <w:rsid w:val="00725EA2"/>
    <w:rsid w:val="00727882"/>
    <w:rsid w:val="0073172C"/>
    <w:rsid w:val="007320F7"/>
    <w:rsid w:val="0073234B"/>
    <w:rsid w:val="007333CC"/>
    <w:rsid w:val="0073454F"/>
    <w:rsid w:val="00734570"/>
    <w:rsid w:val="00735EB4"/>
    <w:rsid w:val="00736840"/>
    <w:rsid w:val="00741AFC"/>
    <w:rsid w:val="00741EE7"/>
    <w:rsid w:val="007420CD"/>
    <w:rsid w:val="00743207"/>
    <w:rsid w:val="0074364C"/>
    <w:rsid w:val="007437E1"/>
    <w:rsid w:val="00744211"/>
    <w:rsid w:val="00744693"/>
    <w:rsid w:val="0074649C"/>
    <w:rsid w:val="00746787"/>
    <w:rsid w:val="00746DD7"/>
    <w:rsid w:val="00747424"/>
    <w:rsid w:val="00747463"/>
    <w:rsid w:val="00750542"/>
    <w:rsid w:val="00750D90"/>
    <w:rsid w:val="007514B9"/>
    <w:rsid w:val="00751F19"/>
    <w:rsid w:val="00752127"/>
    <w:rsid w:val="0075341C"/>
    <w:rsid w:val="00753828"/>
    <w:rsid w:val="007538AB"/>
    <w:rsid w:val="00754643"/>
    <w:rsid w:val="00755D97"/>
    <w:rsid w:val="00756E67"/>
    <w:rsid w:val="00760EC3"/>
    <w:rsid w:val="007631BC"/>
    <w:rsid w:val="00763921"/>
    <w:rsid w:val="00763A8B"/>
    <w:rsid w:val="00764D74"/>
    <w:rsid w:val="0076549F"/>
    <w:rsid w:val="00766D3D"/>
    <w:rsid w:val="00766EC5"/>
    <w:rsid w:val="007670DB"/>
    <w:rsid w:val="00767E48"/>
    <w:rsid w:val="00771F51"/>
    <w:rsid w:val="00772349"/>
    <w:rsid w:val="0077355C"/>
    <w:rsid w:val="00773AE6"/>
    <w:rsid w:val="00773D82"/>
    <w:rsid w:val="007750C1"/>
    <w:rsid w:val="0077577A"/>
    <w:rsid w:val="00776367"/>
    <w:rsid w:val="00776ACF"/>
    <w:rsid w:val="00776C7C"/>
    <w:rsid w:val="00777EFD"/>
    <w:rsid w:val="007825AD"/>
    <w:rsid w:val="0078266C"/>
    <w:rsid w:val="007836D6"/>
    <w:rsid w:val="00783E84"/>
    <w:rsid w:val="007848E4"/>
    <w:rsid w:val="007856E4"/>
    <w:rsid w:val="0078682C"/>
    <w:rsid w:val="0078686D"/>
    <w:rsid w:val="0078688A"/>
    <w:rsid w:val="00787257"/>
    <w:rsid w:val="00787640"/>
    <w:rsid w:val="007901CE"/>
    <w:rsid w:val="007909CD"/>
    <w:rsid w:val="00790F08"/>
    <w:rsid w:val="007938DF"/>
    <w:rsid w:val="00793A6C"/>
    <w:rsid w:val="007949D0"/>
    <w:rsid w:val="00796237"/>
    <w:rsid w:val="00796BB5"/>
    <w:rsid w:val="00796E35"/>
    <w:rsid w:val="00797BC2"/>
    <w:rsid w:val="00797FD3"/>
    <w:rsid w:val="007A1E6F"/>
    <w:rsid w:val="007A28D2"/>
    <w:rsid w:val="007A7D80"/>
    <w:rsid w:val="007B0C5D"/>
    <w:rsid w:val="007B349F"/>
    <w:rsid w:val="007B4350"/>
    <w:rsid w:val="007B48AA"/>
    <w:rsid w:val="007B7B53"/>
    <w:rsid w:val="007C0312"/>
    <w:rsid w:val="007C0682"/>
    <w:rsid w:val="007C0C7B"/>
    <w:rsid w:val="007C17DB"/>
    <w:rsid w:val="007C1C78"/>
    <w:rsid w:val="007C2D1B"/>
    <w:rsid w:val="007C5E27"/>
    <w:rsid w:val="007D1420"/>
    <w:rsid w:val="007D18A8"/>
    <w:rsid w:val="007D2427"/>
    <w:rsid w:val="007D266F"/>
    <w:rsid w:val="007D3D44"/>
    <w:rsid w:val="007D420F"/>
    <w:rsid w:val="007D5955"/>
    <w:rsid w:val="007D673B"/>
    <w:rsid w:val="007E0562"/>
    <w:rsid w:val="007E092F"/>
    <w:rsid w:val="007E286F"/>
    <w:rsid w:val="007E2ED7"/>
    <w:rsid w:val="007E3740"/>
    <w:rsid w:val="007E48A3"/>
    <w:rsid w:val="007E5891"/>
    <w:rsid w:val="007E6A7E"/>
    <w:rsid w:val="007F2807"/>
    <w:rsid w:val="007F2AE2"/>
    <w:rsid w:val="007F2C1B"/>
    <w:rsid w:val="007F33A8"/>
    <w:rsid w:val="007F382F"/>
    <w:rsid w:val="007F460A"/>
    <w:rsid w:val="007F4860"/>
    <w:rsid w:val="007F4D0E"/>
    <w:rsid w:val="007F57F7"/>
    <w:rsid w:val="007F5DE4"/>
    <w:rsid w:val="007F6551"/>
    <w:rsid w:val="008012E4"/>
    <w:rsid w:val="00801A26"/>
    <w:rsid w:val="00801F78"/>
    <w:rsid w:val="00802450"/>
    <w:rsid w:val="008035D1"/>
    <w:rsid w:val="00804723"/>
    <w:rsid w:val="0080504A"/>
    <w:rsid w:val="00805AED"/>
    <w:rsid w:val="008064E5"/>
    <w:rsid w:val="0080663E"/>
    <w:rsid w:val="00806795"/>
    <w:rsid w:val="00806D2F"/>
    <w:rsid w:val="008079CF"/>
    <w:rsid w:val="00807C2C"/>
    <w:rsid w:val="00810716"/>
    <w:rsid w:val="0081085A"/>
    <w:rsid w:val="008112AF"/>
    <w:rsid w:val="008117AD"/>
    <w:rsid w:val="00811E11"/>
    <w:rsid w:val="00811ED6"/>
    <w:rsid w:val="0081275E"/>
    <w:rsid w:val="00812E96"/>
    <w:rsid w:val="00813AF9"/>
    <w:rsid w:val="00814853"/>
    <w:rsid w:val="00814DB8"/>
    <w:rsid w:val="00814F4D"/>
    <w:rsid w:val="00816370"/>
    <w:rsid w:val="0081672F"/>
    <w:rsid w:val="0081745B"/>
    <w:rsid w:val="00820B78"/>
    <w:rsid w:val="00820DCA"/>
    <w:rsid w:val="00821E3A"/>
    <w:rsid w:val="008223F8"/>
    <w:rsid w:val="0082261E"/>
    <w:rsid w:val="00823C77"/>
    <w:rsid w:val="00824237"/>
    <w:rsid w:val="0082438F"/>
    <w:rsid w:val="00824EEE"/>
    <w:rsid w:val="008251A5"/>
    <w:rsid w:val="00825B75"/>
    <w:rsid w:val="008268F4"/>
    <w:rsid w:val="00830406"/>
    <w:rsid w:val="0083236A"/>
    <w:rsid w:val="00832C35"/>
    <w:rsid w:val="00832D77"/>
    <w:rsid w:val="00833902"/>
    <w:rsid w:val="00833F4B"/>
    <w:rsid w:val="008356FB"/>
    <w:rsid w:val="00837242"/>
    <w:rsid w:val="0083797B"/>
    <w:rsid w:val="00840066"/>
    <w:rsid w:val="0084075C"/>
    <w:rsid w:val="00840864"/>
    <w:rsid w:val="00843084"/>
    <w:rsid w:val="0084387A"/>
    <w:rsid w:val="00843E55"/>
    <w:rsid w:val="00844808"/>
    <w:rsid w:val="00844FF4"/>
    <w:rsid w:val="00846973"/>
    <w:rsid w:val="00846E6D"/>
    <w:rsid w:val="008471FC"/>
    <w:rsid w:val="008475C4"/>
    <w:rsid w:val="008519F6"/>
    <w:rsid w:val="008525FC"/>
    <w:rsid w:val="00852DDE"/>
    <w:rsid w:val="008533F3"/>
    <w:rsid w:val="00853932"/>
    <w:rsid w:val="0085411A"/>
    <w:rsid w:val="00855491"/>
    <w:rsid w:val="00855A4B"/>
    <w:rsid w:val="00855B59"/>
    <w:rsid w:val="00855C9A"/>
    <w:rsid w:val="00855F71"/>
    <w:rsid w:val="00856037"/>
    <w:rsid w:val="0085690C"/>
    <w:rsid w:val="00856B94"/>
    <w:rsid w:val="00856C73"/>
    <w:rsid w:val="008571EE"/>
    <w:rsid w:val="00857CAD"/>
    <w:rsid w:val="0086008C"/>
    <w:rsid w:val="00860C46"/>
    <w:rsid w:val="00860F70"/>
    <w:rsid w:val="0086225D"/>
    <w:rsid w:val="00863F52"/>
    <w:rsid w:val="00863F6D"/>
    <w:rsid w:val="008642D3"/>
    <w:rsid w:val="00866049"/>
    <w:rsid w:val="0086678E"/>
    <w:rsid w:val="00866792"/>
    <w:rsid w:val="008700DA"/>
    <w:rsid w:val="0087103D"/>
    <w:rsid w:val="00871295"/>
    <w:rsid w:val="00871318"/>
    <w:rsid w:val="00871765"/>
    <w:rsid w:val="00871ADE"/>
    <w:rsid w:val="00872605"/>
    <w:rsid w:val="0087273C"/>
    <w:rsid w:val="00872F92"/>
    <w:rsid w:val="00874225"/>
    <w:rsid w:val="008744D5"/>
    <w:rsid w:val="00875A5E"/>
    <w:rsid w:val="00875AFF"/>
    <w:rsid w:val="00876220"/>
    <w:rsid w:val="00880357"/>
    <w:rsid w:val="00880B1B"/>
    <w:rsid w:val="00880FCB"/>
    <w:rsid w:val="008815DA"/>
    <w:rsid w:val="0088206B"/>
    <w:rsid w:val="008821D8"/>
    <w:rsid w:val="00883330"/>
    <w:rsid w:val="0088359B"/>
    <w:rsid w:val="00883814"/>
    <w:rsid w:val="00883B0F"/>
    <w:rsid w:val="0088551A"/>
    <w:rsid w:val="0088730B"/>
    <w:rsid w:val="00887341"/>
    <w:rsid w:val="00887390"/>
    <w:rsid w:val="0088752B"/>
    <w:rsid w:val="00887C08"/>
    <w:rsid w:val="008911AB"/>
    <w:rsid w:val="0089150E"/>
    <w:rsid w:val="00893C35"/>
    <w:rsid w:val="008943B6"/>
    <w:rsid w:val="00894558"/>
    <w:rsid w:val="00894DC6"/>
    <w:rsid w:val="00895E13"/>
    <w:rsid w:val="008960AF"/>
    <w:rsid w:val="0089615B"/>
    <w:rsid w:val="00896209"/>
    <w:rsid w:val="00896D5A"/>
    <w:rsid w:val="00896F4E"/>
    <w:rsid w:val="008A0BC9"/>
    <w:rsid w:val="008A0C37"/>
    <w:rsid w:val="008A0CB2"/>
    <w:rsid w:val="008A18F8"/>
    <w:rsid w:val="008A213E"/>
    <w:rsid w:val="008A2A68"/>
    <w:rsid w:val="008A2EA6"/>
    <w:rsid w:val="008A3C36"/>
    <w:rsid w:val="008A411D"/>
    <w:rsid w:val="008A4AB7"/>
    <w:rsid w:val="008A600E"/>
    <w:rsid w:val="008A62D8"/>
    <w:rsid w:val="008A70A2"/>
    <w:rsid w:val="008A7699"/>
    <w:rsid w:val="008B1AC1"/>
    <w:rsid w:val="008B2528"/>
    <w:rsid w:val="008B4F19"/>
    <w:rsid w:val="008B712C"/>
    <w:rsid w:val="008B7C0C"/>
    <w:rsid w:val="008C1765"/>
    <w:rsid w:val="008C25C1"/>
    <w:rsid w:val="008C2B3F"/>
    <w:rsid w:val="008C45EE"/>
    <w:rsid w:val="008C58C8"/>
    <w:rsid w:val="008C5B22"/>
    <w:rsid w:val="008C5F02"/>
    <w:rsid w:val="008C6218"/>
    <w:rsid w:val="008C6A46"/>
    <w:rsid w:val="008C746A"/>
    <w:rsid w:val="008C7F25"/>
    <w:rsid w:val="008D134C"/>
    <w:rsid w:val="008D18E8"/>
    <w:rsid w:val="008D190E"/>
    <w:rsid w:val="008D2E68"/>
    <w:rsid w:val="008D3035"/>
    <w:rsid w:val="008D391E"/>
    <w:rsid w:val="008D42BA"/>
    <w:rsid w:val="008D459F"/>
    <w:rsid w:val="008D521C"/>
    <w:rsid w:val="008D5911"/>
    <w:rsid w:val="008E02E7"/>
    <w:rsid w:val="008E0574"/>
    <w:rsid w:val="008E0F04"/>
    <w:rsid w:val="008E1B98"/>
    <w:rsid w:val="008E3AF3"/>
    <w:rsid w:val="008E5452"/>
    <w:rsid w:val="008E69F9"/>
    <w:rsid w:val="008E7269"/>
    <w:rsid w:val="008E74ED"/>
    <w:rsid w:val="008F01CB"/>
    <w:rsid w:val="008F1EA0"/>
    <w:rsid w:val="008F30DB"/>
    <w:rsid w:val="008F3873"/>
    <w:rsid w:val="008F3BB8"/>
    <w:rsid w:val="008F4A46"/>
    <w:rsid w:val="008F67C4"/>
    <w:rsid w:val="008F6BA7"/>
    <w:rsid w:val="008F7149"/>
    <w:rsid w:val="008F7623"/>
    <w:rsid w:val="008F76C0"/>
    <w:rsid w:val="008F7CDE"/>
    <w:rsid w:val="00901525"/>
    <w:rsid w:val="00901D57"/>
    <w:rsid w:val="0090218E"/>
    <w:rsid w:val="00902EE6"/>
    <w:rsid w:val="00903024"/>
    <w:rsid w:val="0090333E"/>
    <w:rsid w:val="00903C87"/>
    <w:rsid w:val="00903DE4"/>
    <w:rsid w:val="009053FE"/>
    <w:rsid w:val="00906937"/>
    <w:rsid w:val="009076BC"/>
    <w:rsid w:val="009111CC"/>
    <w:rsid w:val="00913ACC"/>
    <w:rsid w:val="00915C0A"/>
    <w:rsid w:val="009160F6"/>
    <w:rsid w:val="009166B1"/>
    <w:rsid w:val="009166C9"/>
    <w:rsid w:val="00916820"/>
    <w:rsid w:val="00916E78"/>
    <w:rsid w:val="00917AC6"/>
    <w:rsid w:val="00917D8D"/>
    <w:rsid w:val="009202DA"/>
    <w:rsid w:val="00920817"/>
    <w:rsid w:val="00920C86"/>
    <w:rsid w:val="009218AE"/>
    <w:rsid w:val="00921C57"/>
    <w:rsid w:val="00922776"/>
    <w:rsid w:val="00923153"/>
    <w:rsid w:val="0092318E"/>
    <w:rsid w:val="009233BB"/>
    <w:rsid w:val="009235FC"/>
    <w:rsid w:val="00923D0A"/>
    <w:rsid w:val="00924302"/>
    <w:rsid w:val="009245F5"/>
    <w:rsid w:val="00926E61"/>
    <w:rsid w:val="0092714A"/>
    <w:rsid w:val="0092722B"/>
    <w:rsid w:val="009275D6"/>
    <w:rsid w:val="0092777A"/>
    <w:rsid w:val="00927E08"/>
    <w:rsid w:val="009306B1"/>
    <w:rsid w:val="0093094A"/>
    <w:rsid w:val="00931986"/>
    <w:rsid w:val="00933235"/>
    <w:rsid w:val="009339A0"/>
    <w:rsid w:val="00933BCB"/>
    <w:rsid w:val="0093480F"/>
    <w:rsid w:val="00935FAE"/>
    <w:rsid w:val="00936AAB"/>
    <w:rsid w:val="00937050"/>
    <w:rsid w:val="00940980"/>
    <w:rsid w:val="00940F69"/>
    <w:rsid w:val="00942015"/>
    <w:rsid w:val="00942226"/>
    <w:rsid w:val="0094222D"/>
    <w:rsid w:val="00943C3A"/>
    <w:rsid w:val="00944F3F"/>
    <w:rsid w:val="00945106"/>
    <w:rsid w:val="009461C9"/>
    <w:rsid w:val="00947051"/>
    <w:rsid w:val="00947B87"/>
    <w:rsid w:val="00947F94"/>
    <w:rsid w:val="0095099A"/>
    <w:rsid w:val="0095286C"/>
    <w:rsid w:val="0095482A"/>
    <w:rsid w:val="00954F78"/>
    <w:rsid w:val="00955183"/>
    <w:rsid w:val="00955D2B"/>
    <w:rsid w:val="009564A5"/>
    <w:rsid w:val="0096134F"/>
    <w:rsid w:val="009613E1"/>
    <w:rsid w:val="009617EA"/>
    <w:rsid w:val="0096311B"/>
    <w:rsid w:val="0096458C"/>
    <w:rsid w:val="00964839"/>
    <w:rsid w:val="00964FD6"/>
    <w:rsid w:val="00966C48"/>
    <w:rsid w:val="00966E01"/>
    <w:rsid w:val="00967AFB"/>
    <w:rsid w:val="009709D1"/>
    <w:rsid w:val="00970A76"/>
    <w:rsid w:val="00970D35"/>
    <w:rsid w:val="009711B2"/>
    <w:rsid w:val="0097390D"/>
    <w:rsid w:val="0097434D"/>
    <w:rsid w:val="00974B30"/>
    <w:rsid w:val="0097504C"/>
    <w:rsid w:val="00975551"/>
    <w:rsid w:val="0097605D"/>
    <w:rsid w:val="0097607E"/>
    <w:rsid w:val="009779D8"/>
    <w:rsid w:val="00977DF8"/>
    <w:rsid w:val="00980FC6"/>
    <w:rsid w:val="00981207"/>
    <w:rsid w:val="0098137A"/>
    <w:rsid w:val="00982884"/>
    <w:rsid w:val="00982CAA"/>
    <w:rsid w:val="00983774"/>
    <w:rsid w:val="009840B6"/>
    <w:rsid w:val="0098541A"/>
    <w:rsid w:val="00985FCB"/>
    <w:rsid w:val="00986D6A"/>
    <w:rsid w:val="00987EDD"/>
    <w:rsid w:val="009906BF"/>
    <w:rsid w:val="00990913"/>
    <w:rsid w:val="0099149F"/>
    <w:rsid w:val="0099154C"/>
    <w:rsid w:val="00991E3D"/>
    <w:rsid w:val="00991E7D"/>
    <w:rsid w:val="00991F98"/>
    <w:rsid w:val="00992069"/>
    <w:rsid w:val="0099206A"/>
    <w:rsid w:val="00992277"/>
    <w:rsid w:val="00992495"/>
    <w:rsid w:val="00993CEB"/>
    <w:rsid w:val="00994F8E"/>
    <w:rsid w:val="00995125"/>
    <w:rsid w:val="009955BB"/>
    <w:rsid w:val="00995D20"/>
    <w:rsid w:val="009962E7"/>
    <w:rsid w:val="0099635D"/>
    <w:rsid w:val="00996B1F"/>
    <w:rsid w:val="00996D04"/>
    <w:rsid w:val="009A03B2"/>
    <w:rsid w:val="009A1324"/>
    <w:rsid w:val="009A164A"/>
    <w:rsid w:val="009A2661"/>
    <w:rsid w:val="009A286F"/>
    <w:rsid w:val="009A2E3B"/>
    <w:rsid w:val="009A3B60"/>
    <w:rsid w:val="009A4297"/>
    <w:rsid w:val="009A57DD"/>
    <w:rsid w:val="009A5A15"/>
    <w:rsid w:val="009A5F90"/>
    <w:rsid w:val="009A77C3"/>
    <w:rsid w:val="009B001D"/>
    <w:rsid w:val="009B0813"/>
    <w:rsid w:val="009B1B87"/>
    <w:rsid w:val="009B1C79"/>
    <w:rsid w:val="009B23DC"/>
    <w:rsid w:val="009B33B8"/>
    <w:rsid w:val="009B3544"/>
    <w:rsid w:val="009B3CD7"/>
    <w:rsid w:val="009B3F1D"/>
    <w:rsid w:val="009B516B"/>
    <w:rsid w:val="009B6088"/>
    <w:rsid w:val="009B65A8"/>
    <w:rsid w:val="009B76E6"/>
    <w:rsid w:val="009C0096"/>
    <w:rsid w:val="009C02A4"/>
    <w:rsid w:val="009C3B59"/>
    <w:rsid w:val="009C3FB2"/>
    <w:rsid w:val="009C490D"/>
    <w:rsid w:val="009C4ADA"/>
    <w:rsid w:val="009C5506"/>
    <w:rsid w:val="009C56C7"/>
    <w:rsid w:val="009C59C2"/>
    <w:rsid w:val="009C5B26"/>
    <w:rsid w:val="009C78AD"/>
    <w:rsid w:val="009D0ABB"/>
    <w:rsid w:val="009D1A1B"/>
    <w:rsid w:val="009D217B"/>
    <w:rsid w:val="009D41B9"/>
    <w:rsid w:val="009D4ADC"/>
    <w:rsid w:val="009D55C4"/>
    <w:rsid w:val="009D5915"/>
    <w:rsid w:val="009D71D2"/>
    <w:rsid w:val="009D74C2"/>
    <w:rsid w:val="009E01FE"/>
    <w:rsid w:val="009E0883"/>
    <w:rsid w:val="009E2422"/>
    <w:rsid w:val="009E324B"/>
    <w:rsid w:val="009E340E"/>
    <w:rsid w:val="009E37DB"/>
    <w:rsid w:val="009E600B"/>
    <w:rsid w:val="009E6A4A"/>
    <w:rsid w:val="009E7A28"/>
    <w:rsid w:val="009E7EE7"/>
    <w:rsid w:val="009F05A7"/>
    <w:rsid w:val="009F1B9A"/>
    <w:rsid w:val="009F300F"/>
    <w:rsid w:val="009F362E"/>
    <w:rsid w:val="009F44B5"/>
    <w:rsid w:val="009F4862"/>
    <w:rsid w:val="009F4F93"/>
    <w:rsid w:val="009F6908"/>
    <w:rsid w:val="009F7B82"/>
    <w:rsid w:val="00A010A0"/>
    <w:rsid w:val="00A0299A"/>
    <w:rsid w:val="00A02A3B"/>
    <w:rsid w:val="00A02FF6"/>
    <w:rsid w:val="00A05450"/>
    <w:rsid w:val="00A05587"/>
    <w:rsid w:val="00A0588E"/>
    <w:rsid w:val="00A06462"/>
    <w:rsid w:val="00A071DB"/>
    <w:rsid w:val="00A0793B"/>
    <w:rsid w:val="00A11367"/>
    <w:rsid w:val="00A113A6"/>
    <w:rsid w:val="00A1160B"/>
    <w:rsid w:val="00A11676"/>
    <w:rsid w:val="00A11C1D"/>
    <w:rsid w:val="00A11EB2"/>
    <w:rsid w:val="00A13431"/>
    <w:rsid w:val="00A13A8F"/>
    <w:rsid w:val="00A14B33"/>
    <w:rsid w:val="00A14B7A"/>
    <w:rsid w:val="00A151BE"/>
    <w:rsid w:val="00A1582A"/>
    <w:rsid w:val="00A204CE"/>
    <w:rsid w:val="00A20D70"/>
    <w:rsid w:val="00A213D8"/>
    <w:rsid w:val="00A22A69"/>
    <w:rsid w:val="00A22E5C"/>
    <w:rsid w:val="00A22EA4"/>
    <w:rsid w:val="00A23275"/>
    <w:rsid w:val="00A2420E"/>
    <w:rsid w:val="00A245BD"/>
    <w:rsid w:val="00A246EB"/>
    <w:rsid w:val="00A25428"/>
    <w:rsid w:val="00A25540"/>
    <w:rsid w:val="00A257DA"/>
    <w:rsid w:val="00A277D6"/>
    <w:rsid w:val="00A302A6"/>
    <w:rsid w:val="00A3132D"/>
    <w:rsid w:val="00A31FB5"/>
    <w:rsid w:val="00A32AE3"/>
    <w:rsid w:val="00A3435E"/>
    <w:rsid w:val="00A3437B"/>
    <w:rsid w:val="00A347AA"/>
    <w:rsid w:val="00A35347"/>
    <w:rsid w:val="00A353DE"/>
    <w:rsid w:val="00A357C0"/>
    <w:rsid w:val="00A3657A"/>
    <w:rsid w:val="00A36918"/>
    <w:rsid w:val="00A36B58"/>
    <w:rsid w:val="00A378A0"/>
    <w:rsid w:val="00A40D66"/>
    <w:rsid w:val="00A42C9A"/>
    <w:rsid w:val="00A4396C"/>
    <w:rsid w:val="00A442A7"/>
    <w:rsid w:val="00A447FF"/>
    <w:rsid w:val="00A44A5C"/>
    <w:rsid w:val="00A44AA9"/>
    <w:rsid w:val="00A44DF5"/>
    <w:rsid w:val="00A45335"/>
    <w:rsid w:val="00A46AF3"/>
    <w:rsid w:val="00A47C00"/>
    <w:rsid w:val="00A502BB"/>
    <w:rsid w:val="00A52F79"/>
    <w:rsid w:val="00A54A67"/>
    <w:rsid w:val="00A5512F"/>
    <w:rsid w:val="00A5534D"/>
    <w:rsid w:val="00A561A6"/>
    <w:rsid w:val="00A577B8"/>
    <w:rsid w:val="00A57D4E"/>
    <w:rsid w:val="00A57ECF"/>
    <w:rsid w:val="00A604BD"/>
    <w:rsid w:val="00A6086D"/>
    <w:rsid w:val="00A60E75"/>
    <w:rsid w:val="00A61539"/>
    <w:rsid w:val="00A62D4D"/>
    <w:rsid w:val="00A65101"/>
    <w:rsid w:val="00A65799"/>
    <w:rsid w:val="00A65F54"/>
    <w:rsid w:val="00A65F60"/>
    <w:rsid w:val="00A66074"/>
    <w:rsid w:val="00A66ABD"/>
    <w:rsid w:val="00A671BE"/>
    <w:rsid w:val="00A70D82"/>
    <w:rsid w:val="00A7124B"/>
    <w:rsid w:val="00A7130B"/>
    <w:rsid w:val="00A71667"/>
    <w:rsid w:val="00A71F10"/>
    <w:rsid w:val="00A729D5"/>
    <w:rsid w:val="00A72AD8"/>
    <w:rsid w:val="00A72C1E"/>
    <w:rsid w:val="00A73327"/>
    <w:rsid w:val="00A73821"/>
    <w:rsid w:val="00A739C6"/>
    <w:rsid w:val="00A77A15"/>
    <w:rsid w:val="00A828B2"/>
    <w:rsid w:val="00A82BCF"/>
    <w:rsid w:val="00A83017"/>
    <w:rsid w:val="00A84478"/>
    <w:rsid w:val="00A84BC3"/>
    <w:rsid w:val="00A86B24"/>
    <w:rsid w:val="00A87B47"/>
    <w:rsid w:val="00A87B63"/>
    <w:rsid w:val="00A90678"/>
    <w:rsid w:val="00A9176D"/>
    <w:rsid w:val="00A91A48"/>
    <w:rsid w:val="00A942A8"/>
    <w:rsid w:val="00A94BAB"/>
    <w:rsid w:val="00A96B18"/>
    <w:rsid w:val="00A9731D"/>
    <w:rsid w:val="00AA0D0D"/>
    <w:rsid w:val="00AA22BF"/>
    <w:rsid w:val="00AA236C"/>
    <w:rsid w:val="00AA2FD3"/>
    <w:rsid w:val="00AA408E"/>
    <w:rsid w:val="00AA427E"/>
    <w:rsid w:val="00AA4F5D"/>
    <w:rsid w:val="00AA5728"/>
    <w:rsid w:val="00AA59B1"/>
    <w:rsid w:val="00AB0162"/>
    <w:rsid w:val="00AB2228"/>
    <w:rsid w:val="00AB229F"/>
    <w:rsid w:val="00AB2687"/>
    <w:rsid w:val="00AB2D89"/>
    <w:rsid w:val="00AB3885"/>
    <w:rsid w:val="00AB48AB"/>
    <w:rsid w:val="00AB4C1D"/>
    <w:rsid w:val="00AB5B23"/>
    <w:rsid w:val="00AB75DB"/>
    <w:rsid w:val="00AB7EA4"/>
    <w:rsid w:val="00AC101A"/>
    <w:rsid w:val="00AC2BD2"/>
    <w:rsid w:val="00AC30C3"/>
    <w:rsid w:val="00AC39E3"/>
    <w:rsid w:val="00AC438F"/>
    <w:rsid w:val="00AC452C"/>
    <w:rsid w:val="00AC45C6"/>
    <w:rsid w:val="00AC4F36"/>
    <w:rsid w:val="00AC5ADE"/>
    <w:rsid w:val="00AC5BC0"/>
    <w:rsid w:val="00AC5C32"/>
    <w:rsid w:val="00AC6479"/>
    <w:rsid w:val="00AC6800"/>
    <w:rsid w:val="00AC6B98"/>
    <w:rsid w:val="00AC6E82"/>
    <w:rsid w:val="00AC71B4"/>
    <w:rsid w:val="00AD1141"/>
    <w:rsid w:val="00AD3664"/>
    <w:rsid w:val="00AD56F5"/>
    <w:rsid w:val="00AD59E1"/>
    <w:rsid w:val="00AD61FF"/>
    <w:rsid w:val="00AD64D3"/>
    <w:rsid w:val="00AD6FAE"/>
    <w:rsid w:val="00AD7DA4"/>
    <w:rsid w:val="00AE064E"/>
    <w:rsid w:val="00AE1A10"/>
    <w:rsid w:val="00AE1B23"/>
    <w:rsid w:val="00AE3752"/>
    <w:rsid w:val="00AE434E"/>
    <w:rsid w:val="00AE6427"/>
    <w:rsid w:val="00AE650A"/>
    <w:rsid w:val="00AE7758"/>
    <w:rsid w:val="00AE7795"/>
    <w:rsid w:val="00AE7DE4"/>
    <w:rsid w:val="00AF0886"/>
    <w:rsid w:val="00AF0B41"/>
    <w:rsid w:val="00AF19A9"/>
    <w:rsid w:val="00AF448A"/>
    <w:rsid w:val="00AF6BF2"/>
    <w:rsid w:val="00AF7252"/>
    <w:rsid w:val="00AF7466"/>
    <w:rsid w:val="00B01CC0"/>
    <w:rsid w:val="00B040C7"/>
    <w:rsid w:val="00B04B78"/>
    <w:rsid w:val="00B04C36"/>
    <w:rsid w:val="00B06B5E"/>
    <w:rsid w:val="00B06BC0"/>
    <w:rsid w:val="00B070F4"/>
    <w:rsid w:val="00B07B54"/>
    <w:rsid w:val="00B10DB8"/>
    <w:rsid w:val="00B11881"/>
    <w:rsid w:val="00B13014"/>
    <w:rsid w:val="00B13E24"/>
    <w:rsid w:val="00B1543B"/>
    <w:rsid w:val="00B16A82"/>
    <w:rsid w:val="00B16D91"/>
    <w:rsid w:val="00B20EB9"/>
    <w:rsid w:val="00B21C78"/>
    <w:rsid w:val="00B221F1"/>
    <w:rsid w:val="00B24C96"/>
    <w:rsid w:val="00B26520"/>
    <w:rsid w:val="00B26D06"/>
    <w:rsid w:val="00B27E3D"/>
    <w:rsid w:val="00B308E1"/>
    <w:rsid w:val="00B309D4"/>
    <w:rsid w:val="00B31F84"/>
    <w:rsid w:val="00B32629"/>
    <w:rsid w:val="00B326AA"/>
    <w:rsid w:val="00B32904"/>
    <w:rsid w:val="00B33049"/>
    <w:rsid w:val="00B335E4"/>
    <w:rsid w:val="00B337A4"/>
    <w:rsid w:val="00B34B01"/>
    <w:rsid w:val="00B3507D"/>
    <w:rsid w:val="00B3514D"/>
    <w:rsid w:val="00B40C07"/>
    <w:rsid w:val="00B40D95"/>
    <w:rsid w:val="00B41017"/>
    <w:rsid w:val="00B41B3C"/>
    <w:rsid w:val="00B4291E"/>
    <w:rsid w:val="00B42F6E"/>
    <w:rsid w:val="00B448D8"/>
    <w:rsid w:val="00B456A3"/>
    <w:rsid w:val="00B45987"/>
    <w:rsid w:val="00B45B7A"/>
    <w:rsid w:val="00B4756D"/>
    <w:rsid w:val="00B476C4"/>
    <w:rsid w:val="00B5061C"/>
    <w:rsid w:val="00B50A07"/>
    <w:rsid w:val="00B51239"/>
    <w:rsid w:val="00B52B45"/>
    <w:rsid w:val="00B5497A"/>
    <w:rsid w:val="00B54A61"/>
    <w:rsid w:val="00B55E6E"/>
    <w:rsid w:val="00B57B39"/>
    <w:rsid w:val="00B60195"/>
    <w:rsid w:val="00B62CBD"/>
    <w:rsid w:val="00B633AB"/>
    <w:rsid w:val="00B63D43"/>
    <w:rsid w:val="00B64077"/>
    <w:rsid w:val="00B64361"/>
    <w:rsid w:val="00B64415"/>
    <w:rsid w:val="00B64B4C"/>
    <w:rsid w:val="00B66646"/>
    <w:rsid w:val="00B6741D"/>
    <w:rsid w:val="00B70A11"/>
    <w:rsid w:val="00B72D2B"/>
    <w:rsid w:val="00B74741"/>
    <w:rsid w:val="00B759D2"/>
    <w:rsid w:val="00B76345"/>
    <w:rsid w:val="00B7783C"/>
    <w:rsid w:val="00B77CCB"/>
    <w:rsid w:val="00B81BCB"/>
    <w:rsid w:val="00B81D0E"/>
    <w:rsid w:val="00B82EC2"/>
    <w:rsid w:val="00B82F84"/>
    <w:rsid w:val="00B84157"/>
    <w:rsid w:val="00B841A7"/>
    <w:rsid w:val="00B84FD6"/>
    <w:rsid w:val="00B8577D"/>
    <w:rsid w:val="00B85801"/>
    <w:rsid w:val="00B85F90"/>
    <w:rsid w:val="00B86518"/>
    <w:rsid w:val="00B86FC1"/>
    <w:rsid w:val="00B870D9"/>
    <w:rsid w:val="00B87131"/>
    <w:rsid w:val="00B87D65"/>
    <w:rsid w:val="00B90031"/>
    <w:rsid w:val="00B90083"/>
    <w:rsid w:val="00B90387"/>
    <w:rsid w:val="00B90BAE"/>
    <w:rsid w:val="00B9121F"/>
    <w:rsid w:val="00B919A4"/>
    <w:rsid w:val="00B9207B"/>
    <w:rsid w:val="00B92C4E"/>
    <w:rsid w:val="00B94320"/>
    <w:rsid w:val="00B95313"/>
    <w:rsid w:val="00B96C93"/>
    <w:rsid w:val="00B96D57"/>
    <w:rsid w:val="00B96D92"/>
    <w:rsid w:val="00BA0011"/>
    <w:rsid w:val="00BA00B0"/>
    <w:rsid w:val="00BA0C52"/>
    <w:rsid w:val="00BA127E"/>
    <w:rsid w:val="00BA218A"/>
    <w:rsid w:val="00BA233F"/>
    <w:rsid w:val="00BA3303"/>
    <w:rsid w:val="00BA3497"/>
    <w:rsid w:val="00BA35CF"/>
    <w:rsid w:val="00BA40F2"/>
    <w:rsid w:val="00BA5573"/>
    <w:rsid w:val="00BA57B9"/>
    <w:rsid w:val="00BA58C2"/>
    <w:rsid w:val="00BA6B07"/>
    <w:rsid w:val="00BA7778"/>
    <w:rsid w:val="00BB13B4"/>
    <w:rsid w:val="00BB3B39"/>
    <w:rsid w:val="00BB4FCC"/>
    <w:rsid w:val="00BB7D9C"/>
    <w:rsid w:val="00BC029D"/>
    <w:rsid w:val="00BC0866"/>
    <w:rsid w:val="00BC0C61"/>
    <w:rsid w:val="00BC1B10"/>
    <w:rsid w:val="00BC233D"/>
    <w:rsid w:val="00BC2B72"/>
    <w:rsid w:val="00BC3010"/>
    <w:rsid w:val="00BC3BD4"/>
    <w:rsid w:val="00BC54AE"/>
    <w:rsid w:val="00BC65FC"/>
    <w:rsid w:val="00BC6870"/>
    <w:rsid w:val="00BC6D2B"/>
    <w:rsid w:val="00BC73FA"/>
    <w:rsid w:val="00BC7480"/>
    <w:rsid w:val="00BC7515"/>
    <w:rsid w:val="00BC7CE4"/>
    <w:rsid w:val="00BC7DB5"/>
    <w:rsid w:val="00BD1189"/>
    <w:rsid w:val="00BD1C36"/>
    <w:rsid w:val="00BD2400"/>
    <w:rsid w:val="00BD2955"/>
    <w:rsid w:val="00BD46BB"/>
    <w:rsid w:val="00BD5C31"/>
    <w:rsid w:val="00BD6D5C"/>
    <w:rsid w:val="00BD744C"/>
    <w:rsid w:val="00BE0208"/>
    <w:rsid w:val="00BE194C"/>
    <w:rsid w:val="00BE295D"/>
    <w:rsid w:val="00BE2B30"/>
    <w:rsid w:val="00BE2BAF"/>
    <w:rsid w:val="00BE37BA"/>
    <w:rsid w:val="00BE3FC1"/>
    <w:rsid w:val="00BE57EE"/>
    <w:rsid w:val="00BE73BE"/>
    <w:rsid w:val="00BE79F5"/>
    <w:rsid w:val="00BF0261"/>
    <w:rsid w:val="00BF11A9"/>
    <w:rsid w:val="00BF1780"/>
    <w:rsid w:val="00BF1976"/>
    <w:rsid w:val="00BF2FAF"/>
    <w:rsid w:val="00BF2FCA"/>
    <w:rsid w:val="00BF3270"/>
    <w:rsid w:val="00BF44B1"/>
    <w:rsid w:val="00BF4E8B"/>
    <w:rsid w:val="00BF51DD"/>
    <w:rsid w:val="00BF75D0"/>
    <w:rsid w:val="00BF7D2E"/>
    <w:rsid w:val="00C00BE0"/>
    <w:rsid w:val="00C0135E"/>
    <w:rsid w:val="00C01E77"/>
    <w:rsid w:val="00C03A82"/>
    <w:rsid w:val="00C040D2"/>
    <w:rsid w:val="00C042A4"/>
    <w:rsid w:val="00C04581"/>
    <w:rsid w:val="00C04B34"/>
    <w:rsid w:val="00C0684E"/>
    <w:rsid w:val="00C073C1"/>
    <w:rsid w:val="00C07504"/>
    <w:rsid w:val="00C12592"/>
    <w:rsid w:val="00C1272D"/>
    <w:rsid w:val="00C12BCA"/>
    <w:rsid w:val="00C13723"/>
    <w:rsid w:val="00C1408B"/>
    <w:rsid w:val="00C14BB4"/>
    <w:rsid w:val="00C14FF5"/>
    <w:rsid w:val="00C15DAD"/>
    <w:rsid w:val="00C16AEE"/>
    <w:rsid w:val="00C16BA4"/>
    <w:rsid w:val="00C215E1"/>
    <w:rsid w:val="00C218CD"/>
    <w:rsid w:val="00C23782"/>
    <w:rsid w:val="00C258B5"/>
    <w:rsid w:val="00C27976"/>
    <w:rsid w:val="00C3056E"/>
    <w:rsid w:val="00C30E3E"/>
    <w:rsid w:val="00C31786"/>
    <w:rsid w:val="00C31975"/>
    <w:rsid w:val="00C31FE8"/>
    <w:rsid w:val="00C3280D"/>
    <w:rsid w:val="00C33833"/>
    <w:rsid w:val="00C33E34"/>
    <w:rsid w:val="00C344E0"/>
    <w:rsid w:val="00C351F4"/>
    <w:rsid w:val="00C35A14"/>
    <w:rsid w:val="00C35AC0"/>
    <w:rsid w:val="00C3638E"/>
    <w:rsid w:val="00C367D6"/>
    <w:rsid w:val="00C3687E"/>
    <w:rsid w:val="00C373E7"/>
    <w:rsid w:val="00C4026E"/>
    <w:rsid w:val="00C41882"/>
    <w:rsid w:val="00C41C7B"/>
    <w:rsid w:val="00C43912"/>
    <w:rsid w:val="00C44417"/>
    <w:rsid w:val="00C444D6"/>
    <w:rsid w:val="00C45508"/>
    <w:rsid w:val="00C46282"/>
    <w:rsid w:val="00C46A01"/>
    <w:rsid w:val="00C46B52"/>
    <w:rsid w:val="00C47455"/>
    <w:rsid w:val="00C50490"/>
    <w:rsid w:val="00C52A68"/>
    <w:rsid w:val="00C5443C"/>
    <w:rsid w:val="00C550D4"/>
    <w:rsid w:val="00C55233"/>
    <w:rsid w:val="00C562BA"/>
    <w:rsid w:val="00C5640B"/>
    <w:rsid w:val="00C56FBC"/>
    <w:rsid w:val="00C57122"/>
    <w:rsid w:val="00C577C7"/>
    <w:rsid w:val="00C60037"/>
    <w:rsid w:val="00C6107E"/>
    <w:rsid w:val="00C61640"/>
    <w:rsid w:val="00C62704"/>
    <w:rsid w:val="00C6277B"/>
    <w:rsid w:val="00C63140"/>
    <w:rsid w:val="00C64E7C"/>
    <w:rsid w:val="00C67C81"/>
    <w:rsid w:val="00C71689"/>
    <w:rsid w:val="00C7257E"/>
    <w:rsid w:val="00C74A49"/>
    <w:rsid w:val="00C76951"/>
    <w:rsid w:val="00C77723"/>
    <w:rsid w:val="00C778BD"/>
    <w:rsid w:val="00C77D37"/>
    <w:rsid w:val="00C81211"/>
    <w:rsid w:val="00C82468"/>
    <w:rsid w:val="00C84A1C"/>
    <w:rsid w:val="00C87130"/>
    <w:rsid w:val="00C87303"/>
    <w:rsid w:val="00C873B6"/>
    <w:rsid w:val="00C87567"/>
    <w:rsid w:val="00C91A1D"/>
    <w:rsid w:val="00C91E69"/>
    <w:rsid w:val="00C94733"/>
    <w:rsid w:val="00C960B3"/>
    <w:rsid w:val="00C96132"/>
    <w:rsid w:val="00C96489"/>
    <w:rsid w:val="00C96D22"/>
    <w:rsid w:val="00C96FF1"/>
    <w:rsid w:val="00C97131"/>
    <w:rsid w:val="00C971F4"/>
    <w:rsid w:val="00CA1E5A"/>
    <w:rsid w:val="00CA2E96"/>
    <w:rsid w:val="00CA3879"/>
    <w:rsid w:val="00CA396F"/>
    <w:rsid w:val="00CA7A57"/>
    <w:rsid w:val="00CB1B3B"/>
    <w:rsid w:val="00CB26F7"/>
    <w:rsid w:val="00CB3451"/>
    <w:rsid w:val="00CB354F"/>
    <w:rsid w:val="00CB3EC4"/>
    <w:rsid w:val="00CB5BE9"/>
    <w:rsid w:val="00CB5CF0"/>
    <w:rsid w:val="00CB5EEB"/>
    <w:rsid w:val="00CB7846"/>
    <w:rsid w:val="00CB7AC7"/>
    <w:rsid w:val="00CB7BEC"/>
    <w:rsid w:val="00CC016A"/>
    <w:rsid w:val="00CC0F78"/>
    <w:rsid w:val="00CC1985"/>
    <w:rsid w:val="00CC1BA6"/>
    <w:rsid w:val="00CC2178"/>
    <w:rsid w:val="00CC4587"/>
    <w:rsid w:val="00CC49EA"/>
    <w:rsid w:val="00CC4C63"/>
    <w:rsid w:val="00CC5832"/>
    <w:rsid w:val="00CC6D34"/>
    <w:rsid w:val="00CD0436"/>
    <w:rsid w:val="00CD08E2"/>
    <w:rsid w:val="00CD1AAD"/>
    <w:rsid w:val="00CD1CDC"/>
    <w:rsid w:val="00CD20B6"/>
    <w:rsid w:val="00CD249D"/>
    <w:rsid w:val="00CD2E31"/>
    <w:rsid w:val="00CD2EB6"/>
    <w:rsid w:val="00CD2FCB"/>
    <w:rsid w:val="00CD34CE"/>
    <w:rsid w:val="00CD4143"/>
    <w:rsid w:val="00CD45FD"/>
    <w:rsid w:val="00CD4ADE"/>
    <w:rsid w:val="00CD7FA5"/>
    <w:rsid w:val="00CE06B5"/>
    <w:rsid w:val="00CE06F7"/>
    <w:rsid w:val="00CE2F43"/>
    <w:rsid w:val="00CE38EF"/>
    <w:rsid w:val="00CE4006"/>
    <w:rsid w:val="00CE47BB"/>
    <w:rsid w:val="00CE5CEB"/>
    <w:rsid w:val="00CE61F0"/>
    <w:rsid w:val="00CE7070"/>
    <w:rsid w:val="00CE78A5"/>
    <w:rsid w:val="00CE7E55"/>
    <w:rsid w:val="00CE7FF7"/>
    <w:rsid w:val="00CF0574"/>
    <w:rsid w:val="00CF0A70"/>
    <w:rsid w:val="00CF0D3D"/>
    <w:rsid w:val="00CF2231"/>
    <w:rsid w:val="00CF248A"/>
    <w:rsid w:val="00CF28ED"/>
    <w:rsid w:val="00CF2F41"/>
    <w:rsid w:val="00CF3C90"/>
    <w:rsid w:val="00CF4DD1"/>
    <w:rsid w:val="00CF61A1"/>
    <w:rsid w:val="00CF63BE"/>
    <w:rsid w:val="00CF6B6D"/>
    <w:rsid w:val="00CF6D47"/>
    <w:rsid w:val="00CF74D1"/>
    <w:rsid w:val="00D01388"/>
    <w:rsid w:val="00D013DB"/>
    <w:rsid w:val="00D03032"/>
    <w:rsid w:val="00D0307A"/>
    <w:rsid w:val="00D05336"/>
    <w:rsid w:val="00D06559"/>
    <w:rsid w:val="00D06B4E"/>
    <w:rsid w:val="00D07296"/>
    <w:rsid w:val="00D073C9"/>
    <w:rsid w:val="00D078BF"/>
    <w:rsid w:val="00D109C6"/>
    <w:rsid w:val="00D11ACE"/>
    <w:rsid w:val="00D11BB0"/>
    <w:rsid w:val="00D12654"/>
    <w:rsid w:val="00D12E73"/>
    <w:rsid w:val="00D13C50"/>
    <w:rsid w:val="00D142DE"/>
    <w:rsid w:val="00D14E94"/>
    <w:rsid w:val="00D14EC1"/>
    <w:rsid w:val="00D15BE4"/>
    <w:rsid w:val="00D15D1E"/>
    <w:rsid w:val="00D16392"/>
    <w:rsid w:val="00D16A08"/>
    <w:rsid w:val="00D17B21"/>
    <w:rsid w:val="00D20A7C"/>
    <w:rsid w:val="00D20E76"/>
    <w:rsid w:val="00D20F9F"/>
    <w:rsid w:val="00D21A69"/>
    <w:rsid w:val="00D247D6"/>
    <w:rsid w:val="00D24B5B"/>
    <w:rsid w:val="00D24B88"/>
    <w:rsid w:val="00D25F90"/>
    <w:rsid w:val="00D27F57"/>
    <w:rsid w:val="00D30716"/>
    <w:rsid w:val="00D30783"/>
    <w:rsid w:val="00D309D4"/>
    <w:rsid w:val="00D3249B"/>
    <w:rsid w:val="00D33DC7"/>
    <w:rsid w:val="00D34CC4"/>
    <w:rsid w:val="00D36EE5"/>
    <w:rsid w:val="00D36FC4"/>
    <w:rsid w:val="00D37B70"/>
    <w:rsid w:val="00D40B1F"/>
    <w:rsid w:val="00D40F1F"/>
    <w:rsid w:val="00D41B4B"/>
    <w:rsid w:val="00D41FE5"/>
    <w:rsid w:val="00D46562"/>
    <w:rsid w:val="00D46582"/>
    <w:rsid w:val="00D47A2F"/>
    <w:rsid w:val="00D50407"/>
    <w:rsid w:val="00D50C33"/>
    <w:rsid w:val="00D513DF"/>
    <w:rsid w:val="00D51D3B"/>
    <w:rsid w:val="00D51DAE"/>
    <w:rsid w:val="00D53360"/>
    <w:rsid w:val="00D53A91"/>
    <w:rsid w:val="00D5448C"/>
    <w:rsid w:val="00D550CE"/>
    <w:rsid w:val="00D5643E"/>
    <w:rsid w:val="00D5665F"/>
    <w:rsid w:val="00D575E3"/>
    <w:rsid w:val="00D60537"/>
    <w:rsid w:val="00D60A37"/>
    <w:rsid w:val="00D60ED4"/>
    <w:rsid w:val="00D61F21"/>
    <w:rsid w:val="00D62BCF"/>
    <w:rsid w:val="00D64073"/>
    <w:rsid w:val="00D65B36"/>
    <w:rsid w:val="00D66291"/>
    <w:rsid w:val="00D66725"/>
    <w:rsid w:val="00D667A1"/>
    <w:rsid w:val="00D67971"/>
    <w:rsid w:val="00D67A6A"/>
    <w:rsid w:val="00D67DCA"/>
    <w:rsid w:val="00D7120B"/>
    <w:rsid w:val="00D71374"/>
    <w:rsid w:val="00D72044"/>
    <w:rsid w:val="00D72D7C"/>
    <w:rsid w:val="00D736E8"/>
    <w:rsid w:val="00D73AE1"/>
    <w:rsid w:val="00D73E10"/>
    <w:rsid w:val="00D746CA"/>
    <w:rsid w:val="00D7522C"/>
    <w:rsid w:val="00D75535"/>
    <w:rsid w:val="00D75ABB"/>
    <w:rsid w:val="00D75DCB"/>
    <w:rsid w:val="00D8113B"/>
    <w:rsid w:val="00D81357"/>
    <w:rsid w:val="00D818DA"/>
    <w:rsid w:val="00D822C5"/>
    <w:rsid w:val="00D824F1"/>
    <w:rsid w:val="00D83263"/>
    <w:rsid w:val="00D83296"/>
    <w:rsid w:val="00D83BB5"/>
    <w:rsid w:val="00D83BDE"/>
    <w:rsid w:val="00D84C3C"/>
    <w:rsid w:val="00D8599B"/>
    <w:rsid w:val="00D86C0B"/>
    <w:rsid w:val="00D908D5"/>
    <w:rsid w:val="00D90EBC"/>
    <w:rsid w:val="00D93BA6"/>
    <w:rsid w:val="00D93F7B"/>
    <w:rsid w:val="00D94C28"/>
    <w:rsid w:val="00D95438"/>
    <w:rsid w:val="00D96A2E"/>
    <w:rsid w:val="00D972C6"/>
    <w:rsid w:val="00D97D7E"/>
    <w:rsid w:val="00DA0340"/>
    <w:rsid w:val="00DA10CB"/>
    <w:rsid w:val="00DA113E"/>
    <w:rsid w:val="00DA22BD"/>
    <w:rsid w:val="00DA2C92"/>
    <w:rsid w:val="00DA42F0"/>
    <w:rsid w:val="00DA4857"/>
    <w:rsid w:val="00DA4E67"/>
    <w:rsid w:val="00DA6151"/>
    <w:rsid w:val="00DA6A0F"/>
    <w:rsid w:val="00DA7361"/>
    <w:rsid w:val="00DB0966"/>
    <w:rsid w:val="00DB1947"/>
    <w:rsid w:val="00DB2033"/>
    <w:rsid w:val="00DB2904"/>
    <w:rsid w:val="00DB2A62"/>
    <w:rsid w:val="00DB318F"/>
    <w:rsid w:val="00DB3701"/>
    <w:rsid w:val="00DB4F8D"/>
    <w:rsid w:val="00DB5137"/>
    <w:rsid w:val="00DB58DF"/>
    <w:rsid w:val="00DB6E39"/>
    <w:rsid w:val="00DB735E"/>
    <w:rsid w:val="00DC0D5E"/>
    <w:rsid w:val="00DC0DBA"/>
    <w:rsid w:val="00DC1597"/>
    <w:rsid w:val="00DC24A7"/>
    <w:rsid w:val="00DC25EA"/>
    <w:rsid w:val="00DC2930"/>
    <w:rsid w:val="00DC2D49"/>
    <w:rsid w:val="00DC5594"/>
    <w:rsid w:val="00DC5D03"/>
    <w:rsid w:val="00DC6B45"/>
    <w:rsid w:val="00DD06D2"/>
    <w:rsid w:val="00DD0F86"/>
    <w:rsid w:val="00DD0FF5"/>
    <w:rsid w:val="00DD1029"/>
    <w:rsid w:val="00DD12B7"/>
    <w:rsid w:val="00DD19C9"/>
    <w:rsid w:val="00DD1D7B"/>
    <w:rsid w:val="00DD27E2"/>
    <w:rsid w:val="00DD2D80"/>
    <w:rsid w:val="00DD75E2"/>
    <w:rsid w:val="00DE02BB"/>
    <w:rsid w:val="00DE08DB"/>
    <w:rsid w:val="00DE09F3"/>
    <w:rsid w:val="00DE0A65"/>
    <w:rsid w:val="00DE0DC4"/>
    <w:rsid w:val="00DE2B69"/>
    <w:rsid w:val="00DE2D93"/>
    <w:rsid w:val="00DE346E"/>
    <w:rsid w:val="00DE3AD9"/>
    <w:rsid w:val="00DE4588"/>
    <w:rsid w:val="00DE6641"/>
    <w:rsid w:val="00DE6A26"/>
    <w:rsid w:val="00DF0DFB"/>
    <w:rsid w:val="00DF16F6"/>
    <w:rsid w:val="00DF1C37"/>
    <w:rsid w:val="00DF378F"/>
    <w:rsid w:val="00DF3907"/>
    <w:rsid w:val="00DF4EE3"/>
    <w:rsid w:val="00DF51BA"/>
    <w:rsid w:val="00DF75EC"/>
    <w:rsid w:val="00E00280"/>
    <w:rsid w:val="00E00367"/>
    <w:rsid w:val="00E00F1C"/>
    <w:rsid w:val="00E011AE"/>
    <w:rsid w:val="00E013D3"/>
    <w:rsid w:val="00E0329A"/>
    <w:rsid w:val="00E03DE2"/>
    <w:rsid w:val="00E03EBB"/>
    <w:rsid w:val="00E04025"/>
    <w:rsid w:val="00E05083"/>
    <w:rsid w:val="00E05E75"/>
    <w:rsid w:val="00E07156"/>
    <w:rsid w:val="00E07452"/>
    <w:rsid w:val="00E07E01"/>
    <w:rsid w:val="00E10CCB"/>
    <w:rsid w:val="00E1105A"/>
    <w:rsid w:val="00E111FF"/>
    <w:rsid w:val="00E11C44"/>
    <w:rsid w:val="00E11DDC"/>
    <w:rsid w:val="00E1215C"/>
    <w:rsid w:val="00E12294"/>
    <w:rsid w:val="00E13D8C"/>
    <w:rsid w:val="00E1546E"/>
    <w:rsid w:val="00E16B37"/>
    <w:rsid w:val="00E173DD"/>
    <w:rsid w:val="00E179B6"/>
    <w:rsid w:val="00E20097"/>
    <w:rsid w:val="00E208CC"/>
    <w:rsid w:val="00E20A8F"/>
    <w:rsid w:val="00E20B62"/>
    <w:rsid w:val="00E20BEC"/>
    <w:rsid w:val="00E21BF3"/>
    <w:rsid w:val="00E22F41"/>
    <w:rsid w:val="00E234E0"/>
    <w:rsid w:val="00E23E31"/>
    <w:rsid w:val="00E24C96"/>
    <w:rsid w:val="00E27803"/>
    <w:rsid w:val="00E27B28"/>
    <w:rsid w:val="00E30F39"/>
    <w:rsid w:val="00E318FB"/>
    <w:rsid w:val="00E319D6"/>
    <w:rsid w:val="00E32F4F"/>
    <w:rsid w:val="00E33B11"/>
    <w:rsid w:val="00E3412A"/>
    <w:rsid w:val="00E34C68"/>
    <w:rsid w:val="00E360AB"/>
    <w:rsid w:val="00E36C3C"/>
    <w:rsid w:val="00E36CAF"/>
    <w:rsid w:val="00E37D46"/>
    <w:rsid w:val="00E37EE5"/>
    <w:rsid w:val="00E405BB"/>
    <w:rsid w:val="00E41370"/>
    <w:rsid w:val="00E418E8"/>
    <w:rsid w:val="00E420A0"/>
    <w:rsid w:val="00E424BA"/>
    <w:rsid w:val="00E42695"/>
    <w:rsid w:val="00E42D85"/>
    <w:rsid w:val="00E4402A"/>
    <w:rsid w:val="00E44760"/>
    <w:rsid w:val="00E44CC6"/>
    <w:rsid w:val="00E4651F"/>
    <w:rsid w:val="00E46870"/>
    <w:rsid w:val="00E46F95"/>
    <w:rsid w:val="00E47631"/>
    <w:rsid w:val="00E47B3E"/>
    <w:rsid w:val="00E47CFB"/>
    <w:rsid w:val="00E5155C"/>
    <w:rsid w:val="00E517F2"/>
    <w:rsid w:val="00E519D3"/>
    <w:rsid w:val="00E51B14"/>
    <w:rsid w:val="00E51BA4"/>
    <w:rsid w:val="00E5208F"/>
    <w:rsid w:val="00E521B4"/>
    <w:rsid w:val="00E52C5C"/>
    <w:rsid w:val="00E54C12"/>
    <w:rsid w:val="00E554A3"/>
    <w:rsid w:val="00E57AEB"/>
    <w:rsid w:val="00E609E9"/>
    <w:rsid w:val="00E62E87"/>
    <w:rsid w:val="00E62FD6"/>
    <w:rsid w:val="00E6459C"/>
    <w:rsid w:val="00E65B52"/>
    <w:rsid w:val="00E65ED6"/>
    <w:rsid w:val="00E660E5"/>
    <w:rsid w:val="00E66DDB"/>
    <w:rsid w:val="00E6719E"/>
    <w:rsid w:val="00E67639"/>
    <w:rsid w:val="00E67BFE"/>
    <w:rsid w:val="00E70256"/>
    <w:rsid w:val="00E70332"/>
    <w:rsid w:val="00E705AE"/>
    <w:rsid w:val="00E70CD2"/>
    <w:rsid w:val="00E710A2"/>
    <w:rsid w:val="00E71831"/>
    <w:rsid w:val="00E723BB"/>
    <w:rsid w:val="00E7502A"/>
    <w:rsid w:val="00E7508E"/>
    <w:rsid w:val="00E76A3F"/>
    <w:rsid w:val="00E77375"/>
    <w:rsid w:val="00E77738"/>
    <w:rsid w:val="00E779CE"/>
    <w:rsid w:val="00E77AA8"/>
    <w:rsid w:val="00E80BE8"/>
    <w:rsid w:val="00E8182A"/>
    <w:rsid w:val="00E81FB0"/>
    <w:rsid w:val="00E82517"/>
    <w:rsid w:val="00E83131"/>
    <w:rsid w:val="00E83232"/>
    <w:rsid w:val="00E845DA"/>
    <w:rsid w:val="00E85201"/>
    <w:rsid w:val="00E90176"/>
    <w:rsid w:val="00E902B1"/>
    <w:rsid w:val="00E953D5"/>
    <w:rsid w:val="00E95CB3"/>
    <w:rsid w:val="00E963CC"/>
    <w:rsid w:val="00EA0569"/>
    <w:rsid w:val="00EA0D3A"/>
    <w:rsid w:val="00EA1CCE"/>
    <w:rsid w:val="00EA1E9F"/>
    <w:rsid w:val="00EA27A0"/>
    <w:rsid w:val="00EA33AB"/>
    <w:rsid w:val="00EA3551"/>
    <w:rsid w:val="00EA4BE5"/>
    <w:rsid w:val="00EA568E"/>
    <w:rsid w:val="00EA592E"/>
    <w:rsid w:val="00EA6885"/>
    <w:rsid w:val="00EB15BE"/>
    <w:rsid w:val="00EB2B61"/>
    <w:rsid w:val="00EB48B4"/>
    <w:rsid w:val="00EB495F"/>
    <w:rsid w:val="00EB52B6"/>
    <w:rsid w:val="00EB6AA5"/>
    <w:rsid w:val="00EB79CF"/>
    <w:rsid w:val="00EC05F3"/>
    <w:rsid w:val="00EC0D4B"/>
    <w:rsid w:val="00EC1A74"/>
    <w:rsid w:val="00EC1F99"/>
    <w:rsid w:val="00EC20A3"/>
    <w:rsid w:val="00EC4579"/>
    <w:rsid w:val="00EC491D"/>
    <w:rsid w:val="00EC587E"/>
    <w:rsid w:val="00EC617B"/>
    <w:rsid w:val="00EC627F"/>
    <w:rsid w:val="00EC64B9"/>
    <w:rsid w:val="00EC6513"/>
    <w:rsid w:val="00ED151E"/>
    <w:rsid w:val="00ED1E19"/>
    <w:rsid w:val="00ED380D"/>
    <w:rsid w:val="00ED4A34"/>
    <w:rsid w:val="00ED61AE"/>
    <w:rsid w:val="00ED6D41"/>
    <w:rsid w:val="00ED6EA1"/>
    <w:rsid w:val="00ED70FC"/>
    <w:rsid w:val="00EE011E"/>
    <w:rsid w:val="00EE092B"/>
    <w:rsid w:val="00EE0A29"/>
    <w:rsid w:val="00EE23BB"/>
    <w:rsid w:val="00EE2FBB"/>
    <w:rsid w:val="00EE3251"/>
    <w:rsid w:val="00EE3BF0"/>
    <w:rsid w:val="00EE42D5"/>
    <w:rsid w:val="00EE4611"/>
    <w:rsid w:val="00EE67E0"/>
    <w:rsid w:val="00EE6E2F"/>
    <w:rsid w:val="00EE76C3"/>
    <w:rsid w:val="00EE7E38"/>
    <w:rsid w:val="00EF1252"/>
    <w:rsid w:val="00EF2143"/>
    <w:rsid w:val="00EF3878"/>
    <w:rsid w:val="00EF401F"/>
    <w:rsid w:val="00EF4185"/>
    <w:rsid w:val="00EF7E91"/>
    <w:rsid w:val="00F00F5A"/>
    <w:rsid w:val="00F01B85"/>
    <w:rsid w:val="00F01EAF"/>
    <w:rsid w:val="00F021FC"/>
    <w:rsid w:val="00F026F1"/>
    <w:rsid w:val="00F030D7"/>
    <w:rsid w:val="00F0511C"/>
    <w:rsid w:val="00F0567E"/>
    <w:rsid w:val="00F05C2C"/>
    <w:rsid w:val="00F06997"/>
    <w:rsid w:val="00F069FF"/>
    <w:rsid w:val="00F06B34"/>
    <w:rsid w:val="00F0790B"/>
    <w:rsid w:val="00F11CA0"/>
    <w:rsid w:val="00F133E3"/>
    <w:rsid w:val="00F14580"/>
    <w:rsid w:val="00F148DE"/>
    <w:rsid w:val="00F15128"/>
    <w:rsid w:val="00F15516"/>
    <w:rsid w:val="00F157CF"/>
    <w:rsid w:val="00F15A81"/>
    <w:rsid w:val="00F15DA5"/>
    <w:rsid w:val="00F15DC0"/>
    <w:rsid w:val="00F165D6"/>
    <w:rsid w:val="00F169F5"/>
    <w:rsid w:val="00F16E2A"/>
    <w:rsid w:val="00F17266"/>
    <w:rsid w:val="00F17F4B"/>
    <w:rsid w:val="00F21A40"/>
    <w:rsid w:val="00F23DB5"/>
    <w:rsid w:val="00F24194"/>
    <w:rsid w:val="00F2475A"/>
    <w:rsid w:val="00F25BAC"/>
    <w:rsid w:val="00F25CB3"/>
    <w:rsid w:val="00F26089"/>
    <w:rsid w:val="00F26675"/>
    <w:rsid w:val="00F30444"/>
    <w:rsid w:val="00F31E37"/>
    <w:rsid w:val="00F3201B"/>
    <w:rsid w:val="00F3241A"/>
    <w:rsid w:val="00F328B4"/>
    <w:rsid w:val="00F34241"/>
    <w:rsid w:val="00F349CB"/>
    <w:rsid w:val="00F35049"/>
    <w:rsid w:val="00F35602"/>
    <w:rsid w:val="00F3575C"/>
    <w:rsid w:val="00F35F20"/>
    <w:rsid w:val="00F360AA"/>
    <w:rsid w:val="00F3622E"/>
    <w:rsid w:val="00F36D11"/>
    <w:rsid w:val="00F404C2"/>
    <w:rsid w:val="00F4179D"/>
    <w:rsid w:val="00F431B8"/>
    <w:rsid w:val="00F437DD"/>
    <w:rsid w:val="00F4441D"/>
    <w:rsid w:val="00F44499"/>
    <w:rsid w:val="00F44544"/>
    <w:rsid w:val="00F454D6"/>
    <w:rsid w:val="00F4583C"/>
    <w:rsid w:val="00F45ADD"/>
    <w:rsid w:val="00F45BEC"/>
    <w:rsid w:val="00F51D2C"/>
    <w:rsid w:val="00F52F8B"/>
    <w:rsid w:val="00F53289"/>
    <w:rsid w:val="00F53999"/>
    <w:rsid w:val="00F54EFD"/>
    <w:rsid w:val="00F54F08"/>
    <w:rsid w:val="00F5503B"/>
    <w:rsid w:val="00F55430"/>
    <w:rsid w:val="00F55851"/>
    <w:rsid w:val="00F5783F"/>
    <w:rsid w:val="00F57F4B"/>
    <w:rsid w:val="00F64061"/>
    <w:rsid w:val="00F64464"/>
    <w:rsid w:val="00F6487D"/>
    <w:rsid w:val="00F64F9D"/>
    <w:rsid w:val="00F65032"/>
    <w:rsid w:val="00F659DB"/>
    <w:rsid w:val="00F6685B"/>
    <w:rsid w:val="00F668EB"/>
    <w:rsid w:val="00F66B4C"/>
    <w:rsid w:val="00F67DA4"/>
    <w:rsid w:val="00F709CD"/>
    <w:rsid w:val="00F71B95"/>
    <w:rsid w:val="00F71DF2"/>
    <w:rsid w:val="00F71FD4"/>
    <w:rsid w:val="00F720F7"/>
    <w:rsid w:val="00F72133"/>
    <w:rsid w:val="00F724E7"/>
    <w:rsid w:val="00F72657"/>
    <w:rsid w:val="00F74246"/>
    <w:rsid w:val="00F74505"/>
    <w:rsid w:val="00F75235"/>
    <w:rsid w:val="00F753EC"/>
    <w:rsid w:val="00F75FEF"/>
    <w:rsid w:val="00F7612E"/>
    <w:rsid w:val="00F7644F"/>
    <w:rsid w:val="00F77D92"/>
    <w:rsid w:val="00F80884"/>
    <w:rsid w:val="00F80CD1"/>
    <w:rsid w:val="00F821F0"/>
    <w:rsid w:val="00F83363"/>
    <w:rsid w:val="00F83763"/>
    <w:rsid w:val="00F83D93"/>
    <w:rsid w:val="00F841AE"/>
    <w:rsid w:val="00F847FB"/>
    <w:rsid w:val="00F8522E"/>
    <w:rsid w:val="00F85349"/>
    <w:rsid w:val="00F85B42"/>
    <w:rsid w:val="00F86EC2"/>
    <w:rsid w:val="00F87829"/>
    <w:rsid w:val="00F90051"/>
    <w:rsid w:val="00F9236F"/>
    <w:rsid w:val="00F926D0"/>
    <w:rsid w:val="00F92A8A"/>
    <w:rsid w:val="00F92F82"/>
    <w:rsid w:val="00F936B8"/>
    <w:rsid w:val="00F937B1"/>
    <w:rsid w:val="00F93FBC"/>
    <w:rsid w:val="00F94D04"/>
    <w:rsid w:val="00F94EBE"/>
    <w:rsid w:val="00F955FA"/>
    <w:rsid w:val="00FA0FF7"/>
    <w:rsid w:val="00FA14CC"/>
    <w:rsid w:val="00FA215D"/>
    <w:rsid w:val="00FA49CB"/>
    <w:rsid w:val="00FA5098"/>
    <w:rsid w:val="00FA58BC"/>
    <w:rsid w:val="00FA7996"/>
    <w:rsid w:val="00FA7AE5"/>
    <w:rsid w:val="00FB2DE2"/>
    <w:rsid w:val="00FB310E"/>
    <w:rsid w:val="00FB3153"/>
    <w:rsid w:val="00FB3F2A"/>
    <w:rsid w:val="00FB44DA"/>
    <w:rsid w:val="00FB529C"/>
    <w:rsid w:val="00FB536E"/>
    <w:rsid w:val="00FB56F3"/>
    <w:rsid w:val="00FB5AA9"/>
    <w:rsid w:val="00FB7634"/>
    <w:rsid w:val="00FC00C6"/>
    <w:rsid w:val="00FC0FE6"/>
    <w:rsid w:val="00FC1AF6"/>
    <w:rsid w:val="00FC1E8F"/>
    <w:rsid w:val="00FC22F8"/>
    <w:rsid w:val="00FC38A7"/>
    <w:rsid w:val="00FC3B2F"/>
    <w:rsid w:val="00FC4558"/>
    <w:rsid w:val="00FC5709"/>
    <w:rsid w:val="00FC62E2"/>
    <w:rsid w:val="00FC66CE"/>
    <w:rsid w:val="00FD03FA"/>
    <w:rsid w:val="00FD1472"/>
    <w:rsid w:val="00FD14BC"/>
    <w:rsid w:val="00FD18DB"/>
    <w:rsid w:val="00FD19B9"/>
    <w:rsid w:val="00FD23FB"/>
    <w:rsid w:val="00FD3315"/>
    <w:rsid w:val="00FD5F4A"/>
    <w:rsid w:val="00FD67E2"/>
    <w:rsid w:val="00FD6D33"/>
    <w:rsid w:val="00FD6D47"/>
    <w:rsid w:val="00FD6FFF"/>
    <w:rsid w:val="00FD7B40"/>
    <w:rsid w:val="00FE09BD"/>
    <w:rsid w:val="00FE1952"/>
    <w:rsid w:val="00FE2AB1"/>
    <w:rsid w:val="00FE3B46"/>
    <w:rsid w:val="00FE40FB"/>
    <w:rsid w:val="00FE52EA"/>
    <w:rsid w:val="00FE606D"/>
    <w:rsid w:val="00FE7D78"/>
    <w:rsid w:val="00FF09A3"/>
    <w:rsid w:val="00FF0E61"/>
    <w:rsid w:val="00FF193A"/>
    <w:rsid w:val="00FF1EA8"/>
    <w:rsid w:val="00FF3489"/>
    <w:rsid w:val="00FF44DD"/>
    <w:rsid w:val="00FF56F7"/>
    <w:rsid w:val="00FF63A3"/>
    <w:rsid w:val="00FF6FFD"/>
    <w:rsid w:val="00FF78A4"/>
    <w:rsid w:val="00FF7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A1C7FA9"/>
  <w15:docId w15:val="{8EAF35D8-DB98-49E8-A8E8-1B4423CD2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F0C42"/>
    <w:pPr>
      <w:ind w:firstLine="567"/>
    </w:pPr>
    <w:rPr>
      <w:sz w:val="28"/>
    </w:rPr>
  </w:style>
  <w:style w:type="paragraph" w:styleId="1">
    <w:name w:val="heading 1"/>
    <w:basedOn w:val="a0"/>
    <w:next w:val="a0"/>
    <w:link w:val="10"/>
    <w:qFormat/>
    <w:rsid w:val="006F0C42"/>
    <w:pPr>
      <w:numPr>
        <w:numId w:val="1"/>
      </w:numPr>
      <w:spacing w:before="240" w:after="240"/>
      <w:ind w:firstLine="0"/>
      <w:jc w:val="center"/>
      <w:outlineLvl w:val="0"/>
    </w:pPr>
    <w:rPr>
      <w:b/>
      <w:caps/>
      <w:kern w:val="28"/>
    </w:rPr>
  </w:style>
  <w:style w:type="paragraph" w:styleId="2">
    <w:name w:val="heading 2"/>
    <w:basedOn w:val="a0"/>
    <w:next w:val="a0"/>
    <w:link w:val="20"/>
    <w:qFormat/>
    <w:rsid w:val="006F0C42"/>
    <w:pPr>
      <w:numPr>
        <w:ilvl w:val="1"/>
        <w:numId w:val="1"/>
      </w:numPr>
      <w:spacing w:before="240" w:after="120"/>
      <w:ind w:firstLine="0"/>
      <w:outlineLvl w:val="1"/>
    </w:pPr>
  </w:style>
  <w:style w:type="paragraph" w:styleId="3">
    <w:name w:val="heading 3"/>
    <w:basedOn w:val="a0"/>
    <w:next w:val="a0"/>
    <w:link w:val="30"/>
    <w:qFormat/>
    <w:rsid w:val="006F0C42"/>
    <w:pPr>
      <w:numPr>
        <w:ilvl w:val="2"/>
        <w:numId w:val="1"/>
      </w:numPr>
      <w:spacing w:before="240" w:after="60"/>
      <w:ind w:firstLine="0"/>
      <w:outlineLvl w:val="2"/>
    </w:pPr>
  </w:style>
  <w:style w:type="paragraph" w:styleId="4">
    <w:name w:val="heading 4"/>
    <w:basedOn w:val="a0"/>
    <w:next w:val="a0"/>
    <w:link w:val="40"/>
    <w:qFormat/>
    <w:rsid w:val="006F0C42"/>
    <w:pPr>
      <w:keepNext/>
      <w:numPr>
        <w:ilvl w:val="3"/>
        <w:numId w:val="1"/>
      </w:numPr>
      <w:spacing w:before="120" w:after="120"/>
      <w:ind w:firstLine="0"/>
      <w:outlineLvl w:val="3"/>
    </w:pPr>
  </w:style>
  <w:style w:type="paragraph" w:styleId="5">
    <w:name w:val="heading 5"/>
    <w:basedOn w:val="a0"/>
    <w:next w:val="a0"/>
    <w:link w:val="50"/>
    <w:qFormat/>
    <w:rsid w:val="006F0C42"/>
    <w:pPr>
      <w:numPr>
        <w:ilvl w:val="4"/>
        <w:numId w:val="1"/>
      </w:numPr>
      <w:spacing w:before="240" w:after="60"/>
      <w:ind w:firstLine="0"/>
      <w:outlineLvl w:val="4"/>
    </w:pPr>
    <w:rPr>
      <w:rFonts w:ascii="Arial" w:hAnsi="Arial"/>
      <w:sz w:val="22"/>
    </w:rPr>
  </w:style>
  <w:style w:type="paragraph" w:styleId="6">
    <w:name w:val="heading 6"/>
    <w:basedOn w:val="a0"/>
    <w:next w:val="a0"/>
    <w:link w:val="60"/>
    <w:qFormat/>
    <w:rsid w:val="006F0C42"/>
    <w:pPr>
      <w:numPr>
        <w:ilvl w:val="5"/>
        <w:numId w:val="1"/>
      </w:numPr>
      <w:spacing w:before="240" w:after="60"/>
      <w:ind w:firstLine="0"/>
      <w:outlineLvl w:val="5"/>
    </w:pPr>
    <w:rPr>
      <w:i/>
      <w:sz w:val="22"/>
    </w:rPr>
  </w:style>
  <w:style w:type="paragraph" w:styleId="7">
    <w:name w:val="heading 7"/>
    <w:basedOn w:val="a0"/>
    <w:next w:val="a0"/>
    <w:link w:val="70"/>
    <w:qFormat/>
    <w:rsid w:val="006F0C42"/>
    <w:pPr>
      <w:numPr>
        <w:ilvl w:val="6"/>
        <w:numId w:val="1"/>
      </w:numPr>
      <w:spacing w:before="240" w:after="60"/>
      <w:ind w:firstLine="0"/>
      <w:outlineLvl w:val="6"/>
    </w:pPr>
    <w:rPr>
      <w:rFonts w:ascii="Arial" w:hAnsi="Arial"/>
      <w:sz w:val="20"/>
    </w:rPr>
  </w:style>
  <w:style w:type="paragraph" w:styleId="8">
    <w:name w:val="heading 8"/>
    <w:basedOn w:val="a0"/>
    <w:next w:val="a0"/>
    <w:link w:val="80"/>
    <w:qFormat/>
    <w:rsid w:val="006F0C42"/>
    <w:pPr>
      <w:numPr>
        <w:ilvl w:val="7"/>
        <w:numId w:val="1"/>
      </w:numPr>
      <w:spacing w:before="240" w:after="60"/>
      <w:ind w:firstLine="0"/>
      <w:outlineLvl w:val="7"/>
    </w:pPr>
    <w:rPr>
      <w:rFonts w:ascii="Arial" w:hAnsi="Arial"/>
      <w:i/>
      <w:sz w:val="20"/>
    </w:rPr>
  </w:style>
  <w:style w:type="paragraph" w:styleId="9">
    <w:name w:val="heading 9"/>
    <w:basedOn w:val="a0"/>
    <w:next w:val="a0"/>
    <w:link w:val="90"/>
    <w:qFormat/>
    <w:rsid w:val="006F0C42"/>
    <w:pPr>
      <w:numPr>
        <w:ilvl w:val="8"/>
        <w:numId w:val="1"/>
      </w:numPr>
      <w:spacing w:before="240" w:after="60"/>
      <w:ind w:firstLine="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6F0C42"/>
    <w:pPr>
      <w:tabs>
        <w:tab w:val="center" w:pos="4819"/>
        <w:tab w:val="right" w:pos="9071"/>
      </w:tabs>
    </w:pPr>
  </w:style>
  <w:style w:type="paragraph" w:styleId="a6">
    <w:name w:val="footer"/>
    <w:basedOn w:val="a0"/>
    <w:link w:val="a7"/>
    <w:uiPriority w:val="99"/>
    <w:rsid w:val="006F0C42"/>
    <w:pPr>
      <w:tabs>
        <w:tab w:val="center" w:pos="4536"/>
        <w:tab w:val="right" w:pos="9072"/>
      </w:tabs>
    </w:pPr>
  </w:style>
  <w:style w:type="character" w:styleId="a8">
    <w:name w:val="annotation reference"/>
    <w:semiHidden/>
    <w:rsid w:val="006F0C42"/>
    <w:rPr>
      <w:sz w:val="16"/>
    </w:rPr>
  </w:style>
  <w:style w:type="paragraph" w:customStyle="1" w:styleId="a9">
    <w:name w:val="ПолеТема"/>
    <w:rsid w:val="006F0C42"/>
    <w:rPr>
      <w:sz w:val="28"/>
    </w:rPr>
  </w:style>
  <w:style w:type="paragraph" w:customStyle="1" w:styleId="aa">
    <w:name w:val="ПолеКому"/>
    <w:rsid w:val="006F0C42"/>
    <w:rPr>
      <w:noProof/>
      <w:sz w:val="24"/>
    </w:rPr>
  </w:style>
  <w:style w:type="paragraph" w:customStyle="1" w:styleId="ab">
    <w:name w:val="ТекстПисьма"/>
    <w:basedOn w:val="a0"/>
    <w:rsid w:val="006F0C42"/>
    <w:pPr>
      <w:framePr w:w="10048" w:h="6214" w:hSpace="141" w:wrap="around" w:vAnchor="text" w:hAnchor="page" w:x="1276" w:y="5029"/>
      <w:ind w:firstLine="709"/>
    </w:pPr>
    <w:rPr>
      <w:sz w:val="24"/>
    </w:rPr>
  </w:style>
  <w:style w:type="paragraph" w:customStyle="1" w:styleId="ac">
    <w:name w:val="ПолеПодпись"/>
    <w:basedOn w:val="a0"/>
    <w:rsid w:val="006F0C42"/>
    <w:pPr>
      <w:tabs>
        <w:tab w:val="right" w:pos="9072"/>
      </w:tabs>
      <w:jc w:val="both"/>
    </w:pPr>
    <w:rPr>
      <w:sz w:val="24"/>
    </w:rPr>
  </w:style>
  <w:style w:type="paragraph" w:styleId="ad">
    <w:name w:val="annotation text"/>
    <w:basedOn w:val="a0"/>
    <w:link w:val="21"/>
    <w:uiPriority w:val="99"/>
    <w:rsid w:val="006F0C42"/>
  </w:style>
  <w:style w:type="paragraph" w:customStyle="1" w:styleId="11">
    <w:name w:val="Подпись1"/>
    <w:basedOn w:val="a0"/>
    <w:rsid w:val="006F0C42"/>
    <w:pPr>
      <w:tabs>
        <w:tab w:val="right" w:pos="9072"/>
      </w:tabs>
    </w:pPr>
  </w:style>
  <w:style w:type="character" w:styleId="ae">
    <w:name w:val="page number"/>
    <w:rsid w:val="006F0C42"/>
    <w:rPr>
      <w:rFonts w:ascii="Times New Roman" w:hAnsi="Times New Roman"/>
      <w:sz w:val="18"/>
    </w:rPr>
  </w:style>
  <w:style w:type="paragraph" w:customStyle="1" w:styleId="af">
    <w:name w:val="ШапкаПисьма"/>
    <w:rsid w:val="006F0C42"/>
    <w:pPr>
      <w:jc w:val="center"/>
    </w:pPr>
    <w:rPr>
      <w:b/>
      <w:noProof/>
      <w:sz w:val="28"/>
    </w:rPr>
  </w:style>
  <w:style w:type="paragraph" w:styleId="af0">
    <w:name w:val="List Bullet"/>
    <w:basedOn w:val="a0"/>
    <w:rsid w:val="006F0C42"/>
    <w:pPr>
      <w:ind w:left="283" w:hanging="283"/>
    </w:pPr>
    <w:rPr>
      <w:sz w:val="20"/>
    </w:rPr>
  </w:style>
  <w:style w:type="paragraph" w:styleId="31">
    <w:name w:val="List Bullet 3"/>
    <w:basedOn w:val="a0"/>
    <w:rsid w:val="006F0C42"/>
    <w:pPr>
      <w:ind w:left="1080" w:hanging="360"/>
    </w:pPr>
    <w:rPr>
      <w:sz w:val="20"/>
    </w:rPr>
  </w:style>
  <w:style w:type="paragraph" w:styleId="af1">
    <w:name w:val="List Number"/>
    <w:basedOn w:val="a0"/>
    <w:rsid w:val="006F0C42"/>
    <w:pPr>
      <w:ind w:left="360" w:hanging="360"/>
    </w:pPr>
    <w:rPr>
      <w:sz w:val="20"/>
    </w:rPr>
  </w:style>
  <w:style w:type="paragraph" w:styleId="22">
    <w:name w:val="List Number 2"/>
    <w:basedOn w:val="a0"/>
    <w:rsid w:val="006F0C42"/>
    <w:pPr>
      <w:ind w:left="720" w:hanging="360"/>
    </w:pPr>
    <w:rPr>
      <w:sz w:val="20"/>
    </w:rPr>
  </w:style>
  <w:style w:type="paragraph" w:styleId="32">
    <w:name w:val="List Number 3"/>
    <w:basedOn w:val="a0"/>
    <w:rsid w:val="006F0C42"/>
    <w:pPr>
      <w:ind w:left="849" w:hanging="283"/>
    </w:pPr>
    <w:rPr>
      <w:sz w:val="20"/>
    </w:rPr>
  </w:style>
  <w:style w:type="paragraph" w:styleId="af2">
    <w:name w:val="List"/>
    <w:basedOn w:val="a0"/>
    <w:rsid w:val="006F0C42"/>
    <w:pPr>
      <w:tabs>
        <w:tab w:val="left" w:pos="1134"/>
      </w:tabs>
      <w:ind w:left="1134" w:hanging="1134"/>
    </w:pPr>
    <w:rPr>
      <w:sz w:val="20"/>
    </w:rPr>
  </w:style>
  <w:style w:type="paragraph" w:customStyle="1" w:styleId="af3">
    <w:name w:val="Сод_обычный"/>
    <w:basedOn w:val="a0"/>
    <w:rsid w:val="00285B3F"/>
    <w:pPr>
      <w:ind w:firstLine="680"/>
      <w:jc w:val="both"/>
    </w:pPr>
    <w:rPr>
      <w:sz w:val="24"/>
    </w:rPr>
  </w:style>
  <w:style w:type="paragraph" w:customStyle="1" w:styleId="af4">
    <w:name w:val="ПолеНомер"/>
    <w:basedOn w:val="a0"/>
    <w:rsid w:val="006F0C42"/>
    <w:pPr>
      <w:ind w:firstLine="0"/>
    </w:pPr>
  </w:style>
  <w:style w:type="paragraph" w:customStyle="1" w:styleId="af5">
    <w:name w:val="ПолеДата"/>
    <w:basedOn w:val="af4"/>
    <w:rsid w:val="006F0C42"/>
    <w:pPr>
      <w:jc w:val="right"/>
    </w:pPr>
  </w:style>
  <w:style w:type="paragraph" w:styleId="af6">
    <w:name w:val="Body Text Indent"/>
    <w:basedOn w:val="a0"/>
    <w:link w:val="af7"/>
    <w:rsid w:val="006F0C42"/>
    <w:pPr>
      <w:spacing w:after="120"/>
      <w:ind w:left="283"/>
    </w:pPr>
  </w:style>
  <w:style w:type="paragraph" w:styleId="23">
    <w:name w:val="Body Text 2"/>
    <w:basedOn w:val="a0"/>
    <w:link w:val="24"/>
    <w:rsid w:val="006F0C42"/>
    <w:pPr>
      <w:spacing w:after="120" w:line="480" w:lineRule="auto"/>
    </w:pPr>
  </w:style>
  <w:style w:type="paragraph" w:styleId="af8">
    <w:name w:val="Balloon Text"/>
    <w:basedOn w:val="a0"/>
    <w:link w:val="af9"/>
    <w:uiPriority w:val="99"/>
    <w:rsid w:val="00C0135E"/>
    <w:rPr>
      <w:rFonts w:ascii="Tahoma" w:hAnsi="Tahoma" w:cs="Tahoma"/>
      <w:sz w:val="16"/>
      <w:szCs w:val="16"/>
    </w:rPr>
  </w:style>
  <w:style w:type="character" w:customStyle="1" w:styleId="af9">
    <w:name w:val="Текст выноски Знак"/>
    <w:basedOn w:val="a1"/>
    <w:link w:val="af8"/>
    <w:uiPriority w:val="99"/>
    <w:rsid w:val="00C0135E"/>
    <w:rPr>
      <w:rFonts w:ascii="Tahoma" w:hAnsi="Tahoma" w:cs="Tahoma"/>
      <w:sz w:val="16"/>
      <w:szCs w:val="16"/>
    </w:rPr>
  </w:style>
  <w:style w:type="paragraph" w:styleId="25">
    <w:name w:val="Body Text Indent 2"/>
    <w:basedOn w:val="a0"/>
    <w:link w:val="26"/>
    <w:rsid w:val="00C0135E"/>
    <w:pPr>
      <w:ind w:firstLine="426"/>
      <w:jc w:val="both"/>
    </w:pPr>
    <w:rPr>
      <w:sz w:val="24"/>
    </w:rPr>
  </w:style>
  <w:style w:type="character" w:customStyle="1" w:styleId="26">
    <w:name w:val="Основной текст с отступом 2 Знак"/>
    <w:basedOn w:val="a1"/>
    <w:link w:val="25"/>
    <w:rsid w:val="00C0135E"/>
    <w:rPr>
      <w:sz w:val="24"/>
    </w:rPr>
  </w:style>
  <w:style w:type="character" w:customStyle="1" w:styleId="10">
    <w:name w:val="Заголовок 1 Знак"/>
    <w:link w:val="1"/>
    <w:rsid w:val="00C0135E"/>
    <w:rPr>
      <w:b/>
      <w:caps/>
      <w:kern w:val="28"/>
      <w:sz w:val="28"/>
    </w:rPr>
  </w:style>
  <w:style w:type="character" w:customStyle="1" w:styleId="20">
    <w:name w:val="Заголовок 2 Знак"/>
    <w:link w:val="2"/>
    <w:rsid w:val="00C0135E"/>
    <w:rPr>
      <w:sz w:val="28"/>
    </w:rPr>
  </w:style>
  <w:style w:type="character" w:customStyle="1" w:styleId="30">
    <w:name w:val="Заголовок 3 Знак"/>
    <w:link w:val="3"/>
    <w:rsid w:val="00C0135E"/>
    <w:rPr>
      <w:sz w:val="28"/>
    </w:rPr>
  </w:style>
  <w:style w:type="character" w:customStyle="1" w:styleId="40">
    <w:name w:val="Заголовок 4 Знак"/>
    <w:link w:val="4"/>
    <w:rsid w:val="00C0135E"/>
    <w:rPr>
      <w:sz w:val="28"/>
    </w:rPr>
  </w:style>
  <w:style w:type="character" w:customStyle="1" w:styleId="50">
    <w:name w:val="Заголовок 5 Знак"/>
    <w:link w:val="5"/>
    <w:rsid w:val="00C0135E"/>
    <w:rPr>
      <w:rFonts w:ascii="Arial" w:hAnsi="Arial"/>
      <w:sz w:val="22"/>
    </w:rPr>
  </w:style>
  <w:style w:type="character" w:customStyle="1" w:styleId="60">
    <w:name w:val="Заголовок 6 Знак"/>
    <w:link w:val="6"/>
    <w:rsid w:val="00C0135E"/>
    <w:rPr>
      <w:i/>
      <w:sz w:val="22"/>
    </w:rPr>
  </w:style>
  <w:style w:type="character" w:customStyle="1" w:styleId="70">
    <w:name w:val="Заголовок 7 Знак"/>
    <w:link w:val="7"/>
    <w:rsid w:val="00C0135E"/>
    <w:rPr>
      <w:rFonts w:ascii="Arial" w:hAnsi="Arial"/>
    </w:rPr>
  </w:style>
  <w:style w:type="character" w:customStyle="1" w:styleId="80">
    <w:name w:val="Заголовок 8 Знак"/>
    <w:link w:val="8"/>
    <w:rsid w:val="00C0135E"/>
    <w:rPr>
      <w:rFonts w:ascii="Arial" w:hAnsi="Arial"/>
      <w:i/>
    </w:rPr>
  </w:style>
  <w:style w:type="character" w:customStyle="1" w:styleId="90">
    <w:name w:val="Заголовок 9 Знак"/>
    <w:link w:val="9"/>
    <w:rsid w:val="00C0135E"/>
    <w:rPr>
      <w:rFonts w:ascii="Arial" w:hAnsi="Arial"/>
      <w:b/>
      <w:i/>
      <w:sz w:val="18"/>
    </w:rPr>
  </w:style>
  <w:style w:type="paragraph" w:styleId="afa">
    <w:name w:val="List Paragraph"/>
    <w:basedOn w:val="a0"/>
    <w:uiPriority w:val="34"/>
    <w:qFormat/>
    <w:rsid w:val="00C0135E"/>
    <w:pPr>
      <w:ind w:left="720" w:firstLine="0"/>
      <w:contextualSpacing/>
    </w:pPr>
    <w:rPr>
      <w:rFonts w:ascii="Calibri" w:hAnsi="Calibri"/>
      <w:sz w:val="24"/>
      <w:szCs w:val="24"/>
    </w:rPr>
  </w:style>
  <w:style w:type="paragraph" w:customStyle="1" w:styleId="ConsPlusNormal">
    <w:name w:val="ConsPlusNormal"/>
    <w:link w:val="ConsPlusNormal0"/>
    <w:rsid w:val="00C0135E"/>
    <w:pPr>
      <w:autoSpaceDE w:val="0"/>
      <w:autoSpaceDN w:val="0"/>
      <w:adjustRightInd w:val="0"/>
    </w:pPr>
    <w:rPr>
      <w:sz w:val="28"/>
      <w:szCs w:val="28"/>
    </w:rPr>
  </w:style>
  <w:style w:type="character" w:customStyle="1" w:styleId="ConsPlusNormal0">
    <w:name w:val="ConsPlusNormal Знак"/>
    <w:link w:val="ConsPlusNormal"/>
    <w:locked/>
    <w:rsid w:val="00C0135E"/>
    <w:rPr>
      <w:sz w:val="28"/>
      <w:szCs w:val="28"/>
    </w:rPr>
  </w:style>
  <w:style w:type="paragraph" w:customStyle="1" w:styleId="ConsPlusTitle">
    <w:name w:val="ConsPlusTitle"/>
    <w:rsid w:val="00C0135E"/>
    <w:pPr>
      <w:widowControl w:val="0"/>
      <w:autoSpaceDE w:val="0"/>
      <w:autoSpaceDN w:val="0"/>
    </w:pPr>
    <w:rPr>
      <w:rFonts w:ascii="Calibri" w:hAnsi="Calibri" w:cs="Calibri"/>
      <w:b/>
      <w:sz w:val="22"/>
    </w:rPr>
  </w:style>
  <w:style w:type="paragraph" w:styleId="afb">
    <w:name w:val="No Spacing"/>
    <w:basedOn w:val="a0"/>
    <w:qFormat/>
    <w:rsid w:val="00C0135E"/>
    <w:pPr>
      <w:ind w:firstLine="0"/>
    </w:pPr>
    <w:rPr>
      <w:rFonts w:ascii="Calibri" w:hAnsi="Calibri"/>
      <w:sz w:val="24"/>
      <w:szCs w:val="32"/>
    </w:rPr>
  </w:style>
  <w:style w:type="paragraph" w:customStyle="1" w:styleId="ConsPlusTitlePage">
    <w:name w:val="ConsPlusTitlePage"/>
    <w:rsid w:val="00C0135E"/>
    <w:pPr>
      <w:widowControl w:val="0"/>
      <w:autoSpaceDE w:val="0"/>
      <w:autoSpaceDN w:val="0"/>
    </w:pPr>
    <w:rPr>
      <w:rFonts w:ascii="Tahoma" w:hAnsi="Tahoma" w:cs="Tahoma"/>
    </w:rPr>
  </w:style>
  <w:style w:type="character" w:customStyle="1" w:styleId="a5">
    <w:name w:val="Верхний колонтитул Знак"/>
    <w:link w:val="a4"/>
    <w:uiPriority w:val="99"/>
    <w:rsid w:val="00C0135E"/>
    <w:rPr>
      <w:sz w:val="28"/>
    </w:rPr>
  </w:style>
  <w:style w:type="character" w:customStyle="1" w:styleId="blk">
    <w:name w:val="blk"/>
    <w:basedOn w:val="a1"/>
    <w:rsid w:val="00C0135E"/>
  </w:style>
  <w:style w:type="character" w:customStyle="1" w:styleId="a7">
    <w:name w:val="Нижний колонтитул Знак"/>
    <w:link w:val="a6"/>
    <w:uiPriority w:val="99"/>
    <w:rsid w:val="00C0135E"/>
    <w:rPr>
      <w:sz w:val="28"/>
    </w:rPr>
  </w:style>
  <w:style w:type="table" w:styleId="afc">
    <w:name w:val="Table Grid"/>
    <w:basedOn w:val="a2"/>
    <w:rsid w:val="00C01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Текст примечания Знак"/>
    <w:uiPriority w:val="99"/>
    <w:rsid w:val="00C0135E"/>
    <w:rPr>
      <w:sz w:val="28"/>
    </w:rPr>
  </w:style>
  <w:style w:type="character" w:customStyle="1" w:styleId="12">
    <w:name w:val="Текст примечания Знак1"/>
    <w:uiPriority w:val="99"/>
    <w:rsid w:val="00C0135E"/>
    <w:rPr>
      <w:sz w:val="20"/>
      <w:szCs w:val="20"/>
    </w:rPr>
  </w:style>
  <w:style w:type="character" w:customStyle="1" w:styleId="af7">
    <w:name w:val="Основной текст с отступом Знак"/>
    <w:link w:val="af6"/>
    <w:rsid w:val="00C0135E"/>
    <w:rPr>
      <w:sz w:val="28"/>
    </w:rPr>
  </w:style>
  <w:style w:type="character" w:customStyle="1" w:styleId="24">
    <w:name w:val="Основной текст 2 Знак"/>
    <w:link w:val="23"/>
    <w:rsid w:val="00C0135E"/>
    <w:rPr>
      <w:sz w:val="28"/>
    </w:rPr>
  </w:style>
  <w:style w:type="paragraph" w:customStyle="1" w:styleId="ConsNormal">
    <w:name w:val="ConsNormal"/>
    <w:uiPriority w:val="99"/>
    <w:rsid w:val="00C0135E"/>
    <w:pPr>
      <w:autoSpaceDE w:val="0"/>
      <w:autoSpaceDN w:val="0"/>
      <w:ind w:firstLine="720"/>
    </w:pPr>
    <w:rPr>
      <w:rFonts w:ascii="Arial" w:hAnsi="Arial" w:cs="Arial"/>
    </w:rPr>
  </w:style>
  <w:style w:type="paragraph" w:customStyle="1" w:styleId="ConsNonformat">
    <w:name w:val="ConsNonformat"/>
    <w:rsid w:val="00C0135E"/>
    <w:pPr>
      <w:autoSpaceDE w:val="0"/>
      <w:autoSpaceDN w:val="0"/>
    </w:pPr>
    <w:rPr>
      <w:rFonts w:ascii="Courier New" w:hAnsi="Courier New" w:cs="Courier New"/>
    </w:rPr>
  </w:style>
  <w:style w:type="character" w:customStyle="1" w:styleId="27">
    <w:name w:val="Цитата 2 Знак"/>
    <w:link w:val="28"/>
    <w:uiPriority w:val="29"/>
    <w:rsid w:val="00C0135E"/>
    <w:rPr>
      <w:i/>
      <w:sz w:val="24"/>
      <w:szCs w:val="24"/>
    </w:rPr>
  </w:style>
  <w:style w:type="paragraph" w:styleId="28">
    <w:name w:val="Quote"/>
    <w:basedOn w:val="a0"/>
    <w:next w:val="a0"/>
    <w:link w:val="27"/>
    <w:uiPriority w:val="29"/>
    <w:qFormat/>
    <w:rsid w:val="00C0135E"/>
    <w:pPr>
      <w:ind w:firstLine="0"/>
    </w:pPr>
    <w:rPr>
      <w:i/>
      <w:sz w:val="24"/>
      <w:szCs w:val="24"/>
    </w:rPr>
  </w:style>
  <w:style w:type="character" w:customStyle="1" w:styleId="210">
    <w:name w:val="Цитата 2 Знак1"/>
    <w:basedOn w:val="a1"/>
    <w:uiPriority w:val="29"/>
    <w:rsid w:val="00C0135E"/>
    <w:rPr>
      <w:i/>
      <w:iCs/>
      <w:color w:val="000000" w:themeColor="text1"/>
      <w:sz w:val="28"/>
    </w:rPr>
  </w:style>
  <w:style w:type="paragraph" w:customStyle="1" w:styleId="afe">
    <w:basedOn w:val="a0"/>
    <w:next w:val="a0"/>
    <w:uiPriority w:val="10"/>
    <w:qFormat/>
    <w:rsid w:val="00C0135E"/>
    <w:pPr>
      <w:spacing w:before="240" w:after="60"/>
      <w:ind w:firstLine="0"/>
      <w:jc w:val="center"/>
      <w:outlineLvl w:val="0"/>
    </w:pPr>
    <w:rPr>
      <w:rFonts w:ascii="Cambria" w:hAnsi="Cambria"/>
      <w:b/>
      <w:bCs/>
      <w:kern w:val="28"/>
      <w:sz w:val="32"/>
      <w:szCs w:val="32"/>
    </w:rPr>
  </w:style>
  <w:style w:type="character" w:customStyle="1" w:styleId="aff">
    <w:name w:val="Заголовок Знак"/>
    <w:link w:val="aff0"/>
    <w:rsid w:val="00C0135E"/>
    <w:rPr>
      <w:rFonts w:ascii="Cambria" w:hAnsi="Cambria"/>
      <w:b/>
      <w:bCs/>
      <w:kern w:val="28"/>
      <w:sz w:val="32"/>
      <w:szCs w:val="32"/>
    </w:rPr>
  </w:style>
  <w:style w:type="paragraph" w:styleId="aff1">
    <w:name w:val="Subtitle"/>
    <w:basedOn w:val="a0"/>
    <w:next w:val="a0"/>
    <w:link w:val="aff2"/>
    <w:uiPriority w:val="11"/>
    <w:qFormat/>
    <w:rsid w:val="00C0135E"/>
    <w:pPr>
      <w:spacing w:after="60"/>
      <w:ind w:firstLine="0"/>
      <w:jc w:val="center"/>
      <w:outlineLvl w:val="1"/>
    </w:pPr>
    <w:rPr>
      <w:rFonts w:ascii="Cambria" w:hAnsi="Cambria"/>
      <w:sz w:val="24"/>
      <w:szCs w:val="24"/>
    </w:rPr>
  </w:style>
  <w:style w:type="character" w:customStyle="1" w:styleId="aff2">
    <w:name w:val="Подзаголовок Знак"/>
    <w:basedOn w:val="a1"/>
    <w:link w:val="aff1"/>
    <w:uiPriority w:val="11"/>
    <w:rsid w:val="00C0135E"/>
    <w:rPr>
      <w:rFonts w:ascii="Cambria" w:hAnsi="Cambria"/>
      <w:sz w:val="24"/>
      <w:szCs w:val="24"/>
    </w:rPr>
  </w:style>
  <w:style w:type="character" w:styleId="aff3">
    <w:name w:val="Strong"/>
    <w:uiPriority w:val="22"/>
    <w:qFormat/>
    <w:rsid w:val="00C0135E"/>
    <w:rPr>
      <w:b/>
      <w:bCs/>
    </w:rPr>
  </w:style>
  <w:style w:type="character" w:styleId="aff4">
    <w:name w:val="Emphasis"/>
    <w:uiPriority w:val="20"/>
    <w:qFormat/>
    <w:rsid w:val="00C0135E"/>
    <w:rPr>
      <w:rFonts w:ascii="Calibri" w:hAnsi="Calibri"/>
      <w:b/>
      <w:i/>
      <w:iCs/>
    </w:rPr>
  </w:style>
  <w:style w:type="paragraph" w:styleId="aff5">
    <w:name w:val="Intense Quote"/>
    <w:basedOn w:val="a0"/>
    <w:next w:val="a0"/>
    <w:link w:val="aff6"/>
    <w:uiPriority w:val="30"/>
    <w:qFormat/>
    <w:rsid w:val="00C0135E"/>
    <w:pPr>
      <w:ind w:left="720" w:right="720" w:firstLine="0"/>
    </w:pPr>
    <w:rPr>
      <w:rFonts w:ascii="Calibri" w:hAnsi="Calibri"/>
      <w:b/>
      <w:i/>
      <w:sz w:val="24"/>
      <w:szCs w:val="22"/>
    </w:rPr>
  </w:style>
  <w:style w:type="character" w:customStyle="1" w:styleId="aff6">
    <w:name w:val="Выделенная цитата Знак"/>
    <w:basedOn w:val="a1"/>
    <w:link w:val="aff5"/>
    <w:uiPriority w:val="30"/>
    <w:rsid w:val="00C0135E"/>
    <w:rPr>
      <w:rFonts w:ascii="Calibri" w:hAnsi="Calibri"/>
      <w:b/>
      <w:i/>
      <w:sz w:val="24"/>
      <w:szCs w:val="22"/>
    </w:rPr>
  </w:style>
  <w:style w:type="character" w:styleId="aff7">
    <w:name w:val="Subtle Emphasis"/>
    <w:uiPriority w:val="19"/>
    <w:qFormat/>
    <w:rsid w:val="00C0135E"/>
    <w:rPr>
      <w:i/>
      <w:color w:val="5A5A5A"/>
    </w:rPr>
  </w:style>
  <w:style w:type="character" w:styleId="aff8">
    <w:name w:val="Intense Emphasis"/>
    <w:uiPriority w:val="21"/>
    <w:qFormat/>
    <w:rsid w:val="00C0135E"/>
    <w:rPr>
      <w:b/>
      <w:i/>
      <w:sz w:val="24"/>
      <w:szCs w:val="24"/>
      <w:u w:val="single"/>
    </w:rPr>
  </w:style>
  <w:style w:type="character" w:styleId="aff9">
    <w:name w:val="Subtle Reference"/>
    <w:uiPriority w:val="31"/>
    <w:qFormat/>
    <w:rsid w:val="00C0135E"/>
    <w:rPr>
      <w:sz w:val="24"/>
      <w:szCs w:val="24"/>
      <w:u w:val="single"/>
    </w:rPr>
  </w:style>
  <w:style w:type="character" w:styleId="affa">
    <w:name w:val="Intense Reference"/>
    <w:uiPriority w:val="32"/>
    <w:qFormat/>
    <w:rsid w:val="00C0135E"/>
    <w:rPr>
      <w:b/>
      <w:sz w:val="24"/>
      <w:u w:val="single"/>
    </w:rPr>
  </w:style>
  <w:style w:type="character" w:styleId="affb">
    <w:name w:val="Book Title"/>
    <w:uiPriority w:val="33"/>
    <w:qFormat/>
    <w:rsid w:val="00C0135E"/>
    <w:rPr>
      <w:rFonts w:ascii="Cambria" w:eastAsia="Times New Roman" w:hAnsi="Cambria"/>
      <w:b/>
      <w:i/>
      <w:sz w:val="24"/>
      <w:szCs w:val="24"/>
    </w:rPr>
  </w:style>
  <w:style w:type="paragraph" w:styleId="affc">
    <w:name w:val="TOC Heading"/>
    <w:basedOn w:val="1"/>
    <w:next w:val="a0"/>
    <w:uiPriority w:val="39"/>
    <w:semiHidden/>
    <w:unhideWhenUsed/>
    <w:qFormat/>
    <w:rsid w:val="00C0135E"/>
    <w:pPr>
      <w:keepNext/>
      <w:numPr>
        <w:numId w:val="0"/>
      </w:numPr>
      <w:spacing w:after="60"/>
      <w:jc w:val="left"/>
      <w:outlineLvl w:val="9"/>
    </w:pPr>
    <w:rPr>
      <w:rFonts w:ascii="Cambria" w:hAnsi="Cambria"/>
      <w:bCs/>
      <w:caps w:val="0"/>
      <w:kern w:val="32"/>
      <w:sz w:val="32"/>
      <w:szCs w:val="32"/>
    </w:rPr>
  </w:style>
  <w:style w:type="character" w:styleId="affd">
    <w:name w:val="Hyperlink"/>
    <w:uiPriority w:val="99"/>
    <w:unhideWhenUsed/>
    <w:rsid w:val="00C0135E"/>
    <w:rPr>
      <w:color w:val="0000FF"/>
      <w:u w:val="single"/>
    </w:rPr>
  </w:style>
  <w:style w:type="paragraph" w:styleId="affe">
    <w:name w:val="Body Text"/>
    <w:basedOn w:val="a0"/>
    <w:link w:val="afff"/>
    <w:rsid w:val="00C0135E"/>
    <w:pPr>
      <w:ind w:firstLine="0"/>
      <w:jc w:val="both"/>
    </w:pPr>
    <w:rPr>
      <w:sz w:val="24"/>
    </w:rPr>
  </w:style>
  <w:style w:type="character" w:customStyle="1" w:styleId="afff">
    <w:name w:val="Основной текст Знак"/>
    <w:basedOn w:val="a1"/>
    <w:link w:val="affe"/>
    <w:rsid w:val="00C0135E"/>
    <w:rPr>
      <w:sz w:val="24"/>
    </w:rPr>
  </w:style>
  <w:style w:type="paragraph" w:customStyle="1" w:styleId="29">
    <w:name w:val="Знак Знак2"/>
    <w:basedOn w:val="a0"/>
    <w:rsid w:val="00C0135E"/>
    <w:pPr>
      <w:spacing w:before="100" w:beforeAutospacing="1" w:after="100" w:afterAutospacing="1"/>
      <w:ind w:firstLine="0"/>
    </w:pPr>
    <w:rPr>
      <w:rFonts w:ascii="Tahoma" w:hAnsi="Tahoma"/>
      <w:sz w:val="20"/>
      <w:lang w:val="en-US" w:eastAsia="en-US"/>
    </w:rPr>
  </w:style>
  <w:style w:type="paragraph" w:customStyle="1" w:styleId="Courier14">
    <w:name w:val="Courier14"/>
    <w:basedOn w:val="a0"/>
    <w:rsid w:val="00C0135E"/>
    <w:pPr>
      <w:ind w:firstLine="851"/>
      <w:jc w:val="both"/>
    </w:pPr>
    <w:rPr>
      <w:rFonts w:ascii="Courier New" w:hAnsi="Courier New" w:cs="Courier New"/>
      <w:szCs w:val="28"/>
    </w:rPr>
  </w:style>
  <w:style w:type="character" w:customStyle="1" w:styleId="afff0">
    <w:name w:val="Название Знак"/>
    <w:rsid w:val="00C0135E"/>
    <w:rPr>
      <w:rFonts w:ascii="Times New Roman" w:eastAsia="Times New Roman" w:hAnsi="Times New Roman"/>
      <w:b/>
      <w:bCs/>
      <w:sz w:val="28"/>
      <w:szCs w:val="28"/>
    </w:rPr>
  </w:style>
  <w:style w:type="paragraph" w:customStyle="1" w:styleId="ConsTitle">
    <w:name w:val="ConsTitle"/>
    <w:rsid w:val="00C0135E"/>
    <w:pPr>
      <w:autoSpaceDE w:val="0"/>
      <w:autoSpaceDN w:val="0"/>
      <w:adjustRightInd w:val="0"/>
      <w:ind w:right="19772"/>
    </w:pPr>
    <w:rPr>
      <w:rFonts w:ascii="Arial" w:hAnsi="Arial" w:cs="Arial"/>
      <w:b/>
      <w:bCs/>
      <w:sz w:val="16"/>
      <w:szCs w:val="16"/>
    </w:rPr>
  </w:style>
  <w:style w:type="paragraph" w:customStyle="1" w:styleId="Times12">
    <w:name w:val="Times12"/>
    <w:basedOn w:val="a0"/>
    <w:rsid w:val="00C0135E"/>
    <w:pPr>
      <w:ind w:firstLine="851"/>
      <w:jc w:val="both"/>
    </w:pPr>
    <w:rPr>
      <w:sz w:val="24"/>
      <w:szCs w:val="24"/>
    </w:rPr>
  </w:style>
  <w:style w:type="paragraph" w:styleId="33">
    <w:name w:val="Body Text Indent 3"/>
    <w:basedOn w:val="a0"/>
    <w:link w:val="34"/>
    <w:rsid w:val="00C0135E"/>
    <w:pPr>
      <w:spacing w:line="360" w:lineRule="auto"/>
      <w:ind w:firstLine="284"/>
      <w:jc w:val="both"/>
    </w:pPr>
    <w:rPr>
      <w:szCs w:val="28"/>
    </w:rPr>
  </w:style>
  <w:style w:type="character" w:customStyle="1" w:styleId="34">
    <w:name w:val="Основной текст с отступом 3 Знак"/>
    <w:basedOn w:val="a1"/>
    <w:link w:val="33"/>
    <w:rsid w:val="00C0135E"/>
    <w:rPr>
      <w:sz w:val="28"/>
      <w:szCs w:val="28"/>
    </w:rPr>
  </w:style>
  <w:style w:type="paragraph" w:styleId="35">
    <w:name w:val="Body Text 3"/>
    <w:basedOn w:val="a0"/>
    <w:link w:val="36"/>
    <w:rsid w:val="00C0135E"/>
    <w:pPr>
      <w:ind w:firstLine="0"/>
      <w:jc w:val="center"/>
    </w:pPr>
    <w:rPr>
      <w:b/>
      <w:bCs/>
      <w:szCs w:val="28"/>
    </w:rPr>
  </w:style>
  <w:style w:type="character" w:customStyle="1" w:styleId="36">
    <w:name w:val="Основной текст 3 Знак"/>
    <w:basedOn w:val="a1"/>
    <w:link w:val="35"/>
    <w:rsid w:val="00C0135E"/>
    <w:rPr>
      <w:b/>
      <w:bCs/>
      <w:sz w:val="28"/>
      <w:szCs w:val="28"/>
    </w:rPr>
  </w:style>
  <w:style w:type="paragraph" w:styleId="afff1">
    <w:name w:val="Plain Text"/>
    <w:basedOn w:val="a0"/>
    <w:link w:val="afff2"/>
    <w:rsid w:val="00C0135E"/>
    <w:pPr>
      <w:ind w:firstLine="0"/>
    </w:pPr>
    <w:rPr>
      <w:rFonts w:ascii="Courier New" w:hAnsi="Courier New"/>
      <w:sz w:val="20"/>
    </w:rPr>
  </w:style>
  <w:style w:type="character" w:customStyle="1" w:styleId="afff2">
    <w:name w:val="Текст Знак"/>
    <w:basedOn w:val="a1"/>
    <w:link w:val="afff1"/>
    <w:rsid w:val="00C0135E"/>
    <w:rPr>
      <w:rFonts w:ascii="Courier New" w:hAnsi="Courier New"/>
    </w:rPr>
  </w:style>
  <w:style w:type="paragraph" w:customStyle="1" w:styleId="Times14">
    <w:name w:val="Times14"/>
    <w:basedOn w:val="a0"/>
    <w:rsid w:val="00C0135E"/>
    <w:pPr>
      <w:ind w:firstLine="851"/>
      <w:jc w:val="both"/>
    </w:pPr>
    <w:rPr>
      <w:szCs w:val="28"/>
    </w:rPr>
  </w:style>
  <w:style w:type="paragraph" w:customStyle="1" w:styleId="Courier12">
    <w:name w:val="Courier12"/>
    <w:basedOn w:val="a0"/>
    <w:rsid w:val="00C0135E"/>
    <w:pPr>
      <w:ind w:firstLine="851"/>
      <w:jc w:val="both"/>
    </w:pPr>
    <w:rPr>
      <w:rFonts w:ascii="Courier New" w:hAnsi="Courier New" w:cs="Courier New"/>
      <w:sz w:val="24"/>
      <w:szCs w:val="24"/>
    </w:rPr>
  </w:style>
  <w:style w:type="paragraph" w:customStyle="1" w:styleId="Arial14">
    <w:name w:val="Arial14"/>
    <w:basedOn w:val="a0"/>
    <w:rsid w:val="00C0135E"/>
    <w:pPr>
      <w:ind w:firstLine="851"/>
      <w:jc w:val="both"/>
    </w:pPr>
    <w:rPr>
      <w:rFonts w:ascii="Arial" w:hAnsi="Arial" w:cs="Arial"/>
      <w:szCs w:val="28"/>
    </w:rPr>
  </w:style>
  <w:style w:type="paragraph" w:customStyle="1" w:styleId="Arial12">
    <w:name w:val="Arial12"/>
    <w:basedOn w:val="a0"/>
    <w:rsid w:val="00C0135E"/>
    <w:pPr>
      <w:ind w:firstLine="851"/>
      <w:jc w:val="both"/>
    </w:pPr>
    <w:rPr>
      <w:rFonts w:ascii="Arial" w:hAnsi="Arial" w:cs="Arial"/>
      <w:sz w:val="24"/>
      <w:szCs w:val="24"/>
    </w:rPr>
  </w:style>
  <w:style w:type="paragraph" w:customStyle="1" w:styleId="afff3">
    <w:name w:val="Знак Знак Знак"/>
    <w:basedOn w:val="a0"/>
    <w:autoRedefine/>
    <w:rsid w:val="00C0135E"/>
    <w:pPr>
      <w:spacing w:after="160" w:line="240" w:lineRule="exact"/>
      <w:ind w:firstLine="0"/>
    </w:pPr>
    <w:rPr>
      <w:rFonts w:eastAsia="SimSun"/>
      <w:b/>
      <w:bCs/>
      <w:szCs w:val="28"/>
      <w:lang w:val="en-US" w:eastAsia="en-US"/>
    </w:rPr>
  </w:style>
  <w:style w:type="paragraph" w:customStyle="1" w:styleId="13">
    <w:name w:val="Знак Знак Знак1"/>
    <w:basedOn w:val="a0"/>
    <w:autoRedefine/>
    <w:rsid w:val="00C0135E"/>
    <w:pPr>
      <w:spacing w:after="160" w:line="240" w:lineRule="exact"/>
      <w:ind w:firstLine="0"/>
    </w:pPr>
    <w:rPr>
      <w:rFonts w:eastAsia="SimSun"/>
      <w:b/>
      <w:bCs/>
      <w:szCs w:val="28"/>
      <w:lang w:val="en-US" w:eastAsia="en-US"/>
    </w:rPr>
  </w:style>
  <w:style w:type="paragraph" w:customStyle="1" w:styleId="14">
    <w:name w:val="Знак1 Знак Знак Знак"/>
    <w:basedOn w:val="a0"/>
    <w:rsid w:val="00C0135E"/>
    <w:pPr>
      <w:widowControl w:val="0"/>
      <w:adjustRightInd w:val="0"/>
      <w:spacing w:after="160" w:line="240" w:lineRule="exact"/>
      <w:ind w:firstLine="0"/>
      <w:jc w:val="right"/>
    </w:pPr>
    <w:rPr>
      <w:sz w:val="20"/>
      <w:lang w:val="en-GB" w:eastAsia="en-US"/>
    </w:rPr>
  </w:style>
  <w:style w:type="paragraph" w:customStyle="1" w:styleId="15">
    <w:name w:val="Знак1 Знак Знак"/>
    <w:basedOn w:val="a0"/>
    <w:rsid w:val="00C0135E"/>
    <w:pPr>
      <w:spacing w:before="100" w:beforeAutospacing="1" w:after="100" w:afterAutospacing="1"/>
      <w:ind w:firstLine="0"/>
    </w:pPr>
    <w:rPr>
      <w:rFonts w:ascii="Tahoma" w:hAnsi="Tahoma" w:cs="Tahoma"/>
      <w:sz w:val="20"/>
      <w:lang w:val="en-US" w:eastAsia="en-US"/>
    </w:rPr>
  </w:style>
  <w:style w:type="paragraph" w:customStyle="1" w:styleId="2a">
    <w:name w:val="Знак Знак Знак2"/>
    <w:basedOn w:val="a0"/>
    <w:autoRedefine/>
    <w:rsid w:val="00C0135E"/>
    <w:pPr>
      <w:spacing w:after="160" w:line="240" w:lineRule="exact"/>
      <w:ind w:firstLine="0"/>
    </w:pPr>
    <w:rPr>
      <w:rFonts w:eastAsia="SimSun"/>
      <w:b/>
      <w:bCs/>
      <w:szCs w:val="28"/>
      <w:lang w:val="en-US" w:eastAsia="en-US"/>
    </w:rPr>
  </w:style>
  <w:style w:type="paragraph" w:customStyle="1" w:styleId="afff4">
    <w:name w:val="Знак Знак Знак Знак Знак Знак Знак Знак Знак"/>
    <w:basedOn w:val="a0"/>
    <w:rsid w:val="00C0135E"/>
    <w:pPr>
      <w:spacing w:before="100" w:beforeAutospacing="1" w:after="100" w:afterAutospacing="1"/>
      <w:ind w:firstLine="0"/>
    </w:pPr>
    <w:rPr>
      <w:rFonts w:ascii="Tahoma" w:hAnsi="Tahoma" w:cs="Tahoma"/>
      <w:sz w:val="20"/>
      <w:lang w:val="en-US" w:eastAsia="en-US"/>
    </w:rPr>
  </w:style>
  <w:style w:type="paragraph" w:customStyle="1" w:styleId="37">
    <w:name w:val="Знак Знак Знак3"/>
    <w:basedOn w:val="a0"/>
    <w:autoRedefine/>
    <w:rsid w:val="00C0135E"/>
    <w:pPr>
      <w:spacing w:after="160" w:line="240" w:lineRule="exact"/>
      <w:ind w:firstLine="0"/>
    </w:pPr>
    <w:rPr>
      <w:rFonts w:eastAsia="SimSun"/>
      <w:b/>
      <w:bCs/>
      <w:szCs w:val="28"/>
      <w:lang w:val="en-US" w:eastAsia="en-US"/>
    </w:rPr>
  </w:style>
  <w:style w:type="paragraph" w:customStyle="1" w:styleId="16">
    <w:name w:val="Знак Знак Знак Знак Знак Знак Знак Знак Знак1"/>
    <w:basedOn w:val="a0"/>
    <w:rsid w:val="00C0135E"/>
    <w:pPr>
      <w:spacing w:before="100" w:beforeAutospacing="1" w:after="100" w:afterAutospacing="1"/>
      <w:ind w:firstLine="0"/>
    </w:pPr>
    <w:rPr>
      <w:rFonts w:ascii="Tahoma" w:hAnsi="Tahoma" w:cs="Tahoma"/>
      <w:sz w:val="20"/>
      <w:lang w:val="en-US" w:eastAsia="en-US"/>
    </w:rPr>
  </w:style>
  <w:style w:type="paragraph" w:customStyle="1" w:styleId="a">
    <w:name w:val="Нумерованный абзац"/>
    <w:rsid w:val="00C0135E"/>
    <w:pPr>
      <w:numPr>
        <w:numId w:val="2"/>
      </w:numPr>
      <w:tabs>
        <w:tab w:val="left" w:pos="1134"/>
      </w:tabs>
      <w:suppressAutoHyphens/>
      <w:spacing w:before="240"/>
      <w:jc w:val="both"/>
    </w:pPr>
    <w:rPr>
      <w:noProof/>
      <w:sz w:val="28"/>
    </w:rPr>
  </w:style>
  <w:style w:type="paragraph" w:customStyle="1" w:styleId="afff5">
    <w:name w:val="Заголовок текста"/>
    <w:rsid w:val="00C0135E"/>
    <w:pPr>
      <w:spacing w:after="240"/>
      <w:jc w:val="center"/>
    </w:pPr>
    <w:rPr>
      <w:b/>
      <w:noProof/>
      <w:sz w:val="28"/>
    </w:rPr>
  </w:style>
  <w:style w:type="paragraph" w:customStyle="1" w:styleId="afff6">
    <w:name w:val="Текст постановления"/>
    <w:rsid w:val="00C0135E"/>
    <w:pPr>
      <w:suppressAutoHyphens/>
      <w:spacing w:line="288" w:lineRule="auto"/>
      <w:ind w:firstLine="720"/>
      <w:jc w:val="both"/>
    </w:pPr>
    <w:rPr>
      <w:noProof/>
      <w:sz w:val="28"/>
      <w:lang w:val="en-US" w:eastAsia="en-US"/>
    </w:rPr>
  </w:style>
  <w:style w:type="paragraph" w:customStyle="1" w:styleId="2b">
    <w:name w:val="Знак Знак Знак Знак Знак Знак Знак Знак Знак2"/>
    <w:basedOn w:val="a0"/>
    <w:rsid w:val="00C0135E"/>
    <w:pPr>
      <w:spacing w:before="100" w:beforeAutospacing="1" w:after="100" w:afterAutospacing="1"/>
      <w:ind w:firstLine="0"/>
    </w:pPr>
    <w:rPr>
      <w:rFonts w:ascii="Tahoma" w:hAnsi="Tahoma"/>
      <w:sz w:val="20"/>
      <w:lang w:val="en-US" w:eastAsia="en-US"/>
    </w:rPr>
  </w:style>
  <w:style w:type="paragraph" w:customStyle="1" w:styleId="afff7">
    <w:name w:val="Знак Знак Знак Знак Знак"/>
    <w:basedOn w:val="a0"/>
    <w:rsid w:val="00C0135E"/>
    <w:pPr>
      <w:spacing w:before="100" w:beforeAutospacing="1" w:after="100" w:afterAutospacing="1"/>
      <w:ind w:firstLine="0"/>
    </w:pPr>
    <w:rPr>
      <w:rFonts w:ascii="Tahoma" w:hAnsi="Tahoma"/>
      <w:sz w:val="20"/>
      <w:lang w:val="en-US" w:eastAsia="en-US"/>
    </w:rPr>
  </w:style>
  <w:style w:type="paragraph" w:customStyle="1" w:styleId="ConsPlusNonformat">
    <w:name w:val="ConsPlusNonformat"/>
    <w:rsid w:val="00C0135E"/>
    <w:pPr>
      <w:autoSpaceDE w:val="0"/>
      <w:autoSpaceDN w:val="0"/>
      <w:adjustRightInd w:val="0"/>
    </w:pPr>
    <w:rPr>
      <w:rFonts w:ascii="Courier New" w:hAnsi="Courier New" w:cs="Courier New"/>
    </w:rPr>
  </w:style>
  <w:style w:type="paragraph" w:styleId="afff8">
    <w:name w:val="footnote text"/>
    <w:basedOn w:val="a0"/>
    <w:link w:val="afff9"/>
    <w:uiPriority w:val="99"/>
    <w:rsid w:val="00C0135E"/>
    <w:pPr>
      <w:ind w:firstLine="0"/>
    </w:pPr>
    <w:rPr>
      <w:sz w:val="20"/>
      <w:szCs w:val="24"/>
    </w:rPr>
  </w:style>
  <w:style w:type="character" w:customStyle="1" w:styleId="afff9">
    <w:name w:val="Текст сноски Знак"/>
    <w:basedOn w:val="a1"/>
    <w:link w:val="afff8"/>
    <w:uiPriority w:val="99"/>
    <w:rsid w:val="00C0135E"/>
    <w:rPr>
      <w:szCs w:val="24"/>
    </w:rPr>
  </w:style>
  <w:style w:type="paragraph" w:styleId="afffa">
    <w:name w:val="Document Map"/>
    <w:basedOn w:val="a0"/>
    <w:link w:val="afffb"/>
    <w:rsid w:val="00C0135E"/>
    <w:pPr>
      <w:shd w:val="clear" w:color="auto" w:fill="000080"/>
      <w:ind w:firstLine="0"/>
    </w:pPr>
    <w:rPr>
      <w:rFonts w:ascii="Tahoma" w:hAnsi="Tahoma"/>
      <w:sz w:val="24"/>
      <w:szCs w:val="24"/>
    </w:rPr>
  </w:style>
  <w:style w:type="character" w:customStyle="1" w:styleId="afffb">
    <w:name w:val="Схема документа Знак"/>
    <w:basedOn w:val="a1"/>
    <w:link w:val="afffa"/>
    <w:rsid w:val="00C0135E"/>
    <w:rPr>
      <w:rFonts w:ascii="Tahoma" w:hAnsi="Tahoma"/>
      <w:sz w:val="24"/>
      <w:szCs w:val="24"/>
      <w:shd w:val="clear" w:color="auto" w:fill="000080"/>
    </w:rPr>
  </w:style>
  <w:style w:type="paragraph" w:customStyle="1" w:styleId="Pro-Gramma">
    <w:name w:val="Pro-Gramma"/>
    <w:basedOn w:val="a0"/>
    <w:link w:val="Pro-Gramma0"/>
    <w:rsid w:val="00C0135E"/>
    <w:pPr>
      <w:spacing w:before="120" w:line="288" w:lineRule="auto"/>
      <w:ind w:left="1134" w:firstLine="0"/>
      <w:jc w:val="both"/>
    </w:pPr>
    <w:rPr>
      <w:rFonts w:ascii="Georgia" w:hAnsi="Georgia"/>
      <w:sz w:val="24"/>
      <w:szCs w:val="24"/>
      <w:lang w:eastAsia="en-US"/>
    </w:rPr>
  </w:style>
  <w:style w:type="character" w:customStyle="1" w:styleId="Pro-Gramma0">
    <w:name w:val="Pro-Gramma Знак"/>
    <w:link w:val="Pro-Gramma"/>
    <w:rsid w:val="00C0135E"/>
    <w:rPr>
      <w:rFonts w:ascii="Georgia" w:hAnsi="Georgia"/>
      <w:sz w:val="24"/>
      <w:szCs w:val="24"/>
      <w:lang w:eastAsia="en-US"/>
    </w:rPr>
  </w:style>
  <w:style w:type="paragraph" w:customStyle="1" w:styleId="110">
    <w:name w:val="Знак1 Знак Знак1"/>
    <w:basedOn w:val="a0"/>
    <w:rsid w:val="00C0135E"/>
    <w:pPr>
      <w:spacing w:before="100" w:beforeAutospacing="1" w:after="100" w:afterAutospacing="1"/>
      <w:ind w:firstLine="0"/>
    </w:pPr>
    <w:rPr>
      <w:rFonts w:ascii="Tahoma" w:hAnsi="Tahoma"/>
      <w:sz w:val="20"/>
      <w:lang w:val="en-US" w:eastAsia="en-US"/>
    </w:rPr>
  </w:style>
  <w:style w:type="paragraph" w:styleId="afffc">
    <w:name w:val="Normal (Web)"/>
    <w:basedOn w:val="a0"/>
    <w:uiPriority w:val="99"/>
    <w:rsid w:val="00C0135E"/>
    <w:pPr>
      <w:spacing w:before="100" w:beforeAutospacing="1" w:after="100" w:afterAutospacing="1"/>
      <w:ind w:firstLine="0"/>
    </w:pPr>
    <w:rPr>
      <w:sz w:val="24"/>
      <w:szCs w:val="24"/>
    </w:rPr>
  </w:style>
  <w:style w:type="paragraph" w:customStyle="1" w:styleId="afffd">
    <w:name w:val="Знак Знак"/>
    <w:basedOn w:val="a0"/>
    <w:rsid w:val="00C0135E"/>
    <w:pPr>
      <w:spacing w:before="100" w:beforeAutospacing="1" w:after="100" w:afterAutospacing="1"/>
      <w:ind w:firstLine="0"/>
    </w:pPr>
    <w:rPr>
      <w:rFonts w:ascii="Tahoma" w:hAnsi="Tahoma"/>
      <w:sz w:val="20"/>
      <w:lang w:val="en-US" w:eastAsia="en-US"/>
    </w:rPr>
  </w:style>
  <w:style w:type="paragraph" w:customStyle="1" w:styleId="2c">
    <w:name w:val="Знак Знак2 Знак"/>
    <w:basedOn w:val="a0"/>
    <w:rsid w:val="00C0135E"/>
    <w:pPr>
      <w:spacing w:before="100" w:beforeAutospacing="1" w:after="100" w:afterAutospacing="1"/>
      <w:ind w:firstLine="0"/>
    </w:pPr>
    <w:rPr>
      <w:rFonts w:ascii="Tahoma" w:hAnsi="Tahoma"/>
      <w:sz w:val="20"/>
      <w:lang w:val="en-US" w:eastAsia="en-US"/>
    </w:rPr>
  </w:style>
  <w:style w:type="character" w:styleId="afffe">
    <w:name w:val="FollowedHyperlink"/>
    <w:uiPriority w:val="99"/>
    <w:unhideWhenUsed/>
    <w:rsid w:val="00C0135E"/>
    <w:rPr>
      <w:color w:val="800080"/>
      <w:u w:val="single"/>
    </w:rPr>
  </w:style>
  <w:style w:type="paragraph" w:customStyle="1" w:styleId="211">
    <w:name w:val="Знак Знак21"/>
    <w:basedOn w:val="a0"/>
    <w:rsid w:val="00C0135E"/>
    <w:pPr>
      <w:spacing w:before="100" w:beforeAutospacing="1" w:after="100" w:afterAutospacing="1"/>
      <w:ind w:firstLine="0"/>
    </w:pPr>
    <w:rPr>
      <w:rFonts w:ascii="Tahoma" w:hAnsi="Tahoma"/>
      <w:sz w:val="20"/>
      <w:lang w:val="en-US" w:eastAsia="en-US"/>
    </w:rPr>
  </w:style>
  <w:style w:type="paragraph" w:customStyle="1" w:styleId="17">
    <w:name w:val="Знак Знак Знак Знак Знак1"/>
    <w:basedOn w:val="a0"/>
    <w:rsid w:val="00C0135E"/>
    <w:pPr>
      <w:spacing w:before="100" w:beforeAutospacing="1" w:after="100" w:afterAutospacing="1"/>
      <w:ind w:firstLine="0"/>
    </w:pPr>
    <w:rPr>
      <w:rFonts w:ascii="Tahoma" w:hAnsi="Tahoma"/>
      <w:sz w:val="20"/>
      <w:lang w:val="en-US" w:eastAsia="en-US"/>
    </w:rPr>
  </w:style>
  <w:style w:type="paragraph" w:customStyle="1" w:styleId="18">
    <w:name w:val="Знак Знак1"/>
    <w:basedOn w:val="a0"/>
    <w:rsid w:val="00C0135E"/>
    <w:pPr>
      <w:spacing w:before="100" w:beforeAutospacing="1" w:after="100" w:afterAutospacing="1"/>
      <w:ind w:firstLine="0"/>
    </w:pPr>
    <w:rPr>
      <w:rFonts w:ascii="Tahoma" w:hAnsi="Tahoma"/>
      <w:sz w:val="20"/>
      <w:lang w:val="en-US" w:eastAsia="en-US"/>
    </w:rPr>
  </w:style>
  <w:style w:type="paragraph" w:customStyle="1" w:styleId="212">
    <w:name w:val="Знак Знак2 Знак1"/>
    <w:basedOn w:val="a0"/>
    <w:rsid w:val="00C0135E"/>
    <w:pPr>
      <w:spacing w:before="100" w:beforeAutospacing="1" w:after="100" w:afterAutospacing="1"/>
      <w:ind w:firstLine="0"/>
    </w:pPr>
    <w:rPr>
      <w:rFonts w:ascii="Tahoma" w:hAnsi="Tahoma"/>
      <w:sz w:val="20"/>
      <w:lang w:val="en-US" w:eastAsia="en-US"/>
    </w:rPr>
  </w:style>
  <w:style w:type="paragraph" w:customStyle="1" w:styleId="19">
    <w:name w:val="1"/>
    <w:basedOn w:val="a0"/>
    <w:rsid w:val="00C0135E"/>
    <w:pPr>
      <w:spacing w:before="100" w:beforeAutospacing="1" w:after="100" w:afterAutospacing="1"/>
      <w:ind w:firstLine="0"/>
    </w:pPr>
    <w:rPr>
      <w:rFonts w:ascii="Tahoma" w:hAnsi="Tahoma"/>
      <w:sz w:val="20"/>
      <w:lang w:val="en-US" w:eastAsia="en-US"/>
    </w:rPr>
  </w:style>
  <w:style w:type="paragraph" w:styleId="affff">
    <w:name w:val="annotation subject"/>
    <w:basedOn w:val="ad"/>
    <w:next w:val="ad"/>
    <w:link w:val="affff0"/>
    <w:rsid w:val="00C0135E"/>
    <w:pPr>
      <w:ind w:firstLine="0"/>
    </w:pPr>
    <w:rPr>
      <w:rFonts w:ascii="Calibri" w:eastAsia="Calibri" w:hAnsi="Calibri"/>
      <w:b/>
      <w:bCs/>
      <w:lang w:val="en-US" w:eastAsia="en-US"/>
    </w:rPr>
  </w:style>
  <w:style w:type="character" w:customStyle="1" w:styleId="21">
    <w:name w:val="Текст примечания Знак2"/>
    <w:basedOn w:val="a1"/>
    <w:link w:val="ad"/>
    <w:uiPriority w:val="99"/>
    <w:rsid w:val="00C0135E"/>
    <w:rPr>
      <w:sz w:val="28"/>
    </w:rPr>
  </w:style>
  <w:style w:type="character" w:customStyle="1" w:styleId="affff0">
    <w:name w:val="Тема примечания Знак"/>
    <w:basedOn w:val="21"/>
    <w:link w:val="affff"/>
    <w:rsid w:val="00C0135E"/>
    <w:rPr>
      <w:rFonts w:ascii="Calibri" w:eastAsia="Calibri" w:hAnsi="Calibri"/>
      <w:b/>
      <w:bCs/>
      <w:sz w:val="28"/>
      <w:lang w:val="en-US" w:eastAsia="en-US"/>
    </w:rPr>
  </w:style>
  <w:style w:type="paragraph" w:customStyle="1" w:styleId="1a">
    <w:name w:val="Знак1 Знак Знак Знак Знак"/>
    <w:basedOn w:val="a0"/>
    <w:rsid w:val="00C0135E"/>
    <w:pPr>
      <w:spacing w:before="100" w:beforeAutospacing="1" w:after="100" w:afterAutospacing="1"/>
      <w:ind w:firstLine="0"/>
    </w:pPr>
    <w:rPr>
      <w:rFonts w:ascii="Tahoma" w:hAnsi="Tahoma" w:cs="Tahoma"/>
      <w:sz w:val="20"/>
      <w:lang w:val="en-US" w:eastAsia="en-US"/>
    </w:rPr>
  </w:style>
  <w:style w:type="character" w:customStyle="1" w:styleId="213">
    <w:name w:val="Основной текст 2 Знак1"/>
    <w:rsid w:val="00C0135E"/>
    <w:rPr>
      <w:rFonts w:ascii="Times New Roman" w:eastAsia="Times New Roman" w:hAnsi="Times New Roman"/>
      <w:sz w:val="28"/>
    </w:rPr>
  </w:style>
  <w:style w:type="paragraph" w:customStyle="1" w:styleId="71">
    <w:name w:val="Знак7 Знак Знак Знак Знак Знак Знак Знак Знак Знак"/>
    <w:basedOn w:val="a0"/>
    <w:autoRedefine/>
    <w:rsid w:val="00C0135E"/>
    <w:pPr>
      <w:spacing w:after="160" w:line="240" w:lineRule="exact"/>
      <w:ind w:firstLine="0"/>
    </w:pPr>
    <w:rPr>
      <w:rFonts w:eastAsia="SimSun"/>
      <w:b/>
      <w:bCs/>
      <w:szCs w:val="28"/>
      <w:lang w:val="en-US" w:eastAsia="en-US"/>
    </w:rPr>
  </w:style>
  <w:style w:type="character" w:styleId="affff1">
    <w:name w:val="footnote reference"/>
    <w:rsid w:val="00C0135E"/>
    <w:rPr>
      <w:vertAlign w:val="superscript"/>
    </w:rPr>
  </w:style>
  <w:style w:type="paragraph" w:customStyle="1" w:styleId="affff2">
    <w:name w:val="Нормальный"/>
    <w:rsid w:val="00C0135E"/>
    <w:pPr>
      <w:widowControl w:val="0"/>
      <w:autoSpaceDE w:val="0"/>
      <w:autoSpaceDN w:val="0"/>
      <w:adjustRightInd w:val="0"/>
    </w:pPr>
    <w:rPr>
      <w:color w:val="000000"/>
      <w:sz w:val="24"/>
      <w:szCs w:val="24"/>
    </w:rPr>
  </w:style>
  <w:style w:type="character" w:customStyle="1" w:styleId="affff3">
    <w:name w:val="Гипертекстовая ссылка"/>
    <w:uiPriority w:val="99"/>
    <w:rsid w:val="00C0135E"/>
    <w:rPr>
      <w:b/>
      <w:bCs/>
      <w:color w:val="106BBE"/>
    </w:rPr>
  </w:style>
  <w:style w:type="character" w:customStyle="1" w:styleId="apple-converted-space">
    <w:name w:val="apple-converted-space"/>
    <w:rsid w:val="00C0135E"/>
  </w:style>
  <w:style w:type="paragraph" w:customStyle="1" w:styleId="formattext">
    <w:name w:val="formattext"/>
    <w:basedOn w:val="a0"/>
    <w:rsid w:val="00C0135E"/>
    <w:pPr>
      <w:spacing w:before="100" w:beforeAutospacing="1" w:after="100" w:afterAutospacing="1"/>
      <w:ind w:firstLine="0"/>
    </w:pPr>
    <w:rPr>
      <w:sz w:val="24"/>
      <w:szCs w:val="24"/>
    </w:rPr>
  </w:style>
  <w:style w:type="paragraph" w:customStyle="1" w:styleId="Default">
    <w:name w:val="Default"/>
    <w:rsid w:val="00C0135E"/>
    <w:pPr>
      <w:autoSpaceDE w:val="0"/>
      <w:autoSpaceDN w:val="0"/>
      <w:adjustRightInd w:val="0"/>
    </w:pPr>
    <w:rPr>
      <w:color w:val="000000"/>
      <w:sz w:val="24"/>
      <w:szCs w:val="24"/>
      <w:lang w:eastAsia="en-US"/>
    </w:rPr>
  </w:style>
  <w:style w:type="paragraph" w:styleId="aff0">
    <w:name w:val="Title"/>
    <w:basedOn w:val="a0"/>
    <w:next w:val="a0"/>
    <w:link w:val="aff"/>
    <w:qFormat/>
    <w:rsid w:val="00C0135E"/>
    <w:pPr>
      <w:pBdr>
        <w:bottom w:val="single" w:sz="8" w:space="4" w:color="4F81BD" w:themeColor="accent1"/>
      </w:pBdr>
      <w:spacing w:after="300"/>
      <w:contextualSpacing/>
    </w:pPr>
    <w:rPr>
      <w:rFonts w:ascii="Cambria" w:hAnsi="Cambria"/>
      <w:b/>
      <w:bCs/>
      <w:kern w:val="28"/>
      <w:sz w:val="32"/>
      <w:szCs w:val="32"/>
    </w:rPr>
  </w:style>
  <w:style w:type="character" w:customStyle="1" w:styleId="1b">
    <w:name w:val="Название Знак1"/>
    <w:basedOn w:val="a1"/>
    <w:rsid w:val="00C0135E"/>
    <w:rPr>
      <w:rFonts w:asciiTheme="majorHAnsi" w:eastAsiaTheme="majorEastAsia" w:hAnsiTheme="majorHAnsi" w:cstheme="majorBidi"/>
      <w:color w:val="17365D" w:themeColor="text2" w:themeShade="BF"/>
      <w:spacing w:val="5"/>
      <w:kern w:val="28"/>
      <w:sz w:val="52"/>
      <w:szCs w:val="52"/>
    </w:rPr>
  </w:style>
  <w:style w:type="character" w:customStyle="1" w:styleId="InternetLink">
    <w:name w:val="Internet Link"/>
    <w:rsid w:val="004603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1330">
      <w:bodyDiv w:val="1"/>
      <w:marLeft w:val="0"/>
      <w:marRight w:val="0"/>
      <w:marTop w:val="0"/>
      <w:marBottom w:val="0"/>
      <w:divBdr>
        <w:top w:val="none" w:sz="0" w:space="0" w:color="auto"/>
        <w:left w:val="none" w:sz="0" w:space="0" w:color="auto"/>
        <w:bottom w:val="none" w:sz="0" w:space="0" w:color="auto"/>
        <w:right w:val="none" w:sz="0" w:space="0" w:color="auto"/>
      </w:divBdr>
    </w:div>
    <w:div w:id="70156019">
      <w:bodyDiv w:val="1"/>
      <w:marLeft w:val="0"/>
      <w:marRight w:val="0"/>
      <w:marTop w:val="0"/>
      <w:marBottom w:val="0"/>
      <w:divBdr>
        <w:top w:val="none" w:sz="0" w:space="0" w:color="auto"/>
        <w:left w:val="none" w:sz="0" w:space="0" w:color="auto"/>
        <w:bottom w:val="none" w:sz="0" w:space="0" w:color="auto"/>
        <w:right w:val="none" w:sz="0" w:space="0" w:color="auto"/>
      </w:divBdr>
    </w:div>
    <w:div w:id="70473186">
      <w:bodyDiv w:val="1"/>
      <w:marLeft w:val="0"/>
      <w:marRight w:val="0"/>
      <w:marTop w:val="0"/>
      <w:marBottom w:val="0"/>
      <w:divBdr>
        <w:top w:val="none" w:sz="0" w:space="0" w:color="auto"/>
        <w:left w:val="none" w:sz="0" w:space="0" w:color="auto"/>
        <w:bottom w:val="none" w:sz="0" w:space="0" w:color="auto"/>
        <w:right w:val="none" w:sz="0" w:space="0" w:color="auto"/>
      </w:divBdr>
    </w:div>
    <w:div w:id="82646441">
      <w:bodyDiv w:val="1"/>
      <w:marLeft w:val="0"/>
      <w:marRight w:val="0"/>
      <w:marTop w:val="0"/>
      <w:marBottom w:val="0"/>
      <w:divBdr>
        <w:top w:val="none" w:sz="0" w:space="0" w:color="auto"/>
        <w:left w:val="none" w:sz="0" w:space="0" w:color="auto"/>
        <w:bottom w:val="none" w:sz="0" w:space="0" w:color="auto"/>
        <w:right w:val="none" w:sz="0" w:space="0" w:color="auto"/>
      </w:divBdr>
    </w:div>
    <w:div w:id="120928787">
      <w:bodyDiv w:val="1"/>
      <w:marLeft w:val="0"/>
      <w:marRight w:val="0"/>
      <w:marTop w:val="0"/>
      <w:marBottom w:val="0"/>
      <w:divBdr>
        <w:top w:val="none" w:sz="0" w:space="0" w:color="auto"/>
        <w:left w:val="none" w:sz="0" w:space="0" w:color="auto"/>
        <w:bottom w:val="none" w:sz="0" w:space="0" w:color="auto"/>
        <w:right w:val="none" w:sz="0" w:space="0" w:color="auto"/>
      </w:divBdr>
    </w:div>
    <w:div w:id="125632648">
      <w:bodyDiv w:val="1"/>
      <w:marLeft w:val="0"/>
      <w:marRight w:val="0"/>
      <w:marTop w:val="0"/>
      <w:marBottom w:val="0"/>
      <w:divBdr>
        <w:top w:val="none" w:sz="0" w:space="0" w:color="auto"/>
        <w:left w:val="none" w:sz="0" w:space="0" w:color="auto"/>
        <w:bottom w:val="none" w:sz="0" w:space="0" w:color="auto"/>
        <w:right w:val="none" w:sz="0" w:space="0" w:color="auto"/>
      </w:divBdr>
    </w:div>
    <w:div w:id="125901587">
      <w:bodyDiv w:val="1"/>
      <w:marLeft w:val="0"/>
      <w:marRight w:val="0"/>
      <w:marTop w:val="0"/>
      <w:marBottom w:val="0"/>
      <w:divBdr>
        <w:top w:val="none" w:sz="0" w:space="0" w:color="auto"/>
        <w:left w:val="none" w:sz="0" w:space="0" w:color="auto"/>
        <w:bottom w:val="none" w:sz="0" w:space="0" w:color="auto"/>
        <w:right w:val="none" w:sz="0" w:space="0" w:color="auto"/>
      </w:divBdr>
    </w:div>
    <w:div w:id="129632896">
      <w:bodyDiv w:val="1"/>
      <w:marLeft w:val="0"/>
      <w:marRight w:val="0"/>
      <w:marTop w:val="0"/>
      <w:marBottom w:val="0"/>
      <w:divBdr>
        <w:top w:val="none" w:sz="0" w:space="0" w:color="auto"/>
        <w:left w:val="none" w:sz="0" w:space="0" w:color="auto"/>
        <w:bottom w:val="none" w:sz="0" w:space="0" w:color="auto"/>
        <w:right w:val="none" w:sz="0" w:space="0" w:color="auto"/>
      </w:divBdr>
    </w:div>
    <w:div w:id="140124496">
      <w:bodyDiv w:val="1"/>
      <w:marLeft w:val="0"/>
      <w:marRight w:val="0"/>
      <w:marTop w:val="0"/>
      <w:marBottom w:val="0"/>
      <w:divBdr>
        <w:top w:val="none" w:sz="0" w:space="0" w:color="auto"/>
        <w:left w:val="none" w:sz="0" w:space="0" w:color="auto"/>
        <w:bottom w:val="none" w:sz="0" w:space="0" w:color="auto"/>
        <w:right w:val="none" w:sz="0" w:space="0" w:color="auto"/>
      </w:divBdr>
    </w:div>
    <w:div w:id="157625113">
      <w:bodyDiv w:val="1"/>
      <w:marLeft w:val="0"/>
      <w:marRight w:val="0"/>
      <w:marTop w:val="0"/>
      <w:marBottom w:val="0"/>
      <w:divBdr>
        <w:top w:val="none" w:sz="0" w:space="0" w:color="auto"/>
        <w:left w:val="none" w:sz="0" w:space="0" w:color="auto"/>
        <w:bottom w:val="none" w:sz="0" w:space="0" w:color="auto"/>
        <w:right w:val="none" w:sz="0" w:space="0" w:color="auto"/>
      </w:divBdr>
    </w:div>
    <w:div w:id="199514532">
      <w:bodyDiv w:val="1"/>
      <w:marLeft w:val="0"/>
      <w:marRight w:val="0"/>
      <w:marTop w:val="0"/>
      <w:marBottom w:val="0"/>
      <w:divBdr>
        <w:top w:val="none" w:sz="0" w:space="0" w:color="auto"/>
        <w:left w:val="none" w:sz="0" w:space="0" w:color="auto"/>
        <w:bottom w:val="none" w:sz="0" w:space="0" w:color="auto"/>
        <w:right w:val="none" w:sz="0" w:space="0" w:color="auto"/>
      </w:divBdr>
    </w:div>
    <w:div w:id="209155486">
      <w:bodyDiv w:val="1"/>
      <w:marLeft w:val="0"/>
      <w:marRight w:val="0"/>
      <w:marTop w:val="0"/>
      <w:marBottom w:val="0"/>
      <w:divBdr>
        <w:top w:val="none" w:sz="0" w:space="0" w:color="auto"/>
        <w:left w:val="none" w:sz="0" w:space="0" w:color="auto"/>
        <w:bottom w:val="none" w:sz="0" w:space="0" w:color="auto"/>
        <w:right w:val="none" w:sz="0" w:space="0" w:color="auto"/>
      </w:divBdr>
    </w:div>
    <w:div w:id="222568837">
      <w:bodyDiv w:val="1"/>
      <w:marLeft w:val="0"/>
      <w:marRight w:val="0"/>
      <w:marTop w:val="0"/>
      <w:marBottom w:val="0"/>
      <w:divBdr>
        <w:top w:val="none" w:sz="0" w:space="0" w:color="auto"/>
        <w:left w:val="none" w:sz="0" w:space="0" w:color="auto"/>
        <w:bottom w:val="none" w:sz="0" w:space="0" w:color="auto"/>
        <w:right w:val="none" w:sz="0" w:space="0" w:color="auto"/>
      </w:divBdr>
    </w:div>
    <w:div w:id="224686905">
      <w:bodyDiv w:val="1"/>
      <w:marLeft w:val="0"/>
      <w:marRight w:val="0"/>
      <w:marTop w:val="0"/>
      <w:marBottom w:val="0"/>
      <w:divBdr>
        <w:top w:val="none" w:sz="0" w:space="0" w:color="auto"/>
        <w:left w:val="none" w:sz="0" w:space="0" w:color="auto"/>
        <w:bottom w:val="none" w:sz="0" w:space="0" w:color="auto"/>
        <w:right w:val="none" w:sz="0" w:space="0" w:color="auto"/>
      </w:divBdr>
    </w:div>
    <w:div w:id="238449253">
      <w:bodyDiv w:val="1"/>
      <w:marLeft w:val="0"/>
      <w:marRight w:val="0"/>
      <w:marTop w:val="0"/>
      <w:marBottom w:val="0"/>
      <w:divBdr>
        <w:top w:val="none" w:sz="0" w:space="0" w:color="auto"/>
        <w:left w:val="none" w:sz="0" w:space="0" w:color="auto"/>
        <w:bottom w:val="none" w:sz="0" w:space="0" w:color="auto"/>
        <w:right w:val="none" w:sz="0" w:space="0" w:color="auto"/>
      </w:divBdr>
    </w:div>
    <w:div w:id="250356435">
      <w:bodyDiv w:val="1"/>
      <w:marLeft w:val="0"/>
      <w:marRight w:val="0"/>
      <w:marTop w:val="0"/>
      <w:marBottom w:val="0"/>
      <w:divBdr>
        <w:top w:val="none" w:sz="0" w:space="0" w:color="auto"/>
        <w:left w:val="none" w:sz="0" w:space="0" w:color="auto"/>
        <w:bottom w:val="none" w:sz="0" w:space="0" w:color="auto"/>
        <w:right w:val="none" w:sz="0" w:space="0" w:color="auto"/>
      </w:divBdr>
    </w:div>
    <w:div w:id="256253349">
      <w:bodyDiv w:val="1"/>
      <w:marLeft w:val="0"/>
      <w:marRight w:val="0"/>
      <w:marTop w:val="0"/>
      <w:marBottom w:val="0"/>
      <w:divBdr>
        <w:top w:val="none" w:sz="0" w:space="0" w:color="auto"/>
        <w:left w:val="none" w:sz="0" w:space="0" w:color="auto"/>
        <w:bottom w:val="none" w:sz="0" w:space="0" w:color="auto"/>
        <w:right w:val="none" w:sz="0" w:space="0" w:color="auto"/>
      </w:divBdr>
    </w:div>
    <w:div w:id="270938786">
      <w:bodyDiv w:val="1"/>
      <w:marLeft w:val="0"/>
      <w:marRight w:val="0"/>
      <w:marTop w:val="0"/>
      <w:marBottom w:val="0"/>
      <w:divBdr>
        <w:top w:val="none" w:sz="0" w:space="0" w:color="auto"/>
        <w:left w:val="none" w:sz="0" w:space="0" w:color="auto"/>
        <w:bottom w:val="none" w:sz="0" w:space="0" w:color="auto"/>
        <w:right w:val="none" w:sz="0" w:space="0" w:color="auto"/>
      </w:divBdr>
    </w:div>
    <w:div w:id="293950634">
      <w:bodyDiv w:val="1"/>
      <w:marLeft w:val="0"/>
      <w:marRight w:val="0"/>
      <w:marTop w:val="0"/>
      <w:marBottom w:val="0"/>
      <w:divBdr>
        <w:top w:val="none" w:sz="0" w:space="0" w:color="auto"/>
        <w:left w:val="none" w:sz="0" w:space="0" w:color="auto"/>
        <w:bottom w:val="none" w:sz="0" w:space="0" w:color="auto"/>
        <w:right w:val="none" w:sz="0" w:space="0" w:color="auto"/>
      </w:divBdr>
    </w:div>
    <w:div w:id="298653717">
      <w:bodyDiv w:val="1"/>
      <w:marLeft w:val="0"/>
      <w:marRight w:val="0"/>
      <w:marTop w:val="0"/>
      <w:marBottom w:val="0"/>
      <w:divBdr>
        <w:top w:val="none" w:sz="0" w:space="0" w:color="auto"/>
        <w:left w:val="none" w:sz="0" w:space="0" w:color="auto"/>
        <w:bottom w:val="none" w:sz="0" w:space="0" w:color="auto"/>
        <w:right w:val="none" w:sz="0" w:space="0" w:color="auto"/>
      </w:divBdr>
    </w:div>
    <w:div w:id="309867059">
      <w:bodyDiv w:val="1"/>
      <w:marLeft w:val="0"/>
      <w:marRight w:val="0"/>
      <w:marTop w:val="0"/>
      <w:marBottom w:val="0"/>
      <w:divBdr>
        <w:top w:val="none" w:sz="0" w:space="0" w:color="auto"/>
        <w:left w:val="none" w:sz="0" w:space="0" w:color="auto"/>
        <w:bottom w:val="none" w:sz="0" w:space="0" w:color="auto"/>
        <w:right w:val="none" w:sz="0" w:space="0" w:color="auto"/>
      </w:divBdr>
    </w:div>
    <w:div w:id="311327726">
      <w:bodyDiv w:val="1"/>
      <w:marLeft w:val="0"/>
      <w:marRight w:val="0"/>
      <w:marTop w:val="0"/>
      <w:marBottom w:val="0"/>
      <w:divBdr>
        <w:top w:val="none" w:sz="0" w:space="0" w:color="auto"/>
        <w:left w:val="none" w:sz="0" w:space="0" w:color="auto"/>
        <w:bottom w:val="none" w:sz="0" w:space="0" w:color="auto"/>
        <w:right w:val="none" w:sz="0" w:space="0" w:color="auto"/>
      </w:divBdr>
    </w:div>
    <w:div w:id="323709264">
      <w:bodyDiv w:val="1"/>
      <w:marLeft w:val="0"/>
      <w:marRight w:val="0"/>
      <w:marTop w:val="0"/>
      <w:marBottom w:val="0"/>
      <w:divBdr>
        <w:top w:val="none" w:sz="0" w:space="0" w:color="auto"/>
        <w:left w:val="none" w:sz="0" w:space="0" w:color="auto"/>
        <w:bottom w:val="none" w:sz="0" w:space="0" w:color="auto"/>
        <w:right w:val="none" w:sz="0" w:space="0" w:color="auto"/>
      </w:divBdr>
    </w:div>
    <w:div w:id="323824414">
      <w:bodyDiv w:val="1"/>
      <w:marLeft w:val="0"/>
      <w:marRight w:val="0"/>
      <w:marTop w:val="0"/>
      <w:marBottom w:val="0"/>
      <w:divBdr>
        <w:top w:val="none" w:sz="0" w:space="0" w:color="auto"/>
        <w:left w:val="none" w:sz="0" w:space="0" w:color="auto"/>
        <w:bottom w:val="none" w:sz="0" w:space="0" w:color="auto"/>
        <w:right w:val="none" w:sz="0" w:space="0" w:color="auto"/>
      </w:divBdr>
    </w:div>
    <w:div w:id="338193133">
      <w:bodyDiv w:val="1"/>
      <w:marLeft w:val="0"/>
      <w:marRight w:val="0"/>
      <w:marTop w:val="0"/>
      <w:marBottom w:val="0"/>
      <w:divBdr>
        <w:top w:val="none" w:sz="0" w:space="0" w:color="auto"/>
        <w:left w:val="none" w:sz="0" w:space="0" w:color="auto"/>
        <w:bottom w:val="none" w:sz="0" w:space="0" w:color="auto"/>
        <w:right w:val="none" w:sz="0" w:space="0" w:color="auto"/>
      </w:divBdr>
    </w:div>
    <w:div w:id="345446419">
      <w:bodyDiv w:val="1"/>
      <w:marLeft w:val="0"/>
      <w:marRight w:val="0"/>
      <w:marTop w:val="0"/>
      <w:marBottom w:val="0"/>
      <w:divBdr>
        <w:top w:val="none" w:sz="0" w:space="0" w:color="auto"/>
        <w:left w:val="none" w:sz="0" w:space="0" w:color="auto"/>
        <w:bottom w:val="none" w:sz="0" w:space="0" w:color="auto"/>
        <w:right w:val="none" w:sz="0" w:space="0" w:color="auto"/>
      </w:divBdr>
    </w:div>
    <w:div w:id="357391960">
      <w:bodyDiv w:val="1"/>
      <w:marLeft w:val="0"/>
      <w:marRight w:val="0"/>
      <w:marTop w:val="0"/>
      <w:marBottom w:val="0"/>
      <w:divBdr>
        <w:top w:val="none" w:sz="0" w:space="0" w:color="auto"/>
        <w:left w:val="none" w:sz="0" w:space="0" w:color="auto"/>
        <w:bottom w:val="none" w:sz="0" w:space="0" w:color="auto"/>
        <w:right w:val="none" w:sz="0" w:space="0" w:color="auto"/>
      </w:divBdr>
    </w:div>
    <w:div w:id="362364308">
      <w:bodyDiv w:val="1"/>
      <w:marLeft w:val="0"/>
      <w:marRight w:val="0"/>
      <w:marTop w:val="0"/>
      <w:marBottom w:val="0"/>
      <w:divBdr>
        <w:top w:val="none" w:sz="0" w:space="0" w:color="auto"/>
        <w:left w:val="none" w:sz="0" w:space="0" w:color="auto"/>
        <w:bottom w:val="none" w:sz="0" w:space="0" w:color="auto"/>
        <w:right w:val="none" w:sz="0" w:space="0" w:color="auto"/>
      </w:divBdr>
    </w:div>
    <w:div w:id="396587606">
      <w:bodyDiv w:val="1"/>
      <w:marLeft w:val="0"/>
      <w:marRight w:val="0"/>
      <w:marTop w:val="0"/>
      <w:marBottom w:val="0"/>
      <w:divBdr>
        <w:top w:val="none" w:sz="0" w:space="0" w:color="auto"/>
        <w:left w:val="none" w:sz="0" w:space="0" w:color="auto"/>
        <w:bottom w:val="none" w:sz="0" w:space="0" w:color="auto"/>
        <w:right w:val="none" w:sz="0" w:space="0" w:color="auto"/>
      </w:divBdr>
    </w:div>
    <w:div w:id="420952383">
      <w:bodyDiv w:val="1"/>
      <w:marLeft w:val="0"/>
      <w:marRight w:val="0"/>
      <w:marTop w:val="0"/>
      <w:marBottom w:val="0"/>
      <w:divBdr>
        <w:top w:val="none" w:sz="0" w:space="0" w:color="auto"/>
        <w:left w:val="none" w:sz="0" w:space="0" w:color="auto"/>
        <w:bottom w:val="none" w:sz="0" w:space="0" w:color="auto"/>
        <w:right w:val="none" w:sz="0" w:space="0" w:color="auto"/>
      </w:divBdr>
    </w:div>
    <w:div w:id="446313972">
      <w:bodyDiv w:val="1"/>
      <w:marLeft w:val="0"/>
      <w:marRight w:val="0"/>
      <w:marTop w:val="0"/>
      <w:marBottom w:val="0"/>
      <w:divBdr>
        <w:top w:val="none" w:sz="0" w:space="0" w:color="auto"/>
        <w:left w:val="none" w:sz="0" w:space="0" w:color="auto"/>
        <w:bottom w:val="none" w:sz="0" w:space="0" w:color="auto"/>
        <w:right w:val="none" w:sz="0" w:space="0" w:color="auto"/>
      </w:divBdr>
    </w:div>
    <w:div w:id="451679093">
      <w:bodyDiv w:val="1"/>
      <w:marLeft w:val="0"/>
      <w:marRight w:val="0"/>
      <w:marTop w:val="0"/>
      <w:marBottom w:val="0"/>
      <w:divBdr>
        <w:top w:val="none" w:sz="0" w:space="0" w:color="auto"/>
        <w:left w:val="none" w:sz="0" w:space="0" w:color="auto"/>
        <w:bottom w:val="none" w:sz="0" w:space="0" w:color="auto"/>
        <w:right w:val="none" w:sz="0" w:space="0" w:color="auto"/>
      </w:divBdr>
    </w:div>
    <w:div w:id="477576014">
      <w:bodyDiv w:val="1"/>
      <w:marLeft w:val="0"/>
      <w:marRight w:val="0"/>
      <w:marTop w:val="0"/>
      <w:marBottom w:val="0"/>
      <w:divBdr>
        <w:top w:val="none" w:sz="0" w:space="0" w:color="auto"/>
        <w:left w:val="none" w:sz="0" w:space="0" w:color="auto"/>
        <w:bottom w:val="none" w:sz="0" w:space="0" w:color="auto"/>
        <w:right w:val="none" w:sz="0" w:space="0" w:color="auto"/>
      </w:divBdr>
    </w:div>
    <w:div w:id="485363667">
      <w:bodyDiv w:val="1"/>
      <w:marLeft w:val="0"/>
      <w:marRight w:val="0"/>
      <w:marTop w:val="0"/>
      <w:marBottom w:val="0"/>
      <w:divBdr>
        <w:top w:val="none" w:sz="0" w:space="0" w:color="auto"/>
        <w:left w:val="none" w:sz="0" w:space="0" w:color="auto"/>
        <w:bottom w:val="none" w:sz="0" w:space="0" w:color="auto"/>
        <w:right w:val="none" w:sz="0" w:space="0" w:color="auto"/>
      </w:divBdr>
    </w:div>
    <w:div w:id="495340085">
      <w:bodyDiv w:val="1"/>
      <w:marLeft w:val="0"/>
      <w:marRight w:val="0"/>
      <w:marTop w:val="0"/>
      <w:marBottom w:val="0"/>
      <w:divBdr>
        <w:top w:val="none" w:sz="0" w:space="0" w:color="auto"/>
        <w:left w:val="none" w:sz="0" w:space="0" w:color="auto"/>
        <w:bottom w:val="none" w:sz="0" w:space="0" w:color="auto"/>
        <w:right w:val="none" w:sz="0" w:space="0" w:color="auto"/>
      </w:divBdr>
    </w:div>
    <w:div w:id="519970348">
      <w:bodyDiv w:val="1"/>
      <w:marLeft w:val="0"/>
      <w:marRight w:val="0"/>
      <w:marTop w:val="0"/>
      <w:marBottom w:val="0"/>
      <w:divBdr>
        <w:top w:val="none" w:sz="0" w:space="0" w:color="auto"/>
        <w:left w:val="none" w:sz="0" w:space="0" w:color="auto"/>
        <w:bottom w:val="none" w:sz="0" w:space="0" w:color="auto"/>
        <w:right w:val="none" w:sz="0" w:space="0" w:color="auto"/>
      </w:divBdr>
    </w:div>
    <w:div w:id="540017359">
      <w:bodyDiv w:val="1"/>
      <w:marLeft w:val="0"/>
      <w:marRight w:val="0"/>
      <w:marTop w:val="0"/>
      <w:marBottom w:val="0"/>
      <w:divBdr>
        <w:top w:val="none" w:sz="0" w:space="0" w:color="auto"/>
        <w:left w:val="none" w:sz="0" w:space="0" w:color="auto"/>
        <w:bottom w:val="none" w:sz="0" w:space="0" w:color="auto"/>
        <w:right w:val="none" w:sz="0" w:space="0" w:color="auto"/>
      </w:divBdr>
    </w:div>
    <w:div w:id="543298907">
      <w:bodyDiv w:val="1"/>
      <w:marLeft w:val="0"/>
      <w:marRight w:val="0"/>
      <w:marTop w:val="0"/>
      <w:marBottom w:val="0"/>
      <w:divBdr>
        <w:top w:val="none" w:sz="0" w:space="0" w:color="auto"/>
        <w:left w:val="none" w:sz="0" w:space="0" w:color="auto"/>
        <w:bottom w:val="none" w:sz="0" w:space="0" w:color="auto"/>
        <w:right w:val="none" w:sz="0" w:space="0" w:color="auto"/>
      </w:divBdr>
    </w:div>
    <w:div w:id="549876635">
      <w:bodyDiv w:val="1"/>
      <w:marLeft w:val="0"/>
      <w:marRight w:val="0"/>
      <w:marTop w:val="0"/>
      <w:marBottom w:val="0"/>
      <w:divBdr>
        <w:top w:val="none" w:sz="0" w:space="0" w:color="auto"/>
        <w:left w:val="none" w:sz="0" w:space="0" w:color="auto"/>
        <w:bottom w:val="none" w:sz="0" w:space="0" w:color="auto"/>
        <w:right w:val="none" w:sz="0" w:space="0" w:color="auto"/>
      </w:divBdr>
    </w:div>
    <w:div w:id="591475610">
      <w:bodyDiv w:val="1"/>
      <w:marLeft w:val="0"/>
      <w:marRight w:val="0"/>
      <w:marTop w:val="0"/>
      <w:marBottom w:val="0"/>
      <w:divBdr>
        <w:top w:val="none" w:sz="0" w:space="0" w:color="auto"/>
        <w:left w:val="none" w:sz="0" w:space="0" w:color="auto"/>
        <w:bottom w:val="none" w:sz="0" w:space="0" w:color="auto"/>
        <w:right w:val="none" w:sz="0" w:space="0" w:color="auto"/>
      </w:divBdr>
    </w:div>
    <w:div w:id="596139353">
      <w:bodyDiv w:val="1"/>
      <w:marLeft w:val="0"/>
      <w:marRight w:val="0"/>
      <w:marTop w:val="0"/>
      <w:marBottom w:val="0"/>
      <w:divBdr>
        <w:top w:val="none" w:sz="0" w:space="0" w:color="auto"/>
        <w:left w:val="none" w:sz="0" w:space="0" w:color="auto"/>
        <w:bottom w:val="none" w:sz="0" w:space="0" w:color="auto"/>
        <w:right w:val="none" w:sz="0" w:space="0" w:color="auto"/>
      </w:divBdr>
    </w:div>
    <w:div w:id="609434256">
      <w:bodyDiv w:val="1"/>
      <w:marLeft w:val="0"/>
      <w:marRight w:val="0"/>
      <w:marTop w:val="0"/>
      <w:marBottom w:val="0"/>
      <w:divBdr>
        <w:top w:val="none" w:sz="0" w:space="0" w:color="auto"/>
        <w:left w:val="none" w:sz="0" w:space="0" w:color="auto"/>
        <w:bottom w:val="none" w:sz="0" w:space="0" w:color="auto"/>
        <w:right w:val="none" w:sz="0" w:space="0" w:color="auto"/>
      </w:divBdr>
    </w:div>
    <w:div w:id="614749432">
      <w:bodyDiv w:val="1"/>
      <w:marLeft w:val="0"/>
      <w:marRight w:val="0"/>
      <w:marTop w:val="0"/>
      <w:marBottom w:val="0"/>
      <w:divBdr>
        <w:top w:val="none" w:sz="0" w:space="0" w:color="auto"/>
        <w:left w:val="none" w:sz="0" w:space="0" w:color="auto"/>
        <w:bottom w:val="none" w:sz="0" w:space="0" w:color="auto"/>
        <w:right w:val="none" w:sz="0" w:space="0" w:color="auto"/>
      </w:divBdr>
    </w:div>
    <w:div w:id="660812509">
      <w:bodyDiv w:val="1"/>
      <w:marLeft w:val="0"/>
      <w:marRight w:val="0"/>
      <w:marTop w:val="0"/>
      <w:marBottom w:val="0"/>
      <w:divBdr>
        <w:top w:val="none" w:sz="0" w:space="0" w:color="auto"/>
        <w:left w:val="none" w:sz="0" w:space="0" w:color="auto"/>
        <w:bottom w:val="none" w:sz="0" w:space="0" w:color="auto"/>
        <w:right w:val="none" w:sz="0" w:space="0" w:color="auto"/>
      </w:divBdr>
    </w:div>
    <w:div w:id="679283616">
      <w:bodyDiv w:val="1"/>
      <w:marLeft w:val="0"/>
      <w:marRight w:val="0"/>
      <w:marTop w:val="0"/>
      <w:marBottom w:val="0"/>
      <w:divBdr>
        <w:top w:val="none" w:sz="0" w:space="0" w:color="auto"/>
        <w:left w:val="none" w:sz="0" w:space="0" w:color="auto"/>
        <w:bottom w:val="none" w:sz="0" w:space="0" w:color="auto"/>
        <w:right w:val="none" w:sz="0" w:space="0" w:color="auto"/>
      </w:divBdr>
    </w:div>
    <w:div w:id="679817051">
      <w:bodyDiv w:val="1"/>
      <w:marLeft w:val="0"/>
      <w:marRight w:val="0"/>
      <w:marTop w:val="0"/>
      <w:marBottom w:val="0"/>
      <w:divBdr>
        <w:top w:val="none" w:sz="0" w:space="0" w:color="auto"/>
        <w:left w:val="none" w:sz="0" w:space="0" w:color="auto"/>
        <w:bottom w:val="none" w:sz="0" w:space="0" w:color="auto"/>
        <w:right w:val="none" w:sz="0" w:space="0" w:color="auto"/>
      </w:divBdr>
    </w:div>
    <w:div w:id="695273019">
      <w:bodyDiv w:val="1"/>
      <w:marLeft w:val="0"/>
      <w:marRight w:val="0"/>
      <w:marTop w:val="0"/>
      <w:marBottom w:val="0"/>
      <w:divBdr>
        <w:top w:val="none" w:sz="0" w:space="0" w:color="auto"/>
        <w:left w:val="none" w:sz="0" w:space="0" w:color="auto"/>
        <w:bottom w:val="none" w:sz="0" w:space="0" w:color="auto"/>
        <w:right w:val="none" w:sz="0" w:space="0" w:color="auto"/>
      </w:divBdr>
    </w:div>
    <w:div w:id="708384469">
      <w:bodyDiv w:val="1"/>
      <w:marLeft w:val="0"/>
      <w:marRight w:val="0"/>
      <w:marTop w:val="0"/>
      <w:marBottom w:val="0"/>
      <w:divBdr>
        <w:top w:val="none" w:sz="0" w:space="0" w:color="auto"/>
        <w:left w:val="none" w:sz="0" w:space="0" w:color="auto"/>
        <w:bottom w:val="none" w:sz="0" w:space="0" w:color="auto"/>
        <w:right w:val="none" w:sz="0" w:space="0" w:color="auto"/>
      </w:divBdr>
    </w:div>
    <w:div w:id="729614821">
      <w:bodyDiv w:val="1"/>
      <w:marLeft w:val="0"/>
      <w:marRight w:val="0"/>
      <w:marTop w:val="0"/>
      <w:marBottom w:val="0"/>
      <w:divBdr>
        <w:top w:val="none" w:sz="0" w:space="0" w:color="auto"/>
        <w:left w:val="none" w:sz="0" w:space="0" w:color="auto"/>
        <w:bottom w:val="none" w:sz="0" w:space="0" w:color="auto"/>
        <w:right w:val="none" w:sz="0" w:space="0" w:color="auto"/>
      </w:divBdr>
    </w:div>
    <w:div w:id="735977996">
      <w:bodyDiv w:val="1"/>
      <w:marLeft w:val="0"/>
      <w:marRight w:val="0"/>
      <w:marTop w:val="0"/>
      <w:marBottom w:val="0"/>
      <w:divBdr>
        <w:top w:val="none" w:sz="0" w:space="0" w:color="auto"/>
        <w:left w:val="none" w:sz="0" w:space="0" w:color="auto"/>
        <w:bottom w:val="none" w:sz="0" w:space="0" w:color="auto"/>
        <w:right w:val="none" w:sz="0" w:space="0" w:color="auto"/>
      </w:divBdr>
    </w:div>
    <w:div w:id="736127048">
      <w:bodyDiv w:val="1"/>
      <w:marLeft w:val="0"/>
      <w:marRight w:val="0"/>
      <w:marTop w:val="0"/>
      <w:marBottom w:val="0"/>
      <w:divBdr>
        <w:top w:val="none" w:sz="0" w:space="0" w:color="auto"/>
        <w:left w:val="none" w:sz="0" w:space="0" w:color="auto"/>
        <w:bottom w:val="none" w:sz="0" w:space="0" w:color="auto"/>
        <w:right w:val="none" w:sz="0" w:space="0" w:color="auto"/>
      </w:divBdr>
    </w:div>
    <w:div w:id="745490111">
      <w:bodyDiv w:val="1"/>
      <w:marLeft w:val="0"/>
      <w:marRight w:val="0"/>
      <w:marTop w:val="0"/>
      <w:marBottom w:val="0"/>
      <w:divBdr>
        <w:top w:val="none" w:sz="0" w:space="0" w:color="auto"/>
        <w:left w:val="none" w:sz="0" w:space="0" w:color="auto"/>
        <w:bottom w:val="none" w:sz="0" w:space="0" w:color="auto"/>
        <w:right w:val="none" w:sz="0" w:space="0" w:color="auto"/>
      </w:divBdr>
    </w:div>
    <w:div w:id="755713313">
      <w:bodyDiv w:val="1"/>
      <w:marLeft w:val="0"/>
      <w:marRight w:val="0"/>
      <w:marTop w:val="0"/>
      <w:marBottom w:val="0"/>
      <w:divBdr>
        <w:top w:val="none" w:sz="0" w:space="0" w:color="auto"/>
        <w:left w:val="none" w:sz="0" w:space="0" w:color="auto"/>
        <w:bottom w:val="none" w:sz="0" w:space="0" w:color="auto"/>
        <w:right w:val="none" w:sz="0" w:space="0" w:color="auto"/>
      </w:divBdr>
    </w:div>
    <w:div w:id="766266362">
      <w:bodyDiv w:val="1"/>
      <w:marLeft w:val="0"/>
      <w:marRight w:val="0"/>
      <w:marTop w:val="0"/>
      <w:marBottom w:val="0"/>
      <w:divBdr>
        <w:top w:val="none" w:sz="0" w:space="0" w:color="auto"/>
        <w:left w:val="none" w:sz="0" w:space="0" w:color="auto"/>
        <w:bottom w:val="none" w:sz="0" w:space="0" w:color="auto"/>
        <w:right w:val="none" w:sz="0" w:space="0" w:color="auto"/>
      </w:divBdr>
    </w:div>
    <w:div w:id="766652270">
      <w:bodyDiv w:val="1"/>
      <w:marLeft w:val="0"/>
      <w:marRight w:val="0"/>
      <w:marTop w:val="0"/>
      <w:marBottom w:val="0"/>
      <w:divBdr>
        <w:top w:val="none" w:sz="0" w:space="0" w:color="auto"/>
        <w:left w:val="none" w:sz="0" w:space="0" w:color="auto"/>
        <w:bottom w:val="none" w:sz="0" w:space="0" w:color="auto"/>
        <w:right w:val="none" w:sz="0" w:space="0" w:color="auto"/>
      </w:divBdr>
    </w:div>
    <w:div w:id="821191567">
      <w:bodyDiv w:val="1"/>
      <w:marLeft w:val="0"/>
      <w:marRight w:val="0"/>
      <w:marTop w:val="0"/>
      <w:marBottom w:val="0"/>
      <w:divBdr>
        <w:top w:val="none" w:sz="0" w:space="0" w:color="auto"/>
        <w:left w:val="none" w:sz="0" w:space="0" w:color="auto"/>
        <w:bottom w:val="none" w:sz="0" w:space="0" w:color="auto"/>
        <w:right w:val="none" w:sz="0" w:space="0" w:color="auto"/>
      </w:divBdr>
    </w:div>
    <w:div w:id="823472073">
      <w:bodyDiv w:val="1"/>
      <w:marLeft w:val="0"/>
      <w:marRight w:val="0"/>
      <w:marTop w:val="0"/>
      <w:marBottom w:val="0"/>
      <w:divBdr>
        <w:top w:val="none" w:sz="0" w:space="0" w:color="auto"/>
        <w:left w:val="none" w:sz="0" w:space="0" w:color="auto"/>
        <w:bottom w:val="none" w:sz="0" w:space="0" w:color="auto"/>
        <w:right w:val="none" w:sz="0" w:space="0" w:color="auto"/>
      </w:divBdr>
    </w:div>
    <w:div w:id="829441014">
      <w:bodyDiv w:val="1"/>
      <w:marLeft w:val="0"/>
      <w:marRight w:val="0"/>
      <w:marTop w:val="0"/>
      <w:marBottom w:val="0"/>
      <w:divBdr>
        <w:top w:val="none" w:sz="0" w:space="0" w:color="auto"/>
        <w:left w:val="none" w:sz="0" w:space="0" w:color="auto"/>
        <w:bottom w:val="none" w:sz="0" w:space="0" w:color="auto"/>
        <w:right w:val="none" w:sz="0" w:space="0" w:color="auto"/>
      </w:divBdr>
    </w:div>
    <w:div w:id="835268689">
      <w:bodyDiv w:val="1"/>
      <w:marLeft w:val="0"/>
      <w:marRight w:val="0"/>
      <w:marTop w:val="0"/>
      <w:marBottom w:val="0"/>
      <w:divBdr>
        <w:top w:val="none" w:sz="0" w:space="0" w:color="auto"/>
        <w:left w:val="none" w:sz="0" w:space="0" w:color="auto"/>
        <w:bottom w:val="none" w:sz="0" w:space="0" w:color="auto"/>
        <w:right w:val="none" w:sz="0" w:space="0" w:color="auto"/>
      </w:divBdr>
    </w:div>
    <w:div w:id="838354233">
      <w:bodyDiv w:val="1"/>
      <w:marLeft w:val="0"/>
      <w:marRight w:val="0"/>
      <w:marTop w:val="0"/>
      <w:marBottom w:val="0"/>
      <w:divBdr>
        <w:top w:val="none" w:sz="0" w:space="0" w:color="auto"/>
        <w:left w:val="none" w:sz="0" w:space="0" w:color="auto"/>
        <w:bottom w:val="none" w:sz="0" w:space="0" w:color="auto"/>
        <w:right w:val="none" w:sz="0" w:space="0" w:color="auto"/>
      </w:divBdr>
    </w:div>
    <w:div w:id="841627222">
      <w:bodyDiv w:val="1"/>
      <w:marLeft w:val="0"/>
      <w:marRight w:val="0"/>
      <w:marTop w:val="0"/>
      <w:marBottom w:val="0"/>
      <w:divBdr>
        <w:top w:val="none" w:sz="0" w:space="0" w:color="auto"/>
        <w:left w:val="none" w:sz="0" w:space="0" w:color="auto"/>
        <w:bottom w:val="none" w:sz="0" w:space="0" w:color="auto"/>
        <w:right w:val="none" w:sz="0" w:space="0" w:color="auto"/>
      </w:divBdr>
    </w:div>
    <w:div w:id="852381507">
      <w:bodyDiv w:val="1"/>
      <w:marLeft w:val="0"/>
      <w:marRight w:val="0"/>
      <w:marTop w:val="0"/>
      <w:marBottom w:val="0"/>
      <w:divBdr>
        <w:top w:val="none" w:sz="0" w:space="0" w:color="auto"/>
        <w:left w:val="none" w:sz="0" w:space="0" w:color="auto"/>
        <w:bottom w:val="none" w:sz="0" w:space="0" w:color="auto"/>
        <w:right w:val="none" w:sz="0" w:space="0" w:color="auto"/>
      </w:divBdr>
    </w:div>
    <w:div w:id="909537339">
      <w:bodyDiv w:val="1"/>
      <w:marLeft w:val="0"/>
      <w:marRight w:val="0"/>
      <w:marTop w:val="0"/>
      <w:marBottom w:val="0"/>
      <w:divBdr>
        <w:top w:val="none" w:sz="0" w:space="0" w:color="auto"/>
        <w:left w:val="none" w:sz="0" w:space="0" w:color="auto"/>
        <w:bottom w:val="none" w:sz="0" w:space="0" w:color="auto"/>
        <w:right w:val="none" w:sz="0" w:space="0" w:color="auto"/>
      </w:divBdr>
    </w:div>
    <w:div w:id="977682203">
      <w:bodyDiv w:val="1"/>
      <w:marLeft w:val="0"/>
      <w:marRight w:val="0"/>
      <w:marTop w:val="0"/>
      <w:marBottom w:val="0"/>
      <w:divBdr>
        <w:top w:val="none" w:sz="0" w:space="0" w:color="auto"/>
        <w:left w:val="none" w:sz="0" w:space="0" w:color="auto"/>
        <w:bottom w:val="none" w:sz="0" w:space="0" w:color="auto"/>
        <w:right w:val="none" w:sz="0" w:space="0" w:color="auto"/>
      </w:divBdr>
    </w:div>
    <w:div w:id="1001128733">
      <w:bodyDiv w:val="1"/>
      <w:marLeft w:val="0"/>
      <w:marRight w:val="0"/>
      <w:marTop w:val="0"/>
      <w:marBottom w:val="0"/>
      <w:divBdr>
        <w:top w:val="none" w:sz="0" w:space="0" w:color="auto"/>
        <w:left w:val="none" w:sz="0" w:space="0" w:color="auto"/>
        <w:bottom w:val="none" w:sz="0" w:space="0" w:color="auto"/>
        <w:right w:val="none" w:sz="0" w:space="0" w:color="auto"/>
      </w:divBdr>
    </w:div>
    <w:div w:id="1003511331">
      <w:bodyDiv w:val="1"/>
      <w:marLeft w:val="0"/>
      <w:marRight w:val="0"/>
      <w:marTop w:val="0"/>
      <w:marBottom w:val="0"/>
      <w:divBdr>
        <w:top w:val="none" w:sz="0" w:space="0" w:color="auto"/>
        <w:left w:val="none" w:sz="0" w:space="0" w:color="auto"/>
        <w:bottom w:val="none" w:sz="0" w:space="0" w:color="auto"/>
        <w:right w:val="none" w:sz="0" w:space="0" w:color="auto"/>
      </w:divBdr>
    </w:div>
    <w:div w:id="1017004983">
      <w:bodyDiv w:val="1"/>
      <w:marLeft w:val="0"/>
      <w:marRight w:val="0"/>
      <w:marTop w:val="0"/>
      <w:marBottom w:val="0"/>
      <w:divBdr>
        <w:top w:val="none" w:sz="0" w:space="0" w:color="auto"/>
        <w:left w:val="none" w:sz="0" w:space="0" w:color="auto"/>
        <w:bottom w:val="none" w:sz="0" w:space="0" w:color="auto"/>
        <w:right w:val="none" w:sz="0" w:space="0" w:color="auto"/>
      </w:divBdr>
    </w:div>
    <w:div w:id="1018700142">
      <w:bodyDiv w:val="1"/>
      <w:marLeft w:val="0"/>
      <w:marRight w:val="0"/>
      <w:marTop w:val="0"/>
      <w:marBottom w:val="0"/>
      <w:divBdr>
        <w:top w:val="none" w:sz="0" w:space="0" w:color="auto"/>
        <w:left w:val="none" w:sz="0" w:space="0" w:color="auto"/>
        <w:bottom w:val="none" w:sz="0" w:space="0" w:color="auto"/>
        <w:right w:val="none" w:sz="0" w:space="0" w:color="auto"/>
      </w:divBdr>
    </w:div>
    <w:div w:id="1022049190">
      <w:bodyDiv w:val="1"/>
      <w:marLeft w:val="0"/>
      <w:marRight w:val="0"/>
      <w:marTop w:val="0"/>
      <w:marBottom w:val="0"/>
      <w:divBdr>
        <w:top w:val="none" w:sz="0" w:space="0" w:color="auto"/>
        <w:left w:val="none" w:sz="0" w:space="0" w:color="auto"/>
        <w:bottom w:val="none" w:sz="0" w:space="0" w:color="auto"/>
        <w:right w:val="none" w:sz="0" w:space="0" w:color="auto"/>
      </w:divBdr>
    </w:div>
    <w:div w:id="1039010712">
      <w:bodyDiv w:val="1"/>
      <w:marLeft w:val="0"/>
      <w:marRight w:val="0"/>
      <w:marTop w:val="0"/>
      <w:marBottom w:val="0"/>
      <w:divBdr>
        <w:top w:val="none" w:sz="0" w:space="0" w:color="auto"/>
        <w:left w:val="none" w:sz="0" w:space="0" w:color="auto"/>
        <w:bottom w:val="none" w:sz="0" w:space="0" w:color="auto"/>
        <w:right w:val="none" w:sz="0" w:space="0" w:color="auto"/>
      </w:divBdr>
    </w:div>
    <w:div w:id="1043211444">
      <w:bodyDiv w:val="1"/>
      <w:marLeft w:val="0"/>
      <w:marRight w:val="0"/>
      <w:marTop w:val="0"/>
      <w:marBottom w:val="0"/>
      <w:divBdr>
        <w:top w:val="none" w:sz="0" w:space="0" w:color="auto"/>
        <w:left w:val="none" w:sz="0" w:space="0" w:color="auto"/>
        <w:bottom w:val="none" w:sz="0" w:space="0" w:color="auto"/>
        <w:right w:val="none" w:sz="0" w:space="0" w:color="auto"/>
      </w:divBdr>
    </w:div>
    <w:div w:id="1046955754">
      <w:bodyDiv w:val="1"/>
      <w:marLeft w:val="0"/>
      <w:marRight w:val="0"/>
      <w:marTop w:val="0"/>
      <w:marBottom w:val="0"/>
      <w:divBdr>
        <w:top w:val="none" w:sz="0" w:space="0" w:color="auto"/>
        <w:left w:val="none" w:sz="0" w:space="0" w:color="auto"/>
        <w:bottom w:val="none" w:sz="0" w:space="0" w:color="auto"/>
        <w:right w:val="none" w:sz="0" w:space="0" w:color="auto"/>
      </w:divBdr>
    </w:div>
    <w:div w:id="1058237167">
      <w:bodyDiv w:val="1"/>
      <w:marLeft w:val="0"/>
      <w:marRight w:val="0"/>
      <w:marTop w:val="0"/>
      <w:marBottom w:val="0"/>
      <w:divBdr>
        <w:top w:val="none" w:sz="0" w:space="0" w:color="auto"/>
        <w:left w:val="none" w:sz="0" w:space="0" w:color="auto"/>
        <w:bottom w:val="none" w:sz="0" w:space="0" w:color="auto"/>
        <w:right w:val="none" w:sz="0" w:space="0" w:color="auto"/>
      </w:divBdr>
    </w:div>
    <w:div w:id="1061440460">
      <w:bodyDiv w:val="1"/>
      <w:marLeft w:val="0"/>
      <w:marRight w:val="0"/>
      <w:marTop w:val="0"/>
      <w:marBottom w:val="0"/>
      <w:divBdr>
        <w:top w:val="none" w:sz="0" w:space="0" w:color="auto"/>
        <w:left w:val="none" w:sz="0" w:space="0" w:color="auto"/>
        <w:bottom w:val="none" w:sz="0" w:space="0" w:color="auto"/>
        <w:right w:val="none" w:sz="0" w:space="0" w:color="auto"/>
      </w:divBdr>
    </w:div>
    <w:div w:id="1066731783">
      <w:bodyDiv w:val="1"/>
      <w:marLeft w:val="0"/>
      <w:marRight w:val="0"/>
      <w:marTop w:val="0"/>
      <w:marBottom w:val="0"/>
      <w:divBdr>
        <w:top w:val="none" w:sz="0" w:space="0" w:color="auto"/>
        <w:left w:val="none" w:sz="0" w:space="0" w:color="auto"/>
        <w:bottom w:val="none" w:sz="0" w:space="0" w:color="auto"/>
        <w:right w:val="none" w:sz="0" w:space="0" w:color="auto"/>
      </w:divBdr>
    </w:div>
    <w:div w:id="1099058429">
      <w:bodyDiv w:val="1"/>
      <w:marLeft w:val="0"/>
      <w:marRight w:val="0"/>
      <w:marTop w:val="0"/>
      <w:marBottom w:val="0"/>
      <w:divBdr>
        <w:top w:val="none" w:sz="0" w:space="0" w:color="auto"/>
        <w:left w:val="none" w:sz="0" w:space="0" w:color="auto"/>
        <w:bottom w:val="none" w:sz="0" w:space="0" w:color="auto"/>
        <w:right w:val="none" w:sz="0" w:space="0" w:color="auto"/>
      </w:divBdr>
    </w:div>
    <w:div w:id="1117338798">
      <w:bodyDiv w:val="1"/>
      <w:marLeft w:val="0"/>
      <w:marRight w:val="0"/>
      <w:marTop w:val="0"/>
      <w:marBottom w:val="0"/>
      <w:divBdr>
        <w:top w:val="none" w:sz="0" w:space="0" w:color="auto"/>
        <w:left w:val="none" w:sz="0" w:space="0" w:color="auto"/>
        <w:bottom w:val="none" w:sz="0" w:space="0" w:color="auto"/>
        <w:right w:val="none" w:sz="0" w:space="0" w:color="auto"/>
      </w:divBdr>
    </w:div>
    <w:div w:id="1132166369">
      <w:bodyDiv w:val="1"/>
      <w:marLeft w:val="0"/>
      <w:marRight w:val="0"/>
      <w:marTop w:val="0"/>
      <w:marBottom w:val="0"/>
      <w:divBdr>
        <w:top w:val="none" w:sz="0" w:space="0" w:color="auto"/>
        <w:left w:val="none" w:sz="0" w:space="0" w:color="auto"/>
        <w:bottom w:val="none" w:sz="0" w:space="0" w:color="auto"/>
        <w:right w:val="none" w:sz="0" w:space="0" w:color="auto"/>
      </w:divBdr>
    </w:div>
    <w:div w:id="1159223925">
      <w:bodyDiv w:val="1"/>
      <w:marLeft w:val="0"/>
      <w:marRight w:val="0"/>
      <w:marTop w:val="0"/>
      <w:marBottom w:val="0"/>
      <w:divBdr>
        <w:top w:val="none" w:sz="0" w:space="0" w:color="auto"/>
        <w:left w:val="none" w:sz="0" w:space="0" w:color="auto"/>
        <w:bottom w:val="none" w:sz="0" w:space="0" w:color="auto"/>
        <w:right w:val="none" w:sz="0" w:space="0" w:color="auto"/>
      </w:divBdr>
    </w:div>
    <w:div w:id="1163620210">
      <w:bodyDiv w:val="1"/>
      <w:marLeft w:val="0"/>
      <w:marRight w:val="0"/>
      <w:marTop w:val="0"/>
      <w:marBottom w:val="0"/>
      <w:divBdr>
        <w:top w:val="none" w:sz="0" w:space="0" w:color="auto"/>
        <w:left w:val="none" w:sz="0" w:space="0" w:color="auto"/>
        <w:bottom w:val="none" w:sz="0" w:space="0" w:color="auto"/>
        <w:right w:val="none" w:sz="0" w:space="0" w:color="auto"/>
      </w:divBdr>
    </w:div>
    <w:div w:id="1197431949">
      <w:bodyDiv w:val="1"/>
      <w:marLeft w:val="0"/>
      <w:marRight w:val="0"/>
      <w:marTop w:val="0"/>
      <w:marBottom w:val="0"/>
      <w:divBdr>
        <w:top w:val="none" w:sz="0" w:space="0" w:color="auto"/>
        <w:left w:val="none" w:sz="0" w:space="0" w:color="auto"/>
        <w:bottom w:val="none" w:sz="0" w:space="0" w:color="auto"/>
        <w:right w:val="none" w:sz="0" w:space="0" w:color="auto"/>
      </w:divBdr>
    </w:div>
    <w:div w:id="1206137313">
      <w:bodyDiv w:val="1"/>
      <w:marLeft w:val="0"/>
      <w:marRight w:val="0"/>
      <w:marTop w:val="0"/>
      <w:marBottom w:val="0"/>
      <w:divBdr>
        <w:top w:val="none" w:sz="0" w:space="0" w:color="auto"/>
        <w:left w:val="none" w:sz="0" w:space="0" w:color="auto"/>
        <w:bottom w:val="none" w:sz="0" w:space="0" w:color="auto"/>
        <w:right w:val="none" w:sz="0" w:space="0" w:color="auto"/>
      </w:divBdr>
    </w:div>
    <w:div w:id="1211651704">
      <w:bodyDiv w:val="1"/>
      <w:marLeft w:val="0"/>
      <w:marRight w:val="0"/>
      <w:marTop w:val="0"/>
      <w:marBottom w:val="0"/>
      <w:divBdr>
        <w:top w:val="none" w:sz="0" w:space="0" w:color="auto"/>
        <w:left w:val="none" w:sz="0" w:space="0" w:color="auto"/>
        <w:bottom w:val="none" w:sz="0" w:space="0" w:color="auto"/>
        <w:right w:val="none" w:sz="0" w:space="0" w:color="auto"/>
      </w:divBdr>
    </w:div>
    <w:div w:id="1228998629">
      <w:bodyDiv w:val="1"/>
      <w:marLeft w:val="0"/>
      <w:marRight w:val="0"/>
      <w:marTop w:val="0"/>
      <w:marBottom w:val="0"/>
      <w:divBdr>
        <w:top w:val="none" w:sz="0" w:space="0" w:color="auto"/>
        <w:left w:val="none" w:sz="0" w:space="0" w:color="auto"/>
        <w:bottom w:val="none" w:sz="0" w:space="0" w:color="auto"/>
        <w:right w:val="none" w:sz="0" w:space="0" w:color="auto"/>
      </w:divBdr>
    </w:div>
    <w:div w:id="1268542891">
      <w:bodyDiv w:val="1"/>
      <w:marLeft w:val="0"/>
      <w:marRight w:val="0"/>
      <w:marTop w:val="0"/>
      <w:marBottom w:val="0"/>
      <w:divBdr>
        <w:top w:val="none" w:sz="0" w:space="0" w:color="auto"/>
        <w:left w:val="none" w:sz="0" w:space="0" w:color="auto"/>
        <w:bottom w:val="none" w:sz="0" w:space="0" w:color="auto"/>
        <w:right w:val="none" w:sz="0" w:space="0" w:color="auto"/>
      </w:divBdr>
    </w:div>
    <w:div w:id="1281301175">
      <w:bodyDiv w:val="1"/>
      <w:marLeft w:val="0"/>
      <w:marRight w:val="0"/>
      <w:marTop w:val="0"/>
      <w:marBottom w:val="0"/>
      <w:divBdr>
        <w:top w:val="none" w:sz="0" w:space="0" w:color="auto"/>
        <w:left w:val="none" w:sz="0" w:space="0" w:color="auto"/>
        <w:bottom w:val="none" w:sz="0" w:space="0" w:color="auto"/>
        <w:right w:val="none" w:sz="0" w:space="0" w:color="auto"/>
      </w:divBdr>
    </w:div>
    <w:div w:id="1282031435">
      <w:bodyDiv w:val="1"/>
      <w:marLeft w:val="0"/>
      <w:marRight w:val="0"/>
      <w:marTop w:val="0"/>
      <w:marBottom w:val="0"/>
      <w:divBdr>
        <w:top w:val="none" w:sz="0" w:space="0" w:color="auto"/>
        <w:left w:val="none" w:sz="0" w:space="0" w:color="auto"/>
        <w:bottom w:val="none" w:sz="0" w:space="0" w:color="auto"/>
        <w:right w:val="none" w:sz="0" w:space="0" w:color="auto"/>
      </w:divBdr>
    </w:div>
    <w:div w:id="1299578949">
      <w:bodyDiv w:val="1"/>
      <w:marLeft w:val="0"/>
      <w:marRight w:val="0"/>
      <w:marTop w:val="0"/>
      <w:marBottom w:val="0"/>
      <w:divBdr>
        <w:top w:val="none" w:sz="0" w:space="0" w:color="auto"/>
        <w:left w:val="none" w:sz="0" w:space="0" w:color="auto"/>
        <w:bottom w:val="none" w:sz="0" w:space="0" w:color="auto"/>
        <w:right w:val="none" w:sz="0" w:space="0" w:color="auto"/>
      </w:divBdr>
    </w:div>
    <w:div w:id="1301304464">
      <w:bodyDiv w:val="1"/>
      <w:marLeft w:val="0"/>
      <w:marRight w:val="0"/>
      <w:marTop w:val="0"/>
      <w:marBottom w:val="0"/>
      <w:divBdr>
        <w:top w:val="none" w:sz="0" w:space="0" w:color="auto"/>
        <w:left w:val="none" w:sz="0" w:space="0" w:color="auto"/>
        <w:bottom w:val="none" w:sz="0" w:space="0" w:color="auto"/>
        <w:right w:val="none" w:sz="0" w:space="0" w:color="auto"/>
      </w:divBdr>
    </w:div>
    <w:div w:id="1307856554">
      <w:bodyDiv w:val="1"/>
      <w:marLeft w:val="0"/>
      <w:marRight w:val="0"/>
      <w:marTop w:val="0"/>
      <w:marBottom w:val="0"/>
      <w:divBdr>
        <w:top w:val="none" w:sz="0" w:space="0" w:color="auto"/>
        <w:left w:val="none" w:sz="0" w:space="0" w:color="auto"/>
        <w:bottom w:val="none" w:sz="0" w:space="0" w:color="auto"/>
        <w:right w:val="none" w:sz="0" w:space="0" w:color="auto"/>
      </w:divBdr>
    </w:div>
    <w:div w:id="1313022067">
      <w:bodyDiv w:val="1"/>
      <w:marLeft w:val="0"/>
      <w:marRight w:val="0"/>
      <w:marTop w:val="0"/>
      <w:marBottom w:val="0"/>
      <w:divBdr>
        <w:top w:val="none" w:sz="0" w:space="0" w:color="auto"/>
        <w:left w:val="none" w:sz="0" w:space="0" w:color="auto"/>
        <w:bottom w:val="none" w:sz="0" w:space="0" w:color="auto"/>
        <w:right w:val="none" w:sz="0" w:space="0" w:color="auto"/>
      </w:divBdr>
    </w:div>
    <w:div w:id="1313560448">
      <w:bodyDiv w:val="1"/>
      <w:marLeft w:val="0"/>
      <w:marRight w:val="0"/>
      <w:marTop w:val="0"/>
      <w:marBottom w:val="0"/>
      <w:divBdr>
        <w:top w:val="none" w:sz="0" w:space="0" w:color="auto"/>
        <w:left w:val="none" w:sz="0" w:space="0" w:color="auto"/>
        <w:bottom w:val="none" w:sz="0" w:space="0" w:color="auto"/>
        <w:right w:val="none" w:sz="0" w:space="0" w:color="auto"/>
      </w:divBdr>
    </w:div>
    <w:div w:id="1322851630">
      <w:bodyDiv w:val="1"/>
      <w:marLeft w:val="0"/>
      <w:marRight w:val="0"/>
      <w:marTop w:val="0"/>
      <w:marBottom w:val="0"/>
      <w:divBdr>
        <w:top w:val="none" w:sz="0" w:space="0" w:color="auto"/>
        <w:left w:val="none" w:sz="0" w:space="0" w:color="auto"/>
        <w:bottom w:val="none" w:sz="0" w:space="0" w:color="auto"/>
        <w:right w:val="none" w:sz="0" w:space="0" w:color="auto"/>
      </w:divBdr>
    </w:div>
    <w:div w:id="1334920090">
      <w:bodyDiv w:val="1"/>
      <w:marLeft w:val="0"/>
      <w:marRight w:val="0"/>
      <w:marTop w:val="0"/>
      <w:marBottom w:val="0"/>
      <w:divBdr>
        <w:top w:val="none" w:sz="0" w:space="0" w:color="auto"/>
        <w:left w:val="none" w:sz="0" w:space="0" w:color="auto"/>
        <w:bottom w:val="none" w:sz="0" w:space="0" w:color="auto"/>
        <w:right w:val="none" w:sz="0" w:space="0" w:color="auto"/>
      </w:divBdr>
    </w:div>
    <w:div w:id="1365521536">
      <w:bodyDiv w:val="1"/>
      <w:marLeft w:val="0"/>
      <w:marRight w:val="0"/>
      <w:marTop w:val="0"/>
      <w:marBottom w:val="0"/>
      <w:divBdr>
        <w:top w:val="none" w:sz="0" w:space="0" w:color="auto"/>
        <w:left w:val="none" w:sz="0" w:space="0" w:color="auto"/>
        <w:bottom w:val="none" w:sz="0" w:space="0" w:color="auto"/>
        <w:right w:val="none" w:sz="0" w:space="0" w:color="auto"/>
      </w:divBdr>
    </w:div>
    <w:div w:id="1431001605">
      <w:bodyDiv w:val="1"/>
      <w:marLeft w:val="0"/>
      <w:marRight w:val="0"/>
      <w:marTop w:val="0"/>
      <w:marBottom w:val="0"/>
      <w:divBdr>
        <w:top w:val="none" w:sz="0" w:space="0" w:color="auto"/>
        <w:left w:val="none" w:sz="0" w:space="0" w:color="auto"/>
        <w:bottom w:val="none" w:sz="0" w:space="0" w:color="auto"/>
        <w:right w:val="none" w:sz="0" w:space="0" w:color="auto"/>
      </w:divBdr>
    </w:div>
    <w:div w:id="1444568206">
      <w:bodyDiv w:val="1"/>
      <w:marLeft w:val="0"/>
      <w:marRight w:val="0"/>
      <w:marTop w:val="0"/>
      <w:marBottom w:val="0"/>
      <w:divBdr>
        <w:top w:val="none" w:sz="0" w:space="0" w:color="auto"/>
        <w:left w:val="none" w:sz="0" w:space="0" w:color="auto"/>
        <w:bottom w:val="none" w:sz="0" w:space="0" w:color="auto"/>
        <w:right w:val="none" w:sz="0" w:space="0" w:color="auto"/>
      </w:divBdr>
    </w:div>
    <w:div w:id="1476334483">
      <w:bodyDiv w:val="1"/>
      <w:marLeft w:val="0"/>
      <w:marRight w:val="0"/>
      <w:marTop w:val="0"/>
      <w:marBottom w:val="0"/>
      <w:divBdr>
        <w:top w:val="none" w:sz="0" w:space="0" w:color="auto"/>
        <w:left w:val="none" w:sz="0" w:space="0" w:color="auto"/>
        <w:bottom w:val="none" w:sz="0" w:space="0" w:color="auto"/>
        <w:right w:val="none" w:sz="0" w:space="0" w:color="auto"/>
      </w:divBdr>
    </w:div>
    <w:div w:id="1504274573">
      <w:bodyDiv w:val="1"/>
      <w:marLeft w:val="0"/>
      <w:marRight w:val="0"/>
      <w:marTop w:val="0"/>
      <w:marBottom w:val="0"/>
      <w:divBdr>
        <w:top w:val="none" w:sz="0" w:space="0" w:color="auto"/>
        <w:left w:val="none" w:sz="0" w:space="0" w:color="auto"/>
        <w:bottom w:val="none" w:sz="0" w:space="0" w:color="auto"/>
        <w:right w:val="none" w:sz="0" w:space="0" w:color="auto"/>
      </w:divBdr>
    </w:div>
    <w:div w:id="1513186366">
      <w:bodyDiv w:val="1"/>
      <w:marLeft w:val="0"/>
      <w:marRight w:val="0"/>
      <w:marTop w:val="0"/>
      <w:marBottom w:val="0"/>
      <w:divBdr>
        <w:top w:val="none" w:sz="0" w:space="0" w:color="auto"/>
        <w:left w:val="none" w:sz="0" w:space="0" w:color="auto"/>
        <w:bottom w:val="none" w:sz="0" w:space="0" w:color="auto"/>
        <w:right w:val="none" w:sz="0" w:space="0" w:color="auto"/>
      </w:divBdr>
    </w:div>
    <w:div w:id="1518081886">
      <w:bodyDiv w:val="1"/>
      <w:marLeft w:val="0"/>
      <w:marRight w:val="0"/>
      <w:marTop w:val="0"/>
      <w:marBottom w:val="0"/>
      <w:divBdr>
        <w:top w:val="none" w:sz="0" w:space="0" w:color="auto"/>
        <w:left w:val="none" w:sz="0" w:space="0" w:color="auto"/>
        <w:bottom w:val="none" w:sz="0" w:space="0" w:color="auto"/>
        <w:right w:val="none" w:sz="0" w:space="0" w:color="auto"/>
      </w:divBdr>
    </w:div>
    <w:div w:id="1541356537">
      <w:bodyDiv w:val="1"/>
      <w:marLeft w:val="0"/>
      <w:marRight w:val="0"/>
      <w:marTop w:val="0"/>
      <w:marBottom w:val="0"/>
      <w:divBdr>
        <w:top w:val="none" w:sz="0" w:space="0" w:color="auto"/>
        <w:left w:val="none" w:sz="0" w:space="0" w:color="auto"/>
        <w:bottom w:val="none" w:sz="0" w:space="0" w:color="auto"/>
        <w:right w:val="none" w:sz="0" w:space="0" w:color="auto"/>
      </w:divBdr>
    </w:div>
    <w:div w:id="1546722949">
      <w:bodyDiv w:val="1"/>
      <w:marLeft w:val="0"/>
      <w:marRight w:val="0"/>
      <w:marTop w:val="0"/>
      <w:marBottom w:val="0"/>
      <w:divBdr>
        <w:top w:val="none" w:sz="0" w:space="0" w:color="auto"/>
        <w:left w:val="none" w:sz="0" w:space="0" w:color="auto"/>
        <w:bottom w:val="none" w:sz="0" w:space="0" w:color="auto"/>
        <w:right w:val="none" w:sz="0" w:space="0" w:color="auto"/>
      </w:divBdr>
    </w:div>
    <w:div w:id="1561820262">
      <w:bodyDiv w:val="1"/>
      <w:marLeft w:val="0"/>
      <w:marRight w:val="0"/>
      <w:marTop w:val="0"/>
      <w:marBottom w:val="0"/>
      <w:divBdr>
        <w:top w:val="none" w:sz="0" w:space="0" w:color="auto"/>
        <w:left w:val="none" w:sz="0" w:space="0" w:color="auto"/>
        <w:bottom w:val="none" w:sz="0" w:space="0" w:color="auto"/>
        <w:right w:val="none" w:sz="0" w:space="0" w:color="auto"/>
      </w:divBdr>
    </w:div>
    <w:div w:id="1583761571">
      <w:bodyDiv w:val="1"/>
      <w:marLeft w:val="0"/>
      <w:marRight w:val="0"/>
      <w:marTop w:val="0"/>
      <w:marBottom w:val="0"/>
      <w:divBdr>
        <w:top w:val="none" w:sz="0" w:space="0" w:color="auto"/>
        <w:left w:val="none" w:sz="0" w:space="0" w:color="auto"/>
        <w:bottom w:val="none" w:sz="0" w:space="0" w:color="auto"/>
        <w:right w:val="none" w:sz="0" w:space="0" w:color="auto"/>
      </w:divBdr>
    </w:div>
    <w:div w:id="1609964944">
      <w:bodyDiv w:val="1"/>
      <w:marLeft w:val="0"/>
      <w:marRight w:val="0"/>
      <w:marTop w:val="0"/>
      <w:marBottom w:val="0"/>
      <w:divBdr>
        <w:top w:val="none" w:sz="0" w:space="0" w:color="auto"/>
        <w:left w:val="none" w:sz="0" w:space="0" w:color="auto"/>
        <w:bottom w:val="none" w:sz="0" w:space="0" w:color="auto"/>
        <w:right w:val="none" w:sz="0" w:space="0" w:color="auto"/>
      </w:divBdr>
    </w:div>
    <w:div w:id="1619990956">
      <w:bodyDiv w:val="1"/>
      <w:marLeft w:val="0"/>
      <w:marRight w:val="0"/>
      <w:marTop w:val="0"/>
      <w:marBottom w:val="0"/>
      <w:divBdr>
        <w:top w:val="none" w:sz="0" w:space="0" w:color="auto"/>
        <w:left w:val="none" w:sz="0" w:space="0" w:color="auto"/>
        <w:bottom w:val="none" w:sz="0" w:space="0" w:color="auto"/>
        <w:right w:val="none" w:sz="0" w:space="0" w:color="auto"/>
      </w:divBdr>
    </w:div>
    <w:div w:id="1631982497">
      <w:bodyDiv w:val="1"/>
      <w:marLeft w:val="0"/>
      <w:marRight w:val="0"/>
      <w:marTop w:val="0"/>
      <w:marBottom w:val="0"/>
      <w:divBdr>
        <w:top w:val="none" w:sz="0" w:space="0" w:color="auto"/>
        <w:left w:val="none" w:sz="0" w:space="0" w:color="auto"/>
        <w:bottom w:val="none" w:sz="0" w:space="0" w:color="auto"/>
        <w:right w:val="none" w:sz="0" w:space="0" w:color="auto"/>
      </w:divBdr>
    </w:div>
    <w:div w:id="1633556994">
      <w:bodyDiv w:val="1"/>
      <w:marLeft w:val="0"/>
      <w:marRight w:val="0"/>
      <w:marTop w:val="0"/>
      <w:marBottom w:val="0"/>
      <w:divBdr>
        <w:top w:val="none" w:sz="0" w:space="0" w:color="auto"/>
        <w:left w:val="none" w:sz="0" w:space="0" w:color="auto"/>
        <w:bottom w:val="none" w:sz="0" w:space="0" w:color="auto"/>
        <w:right w:val="none" w:sz="0" w:space="0" w:color="auto"/>
      </w:divBdr>
    </w:div>
    <w:div w:id="1643118812">
      <w:bodyDiv w:val="1"/>
      <w:marLeft w:val="0"/>
      <w:marRight w:val="0"/>
      <w:marTop w:val="0"/>
      <w:marBottom w:val="0"/>
      <w:divBdr>
        <w:top w:val="none" w:sz="0" w:space="0" w:color="auto"/>
        <w:left w:val="none" w:sz="0" w:space="0" w:color="auto"/>
        <w:bottom w:val="none" w:sz="0" w:space="0" w:color="auto"/>
        <w:right w:val="none" w:sz="0" w:space="0" w:color="auto"/>
      </w:divBdr>
    </w:div>
    <w:div w:id="1646818705">
      <w:bodyDiv w:val="1"/>
      <w:marLeft w:val="0"/>
      <w:marRight w:val="0"/>
      <w:marTop w:val="0"/>
      <w:marBottom w:val="0"/>
      <w:divBdr>
        <w:top w:val="none" w:sz="0" w:space="0" w:color="auto"/>
        <w:left w:val="none" w:sz="0" w:space="0" w:color="auto"/>
        <w:bottom w:val="none" w:sz="0" w:space="0" w:color="auto"/>
        <w:right w:val="none" w:sz="0" w:space="0" w:color="auto"/>
      </w:divBdr>
    </w:div>
    <w:div w:id="1676616127">
      <w:bodyDiv w:val="1"/>
      <w:marLeft w:val="0"/>
      <w:marRight w:val="0"/>
      <w:marTop w:val="0"/>
      <w:marBottom w:val="0"/>
      <w:divBdr>
        <w:top w:val="none" w:sz="0" w:space="0" w:color="auto"/>
        <w:left w:val="none" w:sz="0" w:space="0" w:color="auto"/>
        <w:bottom w:val="none" w:sz="0" w:space="0" w:color="auto"/>
        <w:right w:val="none" w:sz="0" w:space="0" w:color="auto"/>
      </w:divBdr>
    </w:div>
    <w:div w:id="1688603004">
      <w:bodyDiv w:val="1"/>
      <w:marLeft w:val="0"/>
      <w:marRight w:val="0"/>
      <w:marTop w:val="0"/>
      <w:marBottom w:val="0"/>
      <w:divBdr>
        <w:top w:val="none" w:sz="0" w:space="0" w:color="auto"/>
        <w:left w:val="none" w:sz="0" w:space="0" w:color="auto"/>
        <w:bottom w:val="none" w:sz="0" w:space="0" w:color="auto"/>
        <w:right w:val="none" w:sz="0" w:space="0" w:color="auto"/>
      </w:divBdr>
    </w:div>
    <w:div w:id="1692679531">
      <w:bodyDiv w:val="1"/>
      <w:marLeft w:val="0"/>
      <w:marRight w:val="0"/>
      <w:marTop w:val="0"/>
      <w:marBottom w:val="0"/>
      <w:divBdr>
        <w:top w:val="none" w:sz="0" w:space="0" w:color="auto"/>
        <w:left w:val="none" w:sz="0" w:space="0" w:color="auto"/>
        <w:bottom w:val="none" w:sz="0" w:space="0" w:color="auto"/>
        <w:right w:val="none" w:sz="0" w:space="0" w:color="auto"/>
      </w:divBdr>
    </w:div>
    <w:div w:id="1699508013">
      <w:bodyDiv w:val="1"/>
      <w:marLeft w:val="0"/>
      <w:marRight w:val="0"/>
      <w:marTop w:val="0"/>
      <w:marBottom w:val="0"/>
      <w:divBdr>
        <w:top w:val="none" w:sz="0" w:space="0" w:color="auto"/>
        <w:left w:val="none" w:sz="0" w:space="0" w:color="auto"/>
        <w:bottom w:val="none" w:sz="0" w:space="0" w:color="auto"/>
        <w:right w:val="none" w:sz="0" w:space="0" w:color="auto"/>
      </w:divBdr>
    </w:div>
    <w:div w:id="1722055087">
      <w:bodyDiv w:val="1"/>
      <w:marLeft w:val="0"/>
      <w:marRight w:val="0"/>
      <w:marTop w:val="0"/>
      <w:marBottom w:val="0"/>
      <w:divBdr>
        <w:top w:val="none" w:sz="0" w:space="0" w:color="auto"/>
        <w:left w:val="none" w:sz="0" w:space="0" w:color="auto"/>
        <w:bottom w:val="none" w:sz="0" w:space="0" w:color="auto"/>
        <w:right w:val="none" w:sz="0" w:space="0" w:color="auto"/>
      </w:divBdr>
    </w:div>
    <w:div w:id="1755928629">
      <w:bodyDiv w:val="1"/>
      <w:marLeft w:val="0"/>
      <w:marRight w:val="0"/>
      <w:marTop w:val="0"/>
      <w:marBottom w:val="0"/>
      <w:divBdr>
        <w:top w:val="none" w:sz="0" w:space="0" w:color="auto"/>
        <w:left w:val="none" w:sz="0" w:space="0" w:color="auto"/>
        <w:bottom w:val="none" w:sz="0" w:space="0" w:color="auto"/>
        <w:right w:val="none" w:sz="0" w:space="0" w:color="auto"/>
      </w:divBdr>
    </w:div>
    <w:div w:id="1771126617">
      <w:bodyDiv w:val="1"/>
      <w:marLeft w:val="0"/>
      <w:marRight w:val="0"/>
      <w:marTop w:val="0"/>
      <w:marBottom w:val="0"/>
      <w:divBdr>
        <w:top w:val="none" w:sz="0" w:space="0" w:color="auto"/>
        <w:left w:val="none" w:sz="0" w:space="0" w:color="auto"/>
        <w:bottom w:val="none" w:sz="0" w:space="0" w:color="auto"/>
        <w:right w:val="none" w:sz="0" w:space="0" w:color="auto"/>
      </w:divBdr>
    </w:div>
    <w:div w:id="1782215654">
      <w:bodyDiv w:val="1"/>
      <w:marLeft w:val="0"/>
      <w:marRight w:val="0"/>
      <w:marTop w:val="0"/>
      <w:marBottom w:val="0"/>
      <w:divBdr>
        <w:top w:val="none" w:sz="0" w:space="0" w:color="auto"/>
        <w:left w:val="none" w:sz="0" w:space="0" w:color="auto"/>
        <w:bottom w:val="none" w:sz="0" w:space="0" w:color="auto"/>
        <w:right w:val="none" w:sz="0" w:space="0" w:color="auto"/>
      </w:divBdr>
    </w:div>
    <w:div w:id="1792049111">
      <w:bodyDiv w:val="1"/>
      <w:marLeft w:val="0"/>
      <w:marRight w:val="0"/>
      <w:marTop w:val="0"/>
      <w:marBottom w:val="0"/>
      <w:divBdr>
        <w:top w:val="none" w:sz="0" w:space="0" w:color="auto"/>
        <w:left w:val="none" w:sz="0" w:space="0" w:color="auto"/>
        <w:bottom w:val="none" w:sz="0" w:space="0" w:color="auto"/>
        <w:right w:val="none" w:sz="0" w:space="0" w:color="auto"/>
      </w:divBdr>
    </w:div>
    <w:div w:id="1807356494">
      <w:bodyDiv w:val="1"/>
      <w:marLeft w:val="0"/>
      <w:marRight w:val="0"/>
      <w:marTop w:val="0"/>
      <w:marBottom w:val="0"/>
      <w:divBdr>
        <w:top w:val="none" w:sz="0" w:space="0" w:color="auto"/>
        <w:left w:val="none" w:sz="0" w:space="0" w:color="auto"/>
        <w:bottom w:val="none" w:sz="0" w:space="0" w:color="auto"/>
        <w:right w:val="none" w:sz="0" w:space="0" w:color="auto"/>
      </w:divBdr>
    </w:div>
    <w:div w:id="1823499933">
      <w:bodyDiv w:val="1"/>
      <w:marLeft w:val="0"/>
      <w:marRight w:val="0"/>
      <w:marTop w:val="0"/>
      <w:marBottom w:val="0"/>
      <w:divBdr>
        <w:top w:val="none" w:sz="0" w:space="0" w:color="auto"/>
        <w:left w:val="none" w:sz="0" w:space="0" w:color="auto"/>
        <w:bottom w:val="none" w:sz="0" w:space="0" w:color="auto"/>
        <w:right w:val="none" w:sz="0" w:space="0" w:color="auto"/>
      </w:divBdr>
    </w:div>
    <w:div w:id="1849634746">
      <w:bodyDiv w:val="1"/>
      <w:marLeft w:val="0"/>
      <w:marRight w:val="0"/>
      <w:marTop w:val="0"/>
      <w:marBottom w:val="0"/>
      <w:divBdr>
        <w:top w:val="none" w:sz="0" w:space="0" w:color="auto"/>
        <w:left w:val="none" w:sz="0" w:space="0" w:color="auto"/>
        <w:bottom w:val="none" w:sz="0" w:space="0" w:color="auto"/>
        <w:right w:val="none" w:sz="0" w:space="0" w:color="auto"/>
      </w:divBdr>
    </w:div>
    <w:div w:id="1850948625">
      <w:bodyDiv w:val="1"/>
      <w:marLeft w:val="0"/>
      <w:marRight w:val="0"/>
      <w:marTop w:val="0"/>
      <w:marBottom w:val="0"/>
      <w:divBdr>
        <w:top w:val="none" w:sz="0" w:space="0" w:color="auto"/>
        <w:left w:val="none" w:sz="0" w:space="0" w:color="auto"/>
        <w:bottom w:val="none" w:sz="0" w:space="0" w:color="auto"/>
        <w:right w:val="none" w:sz="0" w:space="0" w:color="auto"/>
      </w:divBdr>
    </w:div>
    <w:div w:id="1852596813">
      <w:bodyDiv w:val="1"/>
      <w:marLeft w:val="0"/>
      <w:marRight w:val="0"/>
      <w:marTop w:val="0"/>
      <w:marBottom w:val="0"/>
      <w:divBdr>
        <w:top w:val="none" w:sz="0" w:space="0" w:color="auto"/>
        <w:left w:val="none" w:sz="0" w:space="0" w:color="auto"/>
        <w:bottom w:val="none" w:sz="0" w:space="0" w:color="auto"/>
        <w:right w:val="none" w:sz="0" w:space="0" w:color="auto"/>
      </w:divBdr>
    </w:div>
    <w:div w:id="1853950519">
      <w:bodyDiv w:val="1"/>
      <w:marLeft w:val="0"/>
      <w:marRight w:val="0"/>
      <w:marTop w:val="0"/>
      <w:marBottom w:val="0"/>
      <w:divBdr>
        <w:top w:val="none" w:sz="0" w:space="0" w:color="auto"/>
        <w:left w:val="none" w:sz="0" w:space="0" w:color="auto"/>
        <w:bottom w:val="none" w:sz="0" w:space="0" w:color="auto"/>
        <w:right w:val="none" w:sz="0" w:space="0" w:color="auto"/>
      </w:divBdr>
    </w:div>
    <w:div w:id="1864855754">
      <w:bodyDiv w:val="1"/>
      <w:marLeft w:val="0"/>
      <w:marRight w:val="0"/>
      <w:marTop w:val="0"/>
      <w:marBottom w:val="0"/>
      <w:divBdr>
        <w:top w:val="none" w:sz="0" w:space="0" w:color="auto"/>
        <w:left w:val="none" w:sz="0" w:space="0" w:color="auto"/>
        <w:bottom w:val="none" w:sz="0" w:space="0" w:color="auto"/>
        <w:right w:val="none" w:sz="0" w:space="0" w:color="auto"/>
      </w:divBdr>
    </w:div>
    <w:div w:id="1900479819">
      <w:bodyDiv w:val="1"/>
      <w:marLeft w:val="0"/>
      <w:marRight w:val="0"/>
      <w:marTop w:val="0"/>
      <w:marBottom w:val="0"/>
      <w:divBdr>
        <w:top w:val="none" w:sz="0" w:space="0" w:color="auto"/>
        <w:left w:val="none" w:sz="0" w:space="0" w:color="auto"/>
        <w:bottom w:val="none" w:sz="0" w:space="0" w:color="auto"/>
        <w:right w:val="none" w:sz="0" w:space="0" w:color="auto"/>
      </w:divBdr>
    </w:div>
    <w:div w:id="1901594132">
      <w:bodyDiv w:val="1"/>
      <w:marLeft w:val="0"/>
      <w:marRight w:val="0"/>
      <w:marTop w:val="0"/>
      <w:marBottom w:val="0"/>
      <w:divBdr>
        <w:top w:val="none" w:sz="0" w:space="0" w:color="auto"/>
        <w:left w:val="none" w:sz="0" w:space="0" w:color="auto"/>
        <w:bottom w:val="none" w:sz="0" w:space="0" w:color="auto"/>
        <w:right w:val="none" w:sz="0" w:space="0" w:color="auto"/>
      </w:divBdr>
    </w:div>
    <w:div w:id="1915701310">
      <w:bodyDiv w:val="1"/>
      <w:marLeft w:val="0"/>
      <w:marRight w:val="0"/>
      <w:marTop w:val="0"/>
      <w:marBottom w:val="0"/>
      <w:divBdr>
        <w:top w:val="none" w:sz="0" w:space="0" w:color="auto"/>
        <w:left w:val="none" w:sz="0" w:space="0" w:color="auto"/>
        <w:bottom w:val="none" w:sz="0" w:space="0" w:color="auto"/>
        <w:right w:val="none" w:sz="0" w:space="0" w:color="auto"/>
      </w:divBdr>
    </w:div>
    <w:div w:id="1949120365">
      <w:bodyDiv w:val="1"/>
      <w:marLeft w:val="0"/>
      <w:marRight w:val="0"/>
      <w:marTop w:val="0"/>
      <w:marBottom w:val="0"/>
      <w:divBdr>
        <w:top w:val="none" w:sz="0" w:space="0" w:color="auto"/>
        <w:left w:val="none" w:sz="0" w:space="0" w:color="auto"/>
        <w:bottom w:val="none" w:sz="0" w:space="0" w:color="auto"/>
        <w:right w:val="none" w:sz="0" w:space="0" w:color="auto"/>
      </w:divBdr>
    </w:div>
    <w:div w:id="1971130435">
      <w:bodyDiv w:val="1"/>
      <w:marLeft w:val="0"/>
      <w:marRight w:val="0"/>
      <w:marTop w:val="0"/>
      <w:marBottom w:val="0"/>
      <w:divBdr>
        <w:top w:val="none" w:sz="0" w:space="0" w:color="auto"/>
        <w:left w:val="none" w:sz="0" w:space="0" w:color="auto"/>
        <w:bottom w:val="none" w:sz="0" w:space="0" w:color="auto"/>
        <w:right w:val="none" w:sz="0" w:space="0" w:color="auto"/>
      </w:divBdr>
    </w:div>
    <w:div w:id="1972206670">
      <w:bodyDiv w:val="1"/>
      <w:marLeft w:val="0"/>
      <w:marRight w:val="0"/>
      <w:marTop w:val="0"/>
      <w:marBottom w:val="0"/>
      <w:divBdr>
        <w:top w:val="none" w:sz="0" w:space="0" w:color="auto"/>
        <w:left w:val="none" w:sz="0" w:space="0" w:color="auto"/>
        <w:bottom w:val="none" w:sz="0" w:space="0" w:color="auto"/>
        <w:right w:val="none" w:sz="0" w:space="0" w:color="auto"/>
      </w:divBdr>
    </w:div>
    <w:div w:id="1984120319">
      <w:bodyDiv w:val="1"/>
      <w:marLeft w:val="0"/>
      <w:marRight w:val="0"/>
      <w:marTop w:val="0"/>
      <w:marBottom w:val="0"/>
      <w:divBdr>
        <w:top w:val="none" w:sz="0" w:space="0" w:color="auto"/>
        <w:left w:val="none" w:sz="0" w:space="0" w:color="auto"/>
        <w:bottom w:val="none" w:sz="0" w:space="0" w:color="auto"/>
        <w:right w:val="none" w:sz="0" w:space="0" w:color="auto"/>
      </w:divBdr>
    </w:div>
    <w:div w:id="1984195343">
      <w:bodyDiv w:val="1"/>
      <w:marLeft w:val="0"/>
      <w:marRight w:val="0"/>
      <w:marTop w:val="0"/>
      <w:marBottom w:val="0"/>
      <w:divBdr>
        <w:top w:val="none" w:sz="0" w:space="0" w:color="auto"/>
        <w:left w:val="none" w:sz="0" w:space="0" w:color="auto"/>
        <w:bottom w:val="none" w:sz="0" w:space="0" w:color="auto"/>
        <w:right w:val="none" w:sz="0" w:space="0" w:color="auto"/>
      </w:divBdr>
    </w:div>
    <w:div w:id="2025130142">
      <w:bodyDiv w:val="1"/>
      <w:marLeft w:val="0"/>
      <w:marRight w:val="0"/>
      <w:marTop w:val="0"/>
      <w:marBottom w:val="0"/>
      <w:divBdr>
        <w:top w:val="none" w:sz="0" w:space="0" w:color="auto"/>
        <w:left w:val="none" w:sz="0" w:space="0" w:color="auto"/>
        <w:bottom w:val="none" w:sz="0" w:space="0" w:color="auto"/>
        <w:right w:val="none" w:sz="0" w:space="0" w:color="auto"/>
      </w:divBdr>
    </w:div>
    <w:div w:id="2046715491">
      <w:bodyDiv w:val="1"/>
      <w:marLeft w:val="0"/>
      <w:marRight w:val="0"/>
      <w:marTop w:val="0"/>
      <w:marBottom w:val="0"/>
      <w:divBdr>
        <w:top w:val="none" w:sz="0" w:space="0" w:color="auto"/>
        <w:left w:val="none" w:sz="0" w:space="0" w:color="auto"/>
        <w:bottom w:val="none" w:sz="0" w:space="0" w:color="auto"/>
        <w:right w:val="none" w:sz="0" w:space="0" w:color="auto"/>
      </w:divBdr>
    </w:div>
    <w:div w:id="2073189269">
      <w:bodyDiv w:val="1"/>
      <w:marLeft w:val="0"/>
      <w:marRight w:val="0"/>
      <w:marTop w:val="0"/>
      <w:marBottom w:val="0"/>
      <w:divBdr>
        <w:top w:val="none" w:sz="0" w:space="0" w:color="auto"/>
        <w:left w:val="none" w:sz="0" w:space="0" w:color="auto"/>
        <w:bottom w:val="none" w:sz="0" w:space="0" w:color="auto"/>
        <w:right w:val="none" w:sz="0" w:space="0" w:color="auto"/>
      </w:divBdr>
    </w:div>
    <w:div w:id="2073770841">
      <w:bodyDiv w:val="1"/>
      <w:marLeft w:val="0"/>
      <w:marRight w:val="0"/>
      <w:marTop w:val="0"/>
      <w:marBottom w:val="0"/>
      <w:divBdr>
        <w:top w:val="none" w:sz="0" w:space="0" w:color="auto"/>
        <w:left w:val="none" w:sz="0" w:space="0" w:color="auto"/>
        <w:bottom w:val="none" w:sz="0" w:space="0" w:color="auto"/>
        <w:right w:val="none" w:sz="0" w:space="0" w:color="auto"/>
      </w:divBdr>
    </w:div>
    <w:div w:id="2082485857">
      <w:bodyDiv w:val="1"/>
      <w:marLeft w:val="0"/>
      <w:marRight w:val="0"/>
      <w:marTop w:val="0"/>
      <w:marBottom w:val="0"/>
      <w:divBdr>
        <w:top w:val="none" w:sz="0" w:space="0" w:color="auto"/>
        <w:left w:val="none" w:sz="0" w:space="0" w:color="auto"/>
        <w:bottom w:val="none" w:sz="0" w:space="0" w:color="auto"/>
        <w:right w:val="none" w:sz="0" w:space="0" w:color="auto"/>
      </w:divBdr>
    </w:div>
    <w:div w:id="2097750863">
      <w:bodyDiv w:val="1"/>
      <w:marLeft w:val="0"/>
      <w:marRight w:val="0"/>
      <w:marTop w:val="0"/>
      <w:marBottom w:val="0"/>
      <w:divBdr>
        <w:top w:val="none" w:sz="0" w:space="0" w:color="auto"/>
        <w:left w:val="none" w:sz="0" w:space="0" w:color="auto"/>
        <w:bottom w:val="none" w:sz="0" w:space="0" w:color="auto"/>
        <w:right w:val="none" w:sz="0" w:space="0" w:color="auto"/>
      </w:divBdr>
    </w:div>
    <w:div w:id="2101946735">
      <w:bodyDiv w:val="1"/>
      <w:marLeft w:val="0"/>
      <w:marRight w:val="0"/>
      <w:marTop w:val="0"/>
      <w:marBottom w:val="0"/>
      <w:divBdr>
        <w:top w:val="none" w:sz="0" w:space="0" w:color="auto"/>
        <w:left w:val="none" w:sz="0" w:space="0" w:color="auto"/>
        <w:bottom w:val="none" w:sz="0" w:space="0" w:color="auto"/>
        <w:right w:val="none" w:sz="0" w:space="0" w:color="auto"/>
      </w:divBdr>
    </w:div>
    <w:div w:id="2129623078">
      <w:bodyDiv w:val="1"/>
      <w:marLeft w:val="0"/>
      <w:marRight w:val="0"/>
      <w:marTop w:val="0"/>
      <w:marBottom w:val="0"/>
      <w:divBdr>
        <w:top w:val="none" w:sz="0" w:space="0" w:color="auto"/>
        <w:left w:val="none" w:sz="0" w:space="0" w:color="auto"/>
        <w:bottom w:val="none" w:sz="0" w:space="0" w:color="auto"/>
        <w:right w:val="none" w:sz="0" w:space="0" w:color="auto"/>
      </w:divBdr>
    </w:div>
    <w:div w:id="2130780639">
      <w:bodyDiv w:val="1"/>
      <w:marLeft w:val="0"/>
      <w:marRight w:val="0"/>
      <w:marTop w:val="0"/>
      <w:marBottom w:val="0"/>
      <w:divBdr>
        <w:top w:val="none" w:sz="0" w:space="0" w:color="auto"/>
        <w:left w:val="none" w:sz="0" w:space="0" w:color="auto"/>
        <w:bottom w:val="none" w:sz="0" w:space="0" w:color="auto"/>
        <w:right w:val="none" w:sz="0" w:space="0" w:color="auto"/>
      </w:divBdr>
    </w:div>
    <w:div w:id="213910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alakhna.nobl.ru" TargetMode="Externa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2CF07-962D-42FF-8258-E71D0AAE9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56</Pages>
  <Words>9935</Words>
  <Characters>58653</Characters>
  <Application>Microsoft Office Word</Application>
  <DocSecurity>0</DocSecurity>
  <Lines>488</Lines>
  <Paragraphs>136</Paragraphs>
  <ScaleCrop>false</ScaleCrop>
  <HeadingPairs>
    <vt:vector size="2" baseType="variant">
      <vt:variant>
        <vt:lpstr>Название</vt:lpstr>
      </vt:variant>
      <vt:variant>
        <vt:i4>1</vt:i4>
      </vt:variant>
    </vt:vector>
  </HeadingPairs>
  <TitlesOfParts>
    <vt:vector size="1" baseType="lpstr">
      <vt:lpstr>Бланк решения земского собрания</vt:lpstr>
    </vt:vector>
  </TitlesOfParts>
  <Manager>Зам. начальника отдела</Manager>
  <Company>Администрация Балахны, Отдел по информатизации</Company>
  <LinksUpToDate>false</LinksUpToDate>
  <CharactersWithSpaces>68452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решения земского собрания</dc:title>
  <dc:subject>Шаблоны документов</dc:subject>
  <dc:creator>Пономарева</dc:creator>
  <dc:description>Вер 0.00/26.05.98</dc:description>
  <cp:lastModifiedBy>Елетина Надежда Николаевна</cp:lastModifiedBy>
  <cp:revision>46</cp:revision>
  <cp:lastPrinted>2024-02-29T12:49:00Z</cp:lastPrinted>
  <dcterms:created xsi:type="dcterms:W3CDTF">2024-03-17T10:45:00Z</dcterms:created>
  <dcterms:modified xsi:type="dcterms:W3CDTF">2024-04-01T05:41:00Z</dcterms:modified>
</cp:coreProperties>
</file>