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F572B" w:rsidRPr="00D740B4" w:rsidRDefault="00B7773B" w:rsidP="00B7773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740B4">
        <w:rPr>
          <w:rFonts w:ascii="Times New Roman" w:hAnsi="Times New Roman" w:cs="Times New Roman"/>
          <w:b/>
          <w:sz w:val="28"/>
          <w:szCs w:val="28"/>
        </w:rPr>
        <w:t>ПОЯСНИТЕЛЬНАЯ ЗАПИСКА</w:t>
      </w:r>
    </w:p>
    <w:p w:rsidR="00B7773B" w:rsidRPr="00D740B4" w:rsidRDefault="00B7773B" w:rsidP="00B7773B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proofErr w:type="gramStart"/>
      <w:r w:rsidRPr="00D740B4">
        <w:rPr>
          <w:rFonts w:ascii="Times New Roman" w:hAnsi="Times New Roman" w:cs="Times New Roman"/>
          <w:b/>
          <w:sz w:val="28"/>
          <w:szCs w:val="28"/>
        </w:rPr>
        <w:t xml:space="preserve">к проекту постановления администрации </w:t>
      </w:r>
      <w:proofErr w:type="spellStart"/>
      <w:r w:rsidRPr="00D740B4">
        <w:rPr>
          <w:rFonts w:ascii="Times New Roman" w:hAnsi="Times New Roman" w:cs="Times New Roman"/>
          <w:b/>
          <w:sz w:val="28"/>
          <w:szCs w:val="28"/>
        </w:rPr>
        <w:t>Балахнинского</w:t>
      </w:r>
      <w:proofErr w:type="spellEnd"/>
      <w:r w:rsidRPr="00D740B4">
        <w:rPr>
          <w:rFonts w:ascii="Times New Roman" w:hAnsi="Times New Roman" w:cs="Times New Roman"/>
          <w:b/>
          <w:sz w:val="28"/>
          <w:szCs w:val="28"/>
        </w:rPr>
        <w:t xml:space="preserve"> муниципального округа Нижегородской области </w:t>
      </w:r>
      <w:r w:rsidR="00301EB4">
        <w:rPr>
          <w:rFonts w:ascii="Times New Roman" w:hAnsi="Times New Roman" w:cs="Times New Roman"/>
          <w:b/>
          <w:sz w:val="28"/>
          <w:szCs w:val="28"/>
        </w:rPr>
        <w:t>«</w:t>
      </w:r>
      <w:r w:rsidR="00301EB4" w:rsidRPr="00301EB4">
        <w:rPr>
          <w:rFonts w:ascii="Times New Roman" w:hAnsi="Times New Roman" w:cs="Times New Roman"/>
          <w:b/>
          <w:sz w:val="28"/>
          <w:szCs w:val="28"/>
        </w:rPr>
        <w:t xml:space="preserve">О внесении изменений в постановление </w:t>
      </w:r>
      <w:r w:rsidR="00301EB4">
        <w:rPr>
          <w:rFonts w:ascii="Times New Roman" w:hAnsi="Times New Roman" w:cs="Times New Roman"/>
          <w:b/>
          <w:sz w:val="28"/>
          <w:szCs w:val="28"/>
        </w:rPr>
        <w:t xml:space="preserve">администрации </w:t>
      </w:r>
      <w:proofErr w:type="spellStart"/>
      <w:r w:rsidR="00301EB4">
        <w:rPr>
          <w:rFonts w:ascii="Times New Roman" w:hAnsi="Times New Roman" w:cs="Times New Roman"/>
          <w:b/>
          <w:sz w:val="28"/>
          <w:szCs w:val="28"/>
        </w:rPr>
        <w:t>Балахнинского</w:t>
      </w:r>
      <w:proofErr w:type="spellEnd"/>
      <w:r w:rsidR="00301EB4">
        <w:rPr>
          <w:rFonts w:ascii="Times New Roman" w:hAnsi="Times New Roman" w:cs="Times New Roman"/>
          <w:b/>
          <w:sz w:val="28"/>
          <w:szCs w:val="28"/>
        </w:rPr>
        <w:t xml:space="preserve"> муниципального округа Нижегородской области от 21.11.2022 №2391 </w:t>
      </w:r>
      <w:r w:rsidRPr="00D740B4">
        <w:rPr>
          <w:rFonts w:ascii="Times New Roman" w:hAnsi="Times New Roman" w:cs="Times New Roman"/>
          <w:b/>
          <w:sz w:val="28"/>
          <w:szCs w:val="28"/>
        </w:rPr>
        <w:t>«</w:t>
      </w:r>
      <w:r w:rsidR="00156D89" w:rsidRPr="00D740B4">
        <w:rPr>
          <w:rFonts w:ascii="Times New Roman" w:hAnsi="Times New Roman" w:cs="Times New Roman"/>
          <w:b/>
          <w:sz w:val="28"/>
          <w:szCs w:val="28"/>
        </w:rPr>
        <w:t xml:space="preserve">Об утверждении Порядка предоставления субсидий из бюджета </w:t>
      </w:r>
      <w:proofErr w:type="spellStart"/>
      <w:r w:rsidR="00156D89" w:rsidRPr="00D740B4">
        <w:rPr>
          <w:rFonts w:ascii="Times New Roman" w:hAnsi="Times New Roman" w:cs="Times New Roman"/>
          <w:b/>
          <w:sz w:val="28"/>
          <w:szCs w:val="28"/>
        </w:rPr>
        <w:t>Балахнинского</w:t>
      </w:r>
      <w:proofErr w:type="spellEnd"/>
      <w:r w:rsidR="00156D89" w:rsidRPr="00D740B4">
        <w:rPr>
          <w:rFonts w:ascii="Times New Roman" w:hAnsi="Times New Roman" w:cs="Times New Roman"/>
          <w:b/>
          <w:sz w:val="28"/>
          <w:szCs w:val="28"/>
        </w:rPr>
        <w:t xml:space="preserve"> муниципального округа Нижегородской области на возмещение части затрат на приобретение оборудования и техники, источником финансового обеспечения которых являются субвенции местным бюджетам для осуществления переданных государственных полномочий по возмещению части</w:t>
      </w:r>
      <w:proofErr w:type="gramEnd"/>
      <w:r w:rsidR="00156D89" w:rsidRPr="00D740B4">
        <w:rPr>
          <w:rFonts w:ascii="Times New Roman" w:hAnsi="Times New Roman" w:cs="Times New Roman"/>
          <w:b/>
          <w:sz w:val="28"/>
          <w:szCs w:val="28"/>
        </w:rPr>
        <w:t xml:space="preserve"> затрат на приобретение оборудования и техники»</w:t>
      </w:r>
    </w:p>
    <w:p w:rsidR="00B7773B" w:rsidRPr="00D740B4" w:rsidRDefault="00B7773B" w:rsidP="00B7773B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BF5FBE" w:rsidRPr="00D740B4" w:rsidRDefault="00301EB4" w:rsidP="005A6E63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В целях приведения в</w:t>
      </w:r>
      <w:r w:rsidRPr="00301EB4">
        <w:rPr>
          <w:rFonts w:ascii="Times New Roman" w:hAnsi="Times New Roman" w:cs="Times New Roman"/>
          <w:sz w:val="28"/>
          <w:szCs w:val="28"/>
        </w:rPr>
        <w:t xml:space="preserve"> соответстви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301EB4">
        <w:rPr>
          <w:rFonts w:ascii="Times New Roman" w:hAnsi="Times New Roman" w:cs="Times New Roman"/>
          <w:sz w:val="28"/>
          <w:szCs w:val="28"/>
        </w:rPr>
        <w:t xml:space="preserve"> с Общими требованиями к нормативным правовым актам, муниципальным правовым актам, регулирующим предоставление субсидий, в том числе грантов в форме субсидий, юридическим лицам, производителям товаров, работ, услуг, утвержденными постановлением Правительства Российской Федерации от 18 сентября 2020 года № 1492</w:t>
      </w:r>
      <w:r>
        <w:rPr>
          <w:rFonts w:ascii="Times New Roman" w:hAnsi="Times New Roman" w:cs="Times New Roman"/>
          <w:sz w:val="28"/>
          <w:szCs w:val="28"/>
        </w:rPr>
        <w:t xml:space="preserve">, вносятся изменения в </w:t>
      </w:r>
      <w:r w:rsidR="006338F3" w:rsidRPr="006338F3">
        <w:rPr>
          <w:rFonts w:ascii="Times New Roman" w:hAnsi="Times New Roman" w:cs="Times New Roman"/>
          <w:sz w:val="28"/>
          <w:szCs w:val="28"/>
        </w:rPr>
        <w:t xml:space="preserve">Порядок предоставления субсидий из бюджета </w:t>
      </w:r>
      <w:proofErr w:type="spellStart"/>
      <w:r w:rsidR="006338F3" w:rsidRPr="006338F3">
        <w:rPr>
          <w:rFonts w:ascii="Times New Roman" w:hAnsi="Times New Roman" w:cs="Times New Roman"/>
          <w:sz w:val="28"/>
          <w:szCs w:val="28"/>
        </w:rPr>
        <w:t>Балахнинского</w:t>
      </w:r>
      <w:proofErr w:type="spellEnd"/>
      <w:r w:rsidR="006338F3" w:rsidRPr="006338F3">
        <w:rPr>
          <w:rFonts w:ascii="Times New Roman" w:hAnsi="Times New Roman" w:cs="Times New Roman"/>
          <w:sz w:val="28"/>
          <w:szCs w:val="28"/>
        </w:rPr>
        <w:t xml:space="preserve"> муниципального округа Нижегородской области на возмещение части затрат на</w:t>
      </w:r>
      <w:proofErr w:type="gramEnd"/>
      <w:r w:rsidR="006338F3" w:rsidRPr="006338F3">
        <w:rPr>
          <w:rFonts w:ascii="Times New Roman" w:hAnsi="Times New Roman" w:cs="Times New Roman"/>
          <w:sz w:val="28"/>
          <w:szCs w:val="28"/>
        </w:rPr>
        <w:t xml:space="preserve"> приобретение оборудования и техники, источником финансового обеспечения которых являются субвенции местным бюджетам для осуществления переданных государственных полномочий по возмещению части затрат на приобретение оборудования и техники, </w:t>
      </w:r>
      <w:proofErr w:type="gramStart"/>
      <w:r w:rsidR="006338F3" w:rsidRPr="006338F3">
        <w:rPr>
          <w:rFonts w:ascii="Times New Roman" w:hAnsi="Times New Roman" w:cs="Times New Roman"/>
          <w:sz w:val="28"/>
          <w:szCs w:val="28"/>
        </w:rPr>
        <w:t>утвержде</w:t>
      </w:r>
      <w:bookmarkStart w:id="0" w:name="_GoBack"/>
      <w:bookmarkEnd w:id="0"/>
      <w:r w:rsidR="006338F3" w:rsidRPr="006338F3">
        <w:rPr>
          <w:rFonts w:ascii="Times New Roman" w:hAnsi="Times New Roman" w:cs="Times New Roman"/>
          <w:sz w:val="28"/>
          <w:szCs w:val="28"/>
        </w:rPr>
        <w:t>нный</w:t>
      </w:r>
      <w:proofErr w:type="gramEnd"/>
      <w:r w:rsidR="006338F3" w:rsidRPr="006338F3">
        <w:rPr>
          <w:rFonts w:ascii="Times New Roman" w:hAnsi="Times New Roman" w:cs="Times New Roman"/>
          <w:sz w:val="28"/>
          <w:szCs w:val="28"/>
        </w:rPr>
        <w:t xml:space="preserve"> постановлением администрации </w:t>
      </w:r>
      <w:proofErr w:type="spellStart"/>
      <w:r w:rsidR="006338F3" w:rsidRPr="006338F3">
        <w:rPr>
          <w:rFonts w:ascii="Times New Roman" w:hAnsi="Times New Roman" w:cs="Times New Roman"/>
          <w:sz w:val="28"/>
          <w:szCs w:val="28"/>
        </w:rPr>
        <w:t>Балахнинского</w:t>
      </w:r>
      <w:proofErr w:type="spellEnd"/>
      <w:r w:rsidR="006338F3" w:rsidRPr="006338F3">
        <w:rPr>
          <w:rFonts w:ascii="Times New Roman" w:hAnsi="Times New Roman" w:cs="Times New Roman"/>
          <w:sz w:val="28"/>
          <w:szCs w:val="28"/>
        </w:rPr>
        <w:t xml:space="preserve"> муниципального округа Нижегородской области от 21.11.2022 № 2391</w:t>
      </w:r>
      <w:r w:rsidR="006338F3">
        <w:rPr>
          <w:rFonts w:ascii="Times New Roman" w:hAnsi="Times New Roman" w:cs="Times New Roman"/>
          <w:sz w:val="28"/>
          <w:szCs w:val="28"/>
        </w:rPr>
        <w:t>.</w:t>
      </w:r>
    </w:p>
    <w:p w:rsidR="00BF5FBE" w:rsidRPr="00D740B4" w:rsidRDefault="00BF5FBE" w:rsidP="00BF5FBE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BF5FBE" w:rsidRPr="00D740B4" w:rsidRDefault="00BF5FBE" w:rsidP="00BF5FBE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4E2E71" w:rsidRPr="00D740B4" w:rsidRDefault="004E2E71" w:rsidP="00BF5FBE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BF5FBE" w:rsidRPr="00D740B4" w:rsidRDefault="00BF5FBE" w:rsidP="00BF5FBE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D740B4">
        <w:rPr>
          <w:rFonts w:ascii="Times New Roman" w:hAnsi="Times New Roman" w:cs="Times New Roman"/>
          <w:sz w:val="28"/>
          <w:szCs w:val="28"/>
        </w:rPr>
        <w:t>И.о</w:t>
      </w:r>
      <w:proofErr w:type="spellEnd"/>
      <w:r w:rsidRPr="00D740B4">
        <w:rPr>
          <w:rFonts w:ascii="Times New Roman" w:hAnsi="Times New Roman" w:cs="Times New Roman"/>
          <w:sz w:val="28"/>
          <w:szCs w:val="28"/>
        </w:rPr>
        <w:t>.</w:t>
      </w:r>
      <w:r w:rsidR="004E2E71" w:rsidRPr="00D740B4">
        <w:rPr>
          <w:rFonts w:ascii="Times New Roman" w:hAnsi="Times New Roman" w:cs="Times New Roman"/>
          <w:sz w:val="28"/>
          <w:szCs w:val="28"/>
        </w:rPr>
        <w:t xml:space="preserve"> </w:t>
      </w:r>
      <w:r w:rsidRPr="00D740B4">
        <w:rPr>
          <w:rFonts w:ascii="Times New Roman" w:hAnsi="Times New Roman" w:cs="Times New Roman"/>
          <w:sz w:val="28"/>
          <w:szCs w:val="28"/>
        </w:rPr>
        <w:t>начальника</w:t>
      </w:r>
      <w:r w:rsidR="00D740B4">
        <w:rPr>
          <w:rFonts w:ascii="Times New Roman" w:hAnsi="Times New Roman" w:cs="Times New Roman"/>
          <w:sz w:val="28"/>
          <w:szCs w:val="28"/>
        </w:rPr>
        <w:t xml:space="preserve"> управления</w:t>
      </w:r>
      <w:r w:rsidR="00D740B4">
        <w:rPr>
          <w:rFonts w:ascii="Times New Roman" w:hAnsi="Times New Roman" w:cs="Times New Roman"/>
          <w:sz w:val="28"/>
          <w:szCs w:val="28"/>
        </w:rPr>
        <w:tab/>
      </w:r>
      <w:r w:rsidR="00D740B4">
        <w:rPr>
          <w:rFonts w:ascii="Times New Roman" w:hAnsi="Times New Roman" w:cs="Times New Roman"/>
          <w:sz w:val="28"/>
          <w:szCs w:val="28"/>
        </w:rPr>
        <w:tab/>
      </w:r>
      <w:r w:rsidR="00D740B4">
        <w:rPr>
          <w:rFonts w:ascii="Times New Roman" w:hAnsi="Times New Roman" w:cs="Times New Roman"/>
          <w:sz w:val="28"/>
          <w:szCs w:val="28"/>
        </w:rPr>
        <w:tab/>
      </w:r>
      <w:r w:rsidR="00D740B4">
        <w:rPr>
          <w:rFonts w:ascii="Times New Roman" w:hAnsi="Times New Roman" w:cs="Times New Roman"/>
          <w:sz w:val="28"/>
          <w:szCs w:val="28"/>
        </w:rPr>
        <w:tab/>
      </w:r>
      <w:r w:rsidR="00D740B4">
        <w:rPr>
          <w:rFonts w:ascii="Times New Roman" w:hAnsi="Times New Roman" w:cs="Times New Roman"/>
          <w:sz w:val="28"/>
          <w:szCs w:val="28"/>
        </w:rPr>
        <w:tab/>
        <w:t xml:space="preserve">                  </w:t>
      </w:r>
      <w:r w:rsidR="004E2E71" w:rsidRPr="00D740B4">
        <w:rPr>
          <w:rFonts w:ascii="Times New Roman" w:hAnsi="Times New Roman" w:cs="Times New Roman"/>
          <w:sz w:val="28"/>
          <w:szCs w:val="28"/>
        </w:rPr>
        <w:t xml:space="preserve">Е.В. </w:t>
      </w:r>
      <w:proofErr w:type="spellStart"/>
      <w:r w:rsidR="004E2E71" w:rsidRPr="00D740B4">
        <w:rPr>
          <w:rFonts w:ascii="Times New Roman" w:hAnsi="Times New Roman" w:cs="Times New Roman"/>
          <w:sz w:val="28"/>
          <w:szCs w:val="28"/>
        </w:rPr>
        <w:t>Мещенкова</w:t>
      </w:r>
      <w:proofErr w:type="spellEnd"/>
    </w:p>
    <w:sectPr w:rsidR="00BF5FBE" w:rsidRPr="00D740B4" w:rsidSect="00122025">
      <w:headerReference w:type="default" r:id="rId7"/>
      <w:pgSz w:w="11906" w:h="16838"/>
      <w:pgMar w:top="993" w:right="850" w:bottom="1134" w:left="1418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305CA" w:rsidRDefault="002305CA" w:rsidP="00465949">
      <w:pPr>
        <w:spacing w:after="0" w:line="240" w:lineRule="auto"/>
      </w:pPr>
      <w:r>
        <w:separator/>
      </w:r>
    </w:p>
  </w:endnote>
  <w:endnote w:type="continuationSeparator" w:id="0">
    <w:p w:rsidR="002305CA" w:rsidRDefault="002305CA" w:rsidP="0046594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305CA" w:rsidRDefault="002305CA" w:rsidP="00465949">
      <w:pPr>
        <w:spacing w:after="0" w:line="240" w:lineRule="auto"/>
      </w:pPr>
      <w:r>
        <w:separator/>
      </w:r>
    </w:p>
  </w:footnote>
  <w:footnote w:type="continuationSeparator" w:id="0">
    <w:p w:rsidR="002305CA" w:rsidRDefault="002305CA" w:rsidP="0046594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562298241"/>
      <w:docPartObj>
        <w:docPartGallery w:val="Page Numbers (Top of Page)"/>
        <w:docPartUnique/>
      </w:docPartObj>
    </w:sdtPr>
    <w:sdtEndPr/>
    <w:sdtContent>
      <w:p w:rsidR="00465949" w:rsidRDefault="00465949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7773B">
          <w:rPr>
            <w:noProof/>
          </w:rPr>
          <w:t>4</w:t>
        </w:r>
        <w:r>
          <w:fldChar w:fldCharType="end"/>
        </w:r>
      </w:p>
    </w:sdtContent>
  </w:sdt>
  <w:p w:rsidR="00465949" w:rsidRDefault="00465949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65949"/>
    <w:rsid w:val="00122025"/>
    <w:rsid w:val="00156D89"/>
    <w:rsid w:val="00212C9F"/>
    <w:rsid w:val="002305CA"/>
    <w:rsid w:val="00301EB4"/>
    <w:rsid w:val="00465949"/>
    <w:rsid w:val="004E2E71"/>
    <w:rsid w:val="00553EC6"/>
    <w:rsid w:val="005A6E63"/>
    <w:rsid w:val="006338F3"/>
    <w:rsid w:val="007C00E1"/>
    <w:rsid w:val="0098435F"/>
    <w:rsid w:val="00990CF9"/>
    <w:rsid w:val="00AE4DEE"/>
    <w:rsid w:val="00AF572B"/>
    <w:rsid w:val="00B7773B"/>
    <w:rsid w:val="00BF5FBE"/>
    <w:rsid w:val="00CF73E2"/>
    <w:rsid w:val="00D740B4"/>
    <w:rsid w:val="00ED21C3"/>
    <w:rsid w:val="00EE72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465949"/>
    <w:pPr>
      <w:spacing w:after="0" w:line="240" w:lineRule="auto"/>
    </w:pPr>
  </w:style>
  <w:style w:type="paragraph" w:styleId="a4">
    <w:name w:val="header"/>
    <w:basedOn w:val="a"/>
    <w:link w:val="a5"/>
    <w:uiPriority w:val="99"/>
    <w:unhideWhenUsed/>
    <w:rsid w:val="0046594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465949"/>
  </w:style>
  <w:style w:type="paragraph" w:styleId="a6">
    <w:name w:val="footer"/>
    <w:basedOn w:val="a"/>
    <w:link w:val="a7"/>
    <w:uiPriority w:val="99"/>
    <w:unhideWhenUsed/>
    <w:rsid w:val="0046594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465949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465949"/>
    <w:pPr>
      <w:spacing w:after="0" w:line="240" w:lineRule="auto"/>
    </w:pPr>
  </w:style>
  <w:style w:type="paragraph" w:styleId="a4">
    <w:name w:val="header"/>
    <w:basedOn w:val="a"/>
    <w:link w:val="a5"/>
    <w:uiPriority w:val="99"/>
    <w:unhideWhenUsed/>
    <w:rsid w:val="0046594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465949"/>
  </w:style>
  <w:style w:type="paragraph" w:styleId="a6">
    <w:name w:val="footer"/>
    <w:basedOn w:val="a"/>
    <w:link w:val="a7"/>
    <w:uiPriority w:val="99"/>
    <w:unhideWhenUsed/>
    <w:rsid w:val="0046594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46594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138</TotalTime>
  <Pages>1</Pages>
  <Words>232</Words>
  <Characters>1329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Умарова Наталья Анатольевна</dc:creator>
  <cp:lastModifiedBy>Умарова Наталья Анатольевна</cp:lastModifiedBy>
  <cp:revision>6</cp:revision>
  <cp:lastPrinted>2022-07-11T08:14:00Z</cp:lastPrinted>
  <dcterms:created xsi:type="dcterms:W3CDTF">2022-07-11T07:06:00Z</dcterms:created>
  <dcterms:modified xsi:type="dcterms:W3CDTF">2023-07-07T11:56:00Z</dcterms:modified>
</cp:coreProperties>
</file>