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949" w:rsidRDefault="007F12C3" w:rsidP="007F12C3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78485E" w:rsidRDefault="0078485E" w:rsidP="0046594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949" w:rsidRDefault="00465949" w:rsidP="0046594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949" w:rsidRDefault="00465949" w:rsidP="0046594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949" w:rsidRDefault="00465949" w:rsidP="0046594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949" w:rsidRDefault="00465949" w:rsidP="0046594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6EE" w:rsidRPr="00465949" w:rsidRDefault="00FD7704" w:rsidP="00621E1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 внесении изменений в</w:t>
      </w:r>
      <w:r w:rsidR="009116EE" w:rsidRPr="009116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5229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  <w:r w:rsidR="00F25229" w:rsidRPr="00F25229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="00F25229" w:rsidRPr="00F25229">
        <w:rPr>
          <w:rFonts w:ascii="Times New Roman" w:hAnsi="Times New Roman" w:cs="Times New Roman"/>
          <w:b/>
          <w:sz w:val="28"/>
          <w:szCs w:val="28"/>
        </w:rPr>
        <w:t>Балахнинского</w:t>
      </w:r>
      <w:proofErr w:type="spellEnd"/>
      <w:r w:rsidR="00F25229" w:rsidRPr="00F25229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Нижегородской области от 2</w:t>
      </w:r>
      <w:r w:rsidR="001909B9">
        <w:rPr>
          <w:rFonts w:ascii="Times New Roman" w:hAnsi="Times New Roman" w:cs="Times New Roman"/>
          <w:b/>
          <w:sz w:val="28"/>
          <w:szCs w:val="28"/>
        </w:rPr>
        <w:t>1</w:t>
      </w:r>
      <w:r w:rsidR="00F25229" w:rsidRPr="00F25229">
        <w:rPr>
          <w:rFonts w:ascii="Times New Roman" w:hAnsi="Times New Roman" w:cs="Times New Roman"/>
          <w:b/>
          <w:sz w:val="28"/>
          <w:szCs w:val="28"/>
        </w:rPr>
        <w:t>.</w:t>
      </w:r>
      <w:r w:rsidR="001909B9">
        <w:rPr>
          <w:rFonts w:ascii="Times New Roman" w:hAnsi="Times New Roman" w:cs="Times New Roman"/>
          <w:b/>
          <w:sz w:val="28"/>
          <w:szCs w:val="28"/>
        </w:rPr>
        <w:t>11</w:t>
      </w:r>
      <w:r w:rsidR="00F25229" w:rsidRPr="00F25229">
        <w:rPr>
          <w:rFonts w:ascii="Times New Roman" w:hAnsi="Times New Roman" w:cs="Times New Roman"/>
          <w:b/>
          <w:sz w:val="28"/>
          <w:szCs w:val="28"/>
        </w:rPr>
        <w:t>.202</w:t>
      </w:r>
      <w:r w:rsidR="001909B9">
        <w:rPr>
          <w:rFonts w:ascii="Times New Roman" w:hAnsi="Times New Roman" w:cs="Times New Roman"/>
          <w:b/>
          <w:sz w:val="28"/>
          <w:szCs w:val="28"/>
        </w:rPr>
        <w:t>2</w:t>
      </w:r>
      <w:r w:rsidR="00F25229" w:rsidRPr="00F25229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1909B9">
        <w:rPr>
          <w:rFonts w:ascii="Times New Roman" w:hAnsi="Times New Roman" w:cs="Times New Roman"/>
          <w:b/>
          <w:sz w:val="28"/>
          <w:szCs w:val="28"/>
        </w:rPr>
        <w:t>2391</w:t>
      </w:r>
      <w:r w:rsidR="00F25229">
        <w:rPr>
          <w:rFonts w:ascii="Times New Roman" w:hAnsi="Times New Roman" w:cs="Times New Roman"/>
          <w:b/>
          <w:sz w:val="28"/>
          <w:szCs w:val="28"/>
        </w:rPr>
        <w:t xml:space="preserve"> «Об </w:t>
      </w:r>
      <w:r w:rsidR="00F25229" w:rsidRPr="00F25229">
        <w:rPr>
          <w:rFonts w:ascii="Times New Roman" w:hAnsi="Times New Roman" w:cs="Times New Roman"/>
          <w:b/>
          <w:sz w:val="28"/>
          <w:szCs w:val="28"/>
        </w:rPr>
        <w:t>утверждении Порядка</w:t>
      </w:r>
      <w:r w:rsidR="009116EE" w:rsidRPr="009116EE">
        <w:rPr>
          <w:rFonts w:ascii="Times New Roman" w:hAnsi="Times New Roman" w:cs="Times New Roman"/>
          <w:b/>
          <w:sz w:val="28"/>
          <w:szCs w:val="28"/>
        </w:rPr>
        <w:t xml:space="preserve"> предоставления субсиди</w:t>
      </w:r>
      <w:r w:rsidR="001909B9">
        <w:rPr>
          <w:rFonts w:ascii="Times New Roman" w:hAnsi="Times New Roman" w:cs="Times New Roman"/>
          <w:b/>
          <w:sz w:val="28"/>
          <w:szCs w:val="28"/>
        </w:rPr>
        <w:t>й</w:t>
      </w:r>
      <w:r w:rsidR="009116EE" w:rsidRPr="009116EE">
        <w:rPr>
          <w:rFonts w:ascii="Times New Roman" w:hAnsi="Times New Roman" w:cs="Times New Roman"/>
          <w:b/>
          <w:sz w:val="28"/>
          <w:szCs w:val="28"/>
        </w:rPr>
        <w:t xml:space="preserve"> из бюджета </w:t>
      </w:r>
      <w:proofErr w:type="spellStart"/>
      <w:r w:rsidR="009116EE" w:rsidRPr="009116EE">
        <w:rPr>
          <w:rFonts w:ascii="Times New Roman" w:hAnsi="Times New Roman" w:cs="Times New Roman"/>
          <w:b/>
          <w:sz w:val="28"/>
          <w:szCs w:val="28"/>
        </w:rPr>
        <w:t>Балахнинского</w:t>
      </w:r>
      <w:proofErr w:type="spellEnd"/>
      <w:r w:rsidR="009116EE" w:rsidRPr="009116EE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Нижегородской области на возмещение части затрат на </w:t>
      </w:r>
      <w:r w:rsidR="001909B9">
        <w:rPr>
          <w:rFonts w:ascii="Times New Roman" w:hAnsi="Times New Roman" w:cs="Times New Roman"/>
          <w:b/>
          <w:sz w:val="28"/>
          <w:szCs w:val="28"/>
        </w:rPr>
        <w:t>приобретение оборудования</w:t>
      </w:r>
      <w:r w:rsidR="001277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09B9">
        <w:rPr>
          <w:rFonts w:ascii="Times New Roman" w:hAnsi="Times New Roman" w:cs="Times New Roman"/>
          <w:b/>
          <w:sz w:val="28"/>
          <w:szCs w:val="28"/>
        </w:rPr>
        <w:t>и техники, источником финансового обеспечения которых являются субвенции местным бюджетам для осуществления переданных государственных полномочий по возмещению части затрат на приобретение об</w:t>
      </w:r>
      <w:r w:rsidR="004B7111">
        <w:rPr>
          <w:rFonts w:ascii="Times New Roman" w:hAnsi="Times New Roman" w:cs="Times New Roman"/>
          <w:b/>
          <w:sz w:val="28"/>
          <w:szCs w:val="28"/>
        </w:rPr>
        <w:t>о</w:t>
      </w:r>
      <w:r w:rsidR="001909B9">
        <w:rPr>
          <w:rFonts w:ascii="Times New Roman" w:hAnsi="Times New Roman" w:cs="Times New Roman"/>
          <w:b/>
          <w:sz w:val="28"/>
          <w:szCs w:val="28"/>
        </w:rPr>
        <w:t>рудования и техники</w:t>
      </w:r>
      <w:r w:rsidR="00F25229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9116EE" w:rsidRPr="009116EE" w:rsidRDefault="00891B2C" w:rsidP="009116E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Общими </w:t>
      </w:r>
      <w:r w:rsidR="001277C9">
        <w:rPr>
          <w:rFonts w:ascii="Times New Roman" w:hAnsi="Times New Roman" w:cs="Times New Roman"/>
          <w:sz w:val="28"/>
          <w:szCs w:val="28"/>
        </w:rPr>
        <w:t xml:space="preserve">требованиями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производителям товаров, работ, услуг, утвержденными постановлением Правительства Российской Федерации от 18 сентября 2020 года № 1492, </w:t>
      </w:r>
      <w:r w:rsidR="00E360AA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proofErr w:type="spellStart"/>
      <w:r w:rsidR="00E360AA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E360AA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области, </w:t>
      </w:r>
      <w:r w:rsidR="00460C4C">
        <w:rPr>
          <w:rFonts w:ascii="Times New Roman" w:hAnsi="Times New Roman" w:cs="Times New Roman"/>
          <w:sz w:val="28"/>
          <w:szCs w:val="28"/>
        </w:rPr>
        <w:t>А</w:t>
      </w:r>
      <w:r w:rsidR="009116EE" w:rsidRPr="009116EE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proofErr w:type="spellStart"/>
      <w:r w:rsidR="009116EE" w:rsidRPr="009116EE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E360AA">
        <w:rPr>
          <w:rFonts w:ascii="Times New Roman" w:hAnsi="Times New Roman" w:cs="Times New Roman"/>
          <w:sz w:val="28"/>
          <w:szCs w:val="28"/>
        </w:rPr>
        <w:t xml:space="preserve"> </w:t>
      </w:r>
      <w:r w:rsidR="009116EE" w:rsidRPr="009116EE">
        <w:rPr>
          <w:rFonts w:ascii="Times New Roman" w:hAnsi="Times New Roman" w:cs="Times New Roman"/>
          <w:sz w:val="28"/>
          <w:szCs w:val="28"/>
        </w:rPr>
        <w:t>муниципального округа Нижегородской</w:t>
      </w:r>
      <w:proofErr w:type="gramEnd"/>
      <w:r w:rsidR="009116EE" w:rsidRPr="009116EE">
        <w:rPr>
          <w:rFonts w:ascii="Times New Roman" w:hAnsi="Times New Roman" w:cs="Times New Roman"/>
          <w:sz w:val="28"/>
          <w:szCs w:val="28"/>
        </w:rPr>
        <w:t xml:space="preserve"> области </w:t>
      </w:r>
      <w:proofErr w:type="gramStart"/>
      <w:r w:rsidR="009116EE" w:rsidRPr="009116E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9116EE" w:rsidRPr="009116EE">
        <w:rPr>
          <w:rFonts w:ascii="Times New Roman" w:hAnsi="Times New Roman" w:cs="Times New Roman"/>
          <w:b/>
          <w:sz w:val="28"/>
          <w:szCs w:val="28"/>
        </w:rPr>
        <w:t xml:space="preserve"> о с т а н о в л я е т:</w:t>
      </w:r>
    </w:p>
    <w:p w:rsidR="00465949" w:rsidRPr="00FD7704" w:rsidRDefault="00FD7704" w:rsidP="004B7111">
      <w:pPr>
        <w:pStyle w:val="aa"/>
        <w:numPr>
          <w:ilvl w:val="0"/>
          <w:numId w:val="1"/>
        </w:numPr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7704">
        <w:rPr>
          <w:rFonts w:ascii="Times New Roman" w:hAnsi="Times New Roman" w:cs="Times New Roman"/>
          <w:sz w:val="28"/>
          <w:szCs w:val="28"/>
        </w:rPr>
        <w:t>Внести в</w:t>
      </w:r>
      <w:r w:rsidR="009116EE" w:rsidRPr="00FD7704">
        <w:rPr>
          <w:rFonts w:ascii="Times New Roman" w:hAnsi="Times New Roman" w:cs="Times New Roman"/>
          <w:sz w:val="28"/>
          <w:szCs w:val="28"/>
        </w:rPr>
        <w:t xml:space="preserve"> Порядок предоставления субсиди</w:t>
      </w:r>
      <w:r w:rsidR="001277C9">
        <w:rPr>
          <w:rFonts w:ascii="Times New Roman" w:hAnsi="Times New Roman" w:cs="Times New Roman"/>
          <w:sz w:val="28"/>
          <w:szCs w:val="28"/>
        </w:rPr>
        <w:t>й</w:t>
      </w:r>
      <w:r w:rsidR="009116EE" w:rsidRPr="00FD7704">
        <w:rPr>
          <w:rFonts w:ascii="Times New Roman" w:hAnsi="Times New Roman" w:cs="Times New Roman"/>
          <w:sz w:val="28"/>
          <w:szCs w:val="28"/>
        </w:rPr>
        <w:t xml:space="preserve"> из бюджета </w:t>
      </w:r>
      <w:proofErr w:type="spellStart"/>
      <w:r w:rsidR="009116EE" w:rsidRPr="00FD7704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9116EE" w:rsidRPr="00FD7704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на возмещение части затрат на </w:t>
      </w:r>
      <w:r w:rsidR="001277C9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r w:rsidR="004B7111" w:rsidRPr="004B7111">
        <w:rPr>
          <w:rFonts w:ascii="Times New Roman" w:hAnsi="Times New Roman" w:cs="Times New Roman"/>
          <w:sz w:val="28"/>
          <w:szCs w:val="28"/>
        </w:rPr>
        <w:t>оборудования и техники, источником финансового обеспечения которых являются субвенции местным бюджетам для осуществления переданных государственных полномочий по возмещению части затрат на приобретение об</w:t>
      </w:r>
      <w:r w:rsidR="004B7111">
        <w:rPr>
          <w:rFonts w:ascii="Times New Roman" w:hAnsi="Times New Roman" w:cs="Times New Roman"/>
          <w:sz w:val="28"/>
          <w:szCs w:val="28"/>
        </w:rPr>
        <w:t>о</w:t>
      </w:r>
      <w:r w:rsidR="004B7111" w:rsidRPr="004B7111">
        <w:rPr>
          <w:rFonts w:ascii="Times New Roman" w:hAnsi="Times New Roman" w:cs="Times New Roman"/>
          <w:sz w:val="28"/>
          <w:szCs w:val="28"/>
        </w:rPr>
        <w:t>рудования и техники</w:t>
      </w:r>
      <w:r w:rsidRPr="00FD7704">
        <w:rPr>
          <w:rFonts w:ascii="Times New Roman" w:hAnsi="Times New Roman" w:cs="Times New Roman"/>
          <w:sz w:val="28"/>
          <w:szCs w:val="28"/>
        </w:rPr>
        <w:t xml:space="preserve">, утвержденный постановлением администрации </w:t>
      </w:r>
      <w:proofErr w:type="spellStart"/>
      <w:r w:rsidRPr="00FD7704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Pr="00FD7704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</w:t>
      </w:r>
      <w:r w:rsidR="00E360AA">
        <w:rPr>
          <w:rFonts w:ascii="Times New Roman" w:hAnsi="Times New Roman" w:cs="Times New Roman"/>
          <w:sz w:val="28"/>
          <w:szCs w:val="28"/>
        </w:rPr>
        <w:t xml:space="preserve"> от 2</w:t>
      </w:r>
      <w:r w:rsidR="004B7111">
        <w:rPr>
          <w:rFonts w:ascii="Times New Roman" w:hAnsi="Times New Roman" w:cs="Times New Roman"/>
          <w:sz w:val="28"/>
          <w:szCs w:val="28"/>
        </w:rPr>
        <w:t>1</w:t>
      </w:r>
      <w:r w:rsidR="00E360AA">
        <w:rPr>
          <w:rFonts w:ascii="Times New Roman" w:hAnsi="Times New Roman" w:cs="Times New Roman"/>
          <w:sz w:val="28"/>
          <w:szCs w:val="28"/>
        </w:rPr>
        <w:t>.</w:t>
      </w:r>
      <w:r w:rsidR="004B7111">
        <w:rPr>
          <w:rFonts w:ascii="Times New Roman" w:hAnsi="Times New Roman" w:cs="Times New Roman"/>
          <w:sz w:val="28"/>
          <w:szCs w:val="28"/>
        </w:rPr>
        <w:t>11</w:t>
      </w:r>
      <w:r w:rsidR="00E360AA">
        <w:rPr>
          <w:rFonts w:ascii="Times New Roman" w:hAnsi="Times New Roman" w:cs="Times New Roman"/>
          <w:sz w:val="28"/>
          <w:szCs w:val="28"/>
        </w:rPr>
        <w:t>.202</w:t>
      </w:r>
      <w:r w:rsidR="004B7111">
        <w:rPr>
          <w:rFonts w:ascii="Times New Roman" w:hAnsi="Times New Roman" w:cs="Times New Roman"/>
          <w:sz w:val="28"/>
          <w:szCs w:val="28"/>
        </w:rPr>
        <w:t>2</w:t>
      </w:r>
      <w:r w:rsidR="00E360AA">
        <w:rPr>
          <w:rFonts w:ascii="Times New Roman" w:hAnsi="Times New Roman" w:cs="Times New Roman"/>
          <w:sz w:val="28"/>
          <w:szCs w:val="28"/>
        </w:rPr>
        <w:t xml:space="preserve"> № </w:t>
      </w:r>
      <w:r w:rsidR="004B7111">
        <w:rPr>
          <w:rFonts w:ascii="Times New Roman" w:hAnsi="Times New Roman" w:cs="Times New Roman"/>
          <w:sz w:val="28"/>
          <w:szCs w:val="28"/>
        </w:rPr>
        <w:t>2391</w:t>
      </w:r>
      <w:r w:rsidR="00E360AA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 w:rsidRPr="00FD7704">
        <w:rPr>
          <w:rFonts w:ascii="Times New Roman" w:hAnsi="Times New Roman" w:cs="Times New Roman"/>
          <w:sz w:val="28"/>
          <w:szCs w:val="28"/>
        </w:rPr>
        <w:t>, следующие изменения:</w:t>
      </w:r>
      <w:proofErr w:type="gramEnd"/>
    </w:p>
    <w:p w:rsidR="00160F2E" w:rsidRPr="00160F2E" w:rsidRDefault="00160F2E" w:rsidP="00160F2E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0F2E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4B7111">
        <w:rPr>
          <w:rFonts w:ascii="Times New Roman" w:hAnsi="Times New Roman" w:cs="Times New Roman"/>
          <w:sz w:val="28"/>
          <w:szCs w:val="28"/>
        </w:rPr>
        <w:t>1. Абзац</w:t>
      </w:r>
      <w:r w:rsidRPr="00160F2E">
        <w:rPr>
          <w:rFonts w:ascii="Times New Roman" w:hAnsi="Times New Roman" w:cs="Times New Roman"/>
          <w:sz w:val="28"/>
          <w:szCs w:val="28"/>
        </w:rPr>
        <w:t xml:space="preserve"> </w:t>
      </w:r>
      <w:r w:rsidR="004B7111">
        <w:rPr>
          <w:rFonts w:ascii="Times New Roman" w:hAnsi="Times New Roman" w:cs="Times New Roman"/>
          <w:sz w:val="28"/>
          <w:szCs w:val="28"/>
        </w:rPr>
        <w:t>четвертый</w:t>
      </w:r>
      <w:r w:rsidRPr="00160F2E">
        <w:rPr>
          <w:rFonts w:ascii="Times New Roman" w:hAnsi="Times New Roman" w:cs="Times New Roman"/>
          <w:sz w:val="28"/>
          <w:szCs w:val="28"/>
        </w:rPr>
        <w:t xml:space="preserve"> </w:t>
      </w:r>
      <w:r w:rsidR="004B7111">
        <w:rPr>
          <w:rFonts w:ascii="Times New Roman" w:hAnsi="Times New Roman" w:cs="Times New Roman"/>
          <w:sz w:val="28"/>
          <w:szCs w:val="28"/>
        </w:rPr>
        <w:t xml:space="preserve">пункта 2.3.1 Порядка </w:t>
      </w:r>
      <w:r w:rsidRPr="00160F2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160F2E" w:rsidRPr="00160F2E" w:rsidRDefault="00160F2E" w:rsidP="004B7111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0F2E">
        <w:rPr>
          <w:rFonts w:ascii="Times New Roman" w:hAnsi="Times New Roman" w:cs="Times New Roman"/>
          <w:sz w:val="28"/>
          <w:szCs w:val="28"/>
        </w:rPr>
        <w:t>«</w:t>
      </w:r>
      <w:r w:rsidR="004B7111" w:rsidRPr="004B7111">
        <w:rPr>
          <w:rFonts w:ascii="Times New Roman" w:hAnsi="Times New Roman" w:cs="Times New Roman"/>
          <w:sz w:val="28"/>
          <w:szCs w:val="28"/>
        </w:rPr>
        <w:t>участник отбора не должен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</w:t>
      </w:r>
      <w:proofErr w:type="gramEnd"/>
      <w:r w:rsidR="004B7111" w:rsidRPr="004B7111">
        <w:rPr>
          <w:rFonts w:ascii="Times New Roman" w:hAnsi="Times New Roman" w:cs="Times New Roman"/>
          <w:sz w:val="28"/>
          <w:szCs w:val="28"/>
        </w:rPr>
        <w:t xml:space="preserve">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="004B7111" w:rsidRPr="004B7111">
        <w:rPr>
          <w:rFonts w:ascii="Times New Roman" w:hAnsi="Times New Roman" w:cs="Times New Roman"/>
          <w:sz w:val="28"/>
          <w:szCs w:val="28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proofErr w:type="gramEnd"/>
      <w:r w:rsidR="004B7111" w:rsidRPr="004B7111">
        <w:rPr>
          <w:rFonts w:ascii="Times New Roman" w:hAnsi="Times New Roman" w:cs="Times New Roman"/>
          <w:sz w:val="28"/>
          <w:szCs w:val="28"/>
        </w:rPr>
        <w:t xml:space="preserve"> публичных акционерных обществ</w:t>
      </w:r>
      <w:proofErr w:type="gramStart"/>
      <w:r w:rsidR="004B7111" w:rsidRPr="004B7111">
        <w:rPr>
          <w:rFonts w:ascii="Times New Roman" w:hAnsi="Times New Roman" w:cs="Times New Roman"/>
          <w:sz w:val="28"/>
          <w:szCs w:val="28"/>
        </w:rPr>
        <w:t>;</w:t>
      </w:r>
      <w:r w:rsidRPr="00160F2E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160F2E">
        <w:rPr>
          <w:rFonts w:ascii="Times New Roman" w:hAnsi="Times New Roman" w:cs="Times New Roman"/>
          <w:sz w:val="28"/>
          <w:szCs w:val="28"/>
        </w:rPr>
        <w:t>.</w:t>
      </w:r>
    </w:p>
    <w:p w:rsidR="00465949" w:rsidRPr="00465949" w:rsidRDefault="004B7111" w:rsidP="0012202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65949" w:rsidRPr="00465949">
        <w:rPr>
          <w:rFonts w:ascii="Times New Roman" w:hAnsi="Times New Roman" w:cs="Times New Roman"/>
          <w:sz w:val="28"/>
          <w:szCs w:val="28"/>
        </w:rPr>
        <w:t>. Отделу организационно-протокольной работы (Н.П.</w:t>
      </w:r>
      <w:r w:rsidR="00363E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5949" w:rsidRPr="00465949">
        <w:rPr>
          <w:rFonts w:ascii="Times New Roman" w:hAnsi="Times New Roman" w:cs="Times New Roman"/>
          <w:sz w:val="28"/>
          <w:szCs w:val="28"/>
        </w:rPr>
        <w:t>Болкина</w:t>
      </w:r>
      <w:proofErr w:type="spellEnd"/>
      <w:r w:rsidR="00465949" w:rsidRPr="00465949">
        <w:rPr>
          <w:rFonts w:ascii="Times New Roman" w:hAnsi="Times New Roman" w:cs="Times New Roman"/>
          <w:sz w:val="28"/>
          <w:szCs w:val="28"/>
        </w:rPr>
        <w:t xml:space="preserve">) обеспечить официальное опубликование настоящего постановления в газете «Рабочая Балахна» и размещение на официальном интернет-сайте </w:t>
      </w:r>
      <w:proofErr w:type="spellStart"/>
      <w:r w:rsidR="00465949" w:rsidRPr="00465949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465949" w:rsidRPr="00465949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области.</w:t>
      </w:r>
    </w:p>
    <w:p w:rsidR="00465949" w:rsidRPr="00465949" w:rsidRDefault="004B7111" w:rsidP="0012202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65949" w:rsidRPr="0046594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65949" w:rsidRPr="0046594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65949" w:rsidRPr="0046594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</w:t>
      </w:r>
      <w:r w:rsidR="00A01C9A">
        <w:rPr>
          <w:rFonts w:ascii="Times New Roman" w:hAnsi="Times New Roman" w:cs="Times New Roman"/>
          <w:sz w:val="28"/>
          <w:szCs w:val="28"/>
        </w:rPr>
        <w:t xml:space="preserve">озложить на заместителя главы </w:t>
      </w:r>
      <w:r w:rsidR="00465949" w:rsidRPr="00465949">
        <w:rPr>
          <w:rFonts w:ascii="Times New Roman" w:hAnsi="Times New Roman" w:cs="Times New Roman"/>
          <w:sz w:val="28"/>
          <w:szCs w:val="28"/>
        </w:rPr>
        <w:t>администрации (</w:t>
      </w:r>
      <w:r w:rsidR="00296B81">
        <w:rPr>
          <w:rFonts w:ascii="Times New Roman" w:hAnsi="Times New Roman" w:cs="Times New Roman"/>
          <w:sz w:val="28"/>
          <w:szCs w:val="28"/>
        </w:rPr>
        <w:t xml:space="preserve">М.С. </w:t>
      </w:r>
      <w:proofErr w:type="spellStart"/>
      <w:r w:rsidR="00296B81">
        <w:rPr>
          <w:rFonts w:ascii="Times New Roman" w:hAnsi="Times New Roman" w:cs="Times New Roman"/>
          <w:sz w:val="28"/>
          <w:szCs w:val="28"/>
        </w:rPr>
        <w:t>Абусов</w:t>
      </w:r>
      <w:proofErr w:type="spellEnd"/>
      <w:r w:rsidR="00465949" w:rsidRPr="00465949">
        <w:rPr>
          <w:rFonts w:ascii="Times New Roman" w:hAnsi="Times New Roman" w:cs="Times New Roman"/>
          <w:sz w:val="28"/>
          <w:szCs w:val="28"/>
        </w:rPr>
        <w:t>).</w:t>
      </w:r>
    </w:p>
    <w:p w:rsidR="004B7111" w:rsidRDefault="004B7111" w:rsidP="004659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7111" w:rsidRDefault="004B7111" w:rsidP="004659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0AA" w:rsidRPr="007F12C3" w:rsidRDefault="004B7111" w:rsidP="007F12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5F085E" w:rsidRPr="005F085E">
        <w:rPr>
          <w:rFonts w:ascii="Times New Roman" w:hAnsi="Times New Roman" w:cs="Times New Roman"/>
          <w:sz w:val="28"/>
          <w:szCs w:val="28"/>
        </w:rPr>
        <w:t xml:space="preserve"> местного самоуправления </w:t>
      </w:r>
      <w:r w:rsidR="005F085E" w:rsidRPr="005F085E">
        <w:rPr>
          <w:rFonts w:ascii="Times New Roman" w:hAnsi="Times New Roman" w:cs="Times New Roman"/>
          <w:sz w:val="28"/>
          <w:szCs w:val="28"/>
        </w:rPr>
        <w:tab/>
      </w:r>
      <w:r w:rsidR="005F085E" w:rsidRPr="005F085E">
        <w:rPr>
          <w:rFonts w:ascii="Times New Roman" w:hAnsi="Times New Roman" w:cs="Times New Roman"/>
          <w:sz w:val="28"/>
          <w:szCs w:val="28"/>
        </w:rPr>
        <w:tab/>
      </w:r>
      <w:r w:rsidR="005F085E" w:rsidRPr="005F085E">
        <w:rPr>
          <w:rFonts w:ascii="Times New Roman" w:hAnsi="Times New Roman" w:cs="Times New Roman"/>
          <w:sz w:val="28"/>
          <w:szCs w:val="28"/>
        </w:rPr>
        <w:tab/>
      </w:r>
      <w:r w:rsidR="005F085E" w:rsidRPr="005F085E">
        <w:rPr>
          <w:rFonts w:ascii="Times New Roman" w:hAnsi="Times New Roman" w:cs="Times New Roman"/>
          <w:sz w:val="28"/>
          <w:szCs w:val="28"/>
        </w:rPr>
        <w:tab/>
      </w:r>
      <w:r w:rsidR="005F085E" w:rsidRPr="005F085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А.В. Дранишников</w:t>
      </w:r>
      <w:bookmarkStart w:id="0" w:name="_GoBack"/>
      <w:bookmarkEnd w:id="0"/>
    </w:p>
    <w:sectPr w:rsidR="00E360AA" w:rsidRPr="007F12C3" w:rsidSect="00122025">
      <w:headerReference w:type="default" r:id="rId8"/>
      <w:pgSz w:w="11906" w:h="16838"/>
      <w:pgMar w:top="993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C25" w:rsidRDefault="00760C25" w:rsidP="00465949">
      <w:pPr>
        <w:spacing w:after="0" w:line="240" w:lineRule="auto"/>
      </w:pPr>
      <w:r>
        <w:separator/>
      </w:r>
    </w:p>
  </w:endnote>
  <w:endnote w:type="continuationSeparator" w:id="0">
    <w:p w:rsidR="00760C25" w:rsidRDefault="00760C25" w:rsidP="00465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C25" w:rsidRDefault="00760C25" w:rsidP="00465949">
      <w:pPr>
        <w:spacing w:after="0" w:line="240" w:lineRule="auto"/>
      </w:pPr>
      <w:r>
        <w:separator/>
      </w:r>
    </w:p>
  </w:footnote>
  <w:footnote w:type="continuationSeparator" w:id="0">
    <w:p w:rsidR="00760C25" w:rsidRDefault="00760C25" w:rsidP="00465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2298241"/>
      <w:docPartObj>
        <w:docPartGallery w:val="Page Numbers (Top of Page)"/>
        <w:docPartUnique/>
      </w:docPartObj>
    </w:sdtPr>
    <w:sdtEndPr/>
    <w:sdtContent>
      <w:p w:rsidR="00465949" w:rsidRDefault="0046594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19CF">
          <w:rPr>
            <w:noProof/>
          </w:rPr>
          <w:t>2</w:t>
        </w:r>
        <w:r>
          <w:fldChar w:fldCharType="end"/>
        </w:r>
      </w:p>
    </w:sdtContent>
  </w:sdt>
  <w:p w:rsidR="00465949" w:rsidRDefault="0046594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53607"/>
    <w:multiLevelType w:val="hybridMultilevel"/>
    <w:tmpl w:val="5514554C"/>
    <w:lvl w:ilvl="0" w:tplc="9544DF3A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949"/>
    <w:rsid w:val="00061824"/>
    <w:rsid w:val="000C320D"/>
    <w:rsid w:val="00122025"/>
    <w:rsid w:val="001277C9"/>
    <w:rsid w:val="0015288F"/>
    <w:rsid w:val="00160F2E"/>
    <w:rsid w:val="001909B9"/>
    <w:rsid w:val="001A2F9A"/>
    <w:rsid w:val="001D6F95"/>
    <w:rsid w:val="00212C9F"/>
    <w:rsid w:val="00296B81"/>
    <w:rsid w:val="002C46D5"/>
    <w:rsid w:val="002F0151"/>
    <w:rsid w:val="00321E98"/>
    <w:rsid w:val="003247C9"/>
    <w:rsid w:val="003613ED"/>
    <w:rsid w:val="00362AE6"/>
    <w:rsid w:val="00363ECC"/>
    <w:rsid w:val="003B56D1"/>
    <w:rsid w:val="0042774D"/>
    <w:rsid w:val="00442421"/>
    <w:rsid w:val="00445A49"/>
    <w:rsid w:val="00452C43"/>
    <w:rsid w:val="00460C4C"/>
    <w:rsid w:val="00465949"/>
    <w:rsid w:val="004661C8"/>
    <w:rsid w:val="004A70D2"/>
    <w:rsid w:val="004B7111"/>
    <w:rsid w:val="005A19CF"/>
    <w:rsid w:val="005E1E80"/>
    <w:rsid w:val="005F085E"/>
    <w:rsid w:val="005F6BDC"/>
    <w:rsid w:val="00600762"/>
    <w:rsid w:val="00621E12"/>
    <w:rsid w:val="006B5D7B"/>
    <w:rsid w:val="006D34A3"/>
    <w:rsid w:val="00760C25"/>
    <w:rsid w:val="00780C17"/>
    <w:rsid w:val="0078485E"/>
    <w:rsid w:val="007A31D3"/>
    <w:rsid w:val="007C00E1"/>
    <w:rsid w:val="007F12C3"/>
    <w:rsid w:val="0081684C"/>
    <w:rsid w:val="00891B2C"/>
    <w:rsid w:val="009116EE"/>
    <w:rsid w:val="00924979"/>
    <w:rsid w:val="00A01C9A"/>
    <w:rsid w:val="00AA158F"/>
    <w:rsid w:val="00AE4FDC"/>
    <w:rsid w:val="00AF120C"/>
    <w:rsid w:val="00AF572B"/>
    <w:rsid w:val="00B459FD"/>
    <w:rsid w:val="00B7028A"/>
    <w:rsid w:val="00B76916"/>
    <w:rsid w:val="00B8244A"/>
    <w:rsid w:val="00C04307"/>
    <w:rsid w:val="00C74FA2"/>
    <w:rsid w:val="00C93B59"/>
    <w:rsid w:val="00CA303A"/>
    <w:rsid w:val="00CE649D"/>
    <w:rsid w:val="00DE2955"/>
    <w:rsid w:val="00DF01B5"/>
    <w:rsid w:val="00E360AA"/>
    <w:rsid w:val="00E57670"/>
    <w:rsid w:val="00E92B86"/>
    <w:rsid w:val="00ED21C3"/>
    <w:rsid w:val="00EE722E"/>
    <w:rsid w:val="00F11565"/>
    <w:rsid w:val="00F25229"/>
    <w:rsid w:val="00FC78E9"/>
    <w:rsid w:val="00FD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594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465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5949"/>
  </w:style>
  <w:style w:type="paragraph" w:styleId="a6">
    <w:name w:val="footer"/>
    <w:basedOn w:val="a"/>
    <w:link w:val="a7"/>
    <w:uiPriority w:val="99"/>
    <w:unhideWhenUsed/>
    <w:rsid w:val="00465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5949"/>
  </w:style>
  <w:style w:type="paragraph" w:styleId="a8">
    <w:name w:val="Balloon Text"/>
    <w:basedOn w:val="a"/>
    <w:link w:val="a9"/>
    <w:uiPriority w:val="99"/>
    <w:semiHidden/>
    <w:unhideWhenUsed/>
    <w:rsid w:val="00A01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1C9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D77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594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465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5949"/>
  </w:style>
  <w:style w:type="paragraph" w:styleId="a6">
    <w:name w:val="footer"/>
    <w:basedOn w:val="a"/>
    <w:link w:val="a7"/>
    <w:uiPriority w:val="99"/>
    <w:unhideWhenUsed/>
    <w:rsid w:val="00465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5949"/>
  </w:style>
  <w:style w:type="paragraph" w:styleId="a8">
    <w:name w:val="Balloon Text"/>
    <w:basedOn w:val="a"/>
    <w:link w:val="a9"/>
    <w:uiPriority w:val="99"/>
    <w:semiHidden/>
    <w:unhideWhenUsed/>
    <w:rsid w:val="00A01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1C9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D7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Умарова Наталья Анатольевна</dc:creator>
  <cp:lastModifiedBy>Умарова Наталья Анатольевна</cp:lastModifiedBy>
  <cp:revision>6</cp:revision>
  <cp:lastPrinted>2023-07-07T11:42:00Z</cp:lastPrinted>
  <dcterms:created xsi:type="dcterms:W3CDTF">2023-07-07T10:40:00Z</dcterms:created>
  <dcterms:modified xsi:type="dcterms:W3CDTF">2023-07-07T11:43:00Z</dcterms:modified>
</cp:coreProperties>
</file>