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C0" w:rsidRPr="003E2C80" w:rsidRDefault="00A345C0" w:rsidP="00A345C0">
      <w:pPr>
        <w:jc w:val="center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Пояснительная записка</w:t>
      </w:r>
    </w:p>
    <w:p w:rsidR="00A345C0" w:rsidRPr="007A4D6E" w:rsidRDefault="00A345C0" w:rsidP="003E2C80">
      <w:pPr>
        <w:jc w:val="both"/>
        <w:rPr>
          <w:b/>
          <w:sz w:val="28"/>
          <w:szCs w:val="28"/>
        </w:rPr>
      </w:pPr>
      <w:r w:rsidRPr="003E2C80">
        <w:rPr>
          <w:b/>
          <w:sz w:val="28"/>
          <w:szCs w:val="28"/>
        </w:rPr>
        <w:t>к проекту</w:t>
      </w:r>
      <w:r w:rsidRPr="003E2C80">
        <w:rPr>
          <w:sz w:val="28"/>
          <w:szCs w:val="28"/>
        </w:rPr>
        <w:t xml:space="preserve">   </w:t>
      </w:r>
      <w:r w:rsidRPr="003E2C80">
        <w:rPr>
          <w:b/>
          <w:sz w:val="28"/>
          <w:szCs w:val="28"/>
        </w:rPr>
        <w:t xml:space="preserve">Правил благоустройства территории </w:t>
      </w:r>
      <w:r w:rsidR="003E2C80" w:rsidRPr="003E2C80">
        <w:rPr>
          <w:b/>
          <w:sz w:val="28"/>
          <w:szCs w:val="28"/>
        </w:rPr>
        <w:t xml:space="preserve"> муниципального образования </w:t>
      </w:r>
      <w:r w:rsidRPr="003E2C80">
        <w:rPr>
          <w:b/>
          <w:sz w:val="28"/>
          <w:szCs w:val="28"/>
        </w:rPr>
        <w:t xml:space="preserve"> </w:t>
      </w:r>
      <w:r w:rsidR="003E2C80">
        <w:rPr>
          <w:b/>
          <w:sz w:val="28"/>
          <w:szCs w:val="28"/>
        </w:rPr>
        <w:t>«</w:t>
      </w:r>
      <w:r w:rsidR="007A4D6E">
        <w:rPr>
          <w:b/>
          <w:sz w:val="28"/>
          <w:szCs w:val="28"/>
        </w:rPr>
        <w:t>Коневский сельсовет</w:t>
      </w:r>
      <w:bookmarkStart w:id="0" w:name="_GoBack"/>
      <w:bookmarkEnd w:id="0"/>
      <w:r w:rsidR="003E2C80">
        <w:rPr>
          <w:b/>
          <w:sz w:val="28"/>
          <w:szCs w:val="28"/>
        </w:rPr>
        <w:t>»</w:t>
      </w:r>
      <w:r w:rsidRPr="003E2C80">
        <w:rPr>
          <w:b/>
          <w:sz w:val="28"/>
          <w:szCs w:val="28"/>
        </w:rPr>
        <w:t xml:space="preserve">  Балахнинского муниципального района Нижегородской области (их корректировки)</w:t>
      </w:r>
    </w:p>
    <w:p w:rsidR="00A345C0" w:rsidRPr="00A345C0" w:rsidRDefault="00A345C0" w:rsidP="00A34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с учетом положений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Минстроя России от 13 апреля 2017 года № 711/пр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5C0" w:rsidRPr="00A345C0" w:rsidRDefault="00A345C0" w:rsidP="003E2C80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правила благоустройства излагаются в новой редакции.  </w:t>
      </w:r>
      <w:r w:rsidRPr="00A345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общие принципы благоустройства территорий общественного, жилого и рекреационного назначения.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собые требования к доступности  среды общественных пространств </w:t>
      </w:r>
      <w:r w:rsidR="002E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маломобильных групп населения.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2C80" w:rsidRPr="003E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механизмы общественного участия в принятии решений и реализации проектов комплексного благоустройства и развития территорий поселения. </w:t>
      </w:r>
    </w:p>
    <w:p w:rsidR="00146FE6" w:rsidRPr="003E2C80" w:rsidRDefault="00146FE6" w:rsidP="00A345C0">
      <w:pPr>
        <w:rPr>
          <w:sz w:val="28"/>
          <w:szCs w:val="28"/>
        </w:rPr>
      </w:pPr>
    </w:p>
    <w:sectPr w:rsidR="00146FE6" w:rsidRPr="003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6D"/>
    <w:rsid w:val="00146FE6"/>
    <w:rsid w:val="002E3074"/>
    <w:rsid w:val="003E2C80"/>
    <w:rsid w:val="00723339"/>
    <w:rsid w:val="007A4D6E"/>
    <w:rsid w:val="00A345C0"/>
    <w:rsid w:val="00C13A6D"/>
    <w:rsid w:val="00F5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5C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Железова Светлана Валерьевна</dc:creator>
  <cp:keywords/>
  <dc:description/>
  <cp:lastModifiedBy>Железова Светлана Валерьевна</cp:lastModifiedBy>
  <cp:revision>6</cp:revision>
  <cp:lastPrinted>2017-09-26T12:50:00Z</cp:lastPrinted>
  <dcterms:created xsi:type="dcterms:W3CDTF">2017-09-26T12:28:00Z</dcterms:created>
  <dcterms:modified xsi:type="dcterms:W3CDTF">2017-09-26T13:39:00Z</dcterms:modified>
</cp:coreProperties>
</file>