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3D9" w:rsidRDefault="00B67E0B" w:rsidP="00CC33D9">
      <w:pPr>
        <w:spacing w:after="0" w:line="240" w:lineRule="auto"/>
        <w:jc w:val="center"/>
        <w:rPr>
          <w:rFonts w:ascii="Times New Roman" w:eastAsia="Times New Roman" w:hAnsi="Times New Roman" w:cs="Times New Roman"/>
          <w:b/>
          <w:spacing w:val="20"/>
          <w:sz w:val="28"/>
          <w:szCs w:val="20"/>
          <w:lang w:eastAsia="ru-RU"/>
        </w:rPr>
      </w:pPr>
      <w:r>
        <w:rPr>
          <w:rFonts w:ascii="Courier New" w:hAnsi="Courier New"/>
          <w:b/>
          <w:noProof/>
          <w:color w:val="000000"/>
          <w:sz w:val="24"/>
          <w:lang w:eastAsia="ru-RU"/>
        </w:rPr>
        <w:drawing>
          <wp:inline distT="0" distB="0" distL="0" distR="0">
            <wp:extent cx="51435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915"/>
                    <a:stretch>
                      <a:fillRect/>
                    </a:stretch>
                  </pic:blipFill>
                  <pic:spPr bwMode="auto">
                    <a:xfrm>
                      <a:off x="0" y="0"/>
                      <a:ext cx="514350" cy="838200"/>
                    </a:xfrm>
                    <a:prstGeom prst="rect">
                      <a:avLst/>
                    </a:prstGeom>
                    <a:noFill/>
                    <a:ln>
                      <a:noFill/>
                    </a:ln>
                  </pic:spPr>
                </pic:pic>
              </a:graphicData>
            </a:graphic>
          </wp:inline>
        </w:drawing>
      </w:r>
    </w:p>
    <w:p w:rsidR="00CC33D9" w:rsidRPr="00F826E6" w:rsidRDefault="00CC33D9" w:rsidP="00CC33D9">
      <w:pPr>
        <w:spacing w:after="0" w:line="240" w:lineRule="auto"/>
        <w:jc w:val="center"/>
        <w:rPr>
          <w:rFonts w:ascii="Arial" w:eastAsia="Times New Roman" w:hAnsi="Arial" w:cs="Arial"/>
          <w:spacing w:val="20"/>
          <w:sz w:val="24"/>
          <w:szCs w:val="24"/>
          <w:lang w:eastAsia="ru-RU"/>
        </w:rPr>
      </w:pPr>
      <w:r w:rsidRPr="00F826E6">
        <w:rPr>
          <w:rFonts w:ascii="Arial" w:eastAsia="Times New Roman" w:hAnsi="Arial" w:cs="Arial"/>
          <w:spacing w:val="20"/>
          <w:sz w:val="24"/>
          <w:szCs w:val="24"/>
          <w:lang w:eastAsia="ru-RU"/>
        </w:rPr>
        <w:t>Поселковый Совет муниципального образования</w:t>
      </w:r>
    </w:p>
    <w:p w:rsidR="00CC33D9" w:rsidRPr="00F826E6" w:rsidRDefault="00CC33D9" w:rsidP="00CC33D9">
      <w:pPr>
        <w:spacing w:after="0" w:line="240" w:lineRule="auto"/>
        <w:jc w:val="center"/>
        <w:rPr>
          <w:rFonts w:ascii="Arial" w:eastAsia="Times New Roman" w:hAnsi="Arial" w:cs="Arial"/>
          <w:spacing w:val="20"/>
          <w:sz w:val="24"/>
          <w:szCs w:val="24"/>
          <w:lang w:eastAsia="ru-RU"/>
        </w:rPr>
      </w:pPr>
      <w:r w:rsidRPr="00F826E6">
        <w:rPr>
          <w:rFonts w:ascii="Arial" w:eastAsia="Times New Roman" w:hAnsi="Arial" w:cs="Arial"/>
          <w:spacing w:val="20"/>
          <w:sz w:val="24"/>
          <w:szCs w:val="24"/>
          <w:lang w:eastAsia="ru-RU"/>
        </w:rPr>
        <w:t>«рабочий поселок Большое Козино»</w:t>
      </w:r>
    </w:p>
    <w:p w:rsidR="00CC33D9" w:rsidRPr="00F826E6" w:rsidRDefault="00CC33D9" w:rsidP="00CC33D9">
      <w:pPr>
        <w:spacing w:after="0" w:line="240" w:lineRule="auto"/>
        <w:jc w:val="center"/>
        <w:rPr>
          <w:rFonts w:ascii="Arial" w:eastAsia="Times New Roman" w:hAnsi="Arial" w:cs="Arial"/>
          <w:spacing w:val="20"/>
          <w:sz w:val="24"/>
          <w:szCs w:val="24"/>
          <w:lang w:eastAsia="ru-RU"/>
        </w:rPr>
      </w:pPr>
      <w:r w:rsidRPr="00F826E6">
        <w:rPr>
          <w:rFonts w:ascii="Arial" w:eastAsia="Times New Roman" w:hAnsi="Arial" w:cs="Arial"/>
          <w:spacing w:val="20"/>
          <w:sz w:val="24"/>
          <w:szCs w:val="24"/>
          <w:lang w:eastAsia="ru-RU"/>
        </w:rPr>
        <w:t>Балахнинского муниципального района Нижегородской области</w:t>
      </w:r>
    </w:p>
    <w:p w:rsidR="00CC33D9" w:rsidRPr="00F826E6" w:rsidRDefault="00CC33D9" w:rsidP="00CC33D9">
      <w:pPr>
        <w:spacing w:before="120" w:after="0" w:line="240" w:lineRule="auto"/>
        <w:jc w:val="center"/>
        <w:rPr>
          <w:rFonts w:ascii="Arial" w:eastAsia="Times New Roman" w:hAnsi="Arial" w:cs="Arial"/>
          <w:spacing w:val="20"/>
          <w:sz w:val="24"/>
          <w:szCs w:val="24"/>
          <w:lang w:eastAsia="ru-RU"/>
        </w:rPr>
      </w:pPr>
      <w:r w:rsidRPr="00F826E6">
        <w:rPr>
          <w:rFonts w:ascii="Arial" w:eastAsia="Times New Roman" w:hAnsi="Arial" w:cs="Arial"/>
          <w:spacing w:val="20"/>
          <w:sz w:val="24"/>
          <w:szCs w:val="24"/>
          <w:lang w:eastAsia="ru-RU"/>
        </w:rPr>
        <w:t>РЕШЕНИЕ</w:t>
      </w:r>
    </w:p>
    <w:p w:rsidR="005C2DF9" w:rsidRPr="00F826E6" w:rsidRDefault="005C2DF9" w:rsidP="00CC33D9">
      <w:pPr>
        <w:spacing w:before="120" w:after="0" w:line="240" w:lineRule="auto"/>
        <w:jc w:val="center"/>
        <w:rPr>
          <w:rFonts w:ascii="Arial" w:eastAsia="Times New Roman" w:hAnsi="Arial" w:cs="Arial"/>
          <w:noProof/>
          <w:spacing w:val="20"/>
          <w:sz w:val="24"/>
          <w:szCs w:val="24"/>
          <w:lang w:eastAsia="ru-RU"/>
        </w:rPr>
      </w:pPr>
    </w:p>
    <w:p w:rsidR="004E1D25" w:rsidRDefault="00EF048C" w:rsidP="001D1744">
      <w:pPr>
        <w:jc w:val="center"/>
        <w:rPr>
          <w:rFonts w:ascii="Arial" w:eastAsia="Times New Roman" w:hAnsi="Arial" w:cs="Arial"/>
          <w:sz w:val="24"/>
          <w:szCs w:val="24"/>
          <w:lang w:eastAsia="ru-RU"/>
        </w:rPr>
      </w:pPr>
      <w:r>
        <w:rPr>
          <w:rFonts w:ascii="Arial" w:eastAsia="Times New Roman" w:hAnsi="Arial" w:cs="Arial"/>
          <w:sz w:val="24"/>
          <w:szCs w:val="24"/>
          <w:lang w:eastAsia="ru-RU"/>
        </w:rPr>
        <w:t>30.10.2017</w:t>
      </w:r>
      <w:r w:rsidR="00CC33D9" w:rsidRPr="00F826E6">
        <w:rPr>
          <w:rFonts w:ascii="Arial" w:eastAsia="Times New Roman" w:hAnsi="Arial" w:cs="Arial"/>
          <w:sz w:val="24"/>
          <w:szCs w:val="24"/>
          <w:lang w:eastAsia="ru-RU"/>
        </w:rPr>
        <w:tab/>
      </w:r>
      <w:r w:rsidR="000C2F98">
        <w:rPr>
          <w:rFonts w:ascii="Arial" w:eastAsia="Times New Roman" w:hAnsi="Arial" w:cs="Arial"/>
          <w:sz w:val="24"/>
          <w:szCs w:val="24"/>
          <w:lang w:eastAsia="ru-RU"/>
        </w:rPr>
        <w:t xml:space="preserve">                                                                                  </w:t>
      </w:r>
      <w:r w:rsidR="005C2DF9" w:rsidRPr="00F826E6">
        <w:rPr>
          <w:rFonts w:ascii="Arial" w:eastAsia="Times New Roman" w:hAnsi="Arial" w:cs="Arial"/>
          <w:sz w:val="24"/>
          <w:szCs w:val="24"/>
          <w:lang w:eastAsia="ru-RU"/>
        </w:rPr>
        <w:t>№</w:t>
      </w:r>
      <w:r w:rsidR="00F1300A">
        <w:rPr>
          <w:rFonts w:ascii="Arial" w:eastAsia="Times New Roman" w:hAnsi="Arial" w:cs="Arial"/>
          <w:sz w:val="24"/>
          <w:szCs w:val="24"/>
          <w:lang w:eastAsia="ru-RU"/>
        </w:rPr>
        <w:t>253</w:t>
      </w:r>
      <w:r w:rsidR="00CC33D9" w:rsidRPr="00F826E6">
        <w:rPr>
          <w:rFonts w:ascii="Arial" w:eastAsia="Times New Roman" w:hAnsi="Arial" w:cs="Arial"/>
          <w:sz w:val="24"/>
          <w:szCs w:val="24"/>
          <w:lang w:eastAsia="ru-RU"/>
        </w:rPr>
        <w:tab/>
      </w:r>
      <w:r w:rsidR="005C2DF9" w:rsidRPr="00F826E6">
        <w:rPr>
          <w:rFonts w:ascii="Arial" w:eastAsia="Times New Roman" w:hAnsi="Arial" w:cs="Arial"/>
          <w:sz w:val="24"/>
          <w:szCs w:val="24"/>
          <w:lang w:eastAsia="ru-RU"/>
        </w:rPr>
        <w:tab/>
      </w:r>
    </w:p>
    <w:p w:rsidR="004E1D25" w:rsidRDefault="005C2DF9" w:rsidP="00ED4094">
      <w:pPr>
        <w:spacing w:after="0" w:line="360" w:lineRule="auto"/>
        <w:contextualSpacing/>
        <w:jc w:val="center"/>
        <w:rPr>
          <w:rFonts w:ascii="Arial" w:eastAsia="Times New Roman" w:hAnsi="Arial" w:cs="Arial"/>
          <w:sz w:val="24"/>
          <w:szCs w:val="24"/>
          <w:lang w:eastAsia="ru-RU"/>
        </w:rPr>
      </w:pPr>
      <w:r w:rsidRPr="00F826E6">
        <w:rPr>
          <w:rFonts w:ascii="Arial" w:eastAsia="Times New Roman" w:hAnsi="Arial" w:cs="Arial"/>
          <w:sz w:val="24"/>
          <w:szCs w:val="24"/>
          <w:lang w:eastAsia="ru-RU"/>
        </w:rPr>
        <w:tab/>
      </w:r>
      <w:r w:rsidRPr="00F826E6">
        <w:rPr>
          <w:rFonts w:ascii="Arial" w:eastAsia="Times New Roman" w:hAnsi="Arial" w:cs="Arial"/>
          <w:sz w:val="24"/>
          <w:szCs w:val="24"/>
          <w:lang w:eastAsia="ru-RU"/>
        </w:rPr>
        <w:tab/>
      </w:r>
      <w:r w:rsidRPr="00F826E6">
        <w:rPr>
          <w:rFonts w:ascii="Arial" w:eastAsia="Times New Roman" w:hAnsi="Arial" w:cs="Arial"/>
          <w:sz w:val="24"/>
          <w:szCs w:val="24"/>
          <w:lang w:eastAsia="ru-RU"/>
        </w:rPr>
        <w:tab/>
      </w:r>
      <w:r w:rsidRPr="00F826E6">
        <w:rPr>
          <w:rFonts w:ascii="Arial" w:eastAsia="Times New Roman" w:hAnsi="Arial" w:cs="Arial"/>
          <w:sz w:val="24"/>
          <w:szCs w:val="24"/>
          <w:lang w:eastAsia="ru-RU"/>
        </w:rPr>
        <w:tab/>
      </w:r>
      <w:r w:rsidRPr="00F826E6">
        <w:rPr>
          <w:rFonts w:ascii="Arial" w:eastAsia="Times New Roman" w:hAnsi="Arial" w:cs="Arial"/>
          <w:sz w:val="24"/>
          <w:szCs w:val="24"/>
          <w:lang w:eastAsia="ru-RU"/>
        </w:rPr>
        <w:tab/>
      </w:r>
      <w:r w:rsidRPr="00F826E6">
        <w:rPr>
          <w:rFonts w:ascii="Arial" w:eastAsia="Times New Roman" w:hAnsi="Arial" w:cs="Arial"/>
          <w:sz w:val="24"/>
          <w:szCs w:val="24"/>
          <w:lang w:eastAsia="ru-RU"/>
        </w:rPr>
        <w:tab/>
      </w:r>
      <w:r w:rsidRPr="00F826E6">
        <w:rPr>
          <w:rFonts w:ascii="Arial" w:eastAsia="Times New Roman" w:hAnsi="Arial" w:cs="Arial"/>
          <w:sz w:val="24"/>
          <w:szCs w:val="24"/>
          <w:lang w:eastAsia="ru-RU"/>
        </w:rPr>
        <w:tab/>
      </w:r>
      <w:r w:rsidRPr="00F826E6">
        <w:rPr>
          <w:rFonts w:ascii="Arial" w:eastAsia="Times New Roman" w:hAnsi="Arial" w:cs="Arial"/>
          <w:sz w:val="24"/>
          <w:szCs w:val="24"/>
          <w:lang w:eastAsia="ru-RU"/>
        </w:rPr>
        <w:tab/>
      </w:r>
      <w:r w:rsidRPr="00F826E6">
        <w:rPr>
          <w:rFonts w:ascii="Arial" w:eastAsia="Times New Roman" w:hAnsi="Arial" w:cs="Arial"/>
          <w:sz w:val="24"/>
          <w:szCs w:val="24"/>
          <w:lang w:eastAsia="ru-RU"/>
        </w:rPr>
        <w:tab/>
      </w:r>
      <w:r w:rsidRPr="00F826E6">
        <w:rPr>
          <w:rFonts w:ascii="Arial" w:eastAsia="Times New Roman" w:hAnsi="Arial" w:cs="Arial"/>
          <w:sz w:val="24"/>
          <w:szCs w:val="24"/>
          <w:lang w:eastAsia="ru-RU"/>
        </w:rPr>
        <w:tab/>
      </w:r>
      <w:r w:rsidRPr="00F826E6">
        <w:rPr>
          <w:rFonts w:ascii="Arial" w:eastAsia="Times New Roman" w:hAnsi="Arial" w:cs="Arial"/>
          <w:sz w:val="24"/>
          <w:szCs w:val="24"/>
          <w:lang w:eastAsia="ru-RU"/>
        </w:rPr>
        <w:tab/>
      </w:r>
    </w:p>
    <w:p w:rsidR="004E1D25" w:rsidRDefault="001D1744" w:rsidP="00ED4094">
      <w:pPr>
        <w:spacing w:after="0" w:line="360" w:lineRule="auto"/>
        <w:contextualSpacing/>
        <w:jc w:val="center"/>
        <w:rPr>
          <w:rFonts w:ascii="Arial" w:hAnsi="Arial" w:cs="Arial"/>
          <w:b/>
          <w:sz w:val="24"/>
          <w:szCs w:val="24"/>
        </w:rPr>
      </w:pPr>
      <w:r w:rsidRPr="004E1D25">
        <w:rPr>
          <w:rFonts w:ascii="Arial" w:hAnsi="Arial" w:cs="Arial"/>
          <w:b/>
          <w:sz w:val="24"/>
          <w:szCs w:val="24"/>
        </w:rPr>
        <w:t>О внесении изменений в решение Поселкового Совета МО «р.п. Большое Козино» № 12 от 29.04.2011 года «Об утверждении Правил благоустройства муниципального образования «рабочий поселок Большое Козино»</w:t>
      </w:r>
    </w:p>
    <w:p w:rsidR="001D1744" w:rsidRDefault="001D1744" w:rsidP="00ED4094">
      <w:pPr>
        <w:spacing w:after="0" w:line="360" w:lineRule="auto"/>
        <w:contextualSpacing/>
        <w:jc w:val="center"/>
        <w:rPr>
          <w:rFonts w:ascii="Arial" w:hAnsi="Arial" w:cs="Arial"/>
          <w:b/>
          <w:sz w:val="24"/>
          <w:szCs w:val="24"/>
        </w:rPr>
      </w:pPr>
      <w:r w:rsidRPr="004E1D25">
        <w:rPr>
          <w:rFonts w:ascii="Arial" w:hAnsi="Arial" w:cs="Arial"/>
          <w:b/>
          <w:sz w:val="24"/>
          <w:szCs w:val="24"/>
        </w:rPr>
        <w:t xml:space="preserve"> (с изменениями на </w:t>
      </w:r>
      <w:r w:rsidR="00BC4F6B">
        <w:rPr>
          <w:rFonts w:ascii="Arial" w:hAnsi="Arial" w:cs="Arial"/>
          <w:b/>
          <w:sz w:val="24"/>
          <w:szCs w:val="24"/>
        </w:rPr>
        <w:t>09.03.2017</w:t>
      </w:r>
      <w:r w:rsidRPr="004E1D25">
        <w:rPr>
          <w:rFonts w:ascii="Arial" w:hAnsi="Arial" w:cs="Arial"/>
          <w:b/>
          <w:sz w:val="24"/>
          <w:szCs w:val="24"/>
        </w:rPr>
        <w:t>)</w:t>
      </w:r>
    </w:p>
    <w:p w:rsidR="00ED4094" w:rsidRPr="004E1D25" w:rsidRDefault="00ED4094" w:rsidP="00ED4094">
      <w:pPr>
        <w:spacing w:after="0" w:line="360" w:lineRule="auto"/>
        <w:contextualSpacing/>
        <w:jc w:val="center"/>
        <w:rPr>
          <w:rFonts w:ascii="Arial" w:hAnsi="Arial" w:cs="Arial"/>
          <w:b/>
          <w:sz w:val="24"/>
          <w:szCs w:val="24"/>
        </w:rPr>
      </w:pPr>
    </w:p>
    <w:p w:rsidR="001D1744" w:rsidRPr="001D1744" w:rsidRDefault="001D1744" w:rsidP="004E1D25">
      <w:pPr>
        <w:ind w:firstLine="567"/>
        <w:jc w:val="both"/>
        <w:rPr>
          <w:rFonts w:ascii="Arial" w:hAnsi="Arial" w:cs="Arial"/>
          <w:sz w:val="24"/>
          <w:szCs w:val="24"/>
        </w:rPr>
      </w:pPr>
      <w:r w:rsidRPr="001D1744">
        <w:rPr>
          <w:rFonts w:ascii="Arial" w:hAnsi="Arial" w:cs="Arial"/>
          <w:sz w:val="24"/>
          <w:szCs w:val="24"/>
        </w:rPr>
        <w:t>В целях приведения Правил благоустройства муниципального образования «рабочий поселок Большое Козино» в соответствие с действующим законодательством, руководствуясь Уставом муниципального образования «рабочий поселок Большое Козино»</w:t>
      </w:r>
      <w:r w:rsidR="004E1D25">
        <w:rPr>
          <w:rFonts w:ascii="Arial" w:hAnsi="Arial" w:cs="Arial"/>
          <w:sz w:val="24"/>
          <w:szCs w:val="24"/>
        </w:rPr>
        <w:t xml:space="preserve"> с учетом положений Методических рекомендаций для подготовки правил благоустройства территорий поселений, городских округов, внутригородских районов, утвержденных приказом Минстроя России от 13 апреля 2017 года №711/пр</w:t>
      </w:r>
      <w:r w:rsidRPr="001D1744">
        <w:rPr>
          <w:rFonts w:ascii="Arial" w:hAnsi="Arial" w:cs="Arial"/>
          <w:sz w:val="24"/>
          <w:szCs w:val="24"/>
        </w:rPr>
        <w:t xml:space="preserve">, </w:t>
      </w:r>
    </w:p>
    <w:p w:rsidR="001D1744" w:rsidRPr="001D1744" w:rsidRDefault="001D1744" w:rsidP="004E1D25">
      <w:pPr>
        <w:ind w:firstLine="567"/>
        <w:jc w:val="both"/>
        <w:rPr>
          <w:rFonts w:ascii="Arial" w:hAnsi="Arial" w:cs="Arial"/>
          <w:sz w:val="24"/>
          <w:szCs w:val="24"/>
        </w:rPr>
      </w:pPr>
      <w:r w:rsidRPr="001D1744">
        <w:rPr>
          <w:rFonts w:ascii="Arial" w:hAnsi="Arial" w:cs="Arial"/>
          <w:sz w:val="24"/>
          <w:szCs w:val="24"/>
        </w:rPr>
        <w:t>Поселковый Совет  РЕШИЛ:</w:t>
      </w:r>
      <w:bookmarkStart w:id="0" w:name="sub_1"/>
    </w:p>
    <w:p w:rsidR="001D1744" w:rsidRPr="001D1744" w:rsidRDefault="001D1744" w:rsidP="004E1D25">
      <w:pPr>
        <w:ind w:firstLine="567"/>
        <w:jc w:val="both"/>
        <w:rPr>
          <w:rFonts w:ascii="Arial" w:hAnsi="Arial" w:cs="Arial"/>
          <w:sz w:val="24"/>
          <w:szCs w:val="24"/>
        </w:rPr>
      </w:pPr>
      <w:r w:rsidRPr="001D1744">
        <w:rPr>
          <w:rFonts w:ascii="Arial" w:hAnsi="Arial" w:cs="Arial"/>
          <w:sz w:val="24"/>
          <w:szCs w:val="24"/>
        </w:rPr>
        <w:t>1. Внести изменения в решение Поселкового Совета МО «р.п. Большое Козино» № 12 от 29.04.2011 года «Об утверждении Правил благоустройства муниципального образования «рабочий поселок Боль</w:t>
      </w:r>
      <w:r w:rsidR="00BC4F6B">
        <w:rPr>
          <w:rFonts w:ascii="Arial" w:hAnsi="Arial" w:cs="Arial"/>
          <w:sz w:val="24"/>
          <w:szCs w:val="24"/>
        </w:rPr>
        <w:t>шое Козино» (с изменениями на 09.03.2017</w:t>
      </w:r>
      <w:r w:rsidRPr="001D1744">
        <w:rPr>
          <w:rFonts w:ascii="Arial" w:hAnsi="Arial" w:cs="Arial"/>
          <w:sz w:val="24"/>
          <w:szCs w:val="24"/>
        </w:rPr>
        <w:t>), изложив Правила благоустройства муниципального образования «рабочий поселок Большое Козино» согласно  Приложению.</w:t>
      </w:r>
    </w:p>
    <w:bookmarkEnd w:id="0"/>
    <w:p w:rsidR="001D1744" w:rsidRPr="001D1744" w:rsidRDefault="001D1744" w:rsidP="004E1D25">
      <w:pPr>
        <w:ind w:firstLine="567"/>
        <w:jc w:val="both"/>
        <w:rPr>
          <w:rFonts w:ascii="Arial" w:hAnsi="Arial" w:cs="Arial"/>
          <w:sz w:val="24"/>
          <w:szCs w:val="24"/>
        </w:rPr>
      </w:pPr>
      <w:r w:rsidRPr="001D1744">
        <w:rPr>
          <w:rFonts w:ascii="Arial" w:hAnsi="Arial" w:cs="Arial"/>
          <w:sz w:val="24"/>
          <w:szCs w:val="24"/>
        </w:rPr>
        <w:t>2. Настоящее решение обнародовать через филиал № 24 МБУК «ЦБС» БМР НО Большекозинская поселковая библиотека.</w:t>
      </w:r>
    </w:p>
    <w:p w:rsidR="001D1744" w:rsidRPr="001D1744" w:rsidRDefault="001D1744" w:rsidP="004E1D25">
      <w:pPr>
        <w:autoSpaceDE w:val="0"/>
        <w:autoSpaceDN w:val="0"/>
        <w:adjustRightInd w:val="0"/>
        <w:ind w:right="282" w:firstLine="567"/>
        <w:jc w:val="both"/>
        <w:rPr>
          <w:rFonts w:ascii="Arial" w:hAnsi="Arial" w:cs="Arial"/>
          <w:sz w:val="24"/>
          <w:szCs w:val="24"/>
        </w:rPr>
      </w:pPr>
      <w:r w:rsidRPr="001D1744">
        <w:rPr>
          <w:rFonts w:ascii="Arial" w:hAnsi="Arial" w:cs="Arial"/>
          <w:sz w:val="24"/>
          <w:szCs w:val="24"/>
        </w:rPr>
        <w:t>3.  Настоящее решение вступает в силу с момента подписания.</w:t>
      </w:r>
    </w:p>
    <w:p w:rsidR="001D1744" w:rsidRPr="001D1744" w:rsidRDefault="001D1744" w:rsidP="001D1744">
      <w:pPr>
        <w:tabs>
          <w:tab w:val="left" w:pos="3165"/>
        </w:tabs>
        <w:spacing w:after="120"/>
        <w:jc w:val="both"/>
        <w:rPr>
          <w:rFonts w:ascii="Arial" w:hAnsi="Arial" w:cs="Arial"/>
          <w:sz w:val="24"/>
          <w:szCs w:val="24"/>
        </w:rPr>
      </w:pPr>
    </w:p>
    <w:p w:rsidR="001D1744" w:rsidRPr="001D1744" w:rsidRDefault="001D1744" w:rsidP="001D1744">
      <w:pPr>
        <w:spacing w:after="120"/>
        <w:jc w:val="both"/>
        <w:rPr>
          <w:rFonts w:ascii="Arial" w:hAnsi="Arial" w:cs="Arial"/>
          <w:sz w:val="24"/>
          <w:szCs w:val="24"/>
        </w:rPr>
      </w:pPr>
    </w:p>
    <w:p w:rsidR="001D1744" w:rsidRPr="001D1744" w:rsidRDefault="001D1744" w:rsidP="001D1744">
      <w:pPr>
        <w:spacing w:after="120"/>
        <w:jc w:val="both"/>
        <w:rPr>
          <w:rFonts w:ascii="Arial" w:hAnsi="Arial" w:cs="Arial"/>
          <w:sz w:val="24"/>
          <w:szCs w:val="24"/>
        </w:rPr>
      </w:pPr>
    </w:p>
    <w:p w:rsidR="001D1744" w:rsidRPr="001D1744" w:rsidRDefault="001D1744" w:rsidP="001D1744">
      <w:pPr>
        <w:spacing w:after="120"/>
        <w:jc w:val="both"/>
        <w:rPr>
          <w:rFonts w:ascii="Arial" w:hAnsi="Arial" w:cs="Arial"/>
          <w:sz w:val="24"/>
          <w:szCs w:val="24"/>
        </w:rPr>
      </w:pPr>
      <w:r w:rsidRPr="001D1744">
        <w:rPr>
          <w:rFonts w:ascii="Arial" w:hAnsi="Arial" w:cs="Arial"/>
          <w:sz w:val="24"/>
          <w:szCs w:val="24"/>
        </w:rPr>
        <w:t>Глава местного самоуправления                                                          А.Е.Капустин</w:t>
      </w:r>
    </w:p>
    <w:p w:rsidR="001D1744" w:rsidRPr="001D1744" w:rsidRDefault="001D1744" w:rsidP="004E1D25">
      <w:pPr>
        <w:spacing w:after="0" w:line="240" w:lineRule="auto"/>
        <w:contextualSpacing/>
        <w:jc w:val="right"/>
        <w:rPr>
          <w:rFonts w:ascii="Arial" w:hAnsi="Arial" w:cs="Arial"/>
          <w:color w:val="000000"/>
          <w:sz w:val="24"/>
          <w:szCs w:val="24"/>
        </w:rPr>
      </w:pPr>
      <w:r w:rsidRPr="001D1744">
        <w:rPr>
          <w:sz w:val="24"/>
          <w:szCs w:val="24"/>
        </w:rPr>
        <w:br w:type="page"/>
      </w:r>
      <w:r w:rsidRPr="001D1744">
        <w:rPr>
          <w:rFonts w:ascii="Arial" w:hAnsi="Arial" w:cs="Arial"/>
          <w:color w:val="000000"/>
          <w:sz w:val="24"/>
          <w:szCs w:val="24"/>
        </w:rPr>
        <w:lastRenderedPageBreak/>
        <w:t xml:space="preserve">Приложение </w:t>
      </w:r>
    </w:p>
    <w:p w:rsidR="001D1744" w:rsidRPr="001D1744" w:rsidRDefault="001D1744" w:rsidP="004E1D25">
      <w:pPr>
        <w:spacing w:after="0" w:line="240" w:lineRule="auto"/>
        <w:contextualSpacing/>
        <w:jc w:val="right"/>
        <w:rPr>
          <w:rFonts w:ascii="Arial" w:hAnsi="Arial" w:cs="Arial"/>
          <w:color w:val="000000"/>
          <w:sz w:val="24"/>
          <w:szCs w:val="24"/>
        </w:rPr>
      </w:pPr>
      <w:r w:rsidRPr="001D1744">
        <w:rPr>
          <w:rFonts w:ascii="Arial" w:hAnsi="Arial" w:cs="Arial"/>
          <w:color w:val="000000"/>
          <w:sz w:val="24"/>
          <w:szCs w:val="24"/>
        </w:rPr>
        <w:t>к решению поселкового Совета</w:t>
      </w:r>
    </w:p>
    <w:p w:rsidR="001D1744" w:rsidRPr="001D1744" w:rsidRDefault="001D1744" w:rsidP="004E1D25">
      <w:pPr>
        <w:spacing w:after="0" w:line="240" w:lineRule="auto"/>
        <w:contextualSpacing/>
        <w:jc w:val="right"/>
        <w:rPr>
          <w:rFonts w:ascii="Arial" w:hAnsi="Arial" w:cs="Arial"/>
          <w:color w:val="000000"/>
          <w:sz w:val="24"/>
          <w:szCs w:val="24"/>
        </w:rPr>
      </w:pPr>
      <w:r w:rsidRPr="001D1744">
        <w:rPr>
          <w:rFonts w:ascii="Arial" w:hAnsi="Arial" w:cs="Arial"/>
          <w:color w:val="000000"/>
          <w:sz w:val="24"/>
          <w:szCs w:val="24"/>
        </w:rPr>
        <w:t>муниципального образования</w:t>
      </w:r>
    </w:p>
    <w:p w:rsidR="001D1744" w:rsidRPr="001D1744" w:rsidRDefault="001D1744" w:rsidP="004E1D25">
      <w:pPr>
        <w:spacing w:after="0" w:line="240" w:lineRule="auto"/>
        <w:contextualSpacing/>
        <w:jc w:val="right"/>
        <w:rPr>
          <w:rFonts w:ascii="Arial" w:hAnsi="Arial" w:cs="Arial"/>
          <w:color w:val="000000"/>
          <w:sz w:val="24"/>
          <w:szCs w:val="24"/>
        </w:rPr>
      </w:pPr>
      <w:r w:rsidRPr="001D1744">
        <w:rPr>
          <w:rFonts w:ascii="Arial" w:hAnsi="Arial" w:cs="Arial"/>
          <w:color w:val="000000"/>
          <w:sz w:val="24"/>
          <w:szCs w:val="24"/>
        </w:rPr>
        <w:t>«рабочий поселок Большое Козино»</w:t>
      </w:r>
    </w:p>
    <w:p w:rsidR="001D1744" w:rsidRPr="001D1744" w:rsidRDefault="001D1744" w:rsidP="004E1D25">
      <w:pPr>
        <w:spacing w:after="0" w:line="240" w:lineRule="auto"/>
        <w:contextualSpacing/>
        <w:jc w:val="right"/>
        <w:rPr>
          <w:rFonts w:ascii="Arial" w:hAnsi="Arial" w:cs="Arial"/>
          <w:color w:val="000000"/>
          <w:sz w:val="24"/>
          <w:szCs w:val="24"/>
        </w:rPr>
      </w:pPr>
      <w:r w:rsidRPr="001D1744">
        <w:rPr>
          <w:rFonts w:ascii="Arial" w:hAnsi="Arial" w:cs="Arial"/>
          <w:color w:val="000000"/>
          <w:sz w:val="24"/>
          <w:szCs w:val="24"/>
        </w:rPr>
        <w:t xml:space="preserve">от  </w:t>
      </w:r>
      <w:r w:rsidR="00F61B98">
        <w:rPr>
          <w:rFonts w:ascii="Arial" w:hAnsi="Arial" w:cs="Arial"/>
          <w:color w:val="000000"/>
          <w:sz w:val="24"/>
          <w:szCs w:val="24"/>
        </w:rPr>
        <w:t>30.10.2017</w:t>
      </w:r>
      <w:r w:rsidRPr="001D1744">
        <w:rPr>
          <w:rFonts w:ascii="Arial" w:hAnsi="Arial" w:cs="Arial"/>
          <w:color w:val="000000"/>
          <w:sz w:val="24"/>
          <w:szCs w:val="24"/>
        </w:rPr>
        <w:t xml:space="preserve"> года № </w:t>
      </w:r>
      <w:r w:rsidR="00F1300A">
        <w:rPr>
          <w:rFonts w:ascii="Arial" w:hAnsi="Arial" w:cs="Arial"/>
          <w:color w:val="000000"/>
          <w:sz w:val="24"/>
          <w:szCs w:val="24"/>
        </w:rPr>
        <w:t>253</w:t>
      </w:r>
    </w:p>
    <w:p w:rsidR="001D1744" w:rsidRPr="001D1744" w:rsidRDefault="001D1744" w:rsidP="004E1D25">
      <w:pPr>
        <w:spacing w:after="0" w:line="240" w:lineRule="auto"/>
        <w:contextualSpacing/>
        <w:jc w:val="both"/>
        <w:rPr>
          <w:rFonts w:ascii="Arial" w:hAnsi="Arial" w:cs="Arial"/>
          <w:color w:val="000000"/>
          <w:sz w:val="24"/>
          <w:szCs w:val="24"/>
        </w:rPr>
      </w:pPr>
    </w:p>
    <w:p w:rsidR="008D0565" w:rsidRPr="00236B72" w:rsidRDefault="008D0565" w:rsidP="00ED4094">
      <w:pPr>
        <w:spacing w:after="120" w:line="360" w:lineRule="auto"/>
        <w:contextualSpacing/>
        <w:jc w:val="center"/>
        <w:rPr>
          <w:rFonts w:ascii="Arial" w:hAnsi="Arial" w:cs="Arial"/>
          <w:b/>
          <w:bCs/>
          <w:caps/>
        </w:rPr>
      </w:pPr>
      <w:bookmarkStart w:id="1" w:name="_Hlk496865548"/>
      <w:r w:rsidRPr="00236B72">
        <w:rPr>
          <w:rFonts w:ascii="Arial" w:hAnsi="Arial" w:cs="Arial"/>
          <w:b/>
          <w:bCs/>
          <w:caps/>
        </w:rPr>
        <w:t>Правила благоустройства</w:t>
      </w:r>
    </w:p>
    <w:p w:rsidR="008D0565" w:rsidRPr="00236B72" w:rsidRDefault="008D0565" w:rsidP="00ED4094">
      <w:pPr>
        <w:spacing w:after="120" w:line="360" w:lineRule="auto"/>
        <w:contextualSpacing/>
        <w:jc w:val="center"/>
        <w:rPr>
          <w:rFonts w:ascii="Arial" w:hAnsi="Arial" w:cs="Arial"/>
          <w:b/>
          <w:bCs/>
          <w:caps/>
        </w:rPr>
      </w:pPr>
      <w:r w:rsidRPr="00236B72">
        <w:rPr>
          <w:rFonts w:ascii="Arial" w:hAnsi="Arial" w:cs="Arial"/>
          <w:b/>
          <w:bCs/>
          <w:caps/>
        </w:rPr>
        <w:t xml:space="preserve">муниципального образования </w:t>
      </w:r>
    </w:p>
    <w:p w:rsidR="008D0565" w:rsidRPr="00236B72" w:rsidRDefault="008D0565" w:rsidP="00ED4094">
      <w:pPr>
        <w:spacing w:after="120" w:line="360" w:lineRule="auto"/>
        <w:contextualSpacing/>
        <w:jc w:val="center"/>
        <w:rPr>
          <w:rFonts w:ascii="Arial" w:hAnsi="Arial" w:cs="Arial"/>
          <w:caps/>
        </w:rPr>
      </w:pPr>
      <w:r w:rsidRPr="00236B72">
        <w:rPr>
          <w:rFonts w:ascii="Arial" w:hAnsi="Arial" w:cs="Arial"/>
          <w:b/>
          <w:bCs/>
          <w:caps/>
        </w:rPr>
        <w:t>«рабочий поселок Большое Козино»</w:t>
      </w:r>
    </w:p>
    <w:p w:rsidR="008D0565" w:rsidRPr="00236B72" w:rsidRDefault="008D0565" w:rsidP="008D0565">
      <w:pPr>
        <w:jc w:val="center"/>
        <w:rPr>
          <w:rFonts w:ascii="Arial" w:hAnsi="Arial" w:cs="Arial"/>
        </w:rPr>
      </w:pPr>
    </w:p>
    <w:p w:rsidR="008D0565" w:rsidRPr="00236B72" w:rsidRDefault="008D0565" w:rsidP="008D0565">
      <w:pPr>
        <w:pStyle w:val="ConsPlusNormal"/>
        <w:jc w:val="center"/>
        <w:rPr>
          <w:rFonts w:ascii="Arial" w:hAnsi="Arial" w:cs="Arial"/>
          <w:b/>
          <w:sz w:val="24"/>
          <w:szCs w:val="24"/>
        </w:rPr>
      </w:pPr>
      <w:r w:rsidRPr="00236B72">
        <w:rPr>
          <w:rFonts w:ascii="Arial" w:hAnsi="Arial" w:cs="Arial"/>
          <w:b/>
          <w:sz w:val="24"/>
          <w:szCs w:val="24"/>
        </w:rPr>
        <w:t>Глава 1. ОБЩИЕ ПОЛОЖЕНИЯ</w:t>
      </w:r>
    </w:p>
    <w:p w:rsidR="008D0565" w:rsidRPr="00236B72" w:rsidRDefault="008D0565" w:rsidP="008D0565">
      <w:pPr>
        <w:pStyle w:val="ConsPlusNormal"/>
        <w:ind w:firstLine="540"/>
        <w:jc w:val="both"/>
        <w:rPr>
          <w:rFonts w:ascii="Arial" w:hAnsi="Arial" w:cs="Arial"/>
          <w:sz w:val="24"/>
          <w:szCs w:val="24"/>
        </w:rPr>
      </w:pP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b/>
          <w:sz w:val="24"/>
          <w:szCs w:val="24"/>
        </w:rPr>
        <w:t>Статья 1.</w:t>
      </w:r>
      <w:r w:rsidRPr="00236B72">
        <w:rPr>
          <w:rFonts w:ascii="Arial" w:hAnsi="Arial" w:cs="Arial"/>
          <w:sz w:val="24"/>
          <w:szCs w:val="24"/>
        </w:rPr>
        <w:t xml:space="preserve"> Цель разработки и предмет регулирования Правил благоустройства муниципального образования «</w:t>
      </w:r>
      <w:bookmarkStart w:id="2" w:name="_GoBack"/>
      <w:bookmarkEnd w:id="2"/>
      <w:r w:rsidRPr="00236B72">
        <w:rPr>
          <w:rFonts w:ascii="Arial" w:hAnsi="Arial" w:cs="Arial"/>
          <w:sz w:val="24"/>
          <w:szCs w:val="24"/>
        </w:rPr>
        <w:t>рабочий поселок Большое Козино»</w:t>
      </w:r>
    </w:p>
    <w:p w:rsidR="008D0565" w:rsidRPr="00236B72" w:rsidRDefault="008D0565" w:rsidP="008D0565">
      <w:pPr>
        <w:pStyle w:val="ConsPlusNormal"/>
        <w:ind w:firstLine="540"/>
        <w:jc w:val="both"/>
        <w:rPr>
          <w:rFonts w:ascii="Arial" w:hAnsi="Arial" w:cs="Arial"/>
          <w:sz w:val="24"/>
          <w:szCs w:val="24"/>
        </w:rPr>
      </w:pPr>
    </w:p>
    <w:p w:rsidR="008D0565" w:rsidRPr="00236B72" w:rsidRDefault="008D0565" w:rsidP="008D0565">
      <w:pPr>
        <w:pStyle w:val="ConsPlusNormal"/>
        <w:ind w:firstLine="539"/>
        <w:jc w:val="both"/>
        <w:rPr>
          <w:rFonts w:ascii="Arial" w:hAnsi="Arial" w:cs="Arial"/>
          <w:sz w:val="24"/>
          <w:szCs w:val="24"/>
        </w:rPr>
      </w:pPr>
      <w:r w:rsidRPr="00236B72">
        <w:rPr>
          <w:rFonts w:ascii="Arial" w:hAnsi="Arial" w:cs="Arial"/>
          <w:sz w:val="24"/>
          <w:szCs w:val="24"/>
        </w:rPr>
        <w:t>1. Правила благоустройства муниципального образования «рабочий поселок Большое Козино» (далее - Правила) разработаны в целях обеспечения чистоты и порядка на территории муниципального образования «рабочий поселок Большое Козино».</w:t>
      </w:r>
    </w:p>
    <w:p w:rsidR="008D0565" w:rsidRPr="00236B72" w:rsidRDefault="008D0565" w:rsidP="008D0565">
      <w:pPr>
        <w:pStyle w:val="ConsPlusNormal"/>
        <w:ind w:firstLine="539"/>
        <w:jc w:val="both"/>
        <w:rPr>
          <w:rFonts w:ascii="Arial" w:hAnsi="Arial" w:cs="Arial"/>
          <w:sz w:val="24"/>
          <w:szCs w:val="24"/>
        </w:rPr>
      </w:pPr>
      <w:r w:rsidRPr="00236B72">
        <w:rPr>
          <w:rFonts w:ascii="Arial" w:hAnsi="Arial" w:cs="Arial"/>
          <w:sz w:val="24"/>
          <w:szCs w:val="24"/>
        </w:rPr>
        <w:t>2. Правила регулируют отношения в сфере обеспечения чистоты и порядка, устанавливают требования к надлежащему состоянию объектов, расположенных на территории муниципального образования «рабочий поселок Большое Козино».</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 xml:space="preserve">3. Правила подготовлены  в соответствии с Гражданским кодексом Российской Федерации, Земельным кодексом Российской Федерации, Градостроительным кодексом Российской Федерации, Лесным кодексом Российской Федерации,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30.03.199 № 52-ФЗ «О санитарно-эпидемиологическом благополучии населения», от 10.01.2002 № 7-ФЗ «Об охране окружающей среды», </w:t>
      </w:r>
      <w:hyperlink r:id="rId6" w:history="1">
        <w:r w:rsidRPr="00236B72">
          <w:rPr>
            <w:rFonts w:ascii="Arial" w:hAnsi="Arial" w:cs="Arial"/>
            <w:sz w:val="24"/>
            <w:szCs w:val="24"/>
          </w:rPr>
          <w:t>Закон</w:t>
        </w:r>
        <w:r>
          <w:rPr>
            <w:rFonts w:ascii="Arial" w:hAnsi="Arial" w:cs="Arial"/>
            <w:sz w:val="24"/>
            <w:szCs w:val="24"/>
          </w:rPr>
          <w:t>ом</w:t>
        </w:r>
      </w:hyperlink>
      <w:r w:rsidRPr="00236B72">
        <w:rPr>
          <w:rFonts w:ascii="Arial" w:hAnsi="Arial" w:cs="Arial"/>
          <w:sz w:val="24"/>
          <w:szCs w:val="24"/>
        </w:rPr>
        <w:t xml:space="preserve"> Нижегородской области от 10.09.2010 </w:t>
      </w:r>
      <w:r>
        <w:rPr>
          <w:rFonts w:ascii="Arial" w:hAnsi="Arial" w:cs="Arial"/>
          <w:sz w:val="24"/>
          <w:szCs w:val="24"/>
        </w:rPr>
        <w:t>№</w:t>
      </w:r>
      <w:r w:rsidRPr="00236B72">
        <w:rPr>
          <w:rFonts w:ascii="Arial" w:hAnsi="Arial" w:cs="Arial"/>
          <w:sz w:val="24"/>
          <w:szCs w:val="24"/>
        </w:rPr>
        <w:t xml:space="preserve"> 144-З </w:t>
      </w:r>
      <w:r>
        <w:rPr>
          <w:rFonts w:ascii="Arial" w:hAnsi="Arial" w:cs="Arial"/>
          <w:sz w:val="24"/>
          <w:szCs w:val="24"/>
        </w:rPr>
        <w:t>«</w:t>
      </w:r>
      <w:r w:rsidRPr="00236B72">
        <w:rPr>
          <w:rFonts w:ascii="Arial" w:hAnsi="Arial" w:cs="Arial"/>
          <w:sz w:val="24"/>
          <w:szCs w:val="24"/>
        </w:rPr>
        <w:t>Об обеспечении чистоты и порядка на территории Нижегородской области</w:t>
      </w:r>
      <w:r>
        <w:rPr>
          <w:rFonts w:ascii="Arial" w:hAnsi="Arial" w:cs="Arial"/>
          <w:sz w:val="24"/>
          <w:szCs w:val="24"/>
        </w:rPr>
        <w:t>»</w:t>
      </w:r>
      <w:r w:rsidRPr="00236B72">
        <w:rPr>
          <w:rFonts w:ascii="Arial" w:hAnsi="Arial" w:cs="Arial"/>
          <w:sz w:val="24"/>
          <w:szCs w:val="24"/>
        </w:rPr>
        <w:t xml:space="preserve"> и други</w:t>
      </w:r>
      <w:r>
        <w:rPr>
          <w:rFonts w:ascii="Arial" w:hAnsi="Arial" w:cs="Arial"/>
          <w:sz w:val="24"/>
          <w:szCs w:val="24"/>
        </w:rPr>
        <w:t>ми</w:t>
      </w:r>
      <w:r w:rsidRPr="00236B72">
        <w:rPr>
          <w:rFonts w:ascii="Arial" w:hAnsi="Arial" w:cs="Arial"/>
          <w:sz w:val="24"/>
          <w:szCs w:val="24"/>
        </w:rPr>
        <w:t xml:space="preserve"> нормативны</w:t>
      </w:r>
      <w:r>
        <w:rPr>
          <w:rFonts w:ascii="Arial" w:hAnsi="Arial" w:cs="Arial"/>
          <w:sz w:val="24"/>
          <w:szCs w:val="24"/>
        </w:rPr>
        <w:t>ми</w:t>
      </w:r>
      <w:r w:rsidRPr="00236B72">
        <w:rPr>
          <w:rFonts w:ascii="Arial" w:hAnsi="Arial" w:cs="Arial"/>
          <w:sz w:val="24"/>
          <w:szCs w:val="24"/>
        </w:rPr>
        <w:t xml:space="preserve"> правовы</w:t>
      </w:r>
      <w:r>
        <w:rPr>
          <w:rFonts w:ascii="Arial" w:hAnsi="Arial" w:cs="Arial"/>
          <w:sz w:val="24"/>
          <w:szCs w:val="24"/>
        </w:rPr>
        <w:t>ми</w:t>
      </w:r>
      <w:r w:rsidRPr="00236B72">
        <w:rPr>
          <w:rFonts w:ascii="Arial" w:hAnsi="Arial" w:cs="Arial"/>
          <w:sz w:val="24"/>
          <w:szCs w:val="24"/>
        </w:rPr>
        <w:t xml:space="preserve"> акт</w:t>
      </w:r>
      <w:r>
        <w:rPr>
          <w:rFonts w:ascii="Arial" w:hAnsi="Arial" w:cs="Arial"/>
          <w:sz w:val="24"/>
          <w:szCs w:val="24"/>
        </w:rPr>
        <w:t>ами</w:t>
      </w:r>
      <w:r w:rsidRPr="00236B72">
        <w:rPr>
          <w:rFonts w:ascii="Arial" w:hAnsi="Arial" w:cs="Arial"/>
          <w:sz w:val="24"/>
          <w:szCs w:val="24"/>
        </w:rPr>
        <w:t>, регулирующи</w:t>
      </w:r>
      <w:r>
        <w:rPr>
          <w:rFonts w:ascii="Arial" w:hAnsi="Arial" w:cs="Arial"/>
          <w:sz w:val="24"/>
          <w:szCs w:val="24"/>
        </w:rPr>
        <w:t>ми</w:t>
      </w:r>
      <w:r w:rsidRPr="00236B72">
        <w:rPr>
          <w:rFonts w:ascii="Arial" w:hAnsi="Arial" w:cs="Arial"/>
          <w:sz w:val="24"/>
          <w:szCs w:val="24"/>
        </w:rPr>
        <w:t xml:space="preserve"> вопросы благоустройства, обеспечения чистоты и порядка, надлежащего состояния территорий, иных объектов.</w:t>
      </w:r>
    </w:p>
    <w:p w:rsidR="008D0565" w:rsidRPr="00236B72" w:rsidRDefault="008D0565" w:rsidP="008D0565">
      <w:pPr>
        <w:pStyle w:val="ConsPlusNormal"/>
        <w:ind w:firstLine="539"/>
        <w:jc w:val="both"/>
        <w:rPr>
          <w:rFonts w:ascii="Arial" w:hAnsi="Arial" w:cs="Arial"/>
          <w:sz w:val="24"/>
          <w:szCs w:val="24"/>
        </w:rPr>
      </w:pPr>
      <w:r w:rsidRPr="00236B72">
        <w:rPr>
          <w:rFonts w:ascii="Arial" w:hAnsi="Arial" w:cs="Arial"/>
          <w:sz w:val="24"/>
          <w:szCs w:val="24"/>
        </w:rPr>
        <w:t>4. Правила действуют на территории муниципального образования «рабочий поселок Большое Козино» и являются обязательными для исполнения юридическими и физическими лицами (в том числе должностными лицами, индивидуальными предпринимателями, гражданами), находящимися и (или) пребывающими на территории муниципального образования «рабочий поселок Большое Козино», и (или) осуществляющими деятельность на территории муниципального образования «рабочий поселок Большое Козино», и (или) являющимися собственниками, владельцами, пользователями расположенных на территории муниципального образования «рабочий поселок Большое Козино» земельных участков, зданий, строений и сооружений.</w:t>
      </w:r>
    </w:p>
    <w:p w:rsidR="008D0565" w:rsidRPr="00236B72" w:rsidRDefault="008D0565" w:rsidP="008D0565">
      <w:pPr>
        <w:pStyle w:val="ConsPlusNormal"/>
        <w:ind w:firstLine="539"/>
        <w:jc w:val="both"/>
        <w:rPr>
          <w:rFonts w:ascii="Arial" w:hAnsi="Arial" w:cs="Arial"/>
          <w:sz w:val="24"/>
          <w:szCs w:val="24"/>
        </w:rPr>
      </w:pPr>
      <w:r w:rsidRPr="00236B72">
        <w:rPr>
          <w:rFonts w:ascii="Arial" w:hAnsi="Arial" w:cs="Arial"/>
          <w:sz w:val="24"/>
          <w:szCs w:val="24"/>
        </w:rPr>
        <w:t>5. Граждане, должностные лица, юридические лица, виновные в нарушении настоящих Правил, несут административную ответственность в соответствии с законодательством об административных правонарушениях.</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6. Координация работ по уборке территорий, по поддержанию чистоты и порядка на территории муниципального образования «рабочий поселок Большое Козино» возлагается на администрацию муниципального образования «рабочий поселок Большое Козино» или уполномоченную ей организацию.</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lastRenderedPageBreak/>
        <w:t>7. Настоящие Правила подлежат регулярному пересмотру и актуализации по мере реализации проектов по благоустройству, но не реже, чем 1 раз в пять лет.</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b/>
          <w:sz w:val="24"/>
          <w:szCs w:val="24"/>
        </w:rPr>
        <w:t>Статья 2.</w:t>
      </w:r>
      <w:r w:rsidRPr="00236B72">
        <w:rPr>
          <w:rFonts w:ascii="Arial" w:hAnsi="Arial" w:cs="Arial"/>
          <w:sz w:val="24"/>
          <w:szCs w:val="24"/>
        </w:rPr>
        <w:t xml:space="preserve"> Основные понятия</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В настоящих Правилах используются следующие понятия:</w:t>
      </w:r>
    </w:p>
    <w:p w:rsidR="008D0565" w:rsidRPr="00236B72"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 xml:space="preserve">благоустройство </w:t>
      </w:r>
      <w:r w:rsidRPr="00236B72">
        <w:rPr>
          <w:rFonts w:ascii="Arial" w:hAnsi="Arial" w:cs="Arial"/>
          <w:sz w:val="24"/>
          <w:szCs w:val="24"/>
        </w:rPr>
        <w:t>-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муниципального образования «рабочий поселок Большое Козино»;</w:t>
      </w:r>
    </w:p>
    <w:p w:rsidR="008D0565" w:rsidRPr="00236B72"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бункер</w:t>
      </w:r>
      <w:r w:rsidRPr="00236B72">
        <w:rPr>
          <w:rFonts w:ascii="Arial" w:hAnsi="Arial" w:cs="Arial"/>
          <w:sz w:val="24"/>
          <w:szCs w:val="24"/>
        </w:rPr>
        <w:t xml:space="preserve"> – мусоросборник, предназначенный для складирования крупногабаритных отходов;</w:t>
      </w:r>
    </w:p>
    <w:p w:rsidR="008D0565" w:rsidRPr="00236B72"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владелец объекта</w:t>
      </w:r>
      <w:r w:rsidRPr="00236B72">
        <w:rPr>
          <w:rFonts w:ascii="Arial" w:hAnsi="Arial" w:cs="Arial"/>
          <w:sz w:val="24"/>
          <w:szCs w:val="24"/>
        </w:rPr>
        <w:t xml:space="preserve"> - лицо, которому объект принадлежит на праве хозяйственного ведения, праве оперативного управления;</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временный объект</w:t>
      </w:r>
      <w:r w:rsidRPr="00236B72">
        <w:rPr>
          <w:rFonts w:ascii="Arial" w:hAnsi="Arial" w:cs="Arial"/>
          <w:sz w:val="24"/>
          <w:szCs w:val="24"/>
        </w:rPr>
        <w:t xml:space="preserve"> - объект, не отнесенный к объектам капитального строительства, расположенный на земельном участке, предоставленном в установленном порядке на срок не более 5 лет под торговлю, оказание услуг и другие цели, не связанные с созданием (реконструкцией) объектов капитального строительства, в том числе летние павильоны, торговые павильоны из легковозводимых конструкций или металлоконструкций без заглубленных фундаментов, теплицы, парники, беседки и другие подобные сооружения, объекты мелкорозничной сети, включая тонары, машины и прицепы, с которых ведется торговля, объекты бытового обслуживания и питания, остановочные павильоны, туалеты, гаражи типа </w:t>
      </w:r>
      <w:r>
        <w:rPr>
          <w:rFonts w:ascii="Arial" w:hAnsi="Arial" w:cs="Arial"/>
          <w:sz w:val="24"/>
          <w:szCs w:val="24"/>
        </w:rPr>
        <w:t>«</w:t>
      </w:r>
      <w:r w:rsidRPr="00236B72">
        <w:rPr>
          <w:rFonts w:ascii="Arial" w:hAnsi="Arial" w:cs="Arial"/>
          <w:sz w:val="24"/>
          <w:szCs w:val="24"/>
        </w:rPr>
        <w:t>ракушка</w:t>
      </w:r>
      <w:r>
        <w:rPr>
          <w:rFonts w:ascii="Arial" w:hAnsi="Arial" w:cs="Arial"/>
          <w:sz w:val="24"/>
          <w:szCs w:val="24"/>
        </w:rPr>
        <w:t>»</w:t>
      </w:r>
      <w:r w:rsidRPr="00236B72">
        <w:rPr>
          <w:rFonts w:ascii="Arial" w:hAnsi="Arial" w:cs="Arial"/>
          <w:sz w:val="24"/>
          <w:szCs w:val="24"/>
        </w:rPr>
        <w:t xml:space="preserve"> или </w:t>
      </w:r>
      <w:r>
        <w:rPr>
          <w:rFonts w:ascii="Arial" w:hAnsi="Arial" w:cs="Arial"/>
          <w:sz w:val="24"/>
          <w:szCs w:val="24"/>
        </w:rPr>
        <w:t>«</w:t>
      </w:r>
      <w:r w:rsidRPr="00236B72">
        <w:rPr>
          <w:rFonts w:ascii="Arial" w:hAnsi="Arial" w:cs="Arial"/>
          <w:sz w:val="24"/>
          <w:szCs w:val="24"/>
        </w:rPr>
        <w:t>пенал</w:t>
      </w:r>
      <w:r>
        <w:rPr>
          <w:rFonts w:ascii="Arial" w:hAnsi="Arial" w:cs="Arial"/>
          <w:sz w:val="24"/>
          <w:szCs w:val="24"/>
        </w:rPr>
        <w:t>»</w:t>
      </w:r>
      <w:r w:rsidRPr="00236B72">
        <w:rPr>
          <w:rFonts w:ascii="Arial" w:hAnsi="Arial" w:cs="Arial"/>
          <w:sz w:val="24"/>
          <w:szCs w:val="24"/>
        </w:rPr>
        <w:t>, автомобильные стоянки, крытые площадки складирования;</w:t>
      </w:r>
    </w:p>
    <w:p w:rsidR="008D0565" w:rsidRPr="00236B72"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вывоз твердых коммунальных отходов</w:t>
      </w:r>
      <w:r w:rsidRPr="00236B72">
        <w:rPr>
          <w:rFonts w:ascii="Arial" w:hAnsi="Arial" w:cs="Arial"/>
          <w:sz w:val="24"/>
          <w:szCs w:val="24"/>
        </w:rPr>
        <w:t xml:space="preserve"> - транспортирование твердых коммунальных отходов от мест их накопления и сбора до объектов, используемых для обработки, утилизации, обезвреживания, захоронения твердых коммунальных отходов;</w:t>
      </w:r>
    </w:p>
    <w:p w:rsidR="008D0565" w:rsidRPr="00236B72"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газон</w:t>
      </w:r>
      <w:r w:rsidRPr="00236B72">
        <w:rPr>
          <w:rFonts w:ascii="Arial" w:hAnsi="Arial" w:cs="Arial"/>
          <w:sz w:val="24"/>
          <w:szCs w:val="24"/>
        </w:rPr>
        <w:t xml:space="preserve"> - элемент благоустройства, предназначенный для размещения древесно-кустарниковой и травянистой растительности естественного и (или) искусственного происхождения (остриженной травы);</w:t>
      </w:r>
    </w:p>
    <w:p w:rsidR="008D0565" w:rsidRPr="00236B72"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городская среда</w:t>
      </w:r>
      <w:r w:rsidRPr="00236B72">
        <w:rPr>
          <w:rFonts w:ascii="Arial" w:hAnsi="Arial" w:cs="Arial"/>
          <w:sz w:val="24"/>
          <w:szCs w:val="24"/>
        </w:rPr>
        <w:t xml:space="preserve"> -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w:t>
      </w:r>
    </w:p>
    <w:p w:rsidR="008D0565" w:rsidRPr="00236B72"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дворовая территория</w:t>
      </w:r>
      <w:r w:rsidRPr="00236B72">
        <w:rPr>
          <w:rFonts w:ascii="Arial" w:hAnsi="Arial" w:cs="Arial"/>
          <w:sz w:val="24"/>
          <w:szCs w:val="24"/>
        </w:rPr>
        <w:t xml:space="preserve"> - территория, прилегающая к жилому зданию и ограниченная жилыми зданиями, строениями, сооружениями или ограждениями, включая подходы и подъезды к дому, автостоянки, территории зеленых насаждений, площадки для игр, отдыха и занятий спортом, хозяйственные площадки;</w:t>
      </w:r>
    </w:p>
    <w:p w:rsidR="008D0565" w:rsidRPr="00236B72"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дендроплан</w:t>
      </w:r>
      <w:r w:rsidRPr="00236B72">
        <w:rPr>
          <w:rFonts w:ascii="Arial" w:hAnsi="Arial" w:cs="Arial"/>
          <w:sz w:val="24"/>
          <w:szCs w:val="24"/>
        </w:rPr>
        <w:t>– топографический план, отображающий размещение деревьев и кустарников, полученный в результате геодезической съемки в сопровождении перечетной ведомости;</w:t>
      </w:r>
    </w:p>
    <w:p w:rsidR="008D0565" w:rsidRPr="00236B72"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домовладение</w:t>
      </w:r>
      <w:r w:rsidRPr="00236B72">
        <w:rPr>
          <w:rFonts w:ascii="Arial" w:hAnsi="Arial" w:cs="Arial"/>
          <w:sz w:val="24"/>
          <w:szCs w:val="24"/>
        </w:rPr>
        <w:t xml:space="preserve"> - один или несколько жилых домов и обслуживающие их строения и сооружения, находящиеся на обособленном земельном участке;</w:t>
      </w:r>
    </w:p>
    <w:p w:rsidR="008D0565" w:rsidRPr="00236B72"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зеленые насаждения</w:t>
      </w:r>
      <w:r w:rsidRPr="00236B72">
        <w:rPr>
          <w:rFonts w:ascii="Arial" w:hAnsi="Arial" w:cs="Arial"/>
          <w:sz w:val="24"/>
          <w:szCs w:val="24"/>
        </w:rPr>
        <w:t xml:space="preserve"> - древесно-кустарниковая и травянистая растительность естественного и искусственного происхождения, включая растительность в парках, на бульварах, в скверах, садах, цветниках и на газонах, а также отдельно стоящие деревья и кустарники;</w:t>
      </w:r>
    </w:p>
    <w:p w:rsidR="008D0565" w:rsidRPr="00236B72"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зоны отдыха</w:t>
      </w:r>
      <w:r w:rsidRPr="00236B72">
        <w:rPr>
          <w:rFonts w:ascii="Arial" w:hAnsi="Arial" w:cs="Arial"/>
          <w:sz w:val="24"/>
          <w:szCs w:val="24"/>
        </w:rPr>
        <w:t xml:space="preserve"> - территории, предназначенные и обустроенные для организации активного массового отдыха, купания и рекреации;</w:t>
      </w:r>
    </w:p>
    <w:p w:rsidR="008D0565" w:rsidRPr="00236B72"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земляные работы</w:t>
      </w:r>
      <w:r w:rsidRPr="00236B72">
        <w:rPr>
          <w:rFonts w:ascii="Arial" w:hAnsi="Arial" w:cs="Arial"/>
          <w:sz w:val="24"/>
          <w:szCs w:val="24"/>
        </w:rPr>
        <w:t xml:space="preserve"> - производство работ, связанных со вскрытием </w:t>
      </w:r>
      <w:r w:rsidRPr="00236B72">
        <w:rPr>
          <w:rFonts w:ascii="Arial" w:hAnsi="Arial" w:cs="Arial"/>
          <w:sz w:val="24"/>
          <w:szCs w:val="24"/>
        </w:rPr>
        <w:lastRenderedPageBreak/>
        <w:t>грунта, асфальтового покрытия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(возведение насыпи) на высоту более 50 сантиметров;</w:t>
      </w:r>
    </w:p>
    <w:p w:rsidR="008D0565" w:rsidRPr="00236B72"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качество городской среды</w:t>
      </w:r>
      <w:r w:rsidRPr="00236B72">
        <w:rPr>
          <w:rFonts w:ascii="Arial" w:hAnsi="Arial" w:cs="Arial"/>
          <w:sz w:val="24"/>
          <w:szCs w:val="24"/>
        </w:rPr>
        <w:t xml:space="preserve"> - комплексная характеристика территории и ее частей, определяющая уровень комфорта повседневной жизни для различных слоев населения;</w:t>
      </w:r>
    </w:p>
    <w:p w:rsidR="008D0565" w:rsidRPr="00236B72"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комплексное развитие</w:t>
      </w:r>
      <w:r w:rsidRPr="00236B72">
        <w:rPr>
          <w:rFonts w:ascii="Arial" w:hAnsi="Arial" w:cs="Arial"/>
          <w:sz w:val="24"/>
          <w:szCs w:val="24"/>
        </w:rPr>
        <w:t xml:space="preserve"> городской среды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жителями поселений и сообщества;</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контейнер</w:t>
      </w:r>
      <w:r w:rsidRPr="00236B72">
        <w:rPr>
          <w:rFonts w:ascii="Arial" w:hAnsi="Arial" w:cs="Arial"/>
          <w:sz w:val="24"/>
          <w:szCs w:val="24"/>
        </w:rPr>
        <w:t xml:space="preserve"> – мусоросборник, предназначенный для складирования твердых коммунальных отходов, за исключением крупногабаритных отходов;</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контейнерная площадка</w:t>
      </w:r>
      <w:r w:rsidRPr="00236B72">
        <w:rPr>
          <w:rFonts w:ascii="Arial" w:hAnsi="Arial" w:cs="Arial"/>
          <w:sz w:val="24"/>
          <w:szCs w:val="24"/>
        </w:rPr>
        <w:t xml:space="preserve"> - место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крупногабаритные отходы</w:t>
      </w:r>
      <w:r w:rsidRPr="00236B72">
        <w:rPr>
          <w:rFonts w:ascii="Arial" w:hAnsi="Arial" w:cs="Arial"/>
          <w:sz w:val="24"/>
          <w:szCs w:val="24"/>
        </w:rPr>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малые архитектурные формы</w:t>
      </w:r>
      <w:r w:rsidRPr="00236B72">
        <w:rPr>
          <w:rFonts w:ascii="Arial" w:hAnsi="Arial" w:cs="Arial"/>
          <w:sz w:val="24"/>
          <w:szCs w:val="24"/>
        </w:rPr>
        <w:t xml:space="preserve"> - объекты уличного или паркового дизайна (урны, декоративные ограждения и скульптуры, светильники, фонтаны, вазы для цветов, уличная мебель (скамьи, беседки, оборудование детских и спортивных площадок и площадок для отдыха) и иные объекты уличного дизайна);</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мойка транспортного средства</w:t>
      </w:r>
      <w:r w:rsidRPr="00236B72">
        <w:rPr>
          <w:rFonts w:ascii="Arial" w:hAnsi="Arial" w:cs="Arial"/>
          <w:sz w:val="24"/>
          <w:szCs w:val="24"/>
        </w:rPr>
        <w:t xml:space="preserve"> - мероприятия, связанные с полным или частичным удалением с поверхности транспортного средства (в том числе с кузова, колес, узлов, агрегатов), из салона, кабины, кузова пыли, грязи, иных загрязнений с применением воды и (или) моющих средств и (или) различных приспособлений (щеток, скребков, губок, ветоши) и (или) устройств, предназначенных для мойки. Не является мойкой транспортного средства протирание стекол и (или) фар от пыли, грязи, иных загрязнений с помощью щеток, губок, ветоши, если это не связано со стеканием используемых воды и (или) моющих средств с транспортного средства, а также очистка транспортного средства с помощью щетки и (или) скребка от снега и (или) наледи;</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надлежащее состояние объекта</w:t>
      </w:r>
      <w:r w:rsidRPr="00236B72">
        <w:rPr>
          <w:rFonts w:ascii="Arial" w:hAnsi="Arial" w:cs="Arial"/>
          <w:sz w:val="24"/>
          <w:szCs w:val="24"/>
        </w:rPr>
        <w:t xml:space="preserve"> - соответствие характеристик объекта и (или) отдельных его элементов установленным для него требованиям к обеспечению чистоты, порядка, внешнему виду, определенным Законом Нижегородской области от 10.09.2010 № 144-З «Об обеспечении чистоты и порядка на территории Нижегородской области», настоящими Правилами;</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обеспечение чистоты и порядка</w:t>
      </w:r>
      <w:r w:rsidRPr="00236B72">
        <w:rPr>
          <w:rFonts w:ascii="Arial" w:hAnsi="Arial" w:cs="Arial"/>
          <w:sz w:val="24"/>
          <w:szCs w:val="24"/>
        </w:rPr>
        <w:t xml:space="preserve"> - комплекс мер, направленных на реализацию выполнения требований к надлежащему состоянию объектов и (или) обеспечение соответствия характеристик объекта и (или) отдельных его элементов требованиям, установленным Законом Нижегородской области от 10.09.2010 № 144-З «Об обеспечении чистоты и порядка на территории Нижегородской области» и настоящими Правилами;</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объект</w:t>
      </w:r>
      <w:r w:rsidRPr="00236B72">
        <w:rPr>
          <w:rFonts w:ascii="Arial" w:hAnsi="Arial" w:cs="Arial"/>
          <w:sz w:val="24"/>
          <w:szCs w:val="24"/>
        </w:rPr>
        <w:t xml:space="preserve"> - здания, строения, сооружения, их элементы, территории (в том числе прилегающие), места размещения мусора, элементы инфраструктуры, инженерные сети и коммуникации, водные объекты, зеленые насаждения, технические средства и устройства, другие объекты, к состоянию которых Законом Нижегородской области от 10.09.2010 № 144-З «Об обеспечении чистоты и порядка на территории Нижегородской области», настоящими Правилами </w:t>
      </w:r>
      <w:r w:rsidRPr="00236B72">
        <w:rPr>
          <w:rFonts w:ascii="Arial" w:hAnsi="Arial" w:cs="Arial"/>
          <w:sz w:val="24"/>
          <w:szCs w:val="24"/>
        </w:rPr>
        <w:lastRenderedPageBreak/>
        <w:t>установлены требования;</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общественные пространства</w:t>
      </w:r>
      <w:r w:rsidRPr="00236B72">
        <w:rPr>
          <w:rFonts w:ascii="Arial" w:hAnsi="Arial" w:cs="Arial"/>
          <w:sz w:val="24"/>
          <w:szCs w:val="24"/>
        </w:rPr>
        <w:t xml:space="preserve"> - территории поселения, которые постоянно доступны для населения, в том числе площади, улицы, пешеходные зоны, скверы;</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объекты (средства) наружного освещения</w:t>
      </w:r>
      <w:r w:rsidRPr="00236B72">
        <w:rPr>
          <w:rFonts w:ascii="Arial" w:hAnsi="Arial" w:cs="Arial"/>
          <w:sz w:val="24"/>
          <w:szCs w:val="24"/>
        </w:rPr>
        <w:t xml:space="preserve"> - осветительные приборы наружного освещения, наружное архитектурное освещение зданий и иллюминация (светильники, прожекторы, архитектурно-художественная подсветка, иные световые системы), установленные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городского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и сооружений и на иных территориях общего пользования, подвешенные на тросах, укрепленные на стенах зданий;</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объекты благоустройства территории</w:t>
      </w:r>
      <w:r w:rsidRPr="00236B72">
        <w:rPr>
          <w:rFonts w:ascii="Arial" w:hAnsi="Arial" w:cs="Arial"/>
          <w:sz w:val="24"/>
          <w:szCs w:val="24"/>
        </w:rPr>
        <w:t xml:space="preserve"> - территории муниципального образования «рабочий поселок Большое Козино», на которых осуществляется деятельность по благоустройству;</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озеленение</w:t>
      </w:r>
      <w:r w:rsidRPr="00236B72">
        <w:rPr>
          <w:rFonts w:ascii="Arial" w:hAnsi="Arial" w:cs="Arial"/>
          <w:sz w:val="24"/>
          <w:szCs w:val="24"/>
        </w:rPr>
        <w:t xml:space="preserve"> - элемент благоустройства и ландшафтной организации территории, обеспечивающий формирование среды поселения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поселения;</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отходы производства и потребления</w:t>
      </w:r>
      <w:r w:rsidRPr="00236B72">
        <w:rPr>
          <w:rFonts w:ascii="Arial" w:hAnsi="Arial" w:cs="Arial"/>
          <w:sz w:val="24"/>
          <w:szCs w:val="24"/>
        </w:rPr>
        <w:t xml:space="preserve">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законодательством;</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пешеходная дорожка</w:t>
      </w:r>
      <w:r w:rsidRPr="00236B72">
        <w:rPr>
          <w:rFonts w:ascii="Arial" w:hAnsi="Arial" w:cs="Arial"/>
          <w:sz w:val="24"/>
          <w:szCs w:val="24"/>
        </w:rPr>
        <w:t xml:space="preserve"> - обустроенная или приспособленная для движения людей полоса земли либо поверхность искусственного сооружения, не являющаяся тротуаром;</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пользователь объекта</w:t>
      </w:r>
      <w:r w:rsidRPr="00236B72">
        <w:rPr>
          <w:rFonts w:ascii="Arial" w:hAnsi="Arial" w:cs="Arial"/>
          <w:sz w:val="24"/>
          <w:szCs w:val="24"/>
        </w:rPr>
        <w:t xml:space="preserve"> – лицо, которое распоряжается объектом на праве аренды (если владение вещью предусмотрено договором аренды), безвозмездного пользования, праве пожизненного наследуемого владения, праве постоянного (бессрочного) пользования;</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 xml:space="preserve">порядок </w:t>
      </w:r>
      <w:r w:rsidRPr="00236B72">
        <w:rPr>
          <w:rFonts w:ascii="Arial" w:hAnsi="Arial" w:cs="Arial"/>
          <w:sz w:val="24"/>
          <w:szCs w:val="24"/>
        </w:rPr>
        <w:t>- нормы общественного поведения субъектов отношений в сфере обеспечения чистоты и порядка по соблюдению требований, установленных Законом Нижегородской области от 10.09.2010 № 144-З «Об обеспечении чистоты и порядка на территории Нижегородской области» и настоящими Правилами;</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 xml:space="preserve">потребитель твердых коммунальных отходов - </w:t>
      </w:r>
      <w:r w:rsidRPr="00236B72">
        <w:rPr>
          <w:rFonts w:ascii="Arial" w:hAnsi="Arial" w:cs="Arial"/>
          <w:sz w:val="24"/>
          <w:szCs w:val="24"/>
        </w:rPr>
        <w:t>собственник твердых коммунальных отходов или уполномоченное им лицо, заключившее или обязанное заключить с региональным оператором договор на оказание услуг по обращению с твердыми коммунальными отходами;</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прилегающая территория</w:t>
      </w:r>
      <w:r w:rsidRPr="00236B72">
        <w:rPr>
          <w:rFonts w:ascii="Arial" w:hAnsi="Arial" w:cs="Arial"/>
          <w:sz w:val="24"/>
          <w:szCs w:val="24"/>
        </w:rPr>
        <w:t xml:space="preserve"> – часть территории общего пользования, в той или иной степени обеспечивающая жизнедеятельность (деятельность) субъектов отношений в сфере обеспечения чистоты и порядка, непосредственно примыкающая по периметру к границам зданий, строений, сооружений, земельным участкам и иным объектам, находящимся у них в собственности или на ином праве, закрепленная на основании договора с администрацией муниципального образования «рабочий поселок Большое Козино» в целях поддержания чистоты и порядка, в соответствии с установленными Законом Нижегородской области от 10.09.2010 № 144-З «Об обеспечении чистоты и порядка на территории Нижегородской области», настоящими Правилами;</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проект благоустройства</w:t>
      </w:r>
      <w:r w:rsidRPr="00236B72">
        <w:rPr>
          <w:rFonts w:ascii="Arial" w:hAnsi="Arial" w:cs="Arial"/>
          <w:sz w:val="24"/>
          <w:szCs w:val="24"/>
        </w:rPr>
        <w:t xml:space="preserve"> - документация, содержащая материалы в </w:t>
      </w:r>
      <w:r w:rsidRPr="00236B72">
        <w:rPr>
          <w:rFonts w:ascii="Arial" w:hAnsi="Arial" w:cs="Arial"/>
          <w:sz w:val="24"/>
          <w:szCs w:val="24"/>
        </w:rPr>
        <w:lastRenderedPageBreak/>
        <w:t>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проезд</w:t>
      </w:r>
      <w:r w:rsidRPr="00236B72">
        <w:rPr>
          <w:rFonts w:ascii="Arial" w:hAnsi="Arial" w:cs="Arial"/>
          <w:sz w:val="24"/>
          <w:szCs w:val="24"/>
        </w:rPr>
        <w:t xml:space="preserve"> - дорога, примыкающая к проезжим частям улиц, разворотным площадкам;</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развитие объекта благоустройства</w:t>
      </w:r>
      <w:r w:rsidRPr="00236B72">
        <w:rPr>
          <w:rFonts w:ascii="Arial" w:hAnsi="Arial" w:cs="Arial"/>
          <w:sz w:val="24"/>
          <w:szCs w:val="24"/>
        </w:rPr>
        <w:t xml:space="preserve">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ремонтные работы</w:t>
      </w:r>
      <w:r w:rsidRPr="00236B72">
        <w:rPr>
          <w:rFonts w:ascii="Arial" w:hAnsi="Arial" w:cs="Arial"/>
          <w:sz w:val="24"/>
          <w:szCs w:val="24"/>
        </w:rPr>
        <w:t xml:space="preserve"> - работы, выполняемые для обеспечения или восстановления работоспособности объектов, к состоянию которых Законом Нижегородской области от 10.09.2010 № 144-З «Об обеспечении чистоты и порядка на территории Нижегородской области», настоящими Правилами установлены требования, состоящие в замене и (или) восстановлении их отдельных частей (элементов);</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снежный вал</w:t>
      </w:r>
      <w:r w:rsidRPr="00236B72">
        <w:rPr>
          <w:rFonts w:ascii="Arial" w:hAnsi="Arial" w:cs="Arial"/>
          <w:sz w:val="24"/>
          <w:szCs w:val="24"/>
        </w:rPr>
        <w:t xml:space="preserve"> - накопление снега, образованное в виде продольного бокового вала в результате уборки и сгребания снега, в целях последующего его вывоза в места для приема снега;</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состояние объекта</w:t>
      </w:r>
      <w:r w:rsidRPr="00236B72">
        <w:rPr>
          <w:rFonts w:ascii="Arial" w:hAnsi="Arial" w:cs="Arial"/>
          <w:sz w:val="24"/>
          <w:szCs w:val="24"/>
        </w:rPr>
        <w:t xml:space="preserve"> - совокупность характеристик объекта и (или) отдельных его элементов в сравнении с установленными Законом Нижегородской области от 10.09.2010 № 144-З «Об обеспечении чистоты и порядка на территории Нижегородской области», настоящими Правилами для объекта данной категории требованиями по обеспечению чистоты, порядка, внешнего вида;</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содержание объекта благоустройства</w:t>
      </w:r>
      <w:r w:rsidRPr="00236B72">
        <w:rPr>
          <w:rFonts w:ascii="Arial" w:hAnsi="Arial" w:cs="Arial"/>
          <w:sz w:val="24"/>
          <w:szCs w:val="24"/>
        </w:rPr>
        <w:t xml:space="preserve"> - поддержание в надлежащем техническом, физическом, эстетическом состоянии объектов благоустройства, их отдельных элементов;</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средства размещения информации</w:t>
      </w:r>
      <w:r w:rsidRPr="00236B72">
        <w:rPr>
          <w:rFonts w:ascii="Arial" w:hAnsi="Arial" w:cs="Arial"/>
          <w:sz w:val="24"/>
          <w:szCs w:val="24"/>
        </w:rPr>
        <w:t xml:space="preserve"> - конструкции, сооружения, плакаты, стенды, световые (электронные) табло, штендеры (выносные конструкции, являющиеся носителями информации, с одной или двумя информационными поверхностями), иные средства и приспособления (в том числе технические), художественные элементы и носители, предназначенные для распространения информации через визуальное восприятие;</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строительные  объекты</w:t>
      </w:r>
      <w:r w:rsidRPr="00236B72">
        <w:rPr>
          <w:rFonts w:ascii="Arial" w:hAnsi="Arial" w:cs="Arial"/>
          <w:sz w:val="24"/>
          <w:szCs w:val="24"/>
        </w:rPr>
        <w:t xml:space="preserve">  - создаваемые или реконструируемые здания, строения, сооружения;</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строительный мусор</w:t>
      </w:r>
      <w:r w:rsidRPr="00236B72">
        <w:rPr>
          <w:rFonts w:ascii="Arial" w:hAnsi="Arial" w:cs="Arial"/>
          <w:sz w:val="24"/>
          <w:szCs w:val="24"/>
        </w:rPr>
        <w:t xml:space="preserve"> - отходы (за исключением высокоопасных и чрезвычайно опасных) от сноса, разборки, реконструкции, перепланировки, ремонта или строительства зданий, сооружений, инженерных коммуникаций объектов промышленного и гражданского назначения, помещений (демонтированные строительные конструкции, строительное и инженерное оборудование, плиточные и твердые листовые отделочные материалы, строительные материалы, дверные и оконные блоки, твердые подвесные потолки, твердые напольные покрытия) и др.;</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строительные площадки</w:t>
      </w:r>
      <w:r w:rsidRPr="00236B72">
        <w:rPr>
          <w:rFonts w:ascii="Arial" w:hAnsi="Arial" w:cs="Arial"/>
          <w:sz w:val="24"/>
          <w:szCs w:val="24"/>
        </w:rPr>
        <w:t xml:space="preserve">  -  обособленные  территории,  на  которых осуществляется создание или реконструкция зданий, строений, сооружений;</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субъекты городской среды</w:t>
      </w:r>
      <w:r w:rsidRPr="00236B72">
        <w:rPr>
          <w:rFonts w:ascii="Arial" w:hAnsi="Arial" w:cs="Arial"/>
          <w:sz w:val="24"/>
          <w:szCs w:val="24"/>
        </w:rPr>
        <w:t xml:space="preserve">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субъекты отношений в сфере обеспечения чистоты и порядка</w:t>
      </w:r>
      <w:r w:rsidRPr="00236B72">
        <w:rPr>
          <w:rFonts w:ascii="Arial" w:hAnsi="Arial" w:cs="Arial"/>
          <w:sz w:val="24"/>
          <w:szCs w:val="24"/>
        </w:rPr>
        <w:t xml:space="preserve"> - юридические и физические лица (в том числе должностные лица, индивидуальные предприниматели), находящиеся на территории муниципального образования «рабочий поселок Большое Козино», и (или) осуществляющие деятельность на территории муниципального образования «рабочий поселок Большое Козино», и (или) являющиеся собственниками, владельцами, </w:t>
      </w:r>
      <w:r w:rsidRPr="00236B72">
        <w:rPr>
          <w:rFonts w:ascii="Arial" w:hAnsi="Arial" w:cs="Arial"/>
          <w:sz w:val="24"/>
          <w:szCs w:val="24"/>
        </w:rPr>
        <w:lastRenderedPageBreak/>
        <w:t>пользователями расположенных на территории муниципального образования «рабочий поселок Большое Козино» земельных участков, зданий, строений и сооружений, на которых возложены обязанности по выполнению требований в сфере обеспечения чистоты и порядка, установленных Законом Нижегородской области от 10.09.2010 № 144-З «Об обеспечении чистоты и порядка на территории Нижегородской области» и настоящими Правилами;</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твердое покрытие</w:t>
      </w:r>
      <w:r w:rsidRPr="00236B72">
        <w:rPr>
          <w:rFonts w:ascii="Arial" w:hAnsi="Arial" w:cs="Arial"/>
          <w:sz w:val="24"/>
          <w:szCs w:val="24"/>
        </w:rPr>
        <w:t xml:space="preserve"> - усовершенствованное покрытие (цементобетонное, асфальтобетонное, из щебня, гравия, обработанных вяжущими материалами) и покрытие переходного типа (из щебня, гравия, шлака, не обработанных вяжущими материалами), каменные мостовые, из грунтов местных малопрочных материалов, обработанных вяжущими материалами;</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твердые коммунальные  отходы</w:t>
      </w:r>
      <w:r w:rsidRPr="00236B72">
        <w:rPr>
          <w:rFonts w:ascii="Arial" w:hAnsi="Arial" w:cs="Arial"/>
          <w:sz w:val="24"/>
          <w:szCs w:val="24"/>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территории общего пользования</w:t>
      </w:r>
      <w:r w:rsidRPr="00236B72">
        <w:rPr>
          <w:rFonts w:ascii="Arial" w:hAnsi="Arial" w:cs="Arial"/>
          <w:sz w:val="24"/>
          <w:szCs w:val="24"/>
        </w:rPr>
        <w:t xml:space="preserve"> - территории, которыми беспрепятственно пользуется неограниченный круг лиц (в том числе площади, улицы, проезды, набережные, скверы, бульвары);</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тротуар</w:t>
      </w:r>
      <w:r w:rsidRPr="00236B72">
        <w:rPr>
          <w:rFonts w:ascii="Arial" w:hAnsi="Arial" w:cs="Arial"/>
          <w:sz w:val="24"/>
          <w:szCs w:val="24"/>
        </w:rPr>
        <w:t xml:space="preserve"> - элемент улицы, предназначенный для движения пешеходов и примыкающий к дороге или отделенный от нее газоном;</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уборка дороги</w:t>
      </w:r>
      <w:r w:rsidRPr="00236B72">
        <w:rPr>
          <w:rFonts w:ascii="Arial" w:hAnsi="Arial" w:cs="Arial"/>
          <w:sz w:val="24"/>
          <w:szCs w:val="24"/>
        </w:rPr>
        <w:t xml:space="preserve"> - комплекс работ по поддержанию в чистоте дорожного покрытия, обочин, откосов, сооружений и полосы отвода автомобильной дороги;</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уборочные работы (уборка)</w:t>
      </w:r>
      <w:r w:rsidRPr="00236B72">
        <w:rPr>
          <w:rFonts w:ascii="Arial" w:hAnsi="Arial" w:cs="Arial"/>
          <w:sz w:val="24"/>
          <w:szCs w:val="24"/>
        </w:rPr>
        <w:t xml:space="preserve"> - комплекс мероприятий, связанных с регулярной очисткой объектов от мусора, скоплений мусора, грязи, снега и льда, их сбором и вывозом в специально отведенные для этого места;</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улица</w:t>
      </w:r>
      <w:r w:rsidRPr="00236B72">
        <w:rPr>
          <w:rFonts w:ascii="Arial" w:hAnsi="Arial" w:cs="Arial"/>
          <w:sz w:val="24"/>
          <w:szCs w:val="24"/>
        </w:rPr>
        <w:t xml:space="preserve">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населенного пункта;</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урна</w:t>
      </w:r>
      <w:r w:rsidRPr="00236B72">
        <w:rPr>
          <w:rFonts w:ascii="Arial" w:hAnsi="Arial" w:cs="Arial"/>
          <w:sz w:val="24"/>
          <w:szCs w:val="24"/>
        </w:rPr>
        <w:t xml:space="preserve"> - емкость для сбора мелкого мусора объемом до 0,3 кубического метра;</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утреннее время</w:t>
      </w:r>
      <w:r w:rsidRPr="00236B72">
        <w:rPr>
          <w:rFonts w:ascii="Arial" w:hAnsi="Arial" w:cs="Arial"/>
          <w:sz w:val="24"/>
          <w:szCs w:val="24"/>
        </w:rPr>
        <w:t xml:space="preserve"> - период времени с 7 до 11 часов; дневное время - период времени с 11 до 18 часов; вечернее время - период времени с 18 до 22 часов; ночное время - период времени с 22 до 7 часов;</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участок с зелеными насаждениями</w:t>
      </w:r>
      <w:r w:rsidRPr="00236B72">
        <w:rPr>
          <w:rFonts w:ascii="Arial" w:hAnsi="Arial" w:cs="Arial"/>
          <w:sz w:val="24"/>
          <w:szCs w:val="24"/>
        </w:rPr>
        <w:t xml:space="preserve"> - участок территории с древесно-кустарниковой и травянистой растительностью естественного и искусственного происхождения, включая растительность в парках, на бульварах, в скверах, садах, цветниках и на газонах, а также с отдельно стоящими деревьями  и кустарниками;</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фасад здания, строения, сооружения</w:t>
      </w:r>
      <w:r w:rsidRPr="00236B72">
        <w:rPr>
          <w:rFonts w:ascii="Arial" w:hAnsi="Arial" w:cs="Arial"/>
          <w:sz w:val="24"/>
          <w:szCs w:val="24"/>
        </w:rPr>
        <w:t xml:space="preserve"> - наружная сторона здания, строения, сооружения;</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цветник</w:t>
      </w:r>
      <w:r w:rsidRPr="00236B72">
        <w:rPr>
          <w:rFonts w:ascii="Arial" w:hAnsi="Arial" w:cs="Arial"/>
          <w:sz w:val="24"/>
          <w:szCs w:val="24"/>
        </w:rPr>
        <w:t xml:space="preserve"> - участок геометрической или свободной формы с высаженными одно-, двух- или многолетними растениями;</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чистота</w:t>
      </w:r>
      <w:r w:rsidRPr="00236B72">
        <w:rPr>
          <w:rFonts w:ascii="Arial" w:hAnsi="Arial" w:cs="Arial"/>
          <w:sz w:val="24"/>
          <w:szCs w:val="24"/>
        </w:rPr>
        <w:t xml:space="preserve"> - состояние объекта, характеризуемое отсутствием внешних признаков загрязнения (в том числе мусора, грязи, песчаных наносов, пыли, снега, наледи), соответствующее требованиям Закона Нижегородской области от 10.09.2010 № 144-З «Об обеспечении чистоты и порядка на территории Нижегородской области», настоящих Правил;</w:t>
      </w:r>
    </w:p>
    <w:p w:rsidR="008D0565"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элементы благоустройства территории</w:t>
      </w:r>
      <w:r w:rsidRPr="00236B72">
        <w:rPr>
          <w:rFonts w:ascii="Arial" w:hAnsi="Arial" w:cs="Arial"/>
          <w:sz w:val="24"/>
          <w:szCs w:val="24"/>
        </w:rPr>
        <w:t xml:space="preserve"> -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w:t>
      </w:r>
      <w:r w:rsidRPr="00236B72">
        <w:rPr>
          <w:rFonts w:ascii="Arial" w:hAnsi="Arial" w:cs="Arial"/>
          <w:sz w:val="24"/>
          <w:szCs w:val="24"/>
        </w:rPr>
        <w:lastRenderedPageBreak/>
        <w:t>составные части благоустройства;</w:t>
      </w:r>
    </w:p>
    <w:p w:rsidR="008D0565" w:rsidRPr="00236B72" w:rsidRDefault="008D0565" w:rsidP="008D0565">
      <w:pPr>
        <w:pStyle w:val="ConsPlusNormal"/>
        <w:numPr>
          <w:ilvl w:val="0"/>
          <w:numId w:val="3"/>
        </w:numPr>
        <w:tabs>
          <w:tab w:val="left" w:pos="993"/>
        </w:tabs>
        <w:ind w:left="0" w:firstLine="567"/>
        <w:jc w:val="both"/>
        <w:rPr>
          <w:rFonts w:ascii="Arial" w:hAnsi="Arial" w:cs="Arial"/>
          <w:sz w:val="24"/>
          <w:szCs w:val="24"/>
        </w:rPr>
      </w:pPr>
      <w:r w:rsidRPr="00236B72">
        <w:rPr>
          <w:rFonts w:ascii="Arial" w:hAnsi="Arial" w:cs="Arial"/>
          <w:b/>
          <w:sz w:val="24"/>
          <w:szCs w:val="24"/>
        </w:rPr>
        <w:t>элементы монументально-декоративного оформления</w:t>
      </w:r>
      <w:r w:rsidRPr="00236B72">
        <w:rPr>
          <w:rFonts w:ascii="Arial" w:hAnsi="Arial" w:cs="Arial"/>
          <w:sz w:val="24"/>
          <w:szCs w:val="24"/>
        </w:rPr>
        <w:t xml:space="preserve"> - скульптурно-архитектурные композиции, монументально-декоративные композиции, монументы, памятные знаки.</w:t>
      </w:r>
    </w:p>
    <w:p w:rsidR="008D0565" w:rsidRDefault="008D0565" w:rsidP="008D0565">
      <w:pPr>
        <w:pStyle w:val="ConsPlusNormal"/>
        <w:tabs>
          <w:tab w:val="left" w:pos="993"/>
        </w:tabs>
        <w:jc w:val="both"/>
        <w:rPr>
          <w:rFonts w:ascii="Arial" w:hAnsi="Arial" w:cs="Arial"/>
          <w:sz w:val="24"/>
          <w:szCs w:val="24"/>
        </w:rPr>
      </w:pPr>
    </w:p>
    <w:p w:rsidR="008D0565" w:rsidRDefault="008D0565" w:rsidP="008D0565">
      <w:pPr>
        <w:pStyle w:val="ConsPlusTitle"/>
        <w:jc w:val="center"/>
        <w:outlineLvl w:val="1"/>
        <w:rPr>
          <w:rFonts w:ascii="Arial" w:hAnsi="Arial" w:cs="Arial"/>
          <w:sz w:val="24"/>
          <w:szCs w:val="24"/>
        </w:rPr>
      </w:pPr>
      <w:r w:rsidRPr="00236B72">
        <w:rPr>
          <w:rFonts w:ascii="Arial" w:hAnsi="Arial" w:cs="Arial"/>
          <w:sz w:val="24"/>
          <w:szCs w:val="24"/>
        </w:rPr>
        <w:t>Глава 2. ЦЕЛИ СОЗДАНИЯ ОБЩЕСТВЕННЫХ ПРОСТРАНСТВ</w:t>
      </w:r>
    </w:p>
    <w:p w:rsidR="008D0565" w:rsidRPr="00236B72" w:rsidRDefault="008D0565" w:rsidP="008D0565">
      <w:pPr>
        <w:pStyle w:val="ConsPlusTitle"/>
        <w:jc w:val="center"/>
        <w:outlineLvl w:val="1"/>
        <w:rPr>
          <w:rFonts w:ascii="Arial" w:hAnsi="Arial" w:cs="Arial"/>
          <w:sz w:val="24"/>
          <w:szCs w:val="24"/>
        </w:rPr>
      </w:pPr>
    </w:p>
    <w:p w:rsidR="008D0565" w:rsidRDefault="008D0565" w:rsidP="008D0565">
      <w:pPr>
        <w:widowControl w:val="0"/>
        <w:autoSpaceDE w:val="0"/>
        <w:autoSpaceDN w:val="0"/>
        <w:adjustRightInd w:val="0"/>
        <w:ind w:firstLine="540"/>
        <w:rPr>
          <w:rFonts w:ascii="Arial" w:hAnsi="Arial" w:cs="Arial"/>
          <w:b/>
        </w:rPr>
      </w:pPr>
      <w:r w:rsidRPr="00236B72">
        <w:rPr>
          <w:rFonts w:ascii="Arial" w:hAnsi="Arial" w:cs="Arial"/>
          <w:b/>
        </w:rPr>
        <w:t xml:space="preserve">Статья 3. </w:t>
      </w:r>
      <w:r w:rsidRPr="00236B72">
        <w:rPr>
          <w:rFonts w:ascii="Arial" w:hAnsi="Arial" w:cs="Arial"/>
        </w:rPr>
        <w:t>Общие положения</w:t>
      </w:r>
    </w:p>
    <w:p w:rsidR="008D0565" w:rsidRDefault="008D0565" w:rsidP="008D0565">
      <w:pPr>
        <w:widowControl w:val="0"/>
        <w:autoSpaceDE w:val="0"/>
        <w:autoSpaceDN w:val="0"/>
        <w:adjustRightInd w:val="0"/>
        <w:ind w:firstLine="540"/>
        <w:rPr>
          <w:rFonts w:ascii="Arial" w:hAnsi="Arial" w:cs="Arial"/>
          <w:b/>
        </w:rPr>
      </w:pP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1. Настоящие Правила имеют целью создание безопасной, удобной, экологически благоприятной и привлекательной городской среды, способствующей комплексному и устойчивому развитию муниципального образования «рабочий поселок Большое Козино».</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2. Деятельность по благоустройству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3. В качестве приоритетных объектов благоустройства следует выбирать активно посещаемые или имеющие очевидный потенциал для роста пешеходных потоков территории поселения, с учетом объективной потребности в развитии тех или иных общественных пространств, экономической эффективности реализации и планов развития поселения.</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4. Территории поселения удобно расположенные и легко доступные для большого числа жителей, должны использоваться с максимальной эффективностью, на протяжении как можно более длительного времени и в любой сезон. Должны быть обеспечена максимальная взаимосвязь пространств, доступность объектов инфраструктуры и сервиса, в том числе за счет ликвидации необоснованных барьеров и препятствий.</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5. Инфраструктура поселения и благоустройство территорий разрабатываются с учетом приоритета пешеходов, общественного транспорта и велосипедного транспорта.</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6. Концепция благоустройства для каждой территории должна создаваться с учетом потребностей и запросов жителей и других субъектов городской среды и при их непосредственном участии на всех этапах создания концепции, а также с учетом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созидательного проявления творческого потенциала жителей данного поселения.</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7. Приоритет обеспечения качества городской среды при реализации проектов благоустройства территорий достигается путем реализации следующих принципов:</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а) Принцип функционального разнообразия - насыщенность территории поселения   разнообразными социальными и коммерческими сервисами.</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 xml:space="preserve">б) Принцип комфортной организации пешеходной среды - создание в поселении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w:t>
      </w:r>
      <w:r w:rsidRPr="00236B72">
        <w:rPr>
          <w:rFonts w:ascii="Arial" w:hAnsi="Arial" w:cs="Arial"/>
        </w:rPr>
        <w:lastRenderedPageBreak/>
        <w:t>условиях.</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в) Принцип комфортной мобильности - наличие у жителей сопоставимых по скорости и уровню комфорта возможностей доступа к основным точкам притяжения в поселении и за его пределами при помощи различных видов транспорта (личный автотранспорт, общественный  транспорт, велосипед).</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г) Принцип комфортной среды для общения - гармоничное сосуществование в поселении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 и приватных пространств с ограниченным доступом посторонних людей, предназначенных для уединенного общения и проведения времени.  Общественные и приватные пространства должны быть четко отделены друг от друга планировочными средствами) Принцип гармонии с природой - насыщенность общественных и приватных пространств разнообразными элементами природной среды (зеленые насаждения,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 Находящиеся в поселении элементы природной среды должны иметь четкое функциональное назначение в структуре общественных либо приватных пространств.</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8. 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9. Общественные пространства должны обеспечивать принцип пространственной и планировочной взаимосвязи жилой и общественной среды, центров социального тяготения, транспортных узлов на всех уровнях.</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10. Комплексный проект должен учитывать следующие принципы формирования безопасной городской среды:</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 ориентация на пешехода, формирование единого (безбарьерного) пешеходного уровня;</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 наличие устойчивой природной среды и природных сообществ, зеленых насаждений - деревьев и кустарников;</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  комфортный уровень освещения территории;</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 комплексное благоустройство территории, обеспеченное необходимой инженерной инфраструктурой.</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11. Реализацию комплексных проектов благоустройства необходимо осуществлять с привлечением инвестиций девелоперов, развивающих данную территорию.</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12. Проектирование, строительство и эксплуатация объектов благоустройства различного функционального назначения должны обеспечивать требования по охране и поддержанию здоровья человека, охраны исторической и природной среды, создавать технические возможности беспрепятственного передвижения маломобильных групп населения по территории поселения, способствовать коммуникациям и взаимодействию граждан и сообществ и формированию новых связей между ними.</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 xml:space="preserve">13. Реализация приоритетов обеспечения качества городской среды при выполнении проектов благоустройства территории обеспечивается посредством </w:t>
      </w:r>
      <w:r w:rsidRPr="00236B72">
        <w:rPr>
          <w:rFonts w:ascii="Arial" w:hAnsi="Arial" w:cs="Arial"/>
        </w:rPr>
        <w:lastRenderedPageBreak/>
        <w:t>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14. В стратегии социально-экономического развития поселения ставятся основные задачи в области обеспечения качества городской среды.</w:t>
      </w:r>
    </w:p>
    <w:p w:rsidR="008D0565" w:rsidRPr="00236B72" w:rsidRDefault="008D0565" w:rsidP="008D0565">
      <w:pPr>
        <w:widowControl w:val="0"/>
        <w:autoSpaceDE w:val="0"/>
        <w:autoSpaceDN w:val="0"/>
        <w:adjustRightInd w:val="0"/>
        <w:ind w:firstLine="540"/>
        <w:jc w:val="both"/>
        <w:rPr>
          <w:rFonts w:ascii="Arial" w:hAnsi="Arial" w:cs="Arial"/>
        </w:rPr>
      </w:pPr>
    </w:p>
    <w:p w:rsidR="008D0565" w:rsidRDefault="008D0565" w:rsidP="008D0565">
      <w:pPr>
        <w:widowControl w:val="0"/>
        <w:autoSpaceDE w:val="0"/>
        <w:autoSpaceDN w:val="0"/>
        <w:adjustRightInd w:val="0"/>
        <w:ind w:firstLine="540"/>
        <w:jc w:val="center"/>
        <w:rPr>
          <w:rFonts w:ascii="Arial" w:hAnsi="Arial" w:cs="Arial"/>
          <w:b/>
          <w:bCs/>
        </w:rPr>
      </w:pPr>
      <w:r w:rsidRPr="00236B72">
        <w:rPr>
          <w:rFonts w:ascii="Arial" w:hAnsi="Arial" w:cs="Arial"/>
          <w:b/>
        </w:rPr>
        <w:t xml:space="preserve">Глава 3. </w:t>
      </w:r>
      <w:r w:rsidRPr="00236B72">
        <w:rPr>
          <w:rFonts w:ascii="Arial" w:eastAsia="Calibri" w:hAnsi="Arial" w:cs="Arial"/>
          <w:b/>
          <w:bCs/>
        </w:rPr>
        <w:t>ОБЩИЕ ТРЕБОВАНИЯ</w:t>
      </w:r>
      <w:r w:rsidRPr="00236B72">
        <w:rPr>
          <w:rFonts w:ascii="Arial" w:hAnsi="Arial" w:cs="Arial"/>
          <w:b/>
          <w:bCs/>
        </w:rPr>
        <w:t>К СОСТОЯНИЮОБЩЕСТВЕННЫХ</w:t>
      </w:r>
    </w:p>
    <w:p w:rsidR="008D0565" w:rsidRDefault="008D0565" w:rsidP="008D0565">
      <w:pPr>
        <w:widowControl w:val="0"/>
        <w:autoSpaceDE w:val="0"/>
        <w:autoSpaceDN w:val="0"/>
        <w:adjustRightInd w:val="0"/>
        <w:ind w:firstLine="540"/>
        <w:jc w:val="center"/>
        <w:rPr>
          <w:rFonts w:ascii="Arial" w:hAnsi="Arial" w:cs="Arial"/>
          <w:b/>
          <w:caps/>
        </w:rPr>
      </w:pPr>
      <w:r w:rsidRPr="00236B72">
        <w:rPr>
          <w:rFonts w:ascii="Arial" w:hAnsi="Arial" w:cs="Arial"/>
          <w:b/>
          <w:bCs/>
        </w:rPr>
        <w:t xml:space="preserve">ПРОСТРАНСТВ, СОСТОЯНИЮ И ОБЛИКУЗДАНИЙРАЗЛИЧНОГО НАЗНАЧЕНИЯ И РАЗНОЙ ФОРМЫ СОБСТВЕННОСТИ,К ИМЕЮЩИМСЯ В </w:t>
      </w:r>
      <w:r w:rsidRPr="00236B72">
        <w:rPr>
          <w:rFonts w:ascii="Arial" w:hAnsi="Arial" w:cs="Arial"/>
          <w:b/>
          <w:caps/>
        </w:rPr>
        <w:t xml:space="preserve">муниципальноМ образованиИ </w:t>
      </w:r>
    </w:p>
    <w:p w:rsidR="008D0565" w:rsidRDefault="008D0565" w:rsidP="008D0565">
      <w:pPr>
        <w:pStyle w:val="ConsPlusNormal"/>
        <w:ind w:firstLine="567"/>
        <w:jc w:val="center"/>
        <w:rPr>
          <w:rFonts w:ascii="Arial" w:hAnsi="Arial" w:cs="Arial"/>
          <w:b/>
          <w:bCs/>
          <w:sz w:val="24"/>
          <w:szCs w:val="24"/>
        </w:rPr>
      </w:pPr>
      <w:r w:rsidRPr="00236B72">
        <w:rPr>
          <w:rFonts w:ascii="Arial" w:hAnsi="Arial" w:cs="Arial"/>
          <w:b/>
          <w:caps/>
          <w:sz w:val="24"/>
          <w:szCs w:val="24"/>
        </w:rPr>
        <w:t>«рабочий поселок Большое Козино»</w:t>
      </w:r>
      <w:r w:rsidRPr="00236B72">
        <w:rPr>
          <w:rFonts w:ascii="Arial" w:hAnsi="Arial" w:cs="Arial"/>
          <w:b/>
          <w:bCs/>
          <w:sz w:val="24"/>
          <w:szCs w:val="24"/>
        </w:rPr>
        <w:t xml:space="preserve"> ОБЪЕКТАМ БЛАГОУСТРОЙСТВА</w:t>
      </w:r>
    </w:p>
    <w:p w:rsidR="008D0565" w:rsidRPr="00236B72" w:rsidRDefault="008D0565" w:rsidP="008D0565">
      <w:pPr>
        <w:pStyle w:val="ConsPlusNormal"/>
        <w:ind w:firstLine="567"/>
        <w:jc w:val="center"/>
        <w:rPr>
          <w:rFonts w:ascii="Arial" w:hAnsi="Arial" w:cs="Arial"/>
          <w:b/>
          <w:bCs/>
          <w:sz w:val="24"/>
          <w:szCs w:val="24"/>
        </w:rPr>
      </w:pPr>
      <w:r w:rsidRPr="00236B72">
        <w:rPr>
          <w:rFonts w:ascii="Arial" w:hAnsi="Arial" w:cs="Arial"/>
          <w:b/>
          <w:bCs/>
          <w:sz w:val="24"/>
          <w:szCs w:val="24"/>
        </w:rPr>
        <w:t>И ИХ ОТДЕЛЬНЫМ ЭЛЕМЕНТАМ</w:t>
      </w:r>
    </w:p>
    <w:p w:rsidR="008D0565" w:rsidRPr="00236B72" w:rsidRDefault="008D0565" w:rsidP="008D0565">
      <w:pPr>
        <w:pStyle w:val="ConsPlusNormal"/>
        <w:ind w:firstLine="567"/>
        <w:jc w:val="center"/>
        <w:rPr>
          <w:rFonts w:ascii="Arial" w:hAnsi="Arial" w:cs="Arial"/>
          <w:b/>
          <w:bCs/>
          <w:sz w:val="24"/>
          <w:szCs w:val="24"/>
        </w:rPr>
      </w:pPr>
    </w:p>
    <w:p w:rsidR="008D0565" w:rsidRDefault="008D0565" w:rsidP="008D0565">
      <w:pPr>
        <w:pStyle w:val="ConsPlusNormal"/>
        <w:ind w:firstLine="567"/>
        <w:rPr>
          <w:rFonts w:ascii="Arial" w:hAnsi="Arial" w:cs="Arial"/>
          <w:sz w:val="24"/>
          <w:szCs w:val="24"/>
        </w:rPr>
      </w:pPr>
      <w:r w:rsidRPr="00236B72">
        <w:rPr>
          <w:rFonts w:ascii="Arial" w:hAnsi="Arial" w:cs="Arial"/>
          <w:b/>
          <w:sz w:val="24"/>
          <w:szCs w:val="24"/>
        </w:rPr>
        <w:t xml:space="preserve">Статья 4. </w:t>
      </w:r>
      <w:r w:rsidRPr="00236B72">
        <w:rPr>
          <w:rFonts w:ascii="Arial" w:hAnsi="Arial" w:cs="Arial"/>
          <w:sz w:val="24"/>
          <w:szCs w:val="24"/>
        </w:rPr>
        <w:t>Общие положения</w:t>
      </w:r>
    </w:p>
    <w:p w:rsidR="008D0565" w:rsidRPr="00236B72" w:rsidRDefault="008D0565" w:rsidP="008D0565">
      <w:pPr>
        <w:pStyle w:val="ConsPlusNormal"/>
        <w:ind w:firstLine="567"/>
        <w:rPr>
          <w:rFonts w:ascii="Arial" w:hAnsi="Arial" w:cs="Arial"/>
          <w:b/>
          <w:bCs/>
          <w:sz w:val="24"/>
          <w:szCs w:val="24"/>
        </w:rPr>
      </w:pP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1. Благоустройство и уборка территорий поселения осуществляется собственниками земельных участков, если иное не предусмотрено законом или договором, либо специализированными организациями на основании соглашений с хозяйствующими субъектами и физическими лицами.</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2. Администрация муниципального образования «рабочий поселок Большое Козино», осуществляющая организацию благоустройства, в соответствии с планами проведения работ по благоустройству производит благоустройство и уборку территорий, за исключением земельных участков, принадлежащих физическим лицам и хозяйствующим субъектам на праве собственности или ином вещном праве.</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3. Благоустройство муниципального образования «рабочий поселок Большое Козино» обеспечивается:</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1) администрацией муниципального образования «рабочий поселок Большое Козино», осуществляющей организацию благоустройства;</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2) специализированными организациями;</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3) хозяйствующими субъектами и физическими лицами, осуществляющими благоустройство территорий, находящихся у них в собственности, и участвующими в благоустройстве прилегающих территорий, если иное не предусмотрено законом или договором.</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4. Хозяйствующие субъекты и физические лица, осуществляющие благоустройство территорий, обязаны принимать меры к устранению нарушений норм, предусмотренных Правилами. Физические лица, осуществляющие благоустройство территорий, при невозможности устранения нарушений, представляющих угрозу жизни или здоровью граждан, своими силами должны принимать меры к ограждению опасных зон либо объектов и извещать об этом администрацию муниципального образования «рабочий поселок Большое Козино», осуществляющую организацию благоустройства.</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 xml:space="preserve">5. Координацию деятельности хозяйствующих субъектов и физических лиц по </w:t>
      </w:r>
      <w:r w:rsidRPr="00236B72">
        <w:rPr>
          <w:rFonts w:ascii="Arial" w:hAnsi="Arial" w:cs="Arial"/>
        </w:rPr>
        <w:lastRenderedPageBreak/>
        <w:t xml:space="preserve">вопросам благоустройства и организации уборки территории осуществляет администрация муниципального образования «рабочий поселок Большое Козино». </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6. На территории поселения запрещается:</w:t>
      </w:r>
    </w:p>
    <w:p w:rsidR="008D0565" w:rsidRPr="00236B72" w:rsidRDefault="008D0565" w:rsidP="008D0565">
      <w:pPr>
        <w:widowControl w:val="0"/>
        <w:autoSpaceDE w:val="0"/>
        <w:autoSpaceDN w:val="0"/>
        <w:adjustRightInd w:val="0"/>
        <w:jc w:val="both"/>
        <w:rPr>
          <w:rFonts w:ascii="Arial" w:hAnsi="Arial" w:cs="Arial"/>
        </w:rPr>
      </w:pPr>
      <w:r w:rsidRPr="00236B72">
        <w:rPr>
          <w:rFonts w:ascii="Arial" w:hAnsi="Arial" w:cs="Arial"/>
        </w:rPr>
        <w:t xml:space="preserve">         1) ломать и повреждать элементы благоустройства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перестановку. </w:t>
      </w:r>
    </w:p>
    <w:p w:rsidR="008D0565" w:rsidRPr="00236B72" w:rsidRDefault="008D0565" w:rsidP="008D0565">
      <w:pPr>
        <w:widowControl w:val="0"/>
        <w:autoSpaceDE w:val="0"/>
        <w:autoSpaceDN w:val="0"/>
        <w:adjustRightInd w:val="0"/>
        <w:jc w:val="both"/>
        <w:rPr>
          <w:rFonts w:ascii="Arial" w:hAnsi="Arial" w:cs="Arial"/>
        </w:rPr>
      </w:pPr>
      <w:r w:rsidRPr="00236B72">
        <w:rPr>
          <w:rFonts w:ascii="Arial" w:hAnsi="Arial" w:cs="Arial"/>
        </w:rPr>
        <w:t xml:space="preserve">        2)  наносить надписи, рисунки, расклеивать и развешивать какие 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возлагается на собственников, владельцев, пользователей указанных объектов. </w:t>
      </w:r>
    </w:p>
    <w:p w:rsidR="008D0565" w:rsidRPr="00236B72" w:rsidRDefault="008D0565" w:rsidP="008D0565">
      <w:pPr>
        <w:widowControl w:val="0"/>
        <w:autoSpaceDE w:val="0"/>
        <w:autoSpaceDN w:val="0"/>
        <w:adjustRightInd w:val="0"/>
        <w:jc w:val="both"/>
        <w:rPr>
          <w:rFonts w:ascii="Arial" w:hAnsi="Arial" w:cs="Arial"/>
        </w:rPr>
      </w:pPr>
      <w:r w:rsidRPr="00236B72">
        <w:rPr>
          <w:rFonts w:ascii="Arial" w:hAnsi="Arial" w:cs="Arial"/>
        </w:rPr>
        <w:t xml:space="preserve">        3) складировать и хранить  движимое имущество за пределами границ ограждений своих земельных участков, находящихся в собственности, владении, пользовании;</w:t>
      </w:r>
    </w:p>
    <w:p w:rsidR="008D0565" w:rsidRPr="00236B72" w:rsidRDefault="008D0565" w:rsidP="008D0565">
      <w:pPr>
        <w:widowControl w:val="0"/>
        <w:autoSpaceDE w:val="0"/>
        <w:autoSpaceDN w:val="0"/>
        <w:adjustRightInd w:val="0"/>
        <w:jc w:val="both"/>
        <w:rPr>
          <w:rFonts w:ascii="Arial" w:hAnsi="Arial" w:cs="Arial"/>
        </w:rPr>
      </w:pPr>
      <w:r w:rsidRPr="00236B72">
        <w:rPr>
          <w:rFonts w:ascii="Arial" w:hAnsi="Arial" w:cs="Arial"/>
        </w:rPr>
        <w:t xml:space="preserve">        4) размещать и складировать тару, промышленные товары и иные предметы торговли или объекты, не предусмотренные действующим законодательством и муниципальными правовыми актами, на тротуарах, газонах, дорогах, на контейнерных площадках и прилегающих к ним территориях. </w:t>
      </w:r>
    </w:p>
    <w:p w:rsidR="008D0565" w:rsidRPr="00236B72" w:rsidRDefault="008D0565" w:rsidP="008D0565">
      <w:pPr>
        <w:widowControl w:val="0"/>
        <w:autoSpaceDE w:val="0"/>
        <w:autoSpaceDN w:val="0"/>
        <w:adjustRightInd w:val="0"/>
        <w:jc w:val="both"/>
        <w:rPr>
          <w:rFonts w:ascii="Arial" w:hAnsi="Arial" w:cs="Arial"/>
        </w:rPr>
      </w:pPr>
      <w:r w:rsidRPr="00236B72">
        <w:rPr>
          <w:rFonts w:ascii="Arial" w:hAnsi="Arial" w:cs="Arial"/>
        </w:rPr>
        <w:t xml:space="preserve">        5) строительство, в том числе временных, хозяйственных, бытовых строений и сооружений, изменений фасадов зданий, реконструкция, а также возведение пристроек в нарушение требований Градостроительного кодекса Российской Федерации, нормативно-правовых актов органов местного самоуправления. </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6) сорить на улицах, участках с зелеными насаждениями   и других территориях общего пользования;</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7) устанавливать мемориальные намогильные сооружения (памятные сооружения) на территориях общего пользования вне мест погребения, отведенных в соответствии с действующим законодательством;</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8) сливать отработанные масла и ГСМ на рельеф местности.</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9) выгуливать собак и других домашних животных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в местах отдыха населения, а также допускать собак и других домашних животных в водоемы в местах, отведенных для массового купания населения.</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7. На всех площадях, в скверах и парках, на рынках, остановочных пунктах, у предприятий, торговых объектов, и других объектах должны быть установлены урны в соответствии с действующими санитарными правилами и нормами.</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8. 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lastRenderedPageBreak/>
        <w:t>9.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w:t>
      </w:r>
    </w:p>
    <w:p w:rsidR="008D0565" w:rsidRPr="00236B72" w:rsidRDefault="008D0565" w:rsidP="008D0565">
      <w:pPr>
        <w:widowControl w:val="0"/>
        <w:autoSpaceDE w:val="0"/>
        <w:autoSpaceDN w:val="0"/>
        <w:adjustRightInd w:val="0"/>
        <w:ind w:firstLine="540"/>
        <w:jc w:val="both"/>
        <w:rPr>
          <w:rFonts w:ascii="Arial" w:hAnsi="Arial" w:cs="Arial"/>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b/>
          <w:sz w:val="24"/>
          <w:szCs w:val="24"/>
        </w:rPr>
        <w:t>Статья 5.</w:t>
      </w:r>
      <w:r w:rsidRPr="00236B72">
        <w:rPr>
          <w:rFonts w:ascii="Arial" w:hAnsi="Arial" w:cs="Arial"/>
          <w:sz w:val="24"/>
          <w:szCs w:val="24"/>
        </w:rPr>
        <w:t xml:space="preserve"> Субъекты отношений в сфере обеспечения чистоты и порядка на территории муниципального образования «рабочий поселок Большое Козино»</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 Субъекты отношений в сфере обеспечения чистоты и порядка обязаны соблюдать требования, установленные Законом Нижегородской области от 10.09.2010 № 144-З «Об обеспечении чистоты и порядка на территории Нижегородской области», иными нормативными актами Нижегородской области и настоящими Правилами.</w:t>
      </w:r>
    </w:p>
    <w:p w:rsidR="008D0565" w:rsidRPr="00236B72" w:rsidRDefault="008D0565" w:rsidP="008D0565">
      <w:pPr>
        <w:pStyle w:val="ConsPlusNormal"/>
        <w:ind w:firstLine="567"/>
        <w:jc w:val="both"/>
        <w:rPr>
          <w:rFonts w:ascii="Arial" w:hAnsi="Arial" w:cs="Arial"/>
          <w:sz w:val="24"/>
          <w:szCs w:val="24"/>
        </w:rPr>
      </w:pPr>
      <w:bookmarkStart w:id="3" w:name="P126"/>
      <w:bookmarkEnd w:id="3"/>
      <w:r w:rsidRPr="00236B72">
        <w:rPr>
          <w:rFonts w:ascii="Arial" w:hAnsi="Arial" w:cs="Arial"/>
          <w:sz w:val="24"/>
          <w:szCs w:val="24"/>
        </w:rPr>
        <w:t>2. Субъекты отношений в сфере обеспечения чистоты и порядка исполняют предусмотренные Законом Нижегородской области от 10.09.2010 № 144-З «Об обеспечении чистоты и порядка на территории Нижегородской области» и настоящими Правилами обязанности по обеспечению чистоты и порядка принадлежащих им объектов самостоятельно или с привлечением лиц, осуществляющих соответствующие виды деятельности, на основании договора (специализированные (подрядные) организации) или в силу закона.</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Условия договоров должны обеспечивать выполнение требований к уборке и содержанию объектов, установленных Законом Нижегородской области от 10.09.2010 № 144-З «Об обеспечении чистоты и порядка на территории Нижегородской области» и настоящими Правилами.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При наличии указанных договоров и надлежащем исполнении заказчиком своих обязательств по договору ответственность за своевременное и надлежащее производство работ по уборке и содержанию объектов в соответствии с Законом Нижегородской области от 10.09.2010 № 144-З «Об обеспечении чистоты и порядка на территории Нижегородской области» и настоящими Правилами возлагается на лицо, осуществляющее соответствующие виды деятельности и заключившее такой договор.</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В случае передачи объектов в пользование обязанности по обеспечению чистоты и порядка соответствующих объектов определяются сторонами самостоятельно в соответствии с договором.</w:t>
      </w:r>
    </w:p>
    <w:p w:rsidR="008D0565" w:rsidRPr="00236B72" w:rsidRDefault="008D0565" w:rsidP="008D0565">
      <w:pPr>
        <w:pStyle w:val="ConsPlusNormal"/>
        <w:ind w:firstLine="567"/>
        <w:jc w:val="both"/>
        <w:rPr>
          <w:rFonts w:ascii="Arial" w:hAnsi="Arial" w:cs="Arial"/>
          <w:sz w:val="24"/>
          <w:szCs w:val="24"/>
        </w:rPr>
      </w:pPr>
      <w:bookmarkStart w:id="4" w:name="P130"/>
      <w:bookmarkEnd w:id="4"/>
      <w:r w:rsidRPr="00236B72">
        <w:rPr>
          <w:rFonts w:ascii="Arial" w:hAnsi="Arial" w:cs="Arial"/>
          <w:sz w:val="24"/>
          <w:szCs w:val="24"/>
        </w:rPr>
        <w:t>3. Предусмотренные Законом Нижегородской области от 10.09.2010 № 144-З «Об обеспечении чистоты и порядка на территории Нижегородской области» и настоящими Правилами обязанности по обеспечению чистоты и порядка объектов возлагаются: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3.1. По объектам, находящимся в государственной или муниципальной собственности, переданным во владение и (или) пользование третьим лицам, - на владельцев и (или) пользователей этих объектов: физических и юридических лиц, должностных лиц.</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3.2. По объектам, находящимся в государственной или муниципальной собственности, не переданным во владение и (или) пользование третьим лицам, - на органы исполнительной власти Нижегородской области, органы местного самоуправления и на их должностных лиц.</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3.3. По объектам, находящимся в частной собственности, - на собственников и владельцев или пользователей объектов: физических лиц, юридических лиц и на их должностных лиц.</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 xml:space="preserve">4. Обязанности по обеспечению чистоты и порядка, кроме случаев, предусмотренных частями 2 и </w:t>
      </w:r>
      <w:hyperlink r:id="rId7" w:anchor="P130" w:history="1">
        <w:r w:rsidRPr="00E73995">
          <w:rPr>
            <w:rStyle w:val="a7"/>
            <w:rFonts w:ascii="Arial" w:hAnsi="Arial" w:cs="Arial"/>
            <w:sz w:val="24"/>
            <w:szCs w:val="24"/>
          </w:rPr>
          <w:t>3</w:t>
        </w:r>
      </w:hyperlink>
      <w:r w:rsidRPr="00236B72">
        <w:rPr>
          <w:rFonts w:ascii="Arial" w:hAnsi="Arial" w:cs="Arial"/>
          <w:sz w:val="24"/>
          <w:szCs w:val="24"/>
        </w:rPr>
        <w:t xml:space="preserve"> настоящей статьи, возлагаются: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 xml:space="preserve">4.1. В отношении мест производства земляных, строительных, дорожно-ремонтных работ, работ по ремонту инженерных сетей и коммуникаций, работ по </w:t>
      </w:r>
      <w:r w:rsidRPr="00236B72">
        <w:rPr>
          <w:rFonts w:ascii="Arial" w:hAnsi="Arial" w:cs="Arial"/>
          <w:sz w:val="24"/>
          <w:szCs w:val="24"/>
        </w:rPr>
        <w:lastRenderedPageBreak/>
        <w:t>ремонту фасадов и иных элементов строений, зданий и сооружений, установке средств размещения информации, а также по уборке и содержанию прилегающей к ним территории - на производителей работ (генеральных подрядчиков).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4.2. В отношении бесхозяйных строений, зданий, сооружений и объектов инфраструктуры - на собственников земельных участков, на которых они расположены.</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4.3. В отношении временных объектов, мест их расположения, а также прилегающих к ним территорий - на пользователей этих объектов.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4.4. В отношении мест временной уличной торговли, территорий, прилегающих к объектам торговли (в том числе торговым павильонам и комплексам, палаткам, киоскам, тонарам), - на пользователей объектов торговли.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4.5. В отношении автомобильных дорог регионального, межмуниципального и местного значения, в том числе проезжей части дорог, обочин, двухметровых зон у края дороги; полос отвода автомобильных и железных дорог; тротуаров, расположенных вдоль улиц и проездов, в том числе отделенных от проезжей части дорог участком земли не более 3 метров; ограждений на проезжей части и других элементов обустройства дорог - на собственников или владельцев дорог.</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4.6. В отношении посадочных площадок и остановок пассажирского транспорта, разворотных и (или) отстойных площадок пассажирского транспорта, на конечных станциях пассажирского транспорта (в том числе размещенных на них остановок) и прилегающих к указанным объектам территорий - на владельцев указанных объектов.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4.7. В отношении территорий автозаправочных станций, станций технического обслуживания, мест мойки автотранспорта, автозаправочных комплексов, автостоянок, гаражных кооперативов и прилегающих к ним территорий - на пользователей указанных объектов.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4.8. В отношении территорий, прилегающих к отдельно стоящим объектам рекламы, средствам размещения информации, - на собственников или владельцев объектов рекламы и средств размещения информации соответственно.</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4.9. В отношении территорий вокруг мачт и опор установок наружного освещения и контактной сети, расположенных на расстоянии не менее 1 метра от тротуаров, - на организации, обеспечивающие надлежащее состояние тротуаров.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4.10. В отношении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 на собственников или владельцев указанных объектов.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4.11. В отношении земельного участка, на котором расположен многоквартирный дом с элементами озеленения и благоустройства, дворовой территорией, иными объектами, предназначенными для обслуживания, эксплуатации и благоустройства многоквартирного дома, включая коллективные автостоянки, гаражи, детские и спортивные площадки, - на собственников помещений такого дома либо организацию, осуществляющую управление многоквартирным домом.</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4.12. В отношении территории домовладения и прилегающей территории со стороны дорог, улиц (переулков, проходов, проездов), а также подъездных путей к домовладениям - на собственников или владельца указанного объекта.</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4.13. В отношении водных объектов в зонах отдыха и прилегающих к ним территорий - на пользователей зон отдыха.</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4.14. В отношении объектов озеленения (парки, скверы, газоны), в том числе расположенных на них тротуаров, пешеходных дорожек, лестничных сходов, - на собственников или владельцев указанных объектов.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 xml:space="preserve">4.15. В отношении зеленых насаждений, расположенных в пределах полосы </w:t>
      </w:r>
      <w:r w:rsidRPr="00236B72">
        <w:rPr>
          <w:rFonts w:ascii="Arial" w:hAnsi="Arial" w:cs="Arial"/>
          <w:sz w:val="24"/>
          <w:szCs w:val="24"/>
        </w:rPr>
        <w:lastRenderedPageBreak/>
        <w:t>отвода автомобильных и железных дорог, линий электропередачи, линий связи, нефтепроводов, газопроводов и иных трубопроводов, - на собственников или владельцев автомобильных и железных дорог, линий электропередачи, линий связи, нефтепроводов, газопроводов и иных трубопроводов.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4.16. В отношении зеленых насаждений, расположенных на иных территориях, - на собственников или владельцев земельных участков, на которых располагаются зеленые насаждения.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4.17. По обследованию смотровых и дождеприемных колодцев ливневой канализации и их очистке - на собственников или владельцев указанных объектов.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4.18. В отношении инженерных сетей (теплоснабжения, горячего и холодного водоснабжения, водоотведения, ливневой канализации), по ликвидации подтоплений, обледенения в зимний период из-за нарушения их работы - на собственников или владельцев инженерных сетей.</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4.19. По вывозу отходов асфальтобетона, образующихся при проведении дорожно-ремонтных работ на проезжей части дорог, устранению дефектов дорожного полотна, вызванных проведением дорожно-ремонтных работ, вывозу (удалению) с проезжей части дорог, тротуаров, от токонесущих проводов, фасадов зданий упавших или усохших и представляющих угрозу для безопасности жизни и здоровья граждан, имуществу юридических и физических лиц деревьев (сухостойких, аварийных, а также потерявших декоративность), пней, оставшихся от спиленных деревьев, по обрезке ветвей в кронах - на организации, проводящие соответствующие виды работ.</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4.20. По обеспечению чистоты на территории контейнерных площадок, надлежащего состояния контейнеров и территории вокруг контейнерных площадок - на лиц, осуществляющих соответствующие виды деятельности (управляющие, эксплуатационные, иные специализированные подрядные организации).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4.21. В отношении урн, территорий вокруг них - на пользователей территорий, на которых установлены урны.</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4.22. В отношении урн, расположенных на остановках пассажирского транспорта, - на лиц, осуществляющих уборку остановок.</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4.23. В отношении урн, установленных у торговых объектов, - на лиц, осуществляющих торговлю.</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4.24. По обеспечению надлежащего сбора и вывоза строительного мусора, образовавшегося при ремонте, перепланировке помещений в многоквартирных домах, не относящихся к общему имуществу собственников помещений в многоквартирном доме, - на владельцев (пользователей) помещений, в которых производятся соответствующие работы.</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5. Территории, на которых должны обеспечиваться чистота и порядок, Законом Нижегородской области от 10.09.2010 № 144-З «Об обеспечении чистоты и порядка на территории Нижегородской области», иными нормативными правовыми актами Нижегородской области, настоящими Правилами, договором о закреплении прилегающей территории в соответствии с федеральным законодательством.</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b/>
          <w:sz w:val="24"/>
          <w:szCs w:val="24"/>
        </w:rPr>
        <w:t xml:space="preserve">Статья 6. </w:t>
      </w:r>
      <w:r w:rsidRPr="00236B72">
        <w:rPr>
          <w:rFonts w:ascii="Arial" w:hAnsi="Arial" w:cs="Arial"/>
          <w:sz w:val="24"/>
          <w:szCs w:val="24"/>
        </w:rPr>
        <w:t>Общие требования к надлежащему состоянию объектов</w:t>
      </w:r>
    </w:p>
    <w:p w:rsidR="008D0565" w:rsidRPr="00236B72" w:rsidRDefault="008D0565" w:rsidP="008D0565">
      <w:pPr>
        <w:pStyle w:val="ConsPlusNormal"/>
        <w:ind w:firstLine="567"/>
        <w:jc w:val="both"/>
        <w:rPr>
          <w:rFonts w:ascii="Arial" w:hAnsi="Arial" w:cs="Arial"/>
          <w:b/>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 xml:space="preserve">1. Юридические и физические лица должны соблюдать чистоту и поддерживать порядок на территории своего пребывания и деятельности, в том числе на внутренних (производственных, заводских) территориях, территориях домовладений, своевременно производить уборку соответствующих объектов, поддерживать их в надлежащем состоянии, соблюдать нормы, запреты и требования Закона Нижегородской области от 10.09.2010 № 144-З «Об обеспечении чистоты и порядка на территории Нижегородской области», </w:t>
      </w:r>
      <w:r w:rsidRPr="00236B72">
        <w:rPr>
          <w:rFonts w:ascii="Arial" w:hAnsi="Arial" w:cs="Arial"/>
          <w:sz w:val="24"/>
          <w:szCs w:val="24"/>
        </w:rPr>
        <w:lastRenderedPageBreak/>
        <w:t>нормативных правовых актов, в том числе муниципальных, в сфере обеспечения чистоты и порядка, заключать договоры на вывоз мусора со специализированными организациями в соответствии с образуемыми ими объемами мусора и рассчитанными нормами накопления.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2.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его границам территории.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Границы прилегающих территорий определяются администрацией муниципального образования «рабочий поселок Большое Козино» с учетом требований действующего законодательства и настоящих Правил:</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для мест производства земельных, дорожно-ремонтных работ, работ по ремонту инженерных сетей и коммуникаций, фасадов и иных элементов строений, зданий и сооружений, установке средств стабильного территориального размещения - в радиусе 5 метров от объектов производства работ;</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для строительных площадок - 15 метров от ограждения стройки по всему периметру;</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для объектов временной уличной торговли, в том числе торговых павильонов, торговых комплексов, палаток, киосков и тонаров, - в радиусе 10 метров от объекта торговли;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для автозаправочных станций, станций технического обслуживания, мест мойки автотранспорта, автозаправочных комплексов, а также въездов и выездов из них - в радиусе 15 метров от места расположения;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для территории хозяйствующих субъектов - в радиусе 5 метров от границы территории хозяйствующего субъекта. Под хозяйствующим субъектом понимается индивидуальный предприниматель, юридическое лицо, осуществляющее хозяйственную деятельность на территории муниципального образования «рабочий поселок Большое Козино»;</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для территории частного домовладения со стороны дорог, улиц (переулков, проходов, проездов) - в радиусе 5 метров;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для многоквартирного дома - земельный участок, на котором расположен многоквартирный дом и границы которого определены на основании государственного кадастрового учета, с элементами благоустройства, иными объектами, предназначенными для обслуживания, эксплуатации и благоустройства многоквартирного дома, включая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В случае если не проведен кадастровый учет земельного участка, на котором расположен многоквартирный дом, и иное не установлено договором о закреплении прилегающей территории, то в границы прилегающей территории включаются земельные участки от фасада многоквартирного дома до середины санитарных и противопожарных разрывов с соседними зданиями, а в случае отсутствия соседних зданий - 15 метров;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для нежилых помещений в жилых домах, расположенных в подвалах, цокольных и первых этажах:</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по длине - в створе по длине занимаемых помещений с фасадной стороны,</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по ширине - 15 метров либо до проезжей части.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При перекрытии (пересечении) площадей территорий, определенных в соответствии с частью 2 настоящей статьи, границы прилегающих территорий устанавливаются на равном удалении от объектов, указанных в части 2 настоящей статьи.</w:t>
      </w:r>
    </w:p>
    <w:p w:rsidR="008D0565" w:rsidRPr="00236B72" w:rsidRDefault="008D0565" w:rsidP="008D0565">
      <w:pPr>
        <w:pStyle w:val="ConsPlusNonformat"/>
        <w:ind w:firstLine="567"/>
        <w:jc w:val="both"/>
        <w:rPr>
          <w:rFonts w:ascii="Arial" w:hAnsi="Arial" w:cs="Arial"/>
          <w:sz w:val="24"/>
          <w:szCs w:val="24"/>
        </w:rPr>
      </w:pPr>
      <w:r w:rsidRPr="00236B72">
        <w:rPr>
          <w:rFonts w:ascii="Arial" w:hAnsi="Arial" w:cs="Arial"/>
          <w:sz w:val="24"/>
          <w:szCs w:val="24"/>
        </w:rPr>
        <w:t xml:space="preserve">3. В  многоквартирных  домах   сбор  и вывоз твердых и жидких коммунальных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w:t>
      </w:r>
      <w:r w:rsidRPr="00236B72">
        <w:rPr>
          <w:rFonts w:ascii="Arial" w:hAnsi="Arial" w:cs="Arial"/>
          <w:sz w:val="24"/>
          <w:szCs w:val="24"/>
        </w:rPr>
        <w:lastRenderedPageBreak/>
        <w:t>многоквартирном   доме,  организуется  в соответствии с жилищным законодательством.</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 В целях обеспечения чистоты и порядка на территории муниципального образования «рабочий поселок Большое Козино» запрещается: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4.1. Складирование (выброс) и (или) временное хранение мусора, скопление мусора, а также сброс и (или) складирование мусора, отходов спила деревьев, листвы, снега вне специально отведенных мест. Количество специально отведенных мест определяется администрацией муниципального образования «рабочий поселок Большое Козино».</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4.2. Сжигание мусора (в том числе строительного), опавшей листвы, сухой травы, части деревьев и кустарников, тары, строительных материалов, в том числе в местах производства земляных, строительных, дорожно-ремонтных работ, работ по ремонту инженерных сетей и коммуникаций, строений, зданий и сооружений, фасадов, иных объектов и на прилегающих к ним территориях; разведение костров на озелененных территориях и в лесах, территориях общего пользования (в том числе на дорогах, проездах, тротуарах и пешеходных дорожках).</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4.3. Мойка транспортных средств, замена, слив масел, технических жидкостей во дворах жилых домов, на улицах, детских, спортивных, хозяйственных площадках, озелененных территориях, пешеходных дорожках и зонах, в границах водоохранных зон.</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4.4. Стоянка автотранспортных средств на детских, спортивных, хозяйственных площадках, газонах, озелененных территориях, пешеходных дорожках. Стоянка транспортных средств не должна препятствовать механизированной уборке, вывозу мусора, движению пешеходов.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4.5. Сжигание автомобильных покрышек, а также размещение частей транспортной техники вне установленных для этих целей мест.</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4.6. Перемещение на проезжую часть улиц, дорог, внутриквартальных проездов и прилегающую территорию мусора, смета, счищаемых с дворовых территорий, тротуаров и внутриквартальных проездов.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4.7. Сброс (слив) жидких коммунальных отходов вне специально отведенных мест, в том числе в подземные инженерные коммуникации, выброс мусора во дворы, на придомовые территории многоквартирного жилого фонда и частного сектора, прилегающие территории, проезжую часть дорог, а также закапывание и размещение его на указанных территориях.</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4.8. Откачка воды на проезжую часть дорог и в сеть ливневой канализационной системы при ликвидации аварий на водопроводных, канализационных и тепловых сетях.</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4.9. Наклеивание, развешивание, крепление, нанесение краской, размещение иным способом информационных материалов и объявлений рекламного и нерекламного характера вне мест, специально отведенных для этого органами местного самоуправления, собственниками зданий, строений, сооружений, иными уполномоченными лицами и органами.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4.10. Перевозка сыпучих грузов (уголь, песок, камни природные, галька, гравий, щебень, известняк, керамзит, иные материалы), грунта (глина, земля, торф, иные материалы), отходов, спила деревьев без покрытия тентом, исключающего загрязнение дорог, улиц и прилегающих к ним территорий.</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4.11. Установка шлагбаумов, цепей, столбов, бетонных блоков и плит, других сооружений, устройств и объектов, создающих препятствия или ограничения проходу (движению) пешеходов и (или) проезду автотранспорта и (или) проведению уборочных работ на территориях общего пользования без согласования с администрацией муниципального образования «рабочий поселок Большое Козино».</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 xml:space="preserve">4.12. Самовольное нанесение надписей, рисунков на стены зданий, строений </w:t>
      </w:r>
      <w:r w:rsidRPr="00236B72">
        <w:rPr>
          <w:rFonts w:ascii="Arial" w:hAnsi="Arial" w:cs="Arial"/>
          <w:sz w:val="24"/>
          <w:szCs w:val="24"/>
        </w:rPr>
        <w:lastRenderedPageBreak/>
        <w:t>и сооружений и в иных не предусмотренных для этого местах.</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4.13. Сброс в контейнеры отходов, не соответствующих назначению данных контейнеров.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 xml:space="preserve">5. Уборка улиц и дорог на территории населенных пунктов производится в порядке, установленном статьями </w:t>
      </w:r>
      <w:r>
        <w:rPr>
          <w:rFonts w:ascii="Arial" w:hAnsi="Arial" w:cs="Arial"/>
          <w:sz w:val="24"/>
          <w:szCs w:val="24"/>
        </w:rPr>
        <w:t>7</w:t>
      </w:r>
      <w:r w:rsidRPr="00236B72">
        <w:rPr>
          <w:rFonts w:ascii="Arial" w:hAnsi="Arial" w:cs="Arial"/>
          <w:sz w:val="24"/>
          <w:szCs w:val="24"/>
        </w:rPr>
        <w:t xml:space="preserve"> и </w:t>
      </w:r>
      <w:hyperlink r:id="rId8" w:anchor="P291" w:history="1">
        <w:r>
          <w:rPr>
            <w:rStyle w:val="a7"/>
            <w:rFonts w:ascii="Arial" w:hAnsi="Arial" w:cs="Arial"/>
            <w:sz w:val="24"/>
            <w:szCs w:val="24"/>
          </w:rPr>
          <w:t>8</w:t>
        </w:r>
      </w:hyperlink>
      <w:r w:rsidRPr="00236B72">
        <w:rPr>
          <w:rFonts w:ascii="Arial" w:hAnsi="Arial" w:cs="Arial"/>
          <w:sz w:val="24"/>
          <w:szCs w:val="24"/>
        </w:rPr>
        <w:t xml:space="preserve"> настоящих Правил.</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6. Дворовые территории, внутридворовые проезды и тротуары, места массового посещения, иные объекты, к которым в соответствии с Законом Нижегородской области от 10.09.2010 № 144-З «Об обеспечении чистоты и порядка на территории Нижегородской области», нормативными правовыми актами, настоящими Правилами, установлены требования к их состоянию, подметаются (очищаются) от мусора, пыли, иных загрязнений, снега и наледи ежедневно, если Законом Нижегородской области от 10.09.2010 № 144-З «Об обеспечении чистоты и порядка на территории Нижегородской области», настоящими Правилами не установлено иное. Уборка придомовых территорий должна производиться ежедневно, в соответствии  с Нормами и  правилами технической эксплуатации жилого фонда, утв. Постановлением Госстроя РФ  от 27.09.2003 № 170 и другими нормативными актами.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7. Не допускается наличие мусора на любых территориях вне специально установленных мест.</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8. В случаях ливневых дождей, ураганов, снегопадов, гололеда и других чрезвычайных погодных явлений режим уборочных работ может изменяться решением администрации муниципального образования «рабочий поселок Большое Козино» в соответствии с указаниями уполномоченных органов в сфере предупреждения и ликвидации чрезвычайных ситуаций и обеспечения пожарной безопасности.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9. Обследование смотровых и дождеприемных колодцев ливневой канализационной системы и их очистка производятся по утвержденным графикам, но не реже одного раза в квартал. Вне графика очистка производится в случае засорения и (или) заиливания.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Решетки смотровых и дождеприемных колодцев ливневой канализационной системы должны находиться в рабочем состоянии (не должны быть повреждены, засорены и (или) заилены).</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Разрушенные крышки люков и решетки смотровых и дождеприемных колодцев, а также смотровые и дождеприемные колодцы, на которых отсутствуют люки и решетки, должны быть ограждены и обозначены соответствующими предупредительными знаками. Их замена должна быть произведена в течение трех часов с момента получения информации о таких нарушениях от граждан или юридических лиц либо с момента непосредственного обнаружения лицами, в обязанности которых входит обслуживание ливневой канализационной системы, а также лицами, осуществляющими соответствующий контроль.</w:t>
      </w:r>
    </w:p>
    <w:p w:rsidR="008D0565" w:rsidRPr="00236B72" w:rsidRDefault="008D0565" w:rsidP="008D0565">
      <w:pPr>
        <w:pStyle w:val="ConsPlusNormal"/>
        <w:ind w:firstLine="567"/>
        <w:jc w:val="both"/>
        <w:rPr>
          <w:rFonts w:ascii="Arial" w:hAnsi="Arial" w:cs="Arial"/>
          <w:sz w:val="24"/>
          <w:szCs w:val="24"/>
        </w:rPr>
      </w:pPr>
      <w:bookmarkStart w:id="5" w:name="P222"/>
      <w:bookmarkEnd w:id="5"/>
      <w:r w:rsidRPr="00236B72">
        <w:rPr>
          <w:rFonts w:ascii="Arial" w:hAnsi="Arial" w:cs="Arial"/>
          <w:sz w:val="24"/>
          <w:szCs w:val="24"/>
        </w:rPr>
        <w:t>10. При возникновении подтоплений из-за нарушения работы инженерных сетей (в том числе ливневой канализационной системы), а также в связи с неблагоприятными погодными условиями либо отсутствием на соответствующей территории необходимых инженерных коммуникаций для отвода вод, в том числе образовавшихся в результате дождей, таяния снега (льда), ликвидация подтоплений производится в течение суток с момента получения информации о таких нарушениях от граждан или юридических лиц либо с момента непосредственного обнаружения лицами, в обязанности которых входит обслуживание инженерных сетей (в том числе ливневой канализационной системы), а также лицами, осуществляющими соответствующий контроль.</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 xml:space="preserve">Администрация муниципального образования «рабочий поселок Большое Козино», организации, обслуживающие инженерные сети (в том числе ливневую канализационную систему), должны информировать население о доступных способах передачи сообщений по вопросам нарушения работы инженерных </w:t>
      </w:r>
      <w:r w:rsidRPr="00236B72">
        <w:rPr>
          <w:rFonts w:ascii="Arial" w:hAnsi="Arial" w:cs="Arial"/>
          <w:sz w:val="24"/>
          <w:szCs w:val="24"/>
        </w:rPr>
        <w:lastRenderedPageBreak/>
        <w:t>сетей.</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11. При возникновении техногенных подтоплений, вызванных сбросом воды, обязанности по их ликвидации (в зимних условиях - скол и вывоз льда) и восстановлению нарушенного благоустройства возлагаются на физическое или юридическое лицо, допустившее нарушение (при откачке воды из котлованов - на лицо, осуществляющее соответствующие работы, при аварийных ситуациях на трубопроводах - на владельца инженерных коммуникаций), в срок, установленный частью 8 настоящей статьи.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В случае большого объема работ по ликвидации техногенных подтоплений, вызванных сбросом воды, и восстановлению благоустройства указанные работы должны быть выполнены в сроки, установленные администрацией муниципального образования «рабочий поселок Большое Козино».</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12. Вывоз отходов асфальтобетона, образующихся при проведении дорожно-ремонтных работ на проезжей части дорог, должен производиться лицами, проводящими работы, в ходе работ в течение дня. С остальных частей дорог, улиц, дворов - в течение суток с момента окончания работ. Складирование отходов асфальтобетона на газонах или участках с зелеными насаждениями запрещается.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Устранение дефектов дорожного полотна, образовавшихся в результате проведения дорожно-ремонтных работ (в том числе отдельных технологических операций), производится в ходе работ в течение дня.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13. Вывоз (удаление) упавших и представляющих угрозу для безопасности жизни и здоровья граждан, имущества юридических и физических лиц деревьев (сухостойких, аварийных, потерявших декоративность) с проезжей части дорог, тротуаров, от токонесущих проводов, фасадов зданий, обрезка ветвей в кронах производятся в течение 6 часов, а вывоз (удаление) пней, оставшихся от спиленных деревьев, - в течение суток с момента получения информации о таких нарушениях от граждан или юридических лиц либо с момента непосредственного обнаружения лицами, выполняющими указанные работы, а также лицами, осуществляющими соответствующий контроль.</w:t>
      </w:r>
    </w:p>
    <w:p w:rsidR="008D0565" w:rsidRPr="00236B72" w:rsidRDefault="008D0565" w:rsidP="008D0565">
      <w:pPr>
        <w:widowControl w:val="0"/>
        <w:autoSpaceDE w:val="0"/>
        <w:autoSpaceDN w:val="0"/>
        <w:adjustRightInd w:val="0"/>
        <w:ind w:firstLine="540"/>
        <w:jc w:val="both"/>
        <w:rPr>
          <w:rFonts w:ascii="Arial" w:hAnsi="Arial" w:cs="Arial"/>
        </w:rPr>
      </w:pPr>
    </w:p>
    <w:p w:rsidR="008D0565" w:rsidRPr="00236B72" w:rsidRDefault="008D0565" w:rsidP="008D0565">
      <w:pPr>
        <w:pStyle w:val="ConsPlusNormal"/>
        <w:ind w:firstLine="567"/>
        <w:jc w:val="center"/>
        <w:rPr>
          <w:rFonts w:ascii="Arial" w:hAnsi="Arial" w:cs="Arial"/>
          <w:b/>
          <w:caps/>
          <w:sz w:val="24"/>
          <w:szCs w:val="24"/>
        </w:rPr>
      </w:pPr>
      <w:r w:rsidRPr="00236B72">
        <w:rPr>
          <w:rFonts w:ascii="Arial" w:hAnsi="Arial" w:cs="Arial"/>
          <w:b/>
          <w:sz w:val="24"/>
          <w:szCs w:val="24"/>
        </w:rPr>
        <w:t xml:space="preserve">Глава 4. ПОРЯДОК СОДЕРЖАНИЯ И ЭКСПЛУАТАЦИИ ОБЪЕКТОВ БЛАГОУСТРОЙСТВА </w:t>
      </w:r>
      <w:r w:rsidRPr="00236B72">
        <w:rPr>
          <w:rFonts w:ascii="Arial" w:hAnsi="Arial" w:cs="Arial"/>
          <w:b/>
          <w:caps/>
          <w:sz w:val="24"/>
          <w:szCs w:val="24"/>
        </w:rPr>
        <w:t>муниципального образования «рабочий поселок Большое Козино»</w:t>
      </w:r>
    </w:p>
    <w:p w:rsidR="008D0565" w:rsidRPr="00236B72" w:rsidRDefault="008D0565" w:rsidP="008D0565">
      <w:pPr>
        <w:widowControl w:val="0"/>
        <w:autoSpaceDE w:val="0"/>
        <w:autoSpaceDN w:val="0"/>
        <w:adjustRightInd w:val="0"/>
        <w:ind w:firstLine="540"/>
        <w:jc w:val="both"/>
        <w:rPr>
          <w:rFonts w:ascii="Arial" w:hAnsi="Arial" w:cs="Arial"/>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b/>
          <w:sz w:val="24"/>
          <w:szCs w:val="24"/>
        </w:rPr>
        <w:t>Статья 7.</w:t>
      </w:r>
      <w:r w:rsidRPr="00236B72">
        <w:rPr>
          <w:rFonts w:ascii="Arial" w:hAnsi="Arial" w:cs="Arial"/>
          <w:sz w:val="24"/>
          <w:szCs w:val="24"/>
        </w:rPr>
        <w:t xml:space="preserve"> Проведение уборочных работ в зимний период</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 Зимний период уборочных работ устанавливается с 1 ноября текущего календарного года по 15 апреля следующего календарного года. В случае значительного отклонения погодных условий текущей зимы от климатической нормы сроки начала и окончания зимнего периода уборочных работ могут изменяться решением администрации муниципального образования «рабочий поселок Большое Козино». Нормы настоящих Правил, устанавливающие требования к проведению уборочных работ в зимний период, применяются в случае снегопада и (или) гололеда, произошедших вне пределов зимнего периода уборочных работ.</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2. До 1 октября текущего года администрацией муниципального образования «рабочий поселок Большое Козино» и дорожными службами должны быть подготовлены места для приема снега (снегосвалки, снегоплавильные камеры, площадки для вывоза и временного складирования снега), уборочной техники к работе в зимний период.</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 xml:space="preserve">Базы для хранения противогололедных материалов должны быть полностью </w:t>
      </w:r>
      <w:r w:rsidRPr="00236B72">
        <w:rPr>
          <w:rFonts w:ascii="Arial" w:hAnsi="Arial" w:cs="Arial"/>
          <w:sz w:val="24"/>
          <w:szCs w:val="24"/>
        </w:rPr>
        <w:lastRenderedPageBreak/>
        <w:t>оборудованы и отремонтированы.</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3. Лица, на которые возложены обязанности по обеспечению надлежащего состояния соответствующих объектов, должны осуществлять мониторинг состояния этих объектов в целях поддержания их в чистоте и порядке.</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Очистка от снега, наледи и обработка в случае гололеда (гололедицы)  противогололедным материалом  дворовых территорий, проездов, тротуаров,  пешеходных  дорожек, контейнерных площадок и подъездных путей к ним, дорожек и  площадок  в  парках,  скверах  и  бульварах,  остановок пассажирского транспорта должна быть выполнена до 7 часов.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 В зимний период должны проводиться: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ежедневное прометание территорий с твердым покрытием;</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ежедневный сбор мусора со всей территории;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уборка снега в соответствии с требованиями настоящей статьи;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формирование снежных валов на заранее подготовленной территории. Территории для временного хранения снега определяются администрацией муниципального образования «рабочий поселок Большое Козино» с учетом требований Закона Нижегородской области от 10.09.2010 № 144-З «Об обеспечении чистоты и порядка на территории Нижегородской области» и настоящих Правил;</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при возникновении скользкости или образовании гололеда - обработка пешеходных дорожек противогололедными материалами, на которые имеются санитарно-эпидемиологические заключения;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скалывание наледи по мере образования;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уборка мусора из урн по мере накопления;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вывоз снега с территорий, не позволяющих организовать хранение в течение допустимых сроков накопившегося объема снега без значительного (более одной четвертой части) зауживания проезжей части или тротуаров;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в период таяния снега - рыхление снега и организация отвода талых вод.</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5. В зимний период уборочных работ дорожки и площадки парков, скверов, бульваров, дворовые территории, проезды, контейнерные площадки, подъездные пути к ним, дороги, улицы, магистрали, остановки пассажирского транспорта, имеющие усовершенствованное покрытие (асфальт, бетон, тротуарная плитка), должны быть очищены от снега и наледи до твердого покрытия, в случае гололеда - обработаны противогололедным материалом.</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При отсутствии усовершенствованных покрытий снег следует убирать, оставляя слой снега для последующего его уплотнения.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6. При уборке пешеходных дорожек в парках, лесопарках, садах, скверах, бульварах и других зеленых зонах допускается временное складирование снега на заранее подготовленные для этих целей площадки при условии сохранности зеленых насаждений и обеспечения оттока талых вод.</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7. Не допускается выдвигать или перемещать на проезжую часть магистралей, дорог, улиц и проездов, а также на тротуары снег, счищаемый с внутриквартальных, дворовых территорий, территорий, принадлежащих юридическим и физическим лицам, осуществлять роторную переброску и перемещение загрязненного снега, а также осколков льда на газоны, цветники, кустарники и другие зеленые насаждения.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8. К мероприятиям уборки улиц, дорог и магистралей в зимний период относятся: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обработка проезжей части дорог противогололедными материалами, на которые имеются санитарно-эпидемиологические заключения;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сгребание и подметание снега;</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формирование снежного вала для последующего вывоза;</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 xml:space="preserve">выполнение разрывов в снежных валах у остановок пассажирского транспорта, подъездов к административным и общественным зданиям, выездов с </w:t>
      </w:r>
      <w:r w:rsidRPr="00236B72">
        <w:rPr>
          <w:rFonts w:ascii="Arial" w:hAnsi="Arial" w:cs="Arial"/>
          <w:sz w:val="24"/>
          <w:szCs w:val="24"/>
        </w:rPr>
        <w:lastRenderedPageBreak/>
        <w:t>внутриквартальных территорий, из дворов, на пешеходных переходах, в иных местах;</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удаление (вывоз) снега;</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зачистка дорожных лотков после удаления (вывоза) снега с проезжей части;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скалывание льда и уборка снежно-ледяных образований.</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9. Обработка проезжей части дорог противогололедными материалами должна начинаться не позднее 1 часа с начала снегопада. В случае получения от метеорологической службы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10. С началом снегопада в первую очередь обрабатываются противогололедными материалами наиболее опасные для движения транспорта участки магистралей и улиц - крутые спуски, повороты и подъемы, мосты, остановки пассажирского транспорта, площади, перроны железнодорожных вокзалов. В каждой дорожно-эксплуатационной организации должен быть перечень участков, требующих первоочередной обработки противогололедными материалами.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11. По окончании обработки наиболее опасных для движения транспорта участков необходимо приступить к сплошной обработке проезжих частей с твердым покрытием противогололедными материалами.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12. 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13. Формирование снежных валов не допускается: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на перекрестках всех дорог и улиц, вблизи железнодорожных переездов;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на тротуарах, пешеходных переходах, остановках пассажирского транспорта;</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ближе 5 метров от пешеходного перехода;</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ближе 20 метров от остановки пассажирского транспорта;</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на участках дорог, оборудованных транспортными ограждениями или повышенным бордюром;</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в зоне санитарной охраны источников централизованного и децентрализованного водоснабжения (родники, колодцы).</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14. На улицах и проездах с односторонним движением транспорта двухметровые прилотковые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15. Вывоз снега от остановок пассажирского транспорта, наземных пешеходных переходов, с мостов и путепроводов, из мест массового посещения людей (крупных магазинов, рынков, гостиниц, вокзалов, автостанций, театров, образовательных организаций), с въездов на территории и выездов с территорий медицинских организаций, а также вывоз снега с улиц и проездов, обеспечивающий безопасность дорожного движения, осуществляется в течение суток, вывоз складированного после уборки снега с дворовых территорий и внутридворовых проездов осуществляется в течение 3 суток, с остальных территорий - не позднее 5 суток после окончания снегопада либо с момента непосредственного обнаружения лицами, осуществляющими соответствующий контроль (надзор).</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16. Вывоз снега должен осуществляться в специально подготовленные места для приема снега (снегосвалки, снегоплавильные камеры, площадки для вывоза и временного складирования снега), имеющие твердое водонепроницаемое покрытие, обеспечивающие сбор, очистку и отведение талых вод. Вывоз снега в другие места запрещается.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lastRenderedPageBreak/>
        <w:t>Места складирования снега определяются администрацией муниципального образования «рабочий поселок Большое Козино» Балахнинского муниципального района по согласованию с органом исполнительной власти Нижегородской области, обеспечивающим осуществление государственной политики Нижегородской области и государственного управления в сфере охраны окружающей среды.</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Места для приема снега после снеготаяния должны быть очищены от мусора и благоустроены.</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17. В период снегопадов и гололеда тротуары и другие пешеходные зоны на территории муниципального образования «рабочий поселок Большое Козино» должны обрабатываться противогололедными материалами. Обработка всей площади тротуаров должна быть произведена в течение 4 часов с начала снегопада.</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18. Снегоуборочные работы (механизированное подметание и ручная зачистка) на улицах, дорогах, тротуарах, пешеходных дорожках и остановках пассажирского транспорта начинаются не позднее 1 часа после окончания снегопада. При длительных снегопадах циклы снегоочистки и обработки противогололедными материалами должны повторяться после каждых 5 см выпавшего снега.</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В местах, где невозможно применение техники, для уборки снега должна использоваться ручная зачистка.</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19. Тротуары, пешеходные дорожки и лестничные сходы должны быть очищены на всю ширину до покрытия от свежевыпавшего или уплотненного снега (снежно-ледяных образований). Не допускается наличие на тротуарах, пешеходных дорожках, лестничных сходах и остановках пассажирского транспорта уплотненного снега, снежно-ледяных образований.</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проходы для движения пешеходов должны расчищаться и обрабатываться противогололедными материалами.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При получении оповещения о гололеде или возможности его возникновения, в течение 2 часов после оповещения, противогололедными материалами в первую очередь обрабатываются лестничные сходы, а затем тротуары.</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20. Технология и режимы производства уборочных работ на проезжей части улиц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Требования к уборке в зимний период дорог и иных объектов по отдельным технологическим операциям устанавливаются нормативными правовыми актами Нижегородской области.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21. При проведении уборочных работ в зимний период должны соблюдаться установленные Законом Нижегородской области от 10.09.2010 № 144-З «Об обеспечении чистоты и порядка на территории Нижегородской области», настоящими Правилами требования к уборке территорий, иных объектов от мусора.</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bookmarkStart w:id="6" w:name="P291"/>
      <w:bookmarkEnd w:id="6"/>
      <w:r w:rsidRPr="00236B72">
        <w:rPr>
          <w:rFonts w:ascii="Arial" w:hAnsi="Arial" w:cs="Arial"/>
          <w:b/>
          <w:sz w:val="24"/>
          <w:szCs w:val="24"/>
        </w:rPr>
        <w:t>Статья 8.</w:t>
      </w:r>
      <w:r w:rsidRPr="00236B72">
        <w:rPr>
          <w:rFonts w:ascii="Arial" w:hAnsi="Arial" w:cs="Arial"/>
          <w:sz w:val="24"/>
          <w:szCs w:val="24"/>
        </w:rPr>
        <w:t xml:space="preserve"> Проведение уборочных работ в летний период</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 xml:space="preserve">1. Летний период уборочных работ устанавливается с 16 апреля по 31 октября текущего календарного года. В случае значительного отклонения погодных условий текущей зимы от климатической нормы сроки начала и окончания летнего периода уборочных работ могут изменяться решением администрации муниципального образования «рабочий поселок Большое Козино». Мероприятия по подготовке уборочной техники к работе в летний период </w:t>
      </w:r>
      <w:r w:rsidRPr="00236B72">
        <w:rPr>
          <w:rFonts w:ascii="Arial" w:hAnsi="Arial" w:cs="Arial"/>
          <w:sz w:val="24"/>
          <w:szCs w:val="24"/>
        </w:rPr>
        <w:lastRenderedPageBreak/>
        <w:t>проводятся в сроки, определенные администрацией муниципального образования «рабочий поселок Большое Козино».</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2. Лица, на которых возложены обязанности по обеспечению надлежащего состояния соответствующих объектов, должны осуществлять мониторинг состояния этих объектов в целях поддержания их в чистоте и порядке.</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Уборка дворовых территорий, внутридворовых проездов, тротуаров, пешеходных  дорожек, площадок, парков,  скверов, бульваров, улиц, иных территорий  общего  пользования, дорог (в том числе проезжей части, обочин, полос отвода), иных объектов, к которым в соответствии с Законом Нижегородской области от 10.09.2010 № 144-З «Об обеспечении чистоты и порядка на территории Нижегородской области» и настоящими Правилами установлены  требования к уборке и содержанию, от мусора, листвы и других видимых загрязнений должна быть завершена до 7 часов.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3. В период листопада производится сгребание и вывоз опавших листьев с участков дорог, тротуаров, пешеходных дорожек и других твердых поверхностей. Сгребание листвы с участков дорог, тротуаров, пешеходных дорожек на газоны и другие озелененные территории запрещается.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 Мойка дорожных покрытий площадей и улиц производится в ночное время.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5. При мойке проезжей части дорог не допускается выбивание струей воды смета и отходов на тротуары, газоны, посадочные площадки, павильоны остановок пассажирского транспорта, близко расположенные фасады зданий, объекты торговли, иные объекты. Смет и отходы, выбитые при уборке или мойке проезжей части на тротуары, газоны, посадочные площадки, павильоны остановок пассажирского транспорта, близко расположенные фасады зданий, объекты торговли и иные объекты, подлежат уборке лицом, обеспечивающим надлежащее состояние дорог.</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6. Высота травяного покрова на территории населенного пункта муниципального образования «рабочий поселок Большое Козино» (за исключением территории естественных лугов, лесов, луговых газонов в парках и лесопарках, созданных на базе естественной луговой растительности, склонов рек и оврагов, элементов искусственных ландшафтных композиций, внутренней территории частных домовладений), а также в полосе отвода автомобильных и железных дорог, городских дорог и имеющих поперечный профиль шоссейных дорог, на разделительных полосах, выполненных в виде газонов, не должна превышать 15 см.</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7. В летний период должны проводиться: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7.1. Ежедневно:</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прометание территорий с твердым покрытием (тротуары, придомовые, дворовые территории, хозяйственные, детские, спортивные площадки, дороги, иные объекты);</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сбор мусора со всей территории;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поливка твердого покрытия при температуре воздуха более 25 °C;</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уборка мусора из урн.</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7.2. Еженедельно:</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прометание всей территории;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промывка от пыли и грязи твердых покрытий.</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8. Малые архитектурные формы, садовая и уличная мебель, спортивные и детские городки, ограждения и бордюры должны быть выкрашены и не иметь каких-либо повреждений и следов коррозии.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9. В жаркие дни (при температуре воздуха выше 25 °C) поливка дорожных покрытий производится в период с 10 до 17 часов.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 xml:space="preserve">10. Дорожное покрытие, обочины дорог, осевые и резервные полосы, обозначенные линиями регулирования, полоса отвода городских дорог, имеющих поперечный профиль, шоссейных дорог, разделительные полосы, выполненные в </w:t>
      </w:r>
      <w:r w:rsidRPr="00236B72">
        <w:rPr>
          <w:rFonts w:ascii="Arial" w:hAnsi="Arial" w:cs="Arial"/>
          <w:sz w:val="24"/>
          <w:szCs w:val="24"/>
        </w:rPr>
        <w:lastRenderedPageBreak/>
        <w:t>виде газонов, должны быть очищены от мусора и загрязнений.</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Металлические ограждения, дорожные знаки и указатели не должны иметь видимых загрязнений и повреждений.</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11. Тротуары и расположенные на них посадочные площадки остановок пассажирского транспорта должны находиться в чистоте.</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12. В течение купального сезона места, используемые для купания, должны находиться в чистоте. Для сбора мусора устанавливаются контейнеры. Вывоз мусора из них должен производиться в установленном порядке.</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Наличие мусора в местах, используемых для купания, не допускается.</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b/>
          <w:sz w:val="24"/>
          <w:szCs w:val="24"/>
        </w:rPr>
        <w:t>Статья 9.</w:t>
      </w:r>
      <w:r w:rsidRPr="00236B72">
        <w:rPr>
          <w:rFonts w:ascii="Arial" w:hAnsi="Arial" w:cs="Arial"/>
          <w:sz w:val="24"/>
          <w:szCs w:val="24"/>
        </w:rPr>
        <w:t xml:space="preserve"> Организация осуществления сбора, транспортирования, обработки, утилизации, обезвреживания и захоронения твердых коммунальных отходов</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 Сбор, транспортирование, обработка, утилизация, обезвреживание, захоронение твердых коммунальных отходов на территории муниципального образования «рабочий поселок Большое Козино» осуществляются с учетом экологического законодательства Российской Федерации, законодательства Российской Федерации в области обеспечения санитарно-эпидемиологического благополучия населения, в соответствии с Федеральным законом от 24.06.1998 № 89-ФЗ «Об отходах производства и потребления», постановлением Правительства Российской Федерации от 12.11.2016 №1156 «Об обращении с твердыми коммунальными отходами и внесении изменения в постановление Правительства Российской Федерации от 25 августа 2008г. №641», а также иными нормативными правовыми актами Российской Федерации, законами и иными нормативными правовыми актами Нижегородской области в области обращения с отходами.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2. Обращение с твердыми коммунальными отходами на территории муниципального образования «рабочий поселок Большое Козино» обеспечивается региональными операторами в соответствии с региональной программой в области обращения с отходами, в том числе с твердыми коммунальными отходами, и территориальной схемой обращения с отходами на основании договоров на оказание услуг по обращению с твердыми коммунальными отходами, заключенных с потребителями.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Региональный оператор осуществляет cбор, транспортирование, обработку, утилизацию, обезвреживание, захоронение твердых коммунальных отходов самостоятельно или с привлечением операторов по обращению с твердыми коммунальными отходами.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 xml:space="preserve">3. Физические лица, проживающие в индивидуальных и многоквартирных жилых домах, юридические лица и индивидуальные предприниматели, в процессе хозяйственной деятельности которых на территории муниципального образования «рабочий поселок Большое Козино» образуются твердые коммунальные отходы, обязаны обеспечить обращение с твердыми коммунальными отходами путем заключения договора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сбора и накопления, в соответствии с формой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12 ноября 2016 г. </w:t>
      </w:r>
      <w:r>
        <w:rPr>
          <w:rFonts w:ascii="Arial" w:hAnsi="Arial" w:cs="Arial"/>
          <w:sz w:val="24"/>
          <w:szCs w:val="24"/>
        </w:rPr>
        <w:t>№</w:t>
      </w:r>
      <w:r w:rsidRPr="00236B72">
        <w:rPr>
          <w:rFonts w:ascii="Arial" w:hAnsi="Arial" w:cs="Arial"/>
          <w:sz w:val="24"/>
          <w:szCs w:val="24"/>
        </w:rPr>
        <w:t xml:space="preserve"> 1156 </w:t>
      </w:r>
      <w:r>
        <w:rPr>
          <w:rFonts w:ascii="Arial" w:hAnsi="Arial" w:cs="Arial"/>
          <w:sz w:val="24"/>
          <w:szCs w:val="24"/>
        </w:rPr>
        <w:t>«</w:t>
      </w:r>
      <w:r w:rsidRPr="00236B72">
        <w:rPr>
          <w:rFonts w:ascii="Arial" w:hAnsi="Arial" w:cs="Arial"/>
          <w:sz w:val="24"/>
          <w:szCs w:val="24"/>
        </w:rPr>
        <w:t xml:space="preserve">Об обращении с твердыми коммунальными отходами и внесении изменения в постановление Правительства Российской Федерации от 25 августа 2008 г. </w:t>
      </w:r>
      <w:r>
        <w:rPr>
          <w:rFonts w:ascii="Arial" w:hAnsi="Arial" w:cs="Arial"/>
          <w:sz w:val="24"/>
          <w:szCs w:val="24"/>
        </w:rPr>
        <w:t>№</w:t>
      </w:r>
      <w:r w:rsidRPr="00236B72">
        <w:rPr>
          <w:rFonts w:ascii="Arial" w:hAnsi="Arial" w:cs="Arial"/>
          <w:sz w:val="24"/>
          <w:szCs w:val="24"/>
        </w:rPr>
        <w:t> 641</w:t>
      </w:r>
      <w:r>
        <w:rPr>
          <w:rFonts w:ascii="Arial" w:hAnsi="Arial" w:cs="Arial"/>
          <w:sz w:val="24"/>
          <w:szCs w:val="24"/>
        </w:rPr>
        <w:t>»</w:t>
      </w:r>
      <w:r w:rsidRPr="00236B72">
        <w:rPr>
          <w:rFonts w:ascii="Arial" w:hAnsi="Arial" w:cs="Arial"/>
          <w:sz w:val="24"/>
          <w:szCs w:val="24"/>
        </w:rPr>
        <w:t>.</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 xml:space="preserve">4. Потребители осуществляют складирование твердых коммунальных отходов в местах сбора и накопления твердых коммунальных отходов, </w:t>
      </w:r>
      <w:r w:rsidRPr="00236B72">
        <w:rPr>
          <w:rFonts w:ascii="Arial" w:hAnsi="Arial" w:cs="Arial"/>
          <w:sz w:val="24"/>
          <w:szCs w:val="24"/>
        </w:rPr>
        <w:lastRenderedPageBreak/>
        <w:t>определенных договором на оказание услуг по обращению с твердыми коммунальными отходами, в соответствии со схемой обращения с отходами.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5. В соответствии с договором на оказание услуг по обращению с твердыми коммунальными отходами в местах сбора и накопления твердых коммунальных отходов складирование твердых коммунальных отходов осуществляется потребителями следующими способами: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а) в контейнеры, бункеры, расположенные на контейнерных площадках;</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в) в пакеты или другие емкости, предоставленные региональным оператором.</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6. В соответствии с договором на оказание услуг по обращению с твердыми коммунальными отходами в местах сбора и накопления твердых коммунальных отходов складирование крупногабаритных отходов осуществляется потребителями следующими способами: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а) в бункеры, расположенные на контейнерных площадках;</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б) на специальных площадках для складирования крупногабаритных отходов.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7. Вывоз крупногабаритных отходов обеспечивается в соответствии с законодательством 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 площадку для их складирования.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8. Региональный оператор несет ответственность за обращение с твердыми коммунальными отходами с момента погрузки таких отходов в мусоровоз в местах сбора и накопления твердых коммунальных отходов. При этом бремя содержания контейнерных площадок, специальных площадок для складирования крупногабаритных отходов и территории, прилегающей к месту погрузки твердых коммунальных отходов, расположенных на придомовой территории, входящей в состав общего имущества собственников помещений в многоквартирном доме, несут собственники помещений в многоквартирном доме.</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Бремя содержания контейнерных площадок, специальных площадок для складирования крупногабаритных отходов и территории, прилегающей к месту погрузки твердых коммунальных отходов, не входящих в состав общего имущества собственников помещений в многоквартирных домах, несут собственники земельного участка, на котором расположены такие площадки и территория.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9. Места расположения площадок определяются в соответствии со схемами обращения с отходами и указываются в договоре на оказание услуг по обращению с твердыми коммунальными отходами.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10. Запрещается организовывать места сбора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на контейнерных площадках и специальных площадках для складирования крупногабаритных отходов без письменного согласия регионального оператора.</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11. Потребителям запрещается осуществлять складирование твердых коммунальных отходов в местах сбора и накопления твердых коммунальных отходов, не указанных в договоре на оказание услуг по обращению с твердыми коммунальными отходами.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Потребителям запрещается складировать твердые коммунальные отходы вне контейнеров или в контейнеры, не предназначенные для таких видов отходов, за исключением случаев, установленных законодательством Российской Федерации.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 xml:space="preserve">12. Региональный оператор несет ответственность за обращение с твердыми коммунальными отходами с момента погрузки таких отходов в мусоровоз в местах сбора и накопления твердых коммунальных отходов. При этом бремя содержания контейнерных площадок, специальных площадок для складирования крупногабаритных отходов и территории, прилегающей к месту погрузки твердых </w:t>
      </w:r>
      <w:r w:rsidRPr="00236B72">
        <w:rPr>
          <w:rFonts w:ascii="Arial" w:hAnsi="Arial" w:cs="Arial"/>
          <w:sz w:val="24"/>
          <w:szCs w:val="24"/>
        </w:rPr>
        <w:lastRenderedPageBreak/>
        <w:t>коммунальных отходов, расположенных на придомовой территории, входящей в состав общего имущества собственников помещений в многоквартирном доме, несут собственники помещений в многоквартирном доме.</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13. Организации по обслуживанию жилищного фонда (организации, управляющие жилищным фондом) обязаны обеспечивать:</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установку на обслуживаемой территории сборников для мусора, а в неканализированных зданиях иметь, кроме того, сборники (выгребы) для жидких отходов;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своевременную уборку территории и систематическое наблюдение за ее санитарным состоянием;</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организацию вывоза отходов и контроль за выполнением графика удаления отходов;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свободный подъезд и освещение около площадок под установку контейнеров и мусоросборников;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исправное состояние контейнеров и мусоросборников для отходов без переполнения и загрязнения территории;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проведение среди населения широкой разъяснительной работы по организации уборки территории.</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b/>
          <w:sz w:val="24"/>
          <w:szCs w:val="24"/>
        </w:rPr>
        <w:t>Статья 10.</w:t>
      </w:r>
      <w:r w:rsidRPr="00236B72">
        <w:rPr>
          <w:rFonts w:ascii="Arial" w:hAnsi="Arial" w:cs="Arial"/>
          <w:sz w:val="24"/>
          <w:szCs w:val="24"/>
        </w:rPr>
        <w:t xml:space="preserve"> Требования к состоянию контейнерных площадок, бункеров-накопителей, контейнеров, урн</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 Временное хранение мусора осуществляется в контейнерах, бункерах-накопителях, урнах в соответствии с санитарными правилами и нормами, а также требованиями, установленными Законом Нижегородской области от 10.09.2010 № 144-З «Об обеспечении чистоты и порядка на территории Нижегородской области» и настоящими Правилами.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2. Контейнеры размещаются (устанавливаются) на контейнерных площадках. Тип ограждения, размеры контейнерных площадок, количество контейнеров, бункеров-накопителей, урн определяются региональным оператором в соответствии с установленными им нормативами и генеральной схемой очистки территории населенного пункта.</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Информация о местах размещения (оборудования) контейнерных площадок, бункеров-накопителей доводится до сведения юридических и физических лиц региональным оператором.</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3. Допускается временная установка на дворовых территориях контейнеров и бункеров-накопителей для сбора строительного мусора вблизи мест производства ремонтных, аварийных, уборочных работ. Порядок временной установки контейнеров и бункеров-накопителей определяется региональным оператором.</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Количество, вместимость (объем), местонахождение, сроки размещения, график вывоза строительного мусора должны быть согласованы лицами, производящими строительные и ремонтные работы, с лицом, на которое возложены предусмотренные Законом Нижегородской области от 10.09.2010 № 144-З «Об обеспечении чистоты и порядка на территории Нижегородской области» и настоящими Правилами обязанности по обеспечению чистоты и порядка на территории предполагаемого размещения таких контейнеров и бункеров-накопителей.</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 Запрещается устанавливать контейнеры и бункеры-накопители на проезжей части, тротуарах, пешеходных дорожках, газонах и в проходных арках домов.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 xml:space="preserve">5. Контейнеры и бункеры-накопители должны находиться в технически исправном состоянии, не иметь повреждений, очагов коррозии, быть герметичными и иметь маркировку с указанием владельца, пользователя либо организации, обслуживающей контейнерную площадку, и организации, </w:t>
      </w:r>
      <w:r w:rsidRPr="00236B72">
        <w:rPr>
          <w:rFonts w:ascii="Arial" w:hAnsi="Arial" w:cs="Arial"/>
          <w:sz w:val="24"/>
          <w:szCs w:val="24"/>
        </w:rPr>
        <w:lastRenderedPageBreak/>
        <w:t>осуществляющей вывоз мусора.</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6. Сбор крупногабаритного мусора должен производиться в бункеры-накопители, а при их отсутствии на территории контейнерной площадки должны быть предусмотрены места для складирования крупногабаритного мусора. Такое место и его границы в пределах контейнерной площадки должны быть обозначены соответствующими надписями и обозначениями.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7. Переполнение контейнеров, бункеров-накопителей мусором не допускается. Переполнением считается заполнение контейнера, бункера-накопителя мусором, превышающим верхнюю границу корпуса контейнера, бункера-накопителя.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8. Контейнерная площадка должна быть очищена от мусора, находиться в чистоте и порядке, должна иметь с трех сторон чистое ограждение высотой не менее 1,2 метра, препятствующее попаданию мусора на прилегающую к контейнерной площадке территорию, асфальтовое или бетонное покрытие, удобный подъездной путь с твердым покрытием. Допускается изготовление контейнерных площадок по индивидуальным проектам (эскизам).</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Территория вокруг контейнерной площадки и бункера-накопителя в радиусе 10 метров должна находиться в чистоте.</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9. На контейнерной площадке должен быть размещен график вывоза мусора с указанием наименования и контактных телефонов регионального оператора.</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10. Размер контейнерных площадок должен быть рассчитан на установку необходимого числа контейнеров.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11. Контейнеры, бункеры-накопители и контейнерные площадки должны промываться и обрабатываться дезинфицирующими средствами. Места обработки и дезинфекции, порядок, периодичность и метод работ по промывке и обработке контейнеров, бункеров-накопителей и контейнерных площадок должны быть согласованы с территориальным органом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защиты прав потребителей.</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О выполнении работ по промывке и обработке составляется акт.</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Организации, осуществляющие деятельность по дезинфекции и обработке контейнерных площадок, контейнеров, бункеров-накопителей, должны быть допущены к данному виду деятельности в установленном порядке.</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12. Для сбора бытового мусора на улицах, площадях, объектах рекреации, на остановках общественного транспорта, у входов в объекты торговли и общественного питания, объекты общественного назначения устанавливаются урны. Во всех случаях следует предусматривать установку урн, не мешающую передвижению пешеходов, проезду инвалидных и детских колясок.</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13. Урны должны быть чистыми, окрашенными, не иметь каких-либо повреждений и очагов коррозии.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14. Переполнение урн мусором не допускается, территория в радиусе 1 метра от урны должна быть чистой.</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15. В целях поддержания чистоты в местах размещения мусора и на прилегающей к ним территории вывоз мусора должен осуществляться при заполнении контейнеров и бункеров-накопителей. На объектах торговли и общественного питания вывоз мусора осуществляется при заполнении контейнеров более двух третей их объема. Срок вывоза мусора должен составлять не реже 1 раза в 3 дня в зимний период, ежедневно в летний период.</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16. В целях исключения шумового воздействия на жителей в ночное время вывоз мусора от домовладений производится не ранее 7 часов и не позднее 22 часов.</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b/>
          <w:sz w:val="24"/>
          <w:szCs w:val="24"/>
        </w:rPr>
        <w:t>Статья 11.</w:t>
      </w:r>
      <w:r w:rsidRPr="00236B72">
        <w:rPr>
          <w:rFonts w:ascii="Arial" w:hAnsi="Arial" w:cs="Arial"/>
          <w:sz w:val="24"/>
          <w:szCs w:val="24"/>
        </w:rPr>
        <w:t xml:space="preserve"> Сбор жидких коммунальных отходов в </w:t>
      </w:r>
      <w:r w:rsidRPr="00236B72">
        <w:rPr>
          <w:rFonts w:ascii="Arial" w:hAnsi="Arial" w:cs="Arial"/>
          <w:sz w:val="24"/>
          <w:szCs w:val="24"/>
        </w:rPr>
        <w:lastRenderedPageBreak/>
        <w:t>неканализационныхдомовладениях</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 Для сбора жидких отходов в неканализованных домовладениях устраиваются помойницы, которые должны иметь водонепроницаемый выгреб и надземную часть с крышкой и решеткой для отделения твердых фракций. Для удобства очистки решетки передняя стенка помойниц должна быть съемной или открывающейся.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2. Дворовая уборная должна иметь надземную часть и выгреб. Выгреб должен быть водонепроницаемый, объем которого рассчитывают исходя из численности населения, пользующегося уборной. Глубина выгреба зависит от уровня грунтовых вод и не должна быть более 3 м. Не допускается наполнение выгреба нечистотами выше чем до 0,35 м от поверхности земли. Выгреб следует очищать по мере его заполнения, но не реже одного раза в полгода.</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Неканализованные уборные, септики, помойницы дезинфицируют растворами состава:</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хлорная известь - 10%;</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гипохлорид натрия - 3 - 5%;</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лизол - 5%;</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креолин - 5%.</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Запрещается применять сухую хлорную известь.</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3. Ответственность за ненадлежащее состояние неканализованных уборных, септиков, помойниц в многоквартирных домах возлагается на организации по обслуживанию данных многоквартирных домов (организации, осуществляющие управление многоквартирным домом), в иных случаях - на юридические и физические лица, в ведении, пользовании, владении или распоряжении которых находятся данные объекты.</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b/>
          <w:sz w:val="24"/>
          <w:szCs w:val="24"/>
        </w:rPr>
        <w:t>Статья 12.</w:t>
      </w:r>
      <w:r w:rsidRPr="00236B72">
        <w:rPr>
          <w:rFonts w:ascii="Arial" w:hAnsi="Arial" w:cs="Arial"/>
          <w:sz w:val="24"/>
          <w:szCs w:val="24"/>
        </w:rPr>
        <w:t xml:space="preserve"> Организация установки и обслуживания туалетов (биотуалетов)</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bookmarkStart w:id="7" w:name="P427"/>
      <w:bookmarkEnd w:id="7"/>
      <w:r w:rsidRPr="00236B72">
        <w:rPr>
          <w:rFonts w:ascii="Arial" w:hAnsi="Arial" w:cs="Arial"/>
          <w:sz w:val="24"/>
          <w:szCs w:val="24"/>
        </w:rPr>
        <w:t>1. Владельцы объектов торговли, общественного питания, автозаправочных станций, автостоянок, автомоек, станций технического обслуживания автомобилей, объектов коммунально-бытового назначения, организаторы оптовых, мелкооптовых, вещевых, продуктовых рынков и складов, строительных площадок на период строительства объектов, зон отдыха и пляжей, администрации парков культуры и отдыха обязаны обеспечить наличие стационарных туалетов (биотуалетов при отсутствии канализации) как для сотрудников, так и для посетителей. Устройство выгребных ям на данных объектах запрещается.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2. Туалеты должны располагаться в удалении от детских площадок, площадок для игр, дошкольных образовательных учреждений, образовательных учреждений начального и среднего образования.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3. Туалеты (биотуалеты) размещаются в специально оборудованных помещениях или на выделенных площадках по согласованию с администрацией муниципального образования «рабочий поселок Большое Козино».</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 Площадки для установки биотуалетов должны быть ровными, иметь подъездные пути для спецтранспорта в целях обслуживания.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5. Туалеты должны находиться в технически исправном состоянии. Уборка туалетов производится не реже одного раза в сутки, очистка биотуалетов производится не реже одного раза в неделю.</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6. Ответственность за ненадлежащее состояние туалетов (биотуалетов) возлагается на лиц, указанных в части 1 настоящей статьи.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 xml:space="preserve">7. Ответственность за ненадлежащее состояние общественных туалетов на территории муниципального образования «рабочий поселок Большое Козино» возлагается на администрацию муниципального образования «рабочий поселок </w:t>
      </w:r>
      <w:r w:rsidRPr="00236B72">
        <w:rPr>
          <w:rFonts w:ascii="Arial" w:hAnsi="Arial" w:cs="Arial"/>
          <w:sz w:val="24"/>
          <w:szCs w:val="24"/>
        </w:rPr>
        <w:lastRenderedPageBreak/>
        <w:t>Большое Козино».</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Информация о расположении общественных туалетов размещается в местах общего пользования на информационных указателях.</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b/>
          <w:sz w:val="24"/>
          <w:szCs w:val="24"/>
        </w:rPr>
        <w:t>Статья 13.</w:t>
      </w:r>
      <w:r w:rsidRPr="00236B72">
        <w:rPr>
          <w:rFonts w:ascii="Arial" w:hAnsi="Arial" w:cs="Arial"/>
          <w:sz w:val="24"/>
          <w:szCs w:val="24"/>
        </w:rPr>
        <w:t xml:space="preserve"> Территории рынков</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 Ответственность за ненадлежащее состояние территорий рынков несут организации, в ведении которых находятся территории рынков.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2. Территории рынка, в том числе хозяйственные площадки, тротуары, подъездные пути и подходы, должны быть заасфальтированы или замощены и иметь уклоны, обеспечивающие сток дождевых и талых вод в ливневую канализацию.</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3. Для сбора мусора должны быть установлены контейнеры на асфальтированной или бетонированной площадках.</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 На каждые 50 кв. м торговой площади рынка должна быть установлена одна урна, расстояние между ними вдоль линии торговых прилавков не должно превышать 10 м.</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5. Территория рынка и прилегающая к ней территория (5 м по периметру ограждения) должна находиться в чистоте.</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Территория рынка ежедневно по окончании работы рынка должна убираться.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6. В теплый период года на территории рынка с твердым покрытием должно проводиться подметание.</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В зимний период года территория рынка должна очищаться от снега и наледи до твердого покрытия.</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b/>
          <w:sz w:val="24"/>
          <w:szCs w:val="24"/>
        </w:rPr>
        <w:t>Статья 14.</w:t>
      </w:r>
      <w:r w:rsidRPr="00236B72">
        <w:rPr>
          <w:rFonts w:ascii="Arial" w:hAnsi="Arial" w:cs="Arial"/>
          <w:sz w:val="24"/>
          <w:szCs w:val="24"/>
        </w:rPr>
        <w:t xml:space="preserve"> Территории лечебных учреждений</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 Ответственность за ненадлежащее состояние территорий лечебных учреждений несут руководители данных учреждений.</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2. Режим и способы уборки территории с твердым покрытием лечебных учреждений определяются в каждом учреждении самостоятельно по согласованию с территориальным органом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защиты прав потребителей.</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3. Контейнерные площадки на территории лечебного учреждения должны располагаться на расстоянии не ближе 25 м от лечебных корпусов и пищеблока.</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 На территории лечебных учреждений необходимо устанавливать урны из расчета одна урна на каждые 700 кв. м дворовой территории лечебного учреждения. На главных аллеях урны должны быть установлены на расстоянии 10 м одна от другой.</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5. В лечебном учреждении ежедневно должна производиться очистка, мойка, дезинфекция урн, мусоросборников (контейнеров) и площадок для них.</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6. Вывоз биологических отходов инфекционных, туберкулезных, кожно-венерологических, онкологических и хирургических отделений на городские полигоны и мусороперерабатывающие или мусоросжигающие заводы твердых бытовых отходов запрещается.</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b/>
          <w:sz w:val="24"/>
          <w:szCs w:val="24"/>
        </w:rPr>
        <w:t>Статья 15.</w:t>
      </w:r>
      <w:r w:rsidRPr="00236B72">
        <w:rPr>
          <w:rFonts w:ascii="Arial" w:hAnsi="Arial" w:cs="Arial"/>
          <w:sz w:val="24"/>
          <w:szCs w:val="24"/>
        </w:rPr>
        <w:t xml:space="preserve"> Территории кладбищ</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 Ответственность за состояние территорий кладбищ несут организации, в введении которых находятся данные территории.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2. Территория кладбищ должна находиться в чистоте.</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3. Запрещается хранить мусор на территории кладбищ более 7 дней.</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lastRenderedPageBreak/>
        <w:t>4. Запрещается загромождение и засорение территории кладбищ металлическим ломом, строительными и бытовыми отходами и другими материалами. Негабаритные отходы должны собираться на специальных площадках.</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b/>
          <w:sz w:val="24"/>
          <w:szCs w:val="24"/>
        </w:rPr>
        <w:t>Статья 16.</w:t>
      </w:r>
      <w:r w:rsidRPr="00236B72">
        <w:rPr>
          <w:rFonts w:ascii="Arial" w:hAnsi="Arial" w:cs="Arial"/>
          <w:sz w:val="24"/>
          <w:szCs w:val="24"/>
        </w:rPr>
        <w:t xml:space="preserve"> Водоемы и пляжи</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 Водоемы запрещается: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засорять;</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засыпать или устраивать запруды;</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загрязнять сточными водами;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засорять отходами с судов и дебаркадеров.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2. Водоемы, земли, на которых расположены водоемы, и сопряженные с ними земли должны находиться в чистоте. Загрязнение их промышленными отходами, мусором и другими отбросами категорически запрещается.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3. В местах, предназначенных для купания, категорически запрещается стирать белье и купать животных.</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b/>
          <w:sz w:val="24"/>
          <w:szCs w:val="24"/>
        </w:rPr>
        <w:t>Статья 17.</w:t>
      </w:r>
      <w:r w:rsidRPr="00236B72">
        <w:rPr>
          <w:rFonts w:ascii="Arial" w:hAnsi="Arial" w:cs="Arial"/>
          <w:sz w:val="24"/>
          <w:szCs w:val="24"/>
        </w:rPr>
        <w:t xml:space="preserve"> Требования к состоянию территории садоводческих, огороднических и дачных некоммерческих объединений граждан и построек на них</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 Садоводческие, огороднические и дачные некоммерческие объединения граждан, иные лица, находящиеся на территории таких объединений, обязаны соблюдать требования к чистоте и порядку, установленные Законом Нижегородской области от 10.09.2010 № 144-З «Об обеспечении чистоты и порядка на территории Нижегородской области» и настоящими Правилами, на отведенном им земельном участке, территории таких объединений и прилегающей к садоводческим, огородническим и дачным некоммерческим объединениям граждан территории.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2. Садоводческие, огороднические и дачные некоммерческие объединения граждан, иные лица, находящиеся на территории таких объединений, обязаны не допускать складирование (сброс) мусора вне установленных мест.</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3. Садоводческие, огороднические и дачные некоммерческие объединения граждан обязаны установить контейнеры и бункеры-накопители на специально оборудованных контейнерных площадках и обеспечить вывоз мусора согласно нормам накопления.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 Территория садоводческого, огороднического и дачного некоммерческого объединения должна быть ограждена. Ограждения должны быть чистыми, окрашенными, не иметь повреждений.</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b/>
          <w:sz w:val="24"/>
          <w:szCs w:val="24"/>
        </w:rPr>
        <w:t>Статья 18.</w:t>
      </w:r>
      <w:r w:rsidRPr="00236B72">
        <w:rPr>
          <w:rFonts w:ascii="Arial" w:hAnsi="Arial" w:cs="Arial"/>
          <w:sz w:val="24"/>
          <w:szCs w:val="24"/>
        </w:rPr>
        <w:t xml:space="preserve"> Требования к состоянию домовладений и земельных участков, на которых они расположены</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Собственники, владельцы или пользователи домовладений, в том числе используемых для сезонного и временного проживания, обязаны:</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обеспечивать надлежащее состояние домовладения и прилегающей территории в соответствии с установленными Законом Нижегородской области от 10.09.2010 № 144-З «Об обеспечении чистоты и порядка на территории Нижегородской области» и настоящими Правилами требованиями;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складировать мусор в специально оборудованных местах;</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не допускать длительного (свыше 7 дней) складирования, хранения топлива, удобрений, строительных и других материалов на уличной стороне домовладения;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lastRenderedPageBreak/>
        <w:t>осуществлять уборку принадлежащих им объектов в соответствии с установленными Законом Нижегородской области от 10.09.2010 № 144-З «Об обеспечении чистоты и порядка на территории Нижегородской области» и настоящими Правилами требованиями;</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Не допускать хранения разукомплектованных механизмов, автотранспорта, иной техники на уличной стороне домовладения.</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 xml:space="preserve">Обеспечить надлежащее состояние фасадов зданий, заборов и  ограждений, а также прочих сооружений в пределах землеотвода. Своевременно производить поддерживающий их ремонт, окраску. </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 xml:space="preserve">Иметь на жилом доме номерной знак и поддерживать его в  исправном состоянии. </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Содержать в порядке земельный участок в пределах землеотвода и обеспечивать надлежащее санитарное состояние прилегающей территории; производить уборку ее от мусора, окрашивание;</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Содержать в порядке зеленые насаждения в пределах землеотвода,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Оборудовать в соответствии с санитарными нормами в пределах землеотвода при отсутствии централизованного канализования местную канализацию, помойную яму, туалет, содержать их в чистоте и порядке, регулярно производить их очистку и дезинфекцию;</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Не допускать захламления прилегающей территории отходами производства и потребления.</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b/>
          <w:sz w:val="24"/>
          <w:szCs w:val="24"/>
        </w:rPr>
        <w:t>Статья 19.</w:t>
      </w:r>
      <w:r w:rsidRPr="00236B72">
        <w:rPr>
          <w:rFonts w:ascii="Arial" w:hAnsi="Arial" w:cs="Arial"/>
          <w:sz w:val="24"/>
          <w:szCs w:val="24"/>
        </w:rPr>
        <w:t xml:space="preserve"> Требования к надлежащему состоянию зданий и сооружений</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 Собственники, владельцы и пользователи зданий в установленном законом порядке должны обеспечить нахождение зданий и их конструктивных элементов в исправном состоянии, обеспечить эксплуатацию данных объектов и производить их ремонт в соответствии с установленными правилами и нормами технической эксплуатации.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2. Строительство, реконструкция, капитальный ремонт объектов капитального строительства на территории муниципального образования «рабочий поселок Большое Козино» осуществляются в соответствии с законодательством в сфере градостроительства.</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3. Законченные строительством объекты принимаются только после полного окончания работ по благоустройству, предусмотренных проектом, за исключением объектов, сдаваемых в 4 и 1 кварталах, благоустройство которых переносится на летний период.</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 Техническое обслуживание и ремонт жилищного фонда осуществляется в соответствии с Жилищным кодексом РФ, Правилами и нормами технической эксплуатации жилищного фонда, утвержденными постановлением Госстроя РФ от 27.09.2003 № 170, иными нормативными правовыми актами Российской Федерации.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5. Запрещаются осуществление мероприятий по реконструкции, переоборудованию (переустройству) зданий и их конструктивных элементов без получения разрешений, предусмотренных действующим законодательством, а также устройство пристроек, навесов и козырьков, крепление к зданиям (их конструктивным элементам) различных растяжек, подвесок, вывесок, рекламных конструкций, плакатов, указателей, флагштоков и других устройств.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 xml:space="preserve">6. Здания и строения должны быть оборудованы домовыми знаками, которые должны находиться в чистоте и исправном состоянии, освещаться в темное время суток. Жилые здания, кроме того, должны быть оборудованы указателями </w:t>
      </w:r>
      <w:r w:rsidRPr="00236B72">
        <w:rPr>
          <w:rFonts w:ascii="Arial" w:hAnsi="Arial" w:cs="Arial"/>
          <w:sz w:val="24"/>
          <w:szCs w:val="24"/>
        </w:rPr>
        <w:lastRenderedPageBreak/>
        <w:t>номеров подъездов и козырьковым освещением.</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b/>
          <w:sz w:val="24"/>
          <w:szCs w:val="24"/>
        </w:rPr>
        <w:t>19.1.</w:t>
      </w:r>
      <w:r w:rsidRPr="00236B72">
        <w:rPr>
          <w:rFonts w:ascii="Arial" w:hAnsi="Arial" w:cs="Arial"/>
          <w:sz w:val="24"/>
          <w:szCs w:val="24"/>
        </w:rPr>
        <w:t xml:space="preserve"> Фасады зданий</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19.1.1. Фасады зданий не должны иметь повреждений и разрушений строительной части, декоративной отделки и инженерных элементов, угрожающих жизни людей, и должны находиться в надлежащем состоянии.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19.1.2. 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зданий пропорционально занимаемым площадям.</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Работы по реставрации, ремонту и покраске фасадов зданий и их отдельных элементов (балконы, лоджии, козырьки, эркеры, водосточные трубы, иные элементы) должны производиться согласно колерному паспорту здания, согласованному с администрацией муниципального образования «рабочий поселок Большое Козино». При отсутствии колерного паспорта цветовая гамма фасада здания согласовывается с администрацией муниципального образования «рабочий поселок Большое Козино». Расположенные на фасадах информационные таблички, памятные доски должны поддерживаться в чистоте и исправном состоянии.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19.1.3. Запрещается самовольное переоборудование фасадов зданий и конструктивных элементов.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19.1.4. Указатели пожарных гидрантов и других подземных инженерных сетей допускается размещать на фасадах зданий при условии сохранения отделки фасадов.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19.1.5. Запрещаются размещение на фасадах зданий, на дверях и входных группах, рекламных и информационных конструкций без получения соответствующего разрешения и с нарушением требований действующего законодательства, а также размещение частных объявлений, вывесок, афиш, агитационных материалов, крепление растяжек, выполнение надписей. Собственники (владельцы) зданий должны очищать свои здания от самовольно размещенных рекламных конструкций, частных объявлений, вывесок, афиш, агитационных материалов и надписей с последующим возмещением затрат за счет виновного.</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b/>
          <w:sz w:val="24"/>
          <w:szCs w:val="24"/>
        </w:rPr>
        <w:t>19.2.</w:t>
      </w:r>
      <w:r w:rsidRPr="00236B72">
        <w:rPr>
          <w:rFonts w:ascii="Arial" w:hAnsi="Arial" w:cs="Arial"/>
          <w:sz w:val="24"/>
          <w:szCs w:val="24"/>
        </w:rPr>
        <w:t xml:space="preserve"> Кровли зданий</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19.2.1. Кровля зданий, элементы водоотводящей системы, оголовки дымоходов и вентиляционных систем должны находиться в исправном состоянии и не представлять опасности для жителей домов и пешеходов при любых погодных условиях.</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19.2.2. В зимний период кровли, водоотводы, крыши подъездов должны быть очищены от снега, наледи и сосулек. Очистка крыш зданий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движения транспортных средств и прохода людей, а также принять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иных объектов.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 xml:space="preserve">19.2.3. Очистка кровель зданий на сторонах, выходящих на пешеходные </w:t>
      </w:r>
      <w:r w:rsidRPr="00236B72">
        <w:rPr>
          <w:rFonts w:ascii="Arial" w:hAnsi="Arial" w:cs="Arial"/>
          <w:sz w:val="24"/>
          <w:szCs w:val="24"/>
        </w:rPr>
        <w:lastRenderedPageBreak/>
        <w:t>зоны, от снега, наледи и сосулек должна производиться немедленно по мере их образования с предварительной установкой ограждения опасных участков и принятием всех необходимых мер предосторожности.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Крыши с наружным водоотводом необходимо периодически очищать от снега, не допуская его накопления.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19.2.4. Во избежание повреждения инженерных элементов здания, навесов и козырьков нежилых помещений в жилых домах, рекламных конструкций владельцы (собственники), уведомленные управляющей компанией о проведении работ по уборке снега и наледи с кровли, должны обеспечить сохранность своего имущества.</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b/>
          <w:sz w:val="24"/>
          <w:szCs w:val="24"/>
        </w:rPr>
        <w:t>19.3.</w:t>
      </w:r>
      <w:r w:rsidRPr="00236B72">
        <w:rPr>
          <w:rFonts w:ascii="Arial" w:hAnsi="Arial" w:cs="Arial"/>
          <w:sz w:val="24"/>
          <w:szCs w:val="24"/>
        </w:rPr>
        <w:t xml:space="preserve"> Водоотводящие устройства</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19.3.1. Крыши домов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У зданий, кровля которых в настоящее время не имеет водоотводящих устройств, при капитальном ремонте и реконструкции необходимо предусматривать оборудование крыш водоотводом, исключающим попадание дождевых вод на пешеходные дорожки.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19.3.2. Неисправности системы наружного водоотвода (загрязнение и разрушение желобов и водосточных труб, нарушение сопряжений отдельных элементов между собой и с кровлей, обледенение водоотводящих устройств и свесов) следует устранять по мере выявления дефектов, не допуская ухудшения работы системы.</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b/>
          <w:sz w:val="24"/>
          <w:szCs w:val="24"/>
        </w:rPr>
        <w:t>Статья 20.</w:t>
      </w:r>
      <w:r w:rsidRPr="00236B72">
        <w:rPr>
          <w:rFonts w:ascii="Arial" w:hAnsi="Arial" w:cs="Arial"/>
          <w:sz w:val="24"/>
          <w:szCs w:val="24"/>
        </w:rPr>
        <w:t xml:space="preserve"> Требования к надлежащему состоянию элементов внешнего благоустройства, малых архитектурных форм и элементов монументально-декоративного оформления, временных объектов и прочих объектов</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 Строительство и установка малых архитектурных форм и элементов монументально-декоративного оформления, устройств для оформления мобильного и вертикального озеленения, на территориях общего пользования в муниципальном образовании «рабочий поселок Большое Козино» допускается только по согласованию с администрацией муниципального образования «рабочий поселок Большое Козино».</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Малые архитектурные формы и элементы монументально-декоративного оформления должны находиться в чистоте и не иметь видимых повреждений.</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Малые архитектурные формы должны ежегодно окрашиваться.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2. Элементы внешнего благоустройства на фасадах домов (домовые знаки, флагодержатели) размещаются в установленном порядке. Ремонт домовых знаков и флагодержателей должен производиться юридическим или физическим лицом, в ведении которого находятся здания и сооружения, по мере необходимости.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3. Указатели расположения пожарных гидрантов, полигонометрические знаки (стенные реперы), указатели расположения геодезических знаков следует размещать на цоколях зданий, камер, колодцев водопроводной и канализационной сети. Указатели расположения подземного газопровода, а также другие указатели расположения объектов городского хозяйства, различные сигнальные устройства допускается размещать на фасадах здания при условии сохранения отделки фасада.</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 xml:space="preserve">За сохранность и исправность указателей несут ответственность </w:t>
      </w:r>
      <w:r w:rsidRPr="00236B72">
        <w:rPr>
          <w:rFonts w:ascii="Arial" w:hAnsi="Arial" w:cs="Arial"/>
          <w:sz w:val="24"/>
          <w:szCs w:val="24"/>
        </w:rPr>
        <w:lastRenderedPageBreak/>
        <w:t>организации, их установившие.</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 Не допускается размещение временных объектов в арках зданий, на газонах, площадках (детских,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25 метров - от вентиляционных шахт, 20 метров - от окон жилых помещений, перед витринами торговых организаций, 3 метров - от ствола дерева, 1,5 метра - от внешней границы кроны кустарника.</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Для жилых домов указанное расстояние должно быть подтверждено расчетами инсоляции и коэффициента естественной освещенности в жилых помещениях.</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Требования к размещению, состоянию объектов мелкорозничной сети устанавливаются администрацией муниципального образования «рабочий поселок Большое Козино».</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5. Установка временных объектов, в том числе предназначенных для хранения автомобилей, хозяйственных и вспомогательных построек (деревянных сараев, будок, голубятен, теплиц, иных подобных объектов), ограждений допускается лишь с разрешения и в порядке, установленном администрацией муниципального образования «рабочий поселок Большое Козино».</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6. Сроки включения фонтанов, расположенных на территориях общего пользования, режимы их работы, график промывки и очистки чаш, технологические перерывы и окончание работы определяются администрацией муниципального образования «рабочий поселок Большое Козино».</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Фонтаны, расположенные на территориях общего пользования, должны находиться в чистоте, в том числе и в период их отключения.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7. Игровое оборудование должно быть сертифицировано, соответствовать требованиям санитарно-гигиенических норм, быть удобным в технической эксплуатации.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Спортивное оборудование должно быть предназначено для всех возрастных групп населения и размещаться на спортивных, физкультурных площадках либо на специально оборудованных пешеходных коммуникациях (тропы здоровья) в составе рекреационных зон.</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Спортивное оборудование в виде физкультурных снарядов и тренажеров должно иметь специально обработанную поверхность, исключающую получение травм (отсутствие трещин, сколов, иных повреждений).</w:t>
      </w:r>
    </w:p>
    <w:p w:rsidR="008D0565" w:rsidRPr="00236B72" w:rsidRDefault="008D0565" w:rsidP="008D0565">
      <w:pPr>
        <w:autoSpaceDE w:val="0"/>
        <w:autoSpaceDN w:val="0"/>
        <w:adjustRightInd w:val="0"/>
        <w:ind w:firstLine="567"/>
        <w:jc w:val="both"/>
        <w:outlineLvl w:val="1"/>
        <w:rPr>
          <w:rFonts w:ascii="Arial" w:hAnsi="Arial" w:cs="Arial"/>
        </w:rPr>
      </w:pPr>
      <w:r w:rsidRPr="00236B72">
        <w:rPr>
          <w:rFonts w:ascii="Arial" w:hAnsi="Arial" w:cs="Arial"/>
        </w:rPr>
        <w:t xml:space="preserve">8. Спортивные и детские игровые площадки допускается располагать на отдельно сформированных земельных участках, находящихся в государственной или муниципальной собственности. Такие площадки устанавливаются по решению администрации муниципального образования «рабочий поселок Большое Козино». </w:t>
      </w:r>
    </w:p>
    <w:p w:rsidR="008D0565" w:rsidRPr="00236B72" w:rsidRDefault="008D0565" w:rsidP="008D0565">
      <w:pPr>
        <w:autoSpaceDE w:val="0"/>
        <w:autoSpaceDN w:val="0"/>
        <w:adjustRightInd w:val="0"/>
        <w:ind w:firstLine="567"/>
        <w:jc w:val="both"/>
        <w:outlineLvl w:val="1"/>
        <w:rPr>
          <w:rFonts w:ascii="Arial" w:hAnsi="Arial" w:cs="Arial"/>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b/>
          <w:sz w:val="24"/>
          <w:szCs w:val="24"/>
        </w:rPr>
        <w:t>Статья 21.</w:t>
      </w:r>
      <w:r w:rsidRPr="00236B72">
        <w:rPr>
          <w:rFonts w:ascii="Arial" w:hAnsi="Arial" w:cs="Arial"/>
          <w:sz w:val="24"/>
          <w:szCs w:val="24"/>
        </w:rPr>
        <w:t xml:space="preserve"> Требования к местам производства земляных, строительных, ремонтных работ, работ по прокладке и переустройству инженерных сетей и коммуникаций</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 xml:space="preserve">1. Обеспечение чистоты и порядка в местах производства земляных, строительных и ремонтных работ, работ по прокладке и переустройству инженерных сетей и коммуникаций, на прилегающих к ним территориях осуществляется в соответствии с требованиями, установленными Законом Нижегородской области от 10.09.2010 № 144-З «Об обеспечении чистоты и порядка на территории Нижегородской области»  в отношении территорий и иных объектов, с учетом особенностей, предусмотренных настоящей статьей, если </w:t>
      </w:r>
      <w:r w:rsidRPr="00236B72">
        <w:rPr>
          <w:rFonts w:ascii="Arial" w:hAnsi="Arial" w:cs="Arial"/>
          <w:sz w:val="24"/>
          <w:szCs w:val="24"/>
        </w:rPr>
        <w:lastRenderedPageBreak/>
        <w:t>иное не предусмотрено градостроительным законодательством.</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2. Строительные объекты и площадки, территории организаций по производству строительных материалов должны оборудоваться подъездными дорогами, имеющими асфальтобетонное, железобетонное или другое твердое покрытие. На указанных объектах, расположенных в населенных пунктах, имеющих дороги с твердым покрытием, должна обеспечиваться очистка загрязненных колес выезжающих с их территории транспортных средств.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3. Все организации, ведущие строительные и земляные работы, должны обеспечить:</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3.1. ограждение строительных площадок, наличие на строительной площадке строительного генерального плана;</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3.2. наличие соответствующего разрешения на производство земляных работ;</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3.3. приведение в первоначальное состояние и восстановление территорий и их покрытий после производства земляных работ.</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 Производственные территории (площадки строительных и промышленных предприятий с находящимися на них объектами строительства, производственными и санитарно-бытовыми зданиями и сооружениями) должны быть подготовлены для обеспечения безопасного производства работ. Подготовительные мероприятия должны быть закончены до начала производства работ.</w:t>
      </w:r>
    </w:p>
    <w:p w:rsidR="008D0565" w:rsidRPr="00236B72" w:rsidRDefault="008D0565" w:rsidP="008D0565">
      <w:pPr>
        <w:pStyle w:val="ConsPlusNormal"/>
        <w:ind w:firstLine="567"/>
        <w:jc w:val="both"/>
        <w:rPr>
          <w:rFonts w:ascii="Arial" w:hAnsi="Arial" w:cs="Arial"/>
          <w:sz w:val="24"/>
          <w:szCs w:val="24"/>
        </w:rPr>
      </w:pPr>
      <w:bookmarkStart w:id="8" w:name="P595"/>
      <w:bookmarkEnd w:id="8"/>
      <w:r w:rsidRPr="00236B72">
        <w:rPr>
          <w:rFonts w:ascii="Arial" w:hAnsi="Arial" w:cs="Arial"/>
          <w:sz w:val="24"/>
          <w:szCs w:val="24"/>
        </w:rPr>
        <w:t>5. Места производства земляных, строительных, ремонтных работ и работ по прокладке и переустройству инженерных сетей и коммуникаций должны быть ограждены.</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Вид и конструкция ограждений определяются в зависимости от способа, вида, объема, сроков проведения работ и должны удовлетворять требованиям соответствующих государственных стандартов.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6. Ограждения производственных территорий должны находиться в исправном состоянии. Повреждения ограждений необходимо устранять в суточный срок.</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7. При производстве земляных работ на производственных территориях котлованы, ямы, траншеи и канавы в местах, где происходит движение людей и транспорта, должны быть ограждены в соответствии с требованиями части 5 настоящей статьи. На ограждении необходимо устанавливать предупредительные надписи и знаки, а в ночное время - сигнальное освещение.</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В местах перехода через траншеи, ямы, канавы должны быть установлены переходные мостики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от настила.</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8. Строительные площадки, участки работ и рабочие места, проезды и подходы к ним в темное время суток должны быть освещены в соответствии с требованиями государственных стандартов.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9. Колодцы, шурфы и другие выемки должны быть закрыты крышками, щитами или ограждены. В темное время суток указанные ограждения должны быть освещены электрическими сигнальными лампами или обозначены знаками, скомбинированными из сигнальных ламп и светодиодов.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10. На период строительства (до прекращения в установленном порядке земельных отношений) на застройщика возлагается ответственность за ненадлежащее состояние территории в пределах 5-метровой зоны от границ земельного участка, предоставленного для осуществления строительства, а также обязанность по ежедневной очистке и обеспечению в надлежащем состоянии участка дороги основной магистрали по длине 50 м в обе стороны от въезда на строительный объект.</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 xml:space="preserve">В случае если при выполнении работ по строительству занято более 5 </w:t>
      </w:r>
      <w:r w:rsidRPr="00236B72">
        <w:rPr>
          <w:rFonts w:ascii="Arial" w:hAnsi="Arial" w:cs="Arial"/>
          <w:sz w:val="24"/>
          <w:szCs w:val="24"/>
        </w:rPr>
        <w:lastRenderedPageBreak/>
        <w:t>человек, строительные площадки должны быть оборудованы туалетами с выполнением требований по установке туалетов.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В случае попадания в зону строительства зеленых насаждений должны приниматься меры по их защите.</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11. Для сбора и хранения мусора на строительной площадке должны быть установлены контейнеры, для сбора и хранения строительного мусора - бункеры-накопители в количестве, учитывающем объем образования строительного мусора.</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Производственные и бытовые стоки, образующиеся на строительной площадке, при производстве работ должны очищаться и обезвреживаться в порядке, предусмотренном проектом организации строительства и производства работ.</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Сбор и вывоз строительного мусора с территории строительной площадки осуществляется путем установки специальных контейнеров и организации вывоза мусора с привлечением специализированной организации.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12. Строительный мусор должен вывозиться из мест производства земляных, строительных, ремонтных и иных видов работ в специально отведенные для этого места, согласованные с администрацией муниципального образования «рабочий поселок Большое Козино» и территориальным органом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защиты прав потребителей.</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13. Строительные материалы и изделия должны складироваться только в пределах огражденной площадки в соответствии с утвержденными проектом организации строительства и планом производства работ.</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При необходимости складирования материалов и конструкций, а также устройства временного отвала грунта за пределами строительной площадки или за пределами ограждения мест проведения работ, в том числе аварийных, территории общего пользования для этого определяются по согласованию с администрацией муниципального образования «рабочий поселок Большое Козино» и территориальным органом уполномоченного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защиты прав потребителей.</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14. Вскрытие дорожных покрытий, тротуаров, газонов, а также разрытие других территорий общего пользования при строительстве или ремонте подземных сетей и надземных сооружений осуществляется в соответствии с требованиями, установленными органами местного самоуправления, в границах и в сроки, указанные в разрешении на производство работ.</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15. Засыпка траншей и котлованов должна производиться в срок, указанный в разрешении на производство работ, с обязательным составлением акта при участии представителя органа, выдавшего разрешение.</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Дорожные покрытия, тротуары, газоны и другие разрытые участки должны быть восстановлены в сроки, указанные в разрешении.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16. При производстве работ запрещается: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16.1. 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 за пределами места проведения работ.</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16.2. Производить откачку воды из канализационных колодцев, траншей, котлованов непосредственно на тротуары, дворовые территории и проезжую часть улиц.</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16.3. Оставлять землю и мусор после окончания работ.</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16.4. Занимать излишнюю площадь под складирование, ограждение мест производства работ сверх установленных границ.</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lastRenderedPageBreak/>
        <w:t>16.5. Загромождать проходы и въезды во дворы, нарушать нормальный проезд транспорта и движение пешеходов.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16.6. Осуществлять выезд автотранспорта со строительных площадок, из мест производства аварийных, ремонтных и иных видов работ без очистки (мойки) колес автотранспорта от налипшего грунта, отходов.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16.7. Выполнять в ночное время вблизи жилых домов сопровождающиеся шумом строительно-монтажные работы (механизированные земляные работы, забивка и вибропогружение свай, работа пневматического инструмента и другие работы).</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16.8. Осуществлять движение строительных машин на гусеничном ходу по прилегающим к строительной площадке и не подлежащим последующему ремонту участкам улично-дорожной сети.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17. В случае аварии при производстве работ исполнитель обязан принять меры по немедленной ликвидации аварии, своевременно вызвать на место производства работ владельцев поврежденных сооружений, представителей организаций, эксплуатирующих действующие подземные коммуникации и сооружения, а также своевременно известить об аварии дежурную службу администрации, организации, имеющие смежные с местом аварии территории.</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b/>
          <w:sz w:val="24"/>
          <w:szCs w:val="24"/>
        </w:rPr>
        <w:t>Статья 22.</w:t>
      </w:r>
      <w:r w:rsidRPr="00236B72">
        <w:rPr>
          <w:rFonts w:ascii="Arial" w:hAnsi="Arial" w:cs="Arial"/>
          <w:sz w:val="24"/>
          <w:szCs w:val="24"/>
        </w:rPr>
        <w:t xml:space="preserve"> Требования к состоянию инженерных сооружений и коммуникаций</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 Наземные части смотровых и дождеприемных колодцев, линий теплотрасс, газо- и водопроводов, наземные части иных линейных сооружений, коммуникаций, ливневой канализационной системы, в том числе люки, должны быть чистыми, не иметь видимых повреждений и очагов коррозии.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2. Не допускается повреждение наземных частей смотровых и дождеприемных колодцев, линий теплотрасс, газо- и водопроводов, линий электропередачи и их изоляции, иных линейных сооружений и коммуникаций.</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3. Не допускается отсутствие, повреждение люков смотровых и дождеприемных колодцев, отсутствие наружной изоляции наземных линий теплосети, газо- и водопроводов и иных наземных частей линейных сооружений и коммуникаций, непроведение необходимого ремонта или несвоевременное проведение профилактических обследований указанных объектов, их очистки, покраски, восстановления.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 Эксплуатационные организации, в ведении которых находятся инженерные сооружения и коммуникации, обязаны обеспечить их исправное техническое состояние.</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5. Уборка и очистка водоотводных канав, мостиков, труб, дренажей, предназначенных для отвода поверхностных и грунтовых вод с улиц и дворов, производится организациями, обслуживающими мелиоративную систему муниципального образования «рабочий поселок Большое Козино», на основании договора с администрацией муниципального образования «рабочий поселок Большое Козино».</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При прохождении водоотводных канав на территории, принадлежащей собственникам (владельцам), очистку их производят собственники.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Не допускается засыпание водоотводных канав грунтом, бытовым мусором, завышение отметки укладки водопропускных труб, а также поднятие территорий без организации водоотвода, которое может привести к подтоплению рядом находящихся территорий.</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6. Обеспечение надлежащего состояния коллекторов и труб ливневой канализации и дождеприемных колодцев осуществляется эксплуатационными организациями, в введении которых находятся данные сооружения.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 xml:space="preserve">7. Утечку воды из водопроводной, тепловой сети эксплуатационные </w:t>
      </w:r>
      <w:r w:rsidRPr="00236B72">
        <w:rPr>
          <w:rFonts w:ascii="Arial" w:hAnsi="Arial" w:cs="Arial"/>
          <w:sz w:val="24"/>
          <w:szCs w:val="24"/>
        </w:rPr>
        <w:lastRenderedPageBreak/>
        <w:t>организации, в ведении которых находятся сети, обязаны ликвидировать в течение суток после получения сообщения об аварии.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8. При ликвидации аварий водопровода, теплосетей, фекальной канализации зимой запрещается сброс воды в ливневую канализацию. Образовавшееся обледенение должно быть ликвидировано в течение суток.</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9. Во избежание засорения ливневой канализации (водосточной сети) запрещается сброс смета и бытового мусора в дождеприемные колодцы. Решетки дождеприемных колодцев должны постоянно находиться в рабочем состоянии. Не допускается засорение, заиливание решеток и колодцев, ограничивающие их пропускную способность.</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10. При очистке смотровых, дождеприемных колодцев, коверов запрещается складирование осадков и грязи на проезжую часть улиц, тротуары и газоны.</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11. Уборка территорий вокруг водоразборных колонок производится организациями, в ведении которых они находятся.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12. Владельцы территорий, на которых расположены люки смотровых колодцев, узлы управления инженерными сетями, а также источники пожарного водоснабжения (пожарные гидранты, водоемы), должны обеспечивать доступ к указанным объектам, организациям, в собственности либо на обслуживании которых они находятся.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13. В целях обеспечения чистоты и порядка при эксплуатации внутриквартальных и домовых сетей физическим и юридическим лицам запрещается: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13.1. Самовольно открывать люки колодцев и регулировать запорные устройства на магистралях водопровода, канализации, теплотрасс (кроме специализированных организаций).</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13.2. Размещать над уличными, дворовыми сетями объекты постоянного и временного характера, заваливать трассы инженерных коммуникаций мусором.</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13.3. Оставлять колодцы незакрытыми или неплотно закрытыми, а также закрывать их разбитыми крышками.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13.4.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b/>
          <w:sz w:val="24"/>
          <w:szCs w:val="24"/>
        </w:rPr>
        <w:t xml:space="preserve">Статья 23. </w:t>
      </w:r>
      <w:r w:rsidRPr="00236B72">
        <w:rPr>
          <w:rFonts w:ascii="Arial" w:hAnsi="Arial" w:cs="Arial"/>
          <w:sz w:val="24"/>
          <w:szCs w:val="24"/>
        </w:rPr>
        <w:t>Требования к состоянию наружного освещения</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 Освещение улиц, дорог и площадей территории муниципального образования «рабочий поселок Большое Козино» выполняется в соответствии с нормативными правовыми актами, устанавливающими требования к организации наружного освещения.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2. Наружное освещение подразделяется на уличное, дворовое и козырьковое.</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К элементам наружного освещения относятся: светильники, кронштейны, опоры, провода, кабель, источники питания (сборки, питательные пункты, ящики управления и т.д.).</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3.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своевременное включение и отключение и бесперебойную работу наружного освещения в ночное время.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 Количество неработающих светильников на улицах не должно превышать 10 процентов от их общего количества, при этом не допускается расположение неработающих светильников подряд, один за другим.</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 xml:space="preserve">6. Нарушения в работе наружных осветительных установок, связанные с обрывом электрических проводов или повреждением опор, следует устранять </w:t>
      </w:r>
      <w:r w:rsidRPr="00236B72">
        <w:rPr>
          <w:rFonts w:ascii="Arial" w:hAnsi="Arial" w:cs="Arial"/>
          <w:sz w:val="24"/>
          <w:szCs w:val="24"/>
        </w:rPr>
        <w:lastRenderedPageBreak/>
        <w:t>немедленно после обнаружения.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7. Опоры, кронштейны и другие элементы устройств наружного освещения должны находиться в чистоте, не иметь внешних повреждений и очагов коррозии, должны быть окрашены (цвет окраски согласуется с администрацией муниципального образования «рабочий поселок Большое Козино») владельцами по мере необходимости, но не реже одного раза в три года. Отклонение опор от вертикали более чем на 3 градуса не допускается.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8. Вывоз сбитых опор освещения осуществляется организациями, обслуживающими данные электрические сети, на основных магистралях незамедлительно. Вывоз сбитых опор на остальных территориях, а также вывоз демонтируемых опор должен быть произведен в течение суток с момента демонтажа, либо с момента получения информации о наличии таких опор от граждан или юридических лиц, либо с момента непосредственного обнаружения лицами, в обязанности которых входит проведение указанных работ, а также лицами, осуществляющими соответствующий контроль.</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9. Применяемые в элементах наружного освещения электрооборудование и материалы должны соответствовать Правилам устройства электроустановок (ПУЭ), Правилам эксплуатации электроустановок потребителями (ПЭЭП).</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10. Запрещается размещать строения, рекламные конструкции, производить строительные работы, посадку зеленых насаждений, парковку транспорта; складирование снега, мусора, строительных материалов и т.д. в охранной зоне воздушных и кабельных линий.</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11. Включение и отключение уличного освещения в муниципальном образовании «рабочий поселок Большое Козино» производится автоматически от шкафов управления, в зависимости от уровня естественной освещенности, по графику, согласованному администрацией муниципального образования «рабочий поселок Большое Козино» с организацией, осуществляющей обслуживание сетей уличного освещения.</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b/>
          <w:sz w:val="24"/>
          <w:szCs w:val="24"/>
        </w:rPr>
        <w:t>Статья 24.</w:t>
      </w:r>
      <w:r w:rsidRPr="00236B72">
        <w:rPr>
          <w:rFonts w:ascii="Arial" w:hAnsi="Arial" w:cs="Arial"/>
          <w:sz w:val="24"/>
          <w:szCs w:val="24"/>
        </w:rPr>
        <w:t xml:space="preserve"> Надлежащее состояние средств размещения информации</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 Места для установки средств размещения информации отводятся и срок их использования устанавливается: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 на зданиях, строениях, сооружениях - их собственниками, иными лицами, на которых возложены предусмотренные Законом Нижегородской области от 10.09.2010 № 144-З «Об обеспечении чистоты и порядка на территории Нижегородской области»  и настоящими Правилами обязанности по обеспечению чистоты и порядка;</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2) на территориях общего пользования - соответствующими органами местного самоуправления.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Места для установки средств размещения информации отводятся с учетом требований законодательства о выборах, о рекламе, об объектах культурного наследия (памятниках истории и культуры) народов Российской Федерации и муниципальных нормативных правовых актов.</w:t>
      </w:r>
    </w:p>
    <w:p w:rsidR="008D0565" w:rsidRPr="00236B72" w:rsidRDefault="008D0565" w:rsidP="008D0565">
      <w:pPr>
        <w:pStyle w:val="ConsPlusNonformat"/>
        <w:ind w:firstLine="567"/>
        <w:jc w:val="both"/>
        <w:rPr>
          <w:rFonts w:ascii="Arial" w:hAnsi="Arial" w:cs="Arial"/>
          <w:sz w:val="24"/>
          <w:szCs w:val="24"/>
        </w:rPr>
      </w:pPr>
      <w:r w:rsidRPr="00236B72">
        <w:rPr>
          <w:rFonts w:ascii="Arial" w:hAnsi="Arial" w:cs="Arial"/>
          <w:sz w:val="24"/>
          <w:szCs w:val="24"/>
        </w:rPr>
        <w:t>На   территории  муниципального образования «рабочий поселок Большое Козино»  должны быть   предусмотрены   места   (территории   общего  пользования,  дворовые территории,   подъезды   многоквартирных   домов,  остановки  пассажирского транспорта  и  иные  места) для установки средств размещения информации для размещения  гражданами  на  бесплатной  основе  информационных материалов и объявлений  бытового  (частного)  назначения, не связанных с осуществлением предпринимательской деятельности.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 xml:space="preserve">2. После истечения установленного срока использования средства размещения информации владелец указанного объекта обязан в течение 15 дней произвести его демонтаж, а также в течение 3 дней со дня демонтажа </w:t>
      </w:r>
      <w:r w:rsidRPr="00236B72">
        <w:rPr>
          <w:rFonts w:ascii="Arial" w:hAnsi="Arial" w:cs="Arial"/>
          <w:sz w:val="24"/>
          <w:szCs w:val="24"/>
        </w:rPr>
        <w:lastRenderedPageBreak/>
        <w:t>восстановить место установки средства размещения информации в том виде, в котором оно было до монтажа средства размещения информации.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3. Средства размещения информации должны находиться в чистоте, загрязнения, повреждения (деформация) (в том числе информационного поля), следы коррозии не допускаются, элементы конструкций должны быть окрашены, техническое состояние должно соответствовать требованиям необходимых для установки средства размещения информации документов.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Включение и отключение установок световой информации осуществляется владельцами указанных объектов в соответствии с графиком, согласованным с администрацией муниципального образования «рабочий поселок Большое Козино».</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4. Запрещается размещать на зданиях вывески и рекламу, перекрывающие архитектурные элементы зданий (например: оконные проемы, колонны, орнамент и прочие). Рекламу рекомендуется размещать на глухих фасадах зданий (брандмауэрах) в количестве не более 4-х.</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5. Расклейку газет, афиш, плакатов, различного рода объявлений и реклам рекомендуется разрешать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6. Очистк</w:t>
      </w:r>
      <w:r>
        <w:rPr>
          <w:rFonts w:ascii="Arial" w:hAnsi="Arial" w:cs="Arial"/>
          <w:sz w:val="24"/>
          <w:szCs w:val="24"/>
        </w:rPr>
        <w:t>а</w:t>
      </w:r>
      <w:r w:rsidRPr="00236B72">
        <w:rPr>
          <w:rFonts w:ascii="Arial" w:hAnsi="Arial" w:cs="Arial"/>
          <w:sz w:val="24"/>
          <w:szCs w:val="24"/>
        </w:rPr>
        <w:t xml:space="preserve"> от объявлений опор уличного освещения, цоколя зданий, заборов и других сооружений осуществляется организациям, эксплуатирующим данные объекты.</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7. Размещение и эксплуатация рекламных конструкций осуществляется в порядке, установленном решением представительного органа муниципального образования.</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b/>
          <w:sz w:val="24"/>
          <w:szCs w:val="24"/>
        </w:rPr>
        <w:t>Статья 25.</w:t>
      </w:r>
      <w:r w:rsidRPr="00236B72">
        <w:rPr>
          <w:rFonts w:ascii="Arial" w:hAnsi="Arial" w:cs="Arial"/>
          <w:sz w:val="24"/>
          <w:szCs w:val="24"/>
        </w:rPr>
        <w:t xml:space="preserve"> Требования к высадке и охране зеленых насаждений. Порядок составления дендрологических планов</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 Зеленый фонд муниципального образования «рабочий поселок Большое Козино» представляет собой совокупность территорий, на которых расположены лесные и иные насаждения, в том числе в зеленых зонах, лесопарковых зонах, и других озелененных территорий в границах муниципального образования «рабочий поселок Большое Козино».</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2. Объектами озеленения являются скверы, сады, парки, бульвары, озелененные участки перед зданиями промышленной и жилой застройки, зеленые насаждения на городских улицах, в зонах массового отдыха и другие объекты.</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3. Владельцы земельных участков, на которых располагаются зеленые насаждения, обязаны обеспечивать сохранность зеленых насаждений и квалифицированный уход за существующими зелеными насаждениями, а также принимать меры к расширению площади озеленения до проектной по генеральному плану согласно градостроительным и санитарно-гигиеническим нормам; регулярно проводить весь комплекс агротехнических мер по уходу за зелеными насаждениями.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 Юридические и физические лица, в уборочных зонах которых находятся газоны и объекты озеленения, производят:</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4.1. Новые посадки деревьев и кустарников только на основании утвержденных дендрологических проектов при строгом соблюдении агротехнических условий, при согласовании со службами подземных коммуникаций, с учетом минимальных расстояний от зданий и сооружений.</w:t>
      </w:r>
    </w:p>
    <w:p w:rsidR="008D0565" w:rsidRPr="009F4F74" w:rsidRDefault="008D0565" w:rsidP="008D0565">
      <w:pPr>
        <w:pStyle w:val="ConsPlusNormal"/>
        <w:ind w:firstLine="567"/>
        <w:jc w:val="both"/>
        <w:rPr>
          <w:rFonts w:ascii="Arial" w:hAnsi="Arial" w:cs="Arial"/>
          <w:sz w:val="24"/>
          <w:szCs w:val="24"/>
        </w:rPr>
      </w:pPr>
      <w:r w:rsidRPr="009F4F74">
        <w:rPr>
          <w:rFonts w:ascii="Arial" w:hAnsi="Arial" w:cs="Arial"/>
          <w:sz w:val="24"/>
          <w:szCs w:val="24"/>
        </w:rPr>
        <w:t xml:space="preserve">4.2. Снос и пересадку деревьев и кустарников, изменение планировки зеленых насаждений или садово-паркового оборудования (при строительстве, реконструкции, ремонте и других работах) в соответствии с Правилами проведения компенсационного озеленения и определения компенсационной </w:t>
      </w:r>
      <w:r w:rsidRPr="009F4F74">
        <w:rPr>
          <w:rFonts w:ascii="Arial" w:hAnsi="Arial" w:cs="Arial"/>
          <w:sz w:val="24"/>
          <w:szCs w:val="24"/>
        </w:rPr>
        <w:lastRenderedPageBreak/>
        <w:t>стоимости зеленых насаждений в Нижегородской области и Методики расчета компенсационной стоимости при уничтожении (вырубке, сносе) и (или) повреждении зеленых насаждений и компенсационного озеленения, утвержденными Постановлением Правительства Нижегородской области от 21.06.2016 № 376.</w:t>
      </w:r>
    </w:p>
    <w:p w:rsidR="008D0565" w:rsidRPr="009F4F74" w:rsidRDefault="008D0565" w:rsidP="008D0565">
      <w:pPr>
        <w:widowControl w:val="0"/>
        <w:suppressAutoHyphens/>
        <w:autoSpaceDE w:val="0"/>
        <w:ind w:firstLine="540"/>
        <w:jc w:val="both"/>
        <w:rPr>
          <w:rFonts w:ascii="Arial" w:eastAsia="Lucida Sans Unicode" w:hAnsi="Arial" w:cs="Arial"/>
          <w:lang w:eastAsia="zh-CN"/>
        </w:rPr>
      </w:pPr>
      <w:r w:rsidRPr="009F4F74">
        <w:rPr>
          <w:rFonts w:ascii="Arial" w:eastAsia="Lucida Sans Unicode" w:hAnsi="Arial" w:cs="Arial"/>
          <w:lang w:eastAsia="zh-CN"/>
        </w:rPr>
        <w:t>Разработку проектной документации на строительство, капитальный ремонт и реконструкцию объектов озеленения, необходимо производить на основании геоподосновы с инвентаризационным планом зеленых насаждений на весь участок благоустройства.</w:t>
      </w:r>
    </w:p>
    <w:p w:rsidR="008D0565" w:rsidRPr="009F4F74" w:rsidRDefault="008D0565" w:rsidP="008D0565">
      <w:pPr>
        <w:widowControl w:val="0"/>
        <w:suppressAutoHyphens/>
        <w:autoSpaceDE w:val="0"/>
        <w:ind w:firstLine="540"/>
        <w:jc w:val="both"/>
        <w:rPr>
          <w:rFonts w:ascii="Arial" w:eastAsia="Lucida Sans Unicode" w:hAnsi="Arial" w:cs="Arial"/>
          <w:lang w:eastAsia="zh-CN"/>
        </w:rPr>
      </w:pPr>
      <w:r w:rsidRPr="009F4F74">
        <w:rPr>
          <w:rFonts w:ascii="Arial" w:eastAsia="Lucida Sans Unicode" w:hAnsi="Arial" w:cs="Arial"/>
          <w:lang w:eastAsia="zh-CN"/>
        </w:rPr>
        <w:t>На основании полученных геоподосновы и инвентаризационного плана проектной организацией необходимо разрабатывать проект благоустройства территории, где определяются основные планировочные решения и объемы капиталовложений, в т.ч.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p>
    <w:p w:rsidR="008D0565" w:rsidRPr="009F4F74" w:rsidRDefault="008D0565" w:rsidP="008D0565">
      <w:pPr>
        <w:widowControl w:val="0"/>
        <w:suppressAutoHyphens/>
        <w:autoSpaceDE w:val="0"/>
        <w:ind w:firstLine="540"/>
        <w:jc w:val="both"/>
        <w:rPr>
          <w:rFonts w:ascii="Arial" w:eastAsia="Lucida Sans Unicode" w:hAnsi="Arial" w:cs="Arial"/>
          <w:lang w:eastAsia="zh-CN"/>
        </w:rPr>
      </w:pPr>
      <w:r w:rsidRPr="009F4F74">
        <w:rPr>
          <w:rFonts w:ascii="Arial" w:eastAsia="Lucida Sans Unicode" w:hAnsi="Arial" w:cs="Arial"/>
          <w:lang w:eastAsia="zh-CN"/>
        </w:rPr>
        <w:t>После утверждения проектно-сметной документации на застройку, капитальный ремонт и реконструкцию объекта благоустройства, в том числе объектов озеленения, необходимо разрабатывать рабочий проект с уточнением планировочных решений, инженерных коммуникаций и организации строительства. На этой стадии разрабатывается дендроплан,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8D0565" w:rsidRPr="009F4F74" w:rsidRDefault="008D0565" w:rsidP="008D0565">
      <w:pPr>
        <w:pStyle w:val="ConsPlusNormal"/>
        <w:ind w:firstLine="567"/>
        <w:jc w:val="both"/>
        <w:rPr>
          <w:rFonts w:ascii="Arial" w:eastAsia="Lucida Sans Unicode" w:hAnsi="Arial" w:cs="Arial"/>
          <w:sz w:val="24"/>
          <w:szCs w:val="24"/>
          <w:lang w:eastAsia="zh-CN"/>
        </w:rPr>
      </w:pPr>
      <w:r w:rsidRPr="009F4F74">
        <w:rPr>
          <w:rFonts w:ascii="Arial" w:eastAsia="Lucida Sans Unicode" w:hAnsi="Arial" w:cs="Arial"/>
          <w:sz w:val="24"/>
          <w:szCs w:val="24"/>
          <w:lang w:eastAsia="zh-CN"/>
        </w:rPr>
        <w:t>При разработке дендроплана сохраняется нумерация растений инвентаризационного плана.</w:t>
      </w:r>
    </w:p>
    <w:p w:rsidR="008D0565" w:rsidRPr="009F4F74" w:rsidRDefault="008D0565" w:rsidP="008D0565">
      <w:pPr>
        <w:pStyle w:val="ConsPlusNormal"/>
        <w:ind w:firstLine="540"/>
        <w:jc w:val="both"/>
        <w:rPr>
          <w:rFonts w:ascii="Arial" w:hAnsi="Arial" w:cs="Arial"/>
          <w:sz w:val="24"/>
          <w:szCs w:val="24"/>
        </w:rPr>
      </w:pPr>
      <w:r w:rsidRPr="009F4F74">
        <w:rPr>
          <w:rFonts w:ascii="Arial" w:hAnsi="Arial" w:cs="Arial"/>
          <w:sz w:val="24"/>
          <w:szCs w:val="24"/>
        </w:rPr>
        <w:t>При проектировании озеленения территории объектов необходимо:</w:t>
      </w:r>
    </w:p>
    <w:p w:rsidR="008D0565" w:rsidRPr="009F4F74" w:rsidRDefault="008D0565" w:rsidP="008D0565">
      <w:pPr>
        <w:pStyle w:val="ConsPlusNormal"/>
        <w:ind w:firstLine="540"/>
        <w:jc w:val="both"/>
        <w:rPr>
          <w:rFonts w:ascii="Arial" w:hAnsi="Arial" w:cs="Arial"/>
          <w:sz w:val="24"/>
          <w:szCs w:val="24"/>
        </w:rPr>
      </w:pPr>
      <w:r w:rsidRPr="009F4F74">
        <w:rPr>
          <w:rFonts w:ascii="Arial" w:hAnsi="Arial" w:cs="Arial"/>
          <w:sz w:val="24"/>
          <w:szCs w:val="24"/>
        </w:rPr>
        <w:t>- произвести оценку существующей растительности, состояния древесных растений и травянистого покрова;</w:t>
      </w:r>
    </w:p>
    <w:p w:rsidR="008D0565" w:rsidRPr="00236B72" w:rsidRDefault="008D0565" w:rsidP="008D0565">
      <w:pPr>
        <w:pStyle w:val="ConsPlusNormal"/>
        <w:ind w:firstLine="540"/>
        <w:jc w:val="both"/>
        <w:rPr>
          <w:rFonts w:ascii="Arial" w:hAnsi="Arial" w:cs="Arial"/>
          <w:sz w:val="24"/>
          <w:szCs w:val="24"/>
        </w:rPr>
      </w:pPr>
      <w:r w:rsidRPr="009F4F74">
        <w:rPr>
          <w:rFonts w:ascii="Arial" w:hAnsi="Arial" w:cs="Arial"/>
          <w:sz w:val="24"/>
          <w:szCs w:val="24"/>
        </w:rPr>
        <w:t>- произвести выявление</w:t>
      </w:r>
      <w:r w:rsidRPr="00236B72">
        <w:rPr>
          <w:rFonts w:ascii="Arial" w:hAnsi="Arial" w:cs="Arial"/>
          <w:sz w:val="24"/>
          <w:szCs w:val="24"/>
        </w:rPr>
        <w:t xml:space="preserve"> сухих поврежденных вредителями древесных растений, разработать мероприятия по их удалению с объектов;</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 обеспечивать сохранение травяного покрова, древесно-кустарниковой и прибрежной растительности не менее, чем на 80% общей площади зоны отдыха;</w:t>
      </w:r>
    </w:p>
    <w:p w:rsidR="008D0565" w:rsidRDefault="008D0565" w:rsidP="008D0565">
      <w:pPr>
        <w:pStyle w:val="ConsPlusNormal"/>
        <w:ind w:firstLine="540"/>
        <w:jc w:val="both"/>
        <w:rPr>
          <w:rFonts w:ascii="Arial" w:hAnsi="Arial" w:cs="Arial"/>
          <w:sz w:val="24"/>
          <w:szCs w:val="24"/>
        </w:rPr>
      </w:pPr>
      <w:r w:rsidRPr="00236B72">
        <w:rPr>
          <w:rFonts w:ascii="Arial" w:hAnsi="Arial" w:cs="Arial"/>
          <w:sz w:val="24"/>
          <w:szCs w:val="24"/>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8D0565" w:rsidRPr="00236B72" w:rsidRDefault="008D0565" w:rsidP="008D0565">
      <w:pPr>
        <w:pStyle w:val="ConsPlusNormal"/>
        <w:spacing w:line="264" w:lineRule="auto"/>
        <w:ind w:firstLine="567"/>
        <w:jc w:val="both"/>
        <w:rPr>
          <w:rFonts w:ascii="Arial" w:hAnsi="Arial" w:cs="Arial"/>
          <w:sz w:val="24"/>
          <w:szCs w:val="24"/>
        </w:rPr>
      </w:pPr>
      <w:r w:rsidRPr="008C2CEA">
        <w:rPr>
          <w:rFonts w:ascii="Arial" w:hAnsi="Arial" w:cs="Arial"/>
          <w:sz w:val="24"/>
          <w:szCs w:val="24"/>
        </w:rPr>
        <w:t>Требования настоящего пункта о проведении компенсационного озеленения не распространяются на деревья, признанные в установленном порядке аварийными.</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w:t>
      </w:r>
      <w:r>
        <w:rPr>
          <w:rFonts w:ascii="Arial" w:hAnsi="Arial" w:cs="Arial"/>
          <w:sz w:val="24"/>
          <w:szCs w:val="24"/>
        </w:rPr>
        <w:t>3</w:t>
      </w:r>
      <w:r w:rsidRPr="00236B72">
        <w:rPr>
          <w:rFonts w:ascii="Arial" w:hAnsi="Arial" w:cs="Arial"/>
          <w:sz w:val="24"/>
          <w:szCs w:val="24"/>
        </w:rPr>
        <w:t>. Ремонт газонов, уборку мусора и песка с газонов, прогребание и очистку от листьев, полив в засушливый период.</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w:t>
      </w:r>
      <w:r>
        <w:rPr>
          <w:rFonts w:ascii="Arial" w:hAnsi="Arial" w:cs="Arial"/>
          <w:sz w:val="24"/>
          <w:szCs w:val="24"/>
        </w:rPr>
        <w:t>4</w:t>
      </w:r>
      <w:r w:rsidRPr="00236B72">
        <w:rPr>
          <w:rFonts w:ascii="Arial" w:hAnsi="Arial" w:cs="Arial"/>
          <w:sz w:val="24"/>
          <w:szCs w:val="24"/>
        </w:rPr>
        <w:t>. Своевременный покос травы в газонах (высота травостоя в газонах должна быть не более 15 см). Скошенная трава подлежит уборке в течение 3 суток.</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w:t>
      </w:r>
      <w:r>
        <w:rPr>
          <w:rFonts w:ascii="Arial" w:hAnsi="Arial" w:cs="Arial"/>
          <w:sz w:val="24"/>
          <w:szCs w:val="24"/>
        </w:rPr>
        <w:t>5</w:t>
      </w:r>
      <w:r w:rsidRPr="00236B72">
        <w:rPr>
          <w:rFonts w:ascii="Arial" w:hAnsi="Arial" w:cs="Arial"/>
          <w:sz w:val="24"/>
          <w:szCs w:val="24"/>
        </w:rPr>
        <w:t>. Посадку деревьев и кустарников, полив и побелку стволов деревьев.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w:t>
      </w:r>
      <w:r>
        <w:rPr>
          <w:rFonts w:ascii="Arial" w:hAnsi="Arial" w:cs="Arial"/>
          <w:sz w:val="24"/>
          <w:szCs w:val="24"/>
        </w:rPr>
        <w:t>6</w:t>
      </w:r>
      <w:r w:rsidRPr="00236B72">
        <w:rPr>
          <w:rFonts w:ascii="Arial" w:hAnsi="Arial" w:cs="Arial"/>
          <w:sz w:val="24"/>
          <w:szCs w:val="24"/>
        </w:rPr>
        <w:t>. Посадку цветов, прополку и полив цветников.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w:t>
      </w:r>
      <w:r>
        <w:rPr>
          <w:rFonts w:ascii="Arial" w:hAnsi="Arial" w:cs="Arial"/>
          <w:sz w:val="24"/>
          <w:szCs w:val="24"/>
        </w:rPr>
        <w:t>7</w:t>
      </w:r>
      <w:r w:rsidRPr="00236B72">
        <w:rPr>
          <w:rFonts w:ascii="Arial" w:hAnsi="Arial" w:cs="Arial"/>
          <w:sz w:val="24"/>
          <w:szCs w:val="24"/>
        </w:rPr>
        <w:t>. Систематическую уборку мусора, а также полив дорожек и площадок в летнее время, своевременную расчистку от снега и посыпку песком в зимний период.</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w:t>
      </w:r>
      <w:r>
        <w:rPr>
          <w:rFonts w:ascii="Arial" w:hAnsi="Arial" w:cs="Arial"/>
          <w:sz w:val="24"/>
          <w:szCs w:val="24"/>
        </w:rPr>
        <w:t>8</w:t>
      </w:r>
      <w:r w:rsidRPr="00236B72">
        <w:rPr>
          <w:rFonts w:ascii="Arial" w:hAnsi="Arial" w:cs="Arial"/>
          <w:sz w:val="24"/>
          <w:szCs w:val="24"/>
        </w:rPr>
        <w:t xml:space="preserve">. Снос сухостойных деревьев и кустарников, вырезку сухих сучьев, поросли, корчевку пней, а также обрезку ветвей, затеняющих окна домов, по разрешению уполномоченных органов с обязательной вывозкой порубочных остатков. Вывоз спиленных деревьев осуществляется в течение одних суток на </w:t>
      </w:r>
      <w:r w:rsidRPr="00236B72">
        <w:rPr>
          <w:rFonts w:ascii="Arial" w:hAnsi="Arial" w:cs="Arial"/>
          <w:sz w:val="24"/>
          <w:szCs w:val="24"/>
        </w:rPr>
        <w:lastRenderedPageBreak/>
        <w:t xml:space="preserve">основных магистралях и в течение двух суток на остальных территориях. </w:t>
      </w:r>
    </w:p>
    <w:p w:rsidR="008D0565" w:rsidRDefault="008D0565" w:rsidP="008D0565">
      <w:pPr>
        <w:pStyle w:val="ConsPlusNormal"/>
        <w:ind w:firstLine="567"/>
        <w:jc w:val="both"/>
        <w:rPr>
          <w:rFonts w:ascii="Arial" w:hAnsi="Arial" w:cs="Arial"/>
          <w:sz w:val="24"/>
          <w:szCs w:val="24"/>
        </w:rPr>
      </w:pPr>
      <w:r w:rsidRPr="00236B72">
        <w:rPr>
          <w:rFonts w:ascii="Arial" w:hAnsi="Arial" w:cs="Arial"/>
          <w:sz w:val="24"/>
          <w:szCs w:val="24"/>
        </w:rPr>
        <w:t>4.</w:t>
      </w:r>
      <w:r>
        <w:rPr>
          <w:rFonts w:ascii="Arial" w:hAnsi="Arial" w:cs="Arial"/>
          <w:sz w:val="24"/>
          <w:szCs w:val="24"/>
        </w:rPr>
        <w:t>9</w:t>
      </w:r>
      <w:r w:rsidRPr="00236B72">
        <w:rPr>
          <w:rFonts w:ascii="Arial" w:hAnsi="Arial" w:cs="Arial"/>
          <w:sz w:val="24"/>
          <w:szCs w:val="24"/>
        </w:rPr>
        <w:t xml:space="preserve">. Своевременную обрезку ветвей в охранной зоне (в радиусе 1 м) токонесущих проводов обеспечивают организации, обслуживающие данные электрические сети </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5. На озелененных территориях не допускается: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5.1. Самовольная вырубка деревьев, кустарников, устройство огородов.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5.2. Складировать любые материалы.</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5.3. Устраивать свалки мусора, снега и льда, за исключением чистого снега, полученного от расчистки садово-парковых дорожек.</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5.4. Использовать роторные снегоочистительные машины для перекидки снега на насаждения.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5.5. Сбрасывать снег с крыш на участки, занятые насаждениями, без принятия мер, обеспечивающих сохранность деревьев и кустарников.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5.6. 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разносов по улицам, удалять в специально отведенные места для компостирования, вывозить на свалку или использовать при устройстве дренажа).</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5.7. Посыпать солью и другими химическими препаратами тротуары, проезжие и прогулочные дороги и пр. аналогичные покрытия.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5.8. Сбрасывать смет и другие загрязнения на газоны.</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5.9. Проезд и стоянка автомашин, мотоциклов, других видов транспорта (кроме транзитных дорог общего пользования и дорог, предназначенных для эксплуатации объекта), в том числе стоянка и парковка транспортных средств на газонах.</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5.10. Разжигать костры и нарушать правила противопожарной охраны.</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5.11. 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колючую проволоку и другие ограждения, которые могут повредить деревьям.</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5.12. Добывать из деревьев сок, смолу, делать надрезы, надписи и наносить другие механические повреждения.</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5.13. Рвать цветы и ломать ветви деревьев и кустарников.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6. На территории муниципального образования «рабочий поселок Большое Козино» не должна производиться высадка зеленых насаждений, которые могут создавать неблагоприятные условия для жизни, быта, отдыха граждан, причинять вред здоровью, жизни, имуществу юридических и физических лиц.</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7. Отвод участков под временную или постоянную застройку, установку аттракционов, тентов и т.д. в садах, скверах, бульварах, парках осуществляется только по согласованию с соответствующими службами администрации муниципального образования «рабочий поселок Большое Козино».</w:t>
      </w:r>
    </w:p>
    <w:p w:rsidR="008D0565" w:rsidRPr="00236B72" w:rsidRDefault="008D0565" w:rsidP="008D0565">
      <w:pPr>
        <w:pStyle w:val="ConsPlusNormal"/>
        <w:ind w:firstLine="567"/>
        <w:jc w:val="both"/>
        <w:rPr>
          <w:rFonts w:ascii="Arial" w:hAnsi="Arial" w:cs="Arial"/>
          <w:sz w:val="24"/>
          <w:szCs w:val="24"/>
        </w:rPr>
      </w:pPr>
    </w:p>
    <w:p w:rsidR="008D0565" w:rsidRDefault="008D0565" w:rsidP="008D0565">
      <w:pPr>
        <w:pStyle w:val="ConsPlusNormal"/>
        <w:ind w:firstLine="567"/>
        <w:jc w:val="both"/>
        <w:rPr>
          <w:rFonts w:ascii="Arial" w:hAnsi="Arial" w:cs="Arial"/>
          <w:sz w:val="24"/>
          <w:szCs w:val="24"/>
        </w:rPr>
      </w:pPr>
      <w:r w:rsidRPr="00236B72">
        <w:rPr>
          <w:rFonts w:ascii="Arial" w:hAnsi="Arial" w:cs="Arial"/>
          <w:b/>
          <w:sz w:val="24"/>
          <w:szCs w:val="24"/>
        </w:rPr>
        <w:t>Статья 26.</w:t>
      </w:r>
      <w:r w:rsidRPr="00236B72">
        <w:rPr>
          <w:rFonts w:ascii="Arial" w:hAnsi="Arial" w:cs="Arial"/>
          <w:sz w:val="24"/>
          <w:szCs w:val="24"/>
        </w:rPr>
        <w:t xml:space="preserve"> Порядок производства проектных и строительных работ в зоне зеленых насаждений </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 Юридические и физические лица при составлении проектов застройки, прокладки дорог, тротуаров и других сооружений обязаны заносить в генеральные планы точную съемку имеющихся на участке деревьев и кустарников с указанием пород и диаметров стволов. При отсутствии деревьев и кустарников в генплане участка делается соответствующая отметка.</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2. При производстве строительных работ юридические и физические лица обязаны:</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2.1. Ограждать деревья, находящиеся на территории строительства, сплошными инвентарными щитами или коробками высотой 2 м.</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 xml:space="preserve">2.2. Оставлять вокруг деревьев при строительстве и капитальном ремонте </w:t>
      </w:r>
      <w:r w:rsidRPr="00236B72">
        <w:rPr>
          <w:rFonts w:ascii="Arial" w:hAnsi="Arial" w:cs="Arial"/>
          <w:sz w:val="24"/>
          <w:szCs w:val="24"/>
        </w:rPr>
        <w:lastRenderedPageBreak/>
        <w:t>асфальтовых покрытий приствольные лунки диаметром не менее 2 м с последующей установкой металлических решеток или замощением.</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2.3. Устраивать стоянки строительных механизмов и автомобилей не ближе 2,5 м от деревьев и кустарников.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2.4. Производить складирование горюче-смазочных материалов не ближе 10 м от деревьев и кустарников.</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2.5. Снимать и складировать растительный слой земли перед началом производства работ для последующего использования его в зеленом строительстве.</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2.6. Производить восстановление газона после завершения работ по прокладке или ремонту подземных коммуникаций.</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2.7. Укладывать плодородную почву (толщиной не менее 30 см) на участки, лишенные питательного слоя.</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autoSpaceDE w:val="0"/>
        <w:autoSpaceDN w:val="0"/>
        <w:adjustRightInd w:val="0"/>
        <w:ind w:firstLine="540"/>
        <w:jc w:val="both"/>
        <w:outlineLvl w:val="1"/>
        <w:rPr>
          <w:rFonts w:ascii="Arial" w:hAnsi="Arial" w:cs="Arial"/>
        </w:rPr>
      </w:pPr>
      <w:r w:rsidRPr="00236B72">
        <w:rPr>
          <w:rFonts w:ascii="Arial" w:hAnsi="Arial" w:cs="Arial"/>
          <w:b/>
          <w:bCs/>
        </w:rPr>
        <w:t xml:space="preserve">Статья 27.  </w:t>
      </w:r>
      <w:r w:rsidRPr="00236B72">
        <w:rPr>
          <w:rFonts w:ascii="Arial" w:hAnsi="Arial" w:cs="Arial"/>
        </w:rPr>
        <w:t>Требования к выгулу домашних животных и выпасу скота</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1. Лица, осуществляющие выгул домашних животных, обязаны не допускать повреждение или уничтожение ими зеленых насаждений на территориях общего пользования.</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2. В случаях загрязнения выгуливаемыми животными мест общественного пользования лицо, осуществляющее выгул, обязано обеспечить устранение экскрементов.</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3. Администрация муниципального образования «рабочий поселок Большое Козино» определяет места организации специальных площадок для выгула домашних животных.</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4. Выпас скота на территориях улиц, садов, скверов, лесопарков, в рекреационных зонах земель муниципального образования «рабочий поселок Большое Козино» запрещается.</w:t>
      </w:r>
    </w:p>
    <w:p w:rsidR="008D0565" w:rsidRPr="00236B72" w:rsidRDefault="008D0565" w:rsidP="008D0565">
      <w:pPr>
        <w:ind w:firstLine="540"/>
        <w:jc w:val="both"/>
        <w:rPr>
          <w:rFonts w:ascii="Arial" w:hAnsi="Arial" w:cs="Arial"/>
        </w:rPr>
      </w:pPr>
      <w:r w:rsidRPr="00236B72">
        <w:rPr>
          <w:rFonts w:ascii="Arial" w:hAnsi="Arial" w:cs="Arial"/>
        </w:rPr>
        <w:t>5. Места прогона скота на пастбища должны быть согласованы с администрацией муниципального образования «рабочий поселок Большое Козино», соответствующими органами управления дорожным хозяйством.</w:t>
      </w:r>
    </w:p>
    <w:p w:rsidR="008D0565" w:rsidRPr="00236B72" w:rsidRDefault="008D0565" w:rsidP="008D0565">
      <w:pPr>
        <w:ind w:firstLine="540"/>
        <w:jc w:val="both"/>
        <w:rPr>
          <w:rFonts w:ascii="Arial" w:hAnsi="Arial" w:cs="Arial"/>
        </w:rPr>
      </w:pPr>
      <w:r w:rsidRPr="00236B72">
        <w:rPr>
          <w:rFonts w:ascii="Arial" w:hAnsi="Arial" w:cs="Arial"/>
        </w:rPr>
        <w:t>6. Запрещается выгуливать собак и других домашних животных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в местах отдыха населения, а также допускать собак и других домашних животных в водоемы в местах, отведенных для массового купания населения.</w:t>
      </w:r>
    </w:p>
    <w:p w:rsidR="008D0565" w:rsidRPr="00236B72" w:rsidRDefault="008D0565" w:rsidP="008D0565">
      <w:pPr>
        <w:ind w:firstLine="540"/>
        <w:jc w:val="both"/>
        <w:rPr>
          <w:rFonts w:ascii="Arial" w:hAnsi="Arial" w:cs="Arial"/>
        </w:rPr>
      </w:pPr>
    </w:p>
    <w:p w:rsidR="008D0565" w:rsidRDefault="008D0565" w:rsidP="008D0565">
      <w:pPr>
        <w:pStyle w:val="ConsPlusNormal"/>
        <w:jc w:val="center"/>
        <w:rPr>
          <w:rFonts w:ascii="Arial" w:hAnsi="Arial" w:cs="Arial"/>
          <w:b/>
          <w:sz w:val="24"/>
          <w:szCs w:val="24"/>
        </w:rPr>
      </w:pPr>
      <w:r w:rsidRPr="00236B72">
        <w:rPr>
          <w:rFonts w:ascii="Arial" w:hAnsi="Arial" w:cs="Arial"/>
          <w:b/>
          <w:sz w:val="24"/>
          <w:szCs w:val="24"/>
        </w:rPr>
        <w:t>Глава 5</w:t>
      </w:r>
      <w:r>
        <w:rPr>
          <w:rFonts w:ascii="Arial" w:hAnsi="Arial" w:cs="Arial"/>
          <w:b/>
          <w:sz w:val="24"/>
          <w:szCs w:val="24"/>
        </w:rPr>
        <w:t>.</w:t>
      </w:r>
      <w:r w:rsidRPr="00236B72">
        <w:rPr>
          <w:rFonts w:ascii="Arial" w:hAnsi="Arial" w:cs="Arial"/>
          <w:b/>
          <w:sz w:val="24"/>
          <w:szCs w:val="24"/>
        </w:rPr>
        <w:t xml:space="preserve"> ТРЕБОВАНИЯК ДОСТУПНОСТИ ГОРОДСКОЙ СРЕДЫ</w:t>
      </w:r>
    </w:p>
    <w:p w:rsidR="008D0565" w:rsidRPr="00236B72" w:rsidRDefault="008D0565" w:rsidP="008D0565">
      <w:pPr>
        <w:pStyle w:val="ConsPlusNormal"/>
        <w:jc w:val="center"/>
        <w:rPr>
          <w:rFonts w:ascii="Arial" w:hAnsi="Arial" w:cs="Arial"/>
          <w:b/>
          <w:sz w:val="24"/>
          <w:szCs w:val="24"/>
        </w:rPr>
      </w:pPr>
      <w:r w:rsidRPr="00236B72">
        <w:rPr>
          <w:rFonts w:ascii="Arial" w:hAnsi="Arial" w:cs="Arial"/>
          <w:b/>
          <w:sz w:val="24"/>
          <w:szCs w:val="24"/>
        </w:rPr>
        <w:t>ДЛЯ МАЛОМОБИЛЬНЫХ ГРУППНАСЕЛЕНИЯ</w:t>
      </w:r>
    </w:p>
    <w:p w:rsidR="008D0565" w:rsidRPr="00236B72" w:rsidRDefault="008D0565" w:rsidP="008D0565">
      <w:pPr>
        <w:pStyle w:val="ConsPlusNormal"/>
        <w:ind w:firstLine="540"/>
        <w:jc w:val="both"/>
        <w:rPr>
          <w:rFonts w:ascii="Arial" w:hAnsi="Arial" w:cs="Arial"/>
          <w:sz w:val="24"/>
          <w:szCs w:val="24"/>
        </w:rPr>
      </w:pP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b/>
          <w:sz w:val="24"/>
          <w:szCs w:val="24"/>
        </w:rPr>
        <w:t>Статья 28.</w:t>
      </w:r>
      <w:r w:rsidRPr="00236B72">
        <w:rPr>
          <w:rFonts w:ascii="Arial" w:hAnsi="Arial" w:cs="Arial"/>
          <w:sz w:val="24"/>
          <w:szCs w:val="24"/>
        </w:rPr>
        <w:t xml:space="preserve"> Требования к доступности городской среды для маломобильных групп населения </w:t>
      </w:r>
    </w:p>
    <w:p w:rsidR="008D0565" w:rsidRPr="00236B72" w:rsidRDefault="008D0565" w:rsidP="008D0565">
      <w:pPr>
        <w:widowControl w:val="0"/>
        <w:autoSpaceDE w:val="0"/>
        <w:autoSpaceDN w:val="0"/>
        <w:adjustRightInd w:val="0"/>
        <w:jc w:val="both"/>
        <w:rPr>
          <w:rFonts w:ascii="Arial" w:hAnsi="Arial" w:cs="Arial"/>
        </w:rPr>
      </w:pP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 xml:space="preserve">1. Приоритет обеспечения качества городской среды при реализации проектов благоустройства территорий достигается путем реализации принципа комфортной организации пешеходной среды - создание в муниципальном образовании условий для приятных, безопасных, удобных пешеходных прогулок. </w:t>
      </w:r>
      <w:r w:rsidRPr="00236B72">
        <w:rPr>
          <w:rFonts w:ascii="Arial" w:hAnsi="Arial" w:cs="Arial"/>
          <w:sz w:val="24"/>
          <w:szCs w:val="24"/>
        </w:rPr>
        <w:lastRenderedPageBreak/>
        <w:t>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2. 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маломобильных групп граждан.</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3. Проектирование, строительство, установка технических средств и оборудования, способствующих передвижению маломобильных групп граждан, рекомендуется осуществлять при новом строительстве заказчиком в соответствии с утвержденной проектной документацией.</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4. Входные (участки входов в здания)  группы зданий жилого и общественного назначения рекомендуется оборудовать устройствами и приспособлениями для перемещения инвалидов и маломобильных групп населения (пандусы, перила и пр.)</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 xml:space="preserve">5.Все объекты, оснащенные специальной техникой для инвалидов, должны быть снабжены международными знаками доступности. </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 xml:space="preserve">6. Ранее построенные здания и сооружения жилого фонда и общественного назначения должны быть дооборудованы для доступа лиц с ограниченными возможностями за счет собственников зданий и сооружений. </w:t>
      </w:r>
    </w:p>
    <w:p w:rsidR="008D0565" w:rsidRPr="00236B72" w:rsidRDefault="008D0565" w:rsidP="008D0565">
      <w:pPr>
        <w:widowControl w:val="0"/>
        <w:autoSpaceDE w:val="0"/>
        <w:autoSpaceDN w:val="0"/>
        <w:adjustRightInd w:val="0"/>
        <w:jc w:val="center"/>
        <w:outlineLvl w:val="1"/>
        <w:rPr>
          <w:rFonts w:ascii="Arial" w:hAnsi="Arial" w:cs="Arial"/>
        </w:rPr>
      </w:pPr>
    </w:p>
    <w:p w:rsidR="008D0565" w:rsidRDefault="008D0565" w:rsidP="008D0565">
      <w:pPr>
        <w:widowControl w:val="0"/>
        <w:autoSpaceDE w:val="0"/>
        <w:autoSpaceDN w:val="0"/>
        <w:adjustRightInd w:val="0"/>
        <w:jc w:val="center"/>
        <w:outlineLvl w:val="1"/>
        <w:rPr>
          <w:rFonts w:ascii="Arial" w:hAnsi="Arial" w:cs="Arial"/>
          <w:b/>
        </w:rPr>
      </w:pPr>
      <w:r w:rsidRPr="00236B72">
        <w:rPr>
          <w:rFonts w:ascii="Arial" w:hAnsi="Arial" w:cs="Arial"/>
          <w:b/>
        </w:rPr>
        <w:t>Глава 6</w:t>
      </w:r>
      <w:r>
        <w:rPr>
          <w:rFonts w:ascii="Arial" w:hAnsi="Arial" w:cs="Arial"/>
          <w:b/>
        </w:rPr>
        <w:t>.</w:t>
      </w:r>
      <w:r w:rsidRPr="00236B72">
        <w:rPr>
          <w:rFonts w:ascii="Arial" w:hAnsi="Arial" w:cs="Arial"/>
          <w:b/>
        </w:rPr>
        <w:t>ПОРЯДОКИ МЕХАНИЗМЫ ОБЩЕСТВЕННОГО УЧАСТИЯ</w:t>
      </w:r>
    </w:p>
    <w:p w:rsidR="008D0565" w:rsidRPr="00236B72" w:rsidRDefault="008D0565" w:rsidP="008D0565">
      <w:pPr>
        <w:widowControl w:val="0"/>
        <w:autoSpaceDE w:val="0"/>
        <w:autoSpaceDN w:val="0"/>
        <w:adjustRightInd w:val="0"/>
        <w:jc w:val="center"/>
        <w:outlineLvl w:val="1"/>
        <w:rPr>
          <w:rFonts w:ascii="Arial" w:hAnsi="Arial" w:cs="Arial"/>
          <w:b/>
        </w:rPr>
      </w:pPr>
      <w:r w:rsidRPr="00236B72">
        <w:rPr>
          <w:rFonts w:ascii="Arial" w:hAnsi="Arial" w:cs="Arial"/>
          <w:b/>
        </w:rPr>
        <w:t xml:space="preserve">В  ПРОЦЕССЕ БЛАГОУСТРОЙСТВА </w:t>
      </w:r>
    </w:p>
    <w:p w:rsidR="008D0565" w:rsidRPr="00236B72" w:rsidRDefault="008D0565" w:rsidP="008D0565">
      <w:pPr>
        <w:pStyle w:val="ConsPlusNormal"/>
        <w:ind w:firstLine="540"/>
        <w:jc w:val="center"/>
        <w:rPr>
          <w:rFonts w:ascii="Arial" w:hAnsi="Arial" w:cs="Arial"/>
          <w:b/>
          <w:sz w:val="24"/>
          <w:szCs w:val="24"/>
        </w:rPr>
      </w:pP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b/>
          <w:sz w:val="24"/>
          <w:szCs w:val="24"/>
        </w:rPr>
        <w:t>Статья 29.</w:t>
      </w:r>
      <w:r w:rsidRPr="00236B72">
        <w:rPr>
          <w:rFonts w:ascii="Arial" w:hAnsi="Arial" w:cs="Arial"/>
          <w:sz w:val="24"/>
          <w:szCs w:val="24"/>
        </w:rPr>
        <w:t xml:space="preserve"> Порядок и механизмы общественного участия в процессе благоустройства </w:t>
      </w:r>
    </w:p>
    <w:p w:rsidR="008D0565" w:rsidRPr="00236B72" w:rsidRDefault="008D0565" w:rsidP="008D0565">
      <w:pPr>
        <w:widowControl w:val="0"/>
        <w:autoSpaceDE w:val="0"/>
        <w:autoSpaceDN w:val="0"/>
        <w:adjustRightInd w:val="0"/>
        <w:jc w:val="both"/>
        <w:rPr>
          <w:rFonts w:ascii="Arial" w:hAnsi="Arial" w:cs="Arial"/>
        </w:rPr>
      </w:pPr>
    </w:p>
    <w:p w:rsidR="008D0565" w:rsidRPr="00236B72" w:rsidRDefault="008D0565" w:rsidP="008D0565">
      <w:pPr>
        <w:pStyle w:val="ConsPlusNormal"/>
        <w:tabs>
          <w:tab w:val="left" w:pos="851"/>
        </w:tabs>
        <w:ind w:firstLine="540"/>
        <w:jc w:val="both"/>
        <w:rPr>
          <w:rFonts w:ascii="Arial" w:hAnsi="Arial" w:cs="Arial"/>
          <w:sz w:val="24"/>
          <w:szCs w:val="24"/>
        </w:rPr>
      </w:pPr>
      <w:r w:rsidRPr="00236B72">
        <w:rPr>
          <w:rFonts w:ascii="Arial" w:hAnsi="Arial" w:cs="Arial"/>
          <w:sz w:val="24"/>
          <w:szCs w:val="24"/>
        </w:rPr>
        <w:t>1.</w:t>
      </w:r>
      <w:r w:rsidRPr="00236B72">
        <w:rPr>
          <w:rFonts w:ascii="Arial" w:hAnsi="Arial" w:cs="Arial"/>
          <w:sz w:val="24"/>
          <w:szCs w:val="24"/>
        </w:rPr>
        <w:tab/>
        <w:t>Все решения, касающиеся благоустройства и развития городской среды, принимаются  после проведения общественного обсуждения, с учетом мнения жителей муниципального образования «рабочий поселок «Большое Козино» и иных заинтересованных лиц.</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2. Участниками деятельности по благоустройству являются, в том числе:</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а) жители, которые формируют запрос на благоустройство и принимают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б) представители администрации муниципального образования «рабочий поселок Большое Козино», которые формируют техническое задание, выбирают исполнителей и обеспечивают финансирование;</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в) хозяйствующие субъекты, осуществляющие деятельность на территории поселения, которые могут соучаствовать в формировании запроса на благоустройство, а также в финансировании мероприятий по благоустройству;</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 xml:space="preserve">г) представители профессионального сообщества, в том числе архитекторы и дизайнеры, которые разрабатывают концепции объектов благоустройства и создают </w:t>
      </w:r>
      <w:r w:rsidRPr="00236B72">
        <w:rPr>
          <w:rFonts w:ascii="Arial" w:hAnsi="Arial" w:cs="Arial"/>
        </w:rPr>
        <w:lastRenderedPageBreak/>
        <w:t>рабочую документацию;</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д) исполнители работ, в том числе строители, производители малых архитектурных форм и иные.</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3. Участие жителей поселения (непосредственное или опосредованное) в деятельности по благоустройству является обязательным и осуществляется путем принятия решений, через вовлечение общественных организаций, общественное соучастие в реализации проектов. Форма участия определяется органом местного самоуправления поселения в зависимости от особенностей проекта по благоустройству.</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4. Вовлеченность в принятие решений и реализацию проектов, реальный учет мнения всех субъектов поселения,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5. Участие в развитии городской среды создает новые возможности для общения, сотворчества и повышает субъективное восприятие качества жизни (реализуя базовую потребность в сопричастности и соучастии, потребность принадлежности к целому). Важно, чтобы и физическая среда, и социальные регламенты и культура подчеркивали общность и личную ответственность, создавали возможности для знакомства и стимулировали общение горожан по вопросам повседневной жизни, совместному решению задач, созданию новых смыслов и идей, некоммерческих и коммерческих проектов.</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6.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поселения, формирует лояльность со стороны населения и создает кредит доверия на будущее, а в перспективе превращает жителей поселения и других субъектов в партнеров органов власти.</w:t>
      </w:r>
    </w:p>
    <w:p w:rsidR="008D0565" w:rsidRPr="00236B72" w:rsidRDefault="008D0565" w:rsidP="008D0565">
      <w:pPr>
        <w:widowControl w:val="0"/>
        <w:autoSpaceDE w:val="0"/>
        <w:autoSpaceDN w:val="0"/>
        <w:adjustRightInd w:val="0"/>
        <w:ind w:firstLine="540"/>
        <w:jc w:val="both"/>
        <w:rPr>
          <w:rFonts w:ascii="Arial" w:hAnsi="Arial" w:cs="Arial"/>
        </w:rPr>
      </w:pPr>
      <w:r w:rsidRPr="00236B72">
        <w:rPr>
          <w:rFonts w:ascii="Arial" w:hAnsi="Arial" w:cs="Arial"/>
        </w:rPr>
        <w:t>7. Новый запрос на соучастие со стороны органов власти, приглашение к участию в развитии территории талантливых местных профессионалов, активных жителей, представителей сообществ и различных организаций ведет к учету различных мнений, объективному повышению качества решений, открывает скрытые ресурсы всех субъектов развития, содействует развитию местных кадров, предоставляет новые возможности для повышения социальной связанности, развивает социальный капитал поселения и способствует формированию новых субъектов развития, кто готов думать о поселении, участвовать в его развитии, в том числе личным временем и компетенциями, связями, финансами и иными ресурсами - и таким образом повышает качество жизни и городской среды в целом.</w:t>
      </w:r>
    </w:p>
    <w:p w:rsidR="008D0565" w:rsidRPr="00236B72" w:rsidRDefault="008D0565" w:rsidP="008D0565">
      <w:pPr>
        <w:pStyle w:val="ConsPlusNormal"/>
        <w:tabs>
          <w:tab w:val="left" w:pos="851"/>
        </w:tabs>
        <w:ind w:firstLine="540"/>
        <w:jc w:val="both"/>
        <w:rPr>
          <w:rFonts w:ascii="Arial" w:hAnsi="Arial" w:cs="Arial"/>
          <w:sz w:val="24"/>
          <w:szCs w:val="24"/>
        </w:rPr>
      </w:pPr>
      <w:r w:rsidRPr="00236B72">
        <w:rPr>
          <w:rFonts w:ascii="Arial" w:hAnsi="Arial" w:cs="Arial"/>
          <w:sz w:val="24"/>
          <w:szCs w:val="24"/>
        </w:rPr>
        <w:t>8.</w:t>
      </w:r>
      <w:r w:rsidRPr="00236B72">
        <w:rPr>
          <w:rFonts w:ascii="Arial" w:hAnsi="Arial" w:cs="Arial"/>
          <w:sz w:val="24"/>
          <w:szCs w:val="24"/>
        </w:rPr>
        <w:tab/>
        <w:t>Формы общественного участия.</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8.1.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а)обсуждение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б)участие в разработке проекта, обсуждение решений с архитекторами, проектировщиками и другими профильными специалистами;</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 xml:space="preserve">в)одобрение проектных решений участниками процесса проектирования и </w:t>
      </w:r>
      <w:r w:rsidRPr="00236B72">
        <w:rPr>
          <w:rFonts w:ascii="Arial" w:hAnsi="Arial" w:cs="Arial"/>
          <w:sz w:val="24"/>
          <w:szCs w:val="24"/>
        </w:rPr>
        <w:lastRenderedPageBreak/>
        <w:t>будущими пользователями, включая местных жителей, собственников соседних территорий, и других заинтересованных лиц;</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г)</w:t>
      </w:r>
      <w:r w:rsidRPr="00236B72">
        <w:rPr>
          <w:rFonts w:ascii="Arial" w:hAnsi="Arial" w:cs="Arial"/>
          <w:sz w:val="24"/>
          <w:szCs w:val="24"/>
        </w:rPr>
        <w:tab/>
        <w:t>осуществление общественного контроля над процессом реализации проекта благоустройства территории;</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д)осуществление общественного контроля нал процессом эксплуатации территории.</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При реализации проектовследуетинформироватьобщественностьопланирующихся изменениях и возможности участия в этом процессе.</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9. Информирование осуществляется путем:</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а)размещения на официальном интернет-сайте Балахнинского муниципального района Нижегородской области информации о ходе проектов благоустройства с публикацией отчетов по итогам проведения общественных обсуждений;</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б)работы с местными средствами массовой информации, охватывающими широкий круг жителей разных возрастных групп и потенциальные аудитории проекта;</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в)вывешивания</w:t>
      </w:r>
      <w:r w:rsidRPr="00236B72">
        <w:rPr>
          <w:rFonts w:ascii="Arial" w:hAnsi="Arial" w:cs="Arial"/>
          <w:sz w:val="24"/>
          <w:szCs w:val="24"/>
        </w:rPr>
        <w:tab/>
        <w:t>объявлений на информационных досках в подъездах жилых домов, расположенных в непосредственной близости к проектируемому объекту (дворовой территории);</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г) индивидуальных приглашений участников встречи лично, по электронной почте или по телефону;</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д)установки специальных информационных стендов в местах с большой проходимостью, на территории самого объекта проектирования (дворовой</w:t>
      </w:r>
      <w:r w:rsidRPr="00236B72">
        <w:rPr>
          <w:rFonts w:ascii="Arial" w:hAnsi="Arial" w:cs="Arial"/>
          <w:sz w:val="24"/>
          <w:szCs w:val="24"/>
        </w:rPr>
        <w:tab/>
        <w:t>территории,</w:t>
      </w:r>
      <w:r w:rsidRPr="00236B72">
        <w:rPr>
          <w:rFonts w:ascii="Arial" w:hAnsi="Arial" w:cs="Arial"/>
          <w:sz w:val="24"/>
          <w:szCs w:val="24"/>
        </w:rPr>
        <w:tab/>
        <w:t>общественной территории). На стендах размещается информация о всех этапах процесса проектирования и отчетах по итогам проведения общественных обсуждений.</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 xml:space="preserve">10. При организации общественного участия граждан, организаций в обсуждении проектов благоустройства территорий используется анкетирование,опросы,проведение </w:t>
      </w:r>
      <w:r>
        <w:rPr>
          <w:rFonts w:ascii="Arial" w:hAnsi="Arial" w:cs="Arial"/>
          <w:sz w:val="24"/>
          <w:szCs w:val="24"/>
        </w:rPr>
        <w:t>о</w:t>
      </w:r>
      <w:r w:rsidRPr="00236B72">
        <w:rPr>
          <w:rFonts w:ascii="Arial" w:hAnsi="Arial" w:cs="Arial"/>
          <w:sz w:val="24"/>
          <w:szCs w:val="24"/>
        </w:rPr>
        <w:t>бщественных обсуждений, проведение оценки эксплуатации территории и пр.</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11. На каждом этапе проектирования выбирается наиболее подходящие для конкретной ситуации механизмы, наиболее простые и понятные для всех заинтересованных в проекте сторон.</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12. Общественный контроль является одним из механизмов общественного участия.</w:t>
      </w:r>
    </w:p>
    <w:p w:rsidR="008D0565" w:rsidRPr="00236B72" w:rsidRDefault="008D0565" w:rsidP="008D0565">
      <w:pPr>
        <w:widowControl w:val="0"/>
        <w:autoSpaceDE w:val="0"/>
        <w:autoSpaceDN w:val="0"/>
        <w:adjustRightInd w:val="0"/>
        <w:jc w:val="both"/>
        <w:rPr>
          <w:rFonts w:ascii="Arial" w:hAnsi="Arial" w:cs="Arial"/>
        </w:rPr>
      </w:pPr>
    </w:p>
    <w:p w:rsidR="008D0565" w:rsidRPr="00236B72" w:rsidRDefault="008D0565" w:rsidP="008D0565">
      <w:pPr>
        <w:pStyle w:val="ConsPlusNormal"/>
        <w:ind w:firstLine="567"/>
        <w:jc w:val="center"/>
        <w:rPr>
          <w:rFonts w:ascii="Arial" w:hAnsi="Arial" w:cs="Arial"/>
          <w:b/>
          <w:sz w:val="24"/>
          <w:szCs w:val="24"/>
        </w:rPr>
      </w:pPr>
      <w:r w:rsidRPr="00236B72">
        <w:rPr>
          <w:rFonts w:ascii="Arial" w:hAnsi="Arial" w:cs="Arial"/>
          <w:b/>
          <w:sz w:val="24"/>
          <w:szCs w:val="24"/>
        </w:rPr>
        <w:t>Глава 7. КОНТРОЛЬ ЗА СОБЛЮДЕНИЕМ ПРАВИЛ БЛАГОУСТРОЙСТВА МУНИЦИПАЛЬНОГО ОБРАЗОВАНИЯ «РАБОЧИЙ ПОСЕЛОК БОЛЬШОЕ КОЗИНО»</w:t>
      </w:r>
    </w:p>
    <w:p w:rsidR="008D0565" w:rsidRPr="00236B72" w:rsidRDefault="008D0565" w:rsidP="008D0565">
      <w:pPr>
        <w:pStyle w:val="ConsPlusNormal"/>
        <w:ind w:firstLine="567"/>
        <w:jc w:val="center"/>
        <w:rPr>
          <w:rFonts w:ascii="Arial" w:hAnsi="Arial" w:cs="Arial"/>
          <w:b/>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b/>
          <w:sz w:val="24"/>
          <w:szCs w:val="24"/>
        </w:rPr>
        <w:t>Статья 30.</w:t>
      </w:r>
      <w:r w:rsidRPr="00236B72">
        <w:rPr>
          <w:rFonts w:ascii="Arial" w:hAnsi="Arial" w:cs="Arial"/>
          <w:sz w:val="24"/>
          <w:szCs w:val="24"/>
        </w:rPr>
        <w:t xml:space="preserve"> Контроль за соблюдением правил благоустройства муниципального образования «рабочий поселок Большое Козино»</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 Контроль за обеспечением чистоты и порядка осуществляют уполномоченные органы исполнительной власти Нижегородской области, а также администрация муниципального образования «рабочий поселок Большое Козино» в пределах своих полномочий.</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 xml:space="preserve">2. Граждане, общественные организации вправе осуществлять общественный контроль за обеспечением чистоты и порядка, в том числе посредством участия в подготовке и принятии органами местного самоуправления решений, затрагивающих права и законные интересы граждан и юридических лиц, посредством информирования органов местного самоуправления о нарушениях </w:t>
      </w:r>
      <w:r w:rsidRPr="00236B72">
        <w:rPr>
          <w:rFonts w:ascii="Arial" w:hAnsi="Arial" w:cs="Arial"/>
          <w:sz w:val="24"/>
          <w:szCs w:val="24"/>
        </w:rPr>
        <w:lastRenderedPageBreak/>
        <w:t>законодательства в сфере обеспечения чистоты и порядка.</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3. Администрация муниципального образования «рабочий поселок Большое Козино» принимает нормативные правовые акты, разрабатывает и реализует мероприятия, направленные на привлечение граждан к осуществлению общественного контроля за обеспечением чистоты и порядка на территории муниципального образования «рабочий поселок Большое Козино».</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4. Должностные лица, юридические лица и физические лица, виновные в нарушении Правил, несут ответственность в соответствии с федеральными законами и иными нормативными правовыми актами Российской Федерации и Кодексом Нижегородской области от 20.05.2003 № 43-З «Об административных правонарушениях</w:t>
      </w:r>
      <w:r>
        <w:rPr>
          <w:rFonts w:ascii="Arial" w:hAnsi="Arial" w:cs="Arial"/>
          <w:sz w:val="24"/>
          <w:szCs w:val="24"/>
        </w:rPr>
        <w:t>»</w:t>
      </w:r>
      <w:r w:rsidRPr="00236B72">
        <w:rPr>
          <w:rFonts w:ascii="Arial" w:hAnsi="Arial" w:cs="Arial"/>
          <w:sz w:val="24"/>
          <w:szCs w:val="24"/>
        </w:rPr>
        <w:t>.</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 xml:space="preserve">5. Контроль за выполнением требований Правил возлагается на уполномоченных должностных лиц администрации муниципального образования «рабочий поселок Большое Козино». </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5.</w:t>
      </w:r>
      <w:r>
        <w:rPr>
          <w:rFonts w:ascii="Arial" w:hAnsi="Arial" w:cs="Arial"/>
          <w:sz w:val="24"/>
          <w:szCs w:val="24"/>
        </w:rPr>
        <w:t>1</w:t>
      </w:r>
      <w:r w:rsidRPr="00236B72">
        <w:rPr>
          <w:rFonts w:ascii="Arial" w:hAnsi="Arial" w:cs="Arial"/>
          <w:sz w:val="24"/>
          <w:szCs w:val="24"/>
        </w:rPr>
        <w:t>. Проведение контроля за соблюдением Правил осуществляется в форме постоянного обследования территории, фиксации нарушений Правил, установленных в ходе такого обследования, выдачи предписаний об устранении нарушений Правил, за исключением случаев, установленных Порядком, установления факта исполнения или неисполнения предписания и организации мер по привлечению лиц, не исполнивших предписание, к ответственности в установленном порядке, направления материалов о совершенном правонарушении в органы, уполномоченные составлять протоколы об административных правонарушениях в соответствии с законодательством об административных правонарушениях.</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5.</w:t>
      </w:r>
      <w:r>
        <w:rPr>
          <w:rFonts w:ascii="Arial" w:hAnsi="Arial" w:cs="Arial"/>
          <w:sz w:val="24"/>
          <w:szCs w:val="24"/>
        </w:rPr>
        <w:t>2</w:t>
      </w:r>
      <w:r w:rsidRPr="00236B72">
        <w:rPr>
          <w:rFonts w:ascii="Arial" w:hAnsi="Arial" w:cs="Arial"/>
          <w:sz w:val="24"/>
          <w:szCs w:val="24"/>
        </w:rPr>
        <w:t>. В случае установления в ходе проведения обследования территории поселения нарушения Правил незамедлительно составляется  акт выявления нарушения Правил.</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 xml:space="preserve">В целях подтверждения нарушения Правил к акту выявления нарушения Правил прилагается </w:t>
      </w:r>
      <w:hyperlink w:anchor="Par963" w:tooltip="ФОТОТАБЛИЦА" w:history="1">
        <w:r w:rsidRPr="00236B72">
          <w:rPr>
            <w:rFonts w:ascii="Arial" w:hAnsi="Arial" w:cs="Arial"/>
            <w:sz w:val="24"/>
            <w:szCs w:val="24"/>
          </w:rPr>
          <w:t>фототаблица</w:t>
        </w:r>
      </w:hyperlink>
      <w:r w:rsidRPr="00236B72">
        <w:rPr>
          <w:rFonts w:ascii="Arial" w:hAnsi="Arial" w:cs="Arial"/>
          <w:sz w:val="24"/>
          <w:szCs w:val="24"/>
        </w:rPr>
        <w:t xml:space="preserve"> с нумерацией каждого фотоснимка  и иная информация, подтверждающая наличие нарушения.</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5.</w:t>
      </w:r>
      <w:r>
        <w:rPr>
          <w:rFonts w:ascii="Arial" w:hAnsi="Arial" w:cs="Arial"/>
          <w:sz w:val="24"/>
          <w:szCs w:val="24"/>
        </w:rPr>
        <w:t>3</w:t>
      </w:r>
      <w:r w:rsidRPr="00236B72">
        <w:rPr>
          <w:rFonts w:ascii="Arial" w:hAnsi="Arial" w:cs="Arial"/>
          <w:sz w:val="24"/>
          <w:szCs w:val="24"/>
        </w:rPr>
        <w:t>. К лицу, нарушившего Правила, принимаются меры и выдается предписание об устранении нарушений Правил, в котором устанавливается срок исполнения предписания.</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В случае невозможности вручения предписания лицу, допустившему нарушение (его представителю) лично, оно с копией акта выявления нарушения Правил направляется нарушителю по почте заказным письмом с уведомлением о вручении.</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5.</w:t>
      </w:r>
      <w:r>
        <w:rPr>
          <w:rFonts w:ascii="Arial" w:hAnsi="Arial" w:cs="Arial"/>
          <w:sz w:val="24"/>
          <w:szCs w:val="24"/>
        </w:rPr>
        <w:t>4</w:t>
      </w:r>
      <w:r w:rsidRPr="00236B72">
        <w:rPr>
          <w:rFonts w:ascii="Arial" w:hAnsi="Arial" w:cs="Arial"/>
          <w:sz w:val="24"/>
          <w:szCs w:val="24"/>
        </w:rPr>
        <w:t>. В случае выявления в ходе проведения обследования территории поселения информационных материалов, размещенных с нарушением Правил благоустройства территории муниципального образования «рабочий поселок Большое Козино», администрация поселения организует снятие (демонтаж, удаление) и, в необходимых случаях (при возможности осуществления снятия без уничтожения либо существенного повреждения), перемещение на хранение указанных информационных материалов, с внесением сведений о снятии в акт выявления нарушения Правил.</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 xml:space="preserve">В течение 2 рабочих  дней со дня снятия (перемещения) информационных материалов информация об указанных мероприятиях размещается на официальном сайте администрации Балахнинского муниципального района в разделе муниципального образования «рабочий поселок Большое Козино»  в информационно-телекоммуникационной сети "Интернет" в целях возврата информационных материалов лицу, допустившему нарушение. Лицо, допустившее нарушение, вправе обратиться за возвратом информационных материалов в течение 14 дней со дня размещения вышеуказанной информации на сайте.  Возврат информационных материалов осуществляется в течение 1 </w:t>
      </w:r>
      <w:r w:rsidRPr="00236B72">
        <w:rPr>
          <w:rFonts w:ascii="Arial" w:hAnsi="Arial" w:cs="Arial"/>
          <w:sz w:val="24"/>
          <w:szCs w:val="24"/>
        </w:rPr>
        <w:lastRenderedPageBreak/>
        <w:t>рабочего дня со дня обращения и предоставления лицом, допустившим нарушение, документов, подтверждающих оплату затрат на снятие и хранение информационных материалов (при наличии затрат).</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По истечении 15 дней со дня размещения информации на сайте информационные материалы подлежат уничтожению.</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5.</w:t>
      </w:r>
      <w:r>
        <w:rPr>
          <w:rFonts w:ascii="Arial" w:hAnsi="Arial" w:cs="Arial"/>
          <w:sz w:val="24"/>
          <w:szCs w:val="24"/>
        </w:rPr>
        <w:t>5</w:t>
      </w:r>
      <w:r w:rsidRPr="00236B72">
        <w:rPr>
          <w:rFonts w:ascii="Arial" w:hAnsi="Arial" w:cs="Arial"/>
          <w:sz w:val="24"/>
          <w:szCs w:val="24"/>
        </w:rPr>
        <w:t>. По истечении срока, установленного в предписании, в акте выявления нарушения Правил делается пометка об исполнении (неисполнении) предписания об устранении нарушений Правил, производится повторная фотофиксация.</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5.</w:t>
      </w:r>
      <w:r>
        <w:rPr>
          <w:rFonts w:ascii="Arial" w:hAnsi="Arial" w:cs="Arial"/>
          <w:sz w:val="24"/>
          <w:szCs w:val="24"/>
        </w:rPr>
        <w:t>6</w:t>
      </w:r>
      <w:r w:rsidRPr="00236B72">
        <w:rPr>
          <w:rFonts w:ascii="Arial" w:hAnsi="Arial" w:cs="Arial"/>
          <w:sz w:val="24"/>
          <w:szCs w:val="24"/>
        </w:rPr>
        <w:t>. В случае неисполнения предписания указанные материалы передаются лицу, уполномоченному на составление протокола об административном правонарушении в соответствии с законодательством об административных правонарушениях.</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В целях обеспечения осуществления контроля за соблюдением Правил администрация поселения осуществляет мониторинг ситуации за состоянием благоустройства поселения путем постоянного обследования территории, фиксации выявленных нарушений, вынесения в адрес нарушителя предложений об их устранении, направления материалов мониторинга лицу, уполномоченному на принятие конкретных мер к нарушителю, направленных на пресечение правонарушения, в том числе на привлечение виновных лиц к административной ответственности.</w:t>
      </w:r>
    </w:p>
    <w:p w:rsidR="008D0565" w:rsidRPr="00236B72" w:rsidRDefault="008D0565" w:rsidP="008D0565">
      <w:pPr>
        <w:pStyle w:val="ConsPlusNormal"/>
        <w:ind w:firstLine="540"/>
        <w:jc w:val="both"/>
        <w:rPr>
          <w:rFonts w:ascii="Arial" w:hAnsi="Arial" w:cs="Arial"/>
          <w:sz w:val="24"/>
          <w:szCs w:val="24"/>
        </w:rPr>
      </w:pPr>
      <w:r w:rsidRPr="00236B72">
        <w:rPr>
          <w:rFonts w:ascii="Arial" w:hAnsi="Arial" w:cs="Arial"/>
          <w:sz w:val="24"/>
          <w:szCs w:val="24"/>
        </w:rPr>
        <w:t>5.</w:t>
      </w:r>
      <w:r>
        <w:rPr>
          <w:rFonts w:ascii="Arial" w:hAnsi="Arial" w:cs="Arial"/>
          <w:sz w:val="24"/>
          <w:szCs w:val="24"/>
        </w:rPr>
        <w:t>7</w:t>
      </w:r>
      <w:r w:rsidRPr="00236B72">
        <w:rPr>
          <w:rFonts w:ascii="Arial" w:hAnsi="Arial" w:cs="Arial"/>
          <w:sz w:val="24"/>
          <w:szCs w:val="24"/>
        </w:rPr>
        <w:t xml:space="preserve">. Администрация муниципального образования «рабочий поселок Большое Козино»  осуществляет учет выявленных нарушений путем ведения </w:t>
      </w:r>
      <w:hyperlink w:anchor="Par1047" w:tooltip="ЖУРНАЛ" w:history="1">
        <w:r w:rsidRPr="00236B72">
          <w:rPr>
            <w:rFonts w:ascii="Arial" w:hAnsi="Arial" w:cs="Arial"/>
            <w:sz w:val="24"/>
            <w:szCs w:val="24"/>
          </w:rPr>
          <w:t>журнала</w:t>
        </w:r>
      </w:hyperlink>
      <w:r w:rsidRPr="00236B72">
        <w:rPr>
          <w:rFonts w:ascii="Arial" w:hAnsi="Arial" w:cs="Arial"/>
          <w:sz w:val="24"/>
          <w:szCs w:val="24"/>
        </w:rPr>
        <w:t xml:space="preserve"> выявленных нарушений Правил, хранение всех относящихся к проведенным мероприятиям документов (в том числе актов, копий предписаний, почтовых уведомлений и др.), также осуществляет сбор и обобщение информации о результатах рассмотрения органами, уполномоченными составлять протоколы об административных правонарушениях, материалов о выявленных правонарушениях.</w:t>
      </w:r>
    </w:p>
    <w:p w:rsidR="008D0565" w:rsidRPr="00236B72" w:rsidRDefault="008D0565" w:rsidP="008D0565">
      <w:pPr>
        <w:widowControl w:val="0"/>
        <w:autoSpaceDE w:val="0"/>
        <w:autoSpaceDN w:val="0"/>
        <w:adjustRightInd w:val="0"/>
        <w:ind w:firstLine="540"/>
        <w:jc w:val="both"/>
        <w:rPr>
          <w:rFonts w:ascii="Arial" w:hAnsi="Arial" w:cs="Arial"/>
        </w:rPr>
      </w:pPr>
    </w:p>
    <w:p w:rsidR="008D0565" w:rsidRPr="00236B72" w:rsidRDefault="008D0565" w:rsidP="008D0565">
      <w:pPr>
        <w:pStyle w:val="ConsPlusNormal"/>
        <w:ind w:firstLine="567"/>
        <w:jc w:val="center"/>
        <w:rPr>
          <w:rFonts w:ascii="Arial" w:hAnsi="Arial" w:cs="Arial"/>
          <w:b/>
          <w:sz w:val="24"/>
          <w:szCs w:val="24"/>
        </w:rPr>
      </w:pPr>
      <w:bookmarkStart w:id="9" w:name="P231"/>
      <w:bookmarkEnd w:id="9"/>
      <w:r w:rsidRPr="00236B72">
        <w:rPr>
          <w:rFonts w:ascii="Arial" w:hAnsi="Arial" w:cs="Arial"/>
          <w:b/>
          <w:sz w:val="24"/>
          <w:szCs w:val="24"/>
        </w:rPr>
        <w:t>Глава 8. ЗАКЛЮЧИТЕЛЬНЫЕ ПОЛОЖЕНИЯ</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b/>
          <w:sz w:val="24"/>
          <w:szCs w:val="24"/>
        </w:rPr>
        <w:t>Статья 31.</w:t>
      </w:r>
      <w:r w:rsidRPr="00236B72">
        <w:rPr>
          <w:rFonts w:ascii="Arial" w:hAnsi="Arial" w:cs="Arial"/>
          <w:sz w:val="24"/>
          <w:szCs w:val="24"/>
        </w:rPr>
        <w:t xml:space="preserve"> Финансирование мероприятий, направленных на обеспечение чистоты и порядка на территории муниципального образования «рабочий поселок Большое Козино»</w:t>
      </w:r>
    </w:p>
    <w:p w:rsidR="008D0565" w:rsidRPr="00236B72" w:rsidRDefault="008D0565" w:rsidP="008D0565">
      <w:pPr>
        <w:pStyle w:val="ConsPlusNormal"/>
        <w:ind w:firstLine="567"/>
        <w:jc w:val="both"/>
        <w:rPr>
          <w:rFonts w:ascii="Arial" w:hAnsi="Arial" w:cs="Arial"/>
          <w:sz w:val="24"/>
          <w:szCs w:val="24"/>
        </w:rPr>
      </w:pP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1. Финансирование мероприятий, направленных на обеспечение чистоты и порядка на территории муниципального образования «рабочий поселок Большое Козино», может осуществляться за счет средств субъектов отношений в сфере обеспечения чистоты и порядка, областного бюджета, бюджета муниципального образования «рабочий поселок Большое Козино», внебюджетных источников в порядке, установленном законодательством.</w:t>
      </w:r>
    </w:p>
    <w:p w:rsidR="008D0565" w:rsidRPr="00236B72" w:rsidRDefault="008D0565" w:rsidP="008D0565">
      <w:pPr>
        <w:pStyle w:val="ConsPlusNormal"/>
        <w:ind w:firstLine="567"/>
        <w:jc w:val="both"/>
        <w:rPr>
          <w:rFonts w:ascii="Arial" w:hAnsi="Arial" w:cs="Arial"/>
          <w:sz w:val="24"/>
          <w:szCs w:val="24"/>
        </w:rPr>
      </w:pPr>
      <w:r w:rsidRPr="00236B72">
        <w:rPr>
          <w:rFonts w:ascii="Arial" w:hAnsi="Arial" w:cs="Arial"/>
          <w:sz w:val="24"/>
          <w:szCs w:val="24"/>
        </w:rPr>
        <w:t>2. Финансирование мероприятий, направленных на обеспечение чистоты и порядка на территории муниципального образования «рабочий поселок Большое Козино», за счет средств бюджета муниципального образования «рабочий поселок Большое Козино» осуществляется в пределах средств, предусмотренных решением Поселкового Совета  муниципального образования «рабочий поселок Большое Козино» о бюджете муниципального образования «рабочий поселок Большое Козино» на очередной финансовый год.</w:t>
      </w:r>
    </w:p>
    <w:p w:rsidR="008D0565" w:rsidRPr="00236B72" w:rsidRDefault="008D0565" w:rsidP="008D0565">
      <w:pPr>
        <w:pStyle w:val="ConsPlusNormal"/>
        <w:ind w:firstLine="567"/>
        <w:jc w:val="both"/>
        <w:rPr>
          <w:rFonts w:ascii="Arial" w:hAnsi="Arial" w:cs="Arial"/>
          <w:sz w:val="24"/>
          <w:szCs w:val="24"/>
        </w:rPr>
      </w:pPr>
    </w:p>
    <w:bookmarkEnd w:id="1"/>
    <w:p w:rsidR="001D1744" w:rsidRPr="001D1744" w:rsidRDefault="001D1744" w:rsidP="001D1744">
      <w:pPr>
        <w:spacing w:line="264" w:lineRule="auto"/>
        <w:jc w:val="both"/>
        <w:rPr>
          <w:rFonts w:ascii="Arial" w:hAnsi="Arial" w:cs="Arial"/>
          <w:color w:val="000000"/>
          <w:sz w:val="24"/>
          <w:szCs w:val="24"/>
        </w:rPr>
      </w:pPr>
    </w:p>
    <w:sectPr w:rsidR="001D1744" w:rsidRPr="001D1744" w:rsidSect="004E1D25">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B453A6"/>
    <w:multiLevelType w:val="multilevel"/>
    <w:tmpl w:val="AF283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98538D"/>
    <w:multiLevelType w:val="hybridMultilevel"/>
    <w:tmpl w:val="8FF2CDEC"/>
    <w:lvl w:ilvl="0" w:tplc="50B0CC4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F47AFB"/>
    <w:rsid w:val="00001723"/>
    <w:rsid w:val="0000302D"/>
    <w:rsid w:val="00004020"/>
    <w:rsid w:val="000139A4"/>
    <w:rsid w:val="0001519F"/>
    <w:rsid w:val="000176CA"/>
    <w:rsid w:val="000179AA"/>
    <w:rsid w:val="00025A77"/>
    <w:rsid w:val="00026774"/>
    <w:rsid w:val="0003267A"/>
    <w:rsid w:val="00033172"/>
    <w:rsid w:val="00033DFF"/>
    <w:rsid w:val="000362A3"/>
    <w:rsid w:val="00036F71"/>
    <w:rsid w:val="00036FD0"/>
    <w:rsid w:val="0004073F"/>
    <w:rsid w:val="000428CA"/>
    <w:rsid w:val="00043E7C"/>
    <w:rsid w:val="00044C74"/>
    <w:rsid w:val="00047161"/>
    <w:rsid w:val="000523FC"/>
    <w:rsid w:val="00054EF9"/>
    <w:rsid w:val="000603F8"/>
    <w:rsid w:val="00060CA0"/>
    <w:rsid w:val="000611D9"/>
    <w:rsid w:val="00062489"/>
    <w:rsid w:val="000873F5"/>
    <w:rsid w:val="000878A1"/>
    <w:rsid w:val="00087C65"/>
    <w:rsid w:val="000916FE"/>
    <w:rsid w:val="00092C32"/>
    <w:rsid w:val="000A15EC"/>
    <w:rsid w:val="000A7B07"/>
    <w:rsid w:val="000B2A27"/>
    <w:rsid w:val="000B57F6"/>
    <w:rsid w:val="000C22F8"/>
    <w:rsid w:val="000C2F98"/>
    <w:rsid w:val="000D4E60"/>
    <w:rsid w:val="000D73C6"/>
    <w:rsid w:val="000E18D9"/>
    <w:rsid w:val="000E500E"/>
    <w:rsid w:val="000F39E1"/>
    <w:rsid w:val="000F4D40"/>
    <w:rsid w:val="000F5D6A"/>
    <w:rsid w:val="000F7614"/>
    <w:rsid w:val="0010213F"/>
    <w:rsid w:val="0010280F"/>
    <w:rsid w:val="00102D9E"/>
    <w:rsid w:val="0010679B"/>
    <w:rsid w:val="001143F7"/>
    <w:rsid w:val="00120AF0"/>
    <w:rsid w:val="001213A4"/>
    <w:rsid w:val="00125156"/>
    <w:rsid w:val="0012714B"/>
    <w:rsid w:val="00131015"/>
    <w:rsid w:val="00131F74"/>
    <w:rsid w:val="00141134"/>
    <w:rsid w:val="001447D1"/>
    <w:rsid w:val="001560B4"/>
    <w:rsid w:val="00156C17"/>
    <w:rsid w:val="00157286"/>
    <w:rsid w:val="001621EF"/>
    <w:rsid w:val="00163B03"/>
    <w:rsid w:val="0016508A"/>
    <w:rsid w:val="00170B85"/>
    <w:rsid w:val="00183B53"/>
    <w:rsid w:val="00191A3E"/>
    <w:rsid w:val="0019314D"/>
    <w:rsid w:val="001956E8"/>
    <w:rsid w:val="0019680C"/>
    <w:rsid w:val="001970F1"/>
    <w:rsid w:val="001A7119"/>
    <w:rsid w:val="001C39DD"/>
    <w:rsid w:val="001C3F42"/>
    <w:rsid w:val="001D1744"/>
    <w:rsid w:val="001D1E13"/>
    <w:rsid w:val="001D3941"/>
    <w:rsid w:val="001D7DF5"/>
    <w:rsid w:val="001F2CF1"/>
    <w:rsid w:val="001F637C"/>
    <w:rsid w:val="001F69FB"/>
    <w:rsid w:val="001F7F97"/>
    <w:rsid w:val="002008B3"/>
    <w:rsid w:val="002028D5"/>
    <w:rsid w:val="00203BB1"/>
    <w:rsid w:val="00203BDA"/>
    <w:rsid w:val="00217A5C"/>
    <w:rsid w:val="002207EC"/>
    <w:rsid w:val="00231034"/>
    <w:rsid w:val="00231C10"/>
    <w:rsid w:val="00231F3E"/>
    <w:rsid w:val="002323A7"/>
    <w:rsid w:val="00245F10"/>
    <w:rsid w:val="00246238"/>
    <w:rsid w:val="0025033D"/>
    <w:rsid w:val="00251F31"/>
    <w:rsid w:val="00254D90"/>
    <w:rsid w:val="00256BCD"/>
    <w:rsid w:val="0026049E"/>
    <w:rsid w:val="002675B0"/>
    <w:rsid w:val="00271360"/>
    <w:rsid w:val="002747FE"/>
    <w:rsid w:val="00281F87"/>
    <w:rsid w:val="002844E6"/>
    <w:rsid w:val="00286452"/>
    <w:rsid w:val="002908F8"/>
    <w:rsid w:val="00297D70"/>
    <w:rsid w:val="002A0A82"/>
    <w:rsid w:val="002A6427"/>
    <w:rsid w:val="002A6C39"/>
    <w:rsid w:val="002A6DEB"/>
    <w:rsid w:val="002B13E3"/>
    <w:rsid w:val="002B5C3B"/>
    <w:rsid w:val="002C02C6"/>
    <w:rsid w:val="002C1926"/>
    <w:rsid w:val="002C4867"/>
    <w:rsid w:val="002D2578"/>
    <w:rsid w:val="002D300A"/>
    <w:rsid w:val="002D499B"/>
    <w:rsid w:val="002D4C4D"/>
    <w:rsid w:val="002E161D"/>
    <w:rsid w:val="002E1698"/>
    <w:rsid w:val="002E33A8"/>
    <w:rsid w:val="002F10C2"/>
    <w:rsid w:val="002F2F43"/>
    <w:rsid w:val="002F332A"/>
    <w:rsid w:val="002F35D5"/>
    <w:rsid w:val="002F5C15"/>
    <w:rsid w:val="002F6E80"/>
    <w:rsid w:val="00301400"/>
    <w:rsid w:val="0030280A"/>
    <w:rsid w:val="0030772A"/>
    <w:rsid w:val="0031024C"/>
    <w:rsid w:val="003223EC"/>
    <w:rsid w:val="00322F5D"/>
    <w:rsid w:val="0032477B"/>
    <w:rsid w:val="0033098C"/>
    <w:rsid w:val="00337273"/>
    <w:rsid w:val="00340BAC"/>
    <w:rsid w:val="00342019"/>
    <w:rsid w:val="003445E9"/>
    <w:rsid w:val="0034611C"/>
    <w:rsid w:val="0034789B"/>
    <w:rsid w:val="00355559"/>
    <w:rsid w:val="00360A41"/>
    <w:rsid w:val="0036563F"/>
    <w:rsid w:val="00366D6D"/>
    <w:rsid w:val="00370E5F"/>
    <w:rsid w:val="00373ADC"/>
    <w:rsid w:val="00380E20"/>
    <w:rsid w:val="00384F1B"/>
    <w:rsid w:val="00385F5E"/>
    <w:rsid w:val="00387CB4"/>
    <w:rsid w:val="00393178"/>
    <w:rsid w:val="00394C21"/>
    <w:rsid w:val="0039579E"/>
    <w:rsid w:val="0039654B"/>
    <w:rsid w:val="003A7957"/>
    <w:rsid w:val="003B1262"/>
    <w:rsid w:val="003B34A5"/>
    <w:rsid w:val="003B6FA9"/>
    <w:rsid w:val="003D462E"/>
    <w:rsid w:val="003D4974"/>
    <w:rsid w:val="003D4BCB"/>
    <w:rsid w:val="003D5F60"/>
    <w:rsid w:val="003E140D"/>
    <w:rsid w:val="003E48B0"/>
    <w:rsid w:val="003F710E"/>
    <w:rsid w:val="003F784E"/>
    <w:rsid w:val="004051D1"/>
    <w:rsid w:val="0041030A"/>
    <w:rsid w:val="0041384D"/>
    <w:rsid w:val="00416FB1"/>
    <w:rsid w:val="0042469F"/>
    <w:rsid w:val="00445CFD"/>
    <w:rsid w:val="004518AF"/>
    <w:rsid w:val="0046294F"/>
    <w:rsid w:val="0046509C"/>
    <w:rsid w:val="00466348"/>
    <w:rsid w:val="00474270"/>
    <w:rsid w:val="004773BB"/>
    <w:rsid w:val="004802F6"/>
    <w:rsid w:val="00485445"/>
    <w:rsid w:val="00486A7F"/>
    <w:rsid w:val="00487632"/>
    <w:rsid w:val="004924EA"/>
    <w:rsid w:val="004934FB"/>
    <w:rsid w:val="00496C9E"/>
    <w:rsid w:val="00496E7A"/>
    <w:rsid w:val="004A091D"/>
    <w:rsid w:val="004B6A5E"/>
    <w:rsid w:val="004D1A4F"/>
    <w:rsid w:val="004D5152"/>
    <w:rsid w:val="004D6428"/>
    <w:rsid w:val="004E1D25"/>
    <w:rsid w:val="004F0D1C"/>
    <w:rsid w:val="004F3E50"/>
    <w:rsid w:val="004F42DE"/>
    <w:rsid w:val="004F5779"/>
    <w:rsid w:val="004F77DA"/>
    <w:rsid w:val="00501AF9"/>
    <w:rsid w:val="00501C0E"/>
    <w:rsid w:val="00510CB1"/>
    <w:rsid w:val="00526F3F"/>
    <w:rsid w:val="005362D3"/>
    <w:rsid w:val="00537122"/>
    <w:rsid w:val="0054033F"/>
    <w:rsid w:val="00544DB3"/>
    <w:rsid w:val="005503AF"/>
    <w:rsid w:val="0055106B"/>
    <w:rsid w:val="0055123B"/>
    <w:rsid w:val="00553FA1"/>
    <w:rsid w:val="00555248"/>
    <w:rsid w:val="00556DFE"/>
    <w:rsid w:val="00563C63"/>
    <w:rsid w:val="00577610"/>
    <w:rsid w:val="00582C16"/>
    <w:rsid w:val="00583525"/>
    <w:rsid w:val="00584C34"/>
    <w:rsid w:val="00586ACB"/>
    <w:rsid w:val="00592560"/>
    <w:rsid w:val="00594540"/>
    <w:rsid w:val="005A1944"/>
    <w:rsid w:val="005A3B9E"/>
    <w:rsid w:val="005A5120"/>
    <w:rsid w:val="005A5D0D"/>
    <w:rsid w:val="005A7F81"/>
    <w:rsid w:val="005B7134"/>
    <w:rsid w:val="005C0016"/>
    <w:rsid w:val="005C2DF9"/>
    <w:rsid w:val="005C423B"/>
    <w:rsid w:val="005D0048"/>
    <w:rsid w:val="005D10D2"/>
    <w:rsid w:val="005D3D0C"/>
    <w:rsid w:val="005D6247"/>
    <w:rsid w:val="005D6407"/>
    <w:rsid w:val="005D6E32"/>
    <w:rsid w:val="00604BF4"/>
    <w:rsid w:val="006064D6"/>
    <w:rsid w:val="006120C7"/>
    <w:rsid w:val="00612A41"/>
    <w:rsid w:val="00620E74"/>
    <w:rsid w:val="006223D4"/>
    <w:rsid w:val="006239A0"/>
    <w:rsid w:val="00631129"/>
    <w:rsid w:val="0063374B"/>
    <w:rsid w:val="0064752B"/>
    <w:rsid w:val="00647EE2"/>
    <w:rsid w:val="00652F3C"/>
    <w:rsid w:val="00653A83"/>
    <w:rsid w:val="00656E77"/>
    <w:rsid w:val="00662E67"/>
    <w:rsid w:val="00662ECD"/>
    <w:rsid w:val="00666FAE"/>
    <w:rsid w:val="00667C46"/>
    <w:rsid w:val="00676DEE"/>
    <w:rsid w:val="0068213D"/>
    <w:rsid w:val="00682166"/>
    <w:rsid w:val="006841A7"/>
    <w:rsid w:val="00685725"/>
    <w:rsid w:val="00693DB6"/>
    <w:rsid w:val="00695388"/>
    <w:rsid w:val="006A10BF"/>
    <w:rsid w:val="006A4E09"/>
    <w:rsid w:val="006A73A7"/>
    <w:rsid w:val="006B387E"/>
    <w:rsid w:val="006B7EF9"/>
    <w:rsid w:val="006C0454"/>
    <w:rsid w:val="006C1C88"/>
    <w:rsid w:val="006D23C4"/>
    <w:rsid w:val="006D2EB5"/>
    <w:rsid w:val="006E0113"/>
    <w:rsid w:val="006E14D1"/>
    <w:rsid w:val="006E20BF"/>
    <w:rsid w:val="006E2DB8"/>
    <w:rsid w:val="006E4716"/>
    <w:rsid w:val="006E5A7E"/>
    <w:rsid w:val="006E6E05"/>
    <w:rsid w:val="006E7ADD"/>
    <w:rsid w:val="006F0114"/>
    <w:rsid w:val="006F2E6E"/>
    <w:rsid w:val="006F7EC5"/>
    <w:rsid w:val="00701A4F"/>
    <w:rsid w:val="00704548"/>
    <w:rsid w:val="00705192"/>
    <w:rsid w:val="0071326D"/>
    <w:rsid w:val="007209CC"/>
    <w:rsid w:val="00722B01"/>
    <w:rsid w:val="007253B9"/>
    <w:rsid w:val="007372CD"/>
    <w:rsid w:val="00744FEB"/>
    <w:rsid w:val="00745C5D"/>
    <w:rsid w:val="0075058F"/>
    <w:rsid w:val="0075215F"/>
    <w:rsid w:val="007620ED"/>
    <w:rsid w:val="0076616D"/>
    <w:rsid w:val="00770DF7"/>
    <w:rsid w:val="00772841"/>
    <w:rsid w:val="0077433B"/>
    <w:rsid w:val="00776682"/>
    <w:rsid w:val="0077774B"/>
    <w:rsid w:val="00777A7B"/>
    <w:rsid w:val="00777DEA"/>
    <w:rsid w:val="00795F54"/>
    <w:rsid w:val="007972E1"/>
    <w:rsid w:val="007B17E1"/>
    <w:rsid w:val="007B2F9D"/>
    <w:rsid w:val="007B3FE1"/>
    <w:rsid w:val="007C236A"/>
    <w:rsid w:val="007C62D2"/>
    <w:rsid w:val="007D536A"/>
    <w:rsid w:val="007D7C37"/>
    <w:rsid w:val="007E0447"/>
    <w:rsid w:val="007E1900"/>
    <w:rsid w:val="007E7689"/>
    <w:rsid w:val="00810781"/>
    <w:rsid w:val="00811A64"/>
    <w:rsid w:val="008133BF"/>
    <w:rsid w:val="00817494"/>
    <w:rsid w:val="0082648D"/>
    <w:rsid w:val="008300F7"/>
    <w:rsid w:val="008332A6"/>
    <w:rsid w:val="008343E9"/>
    <w:rsid w:val="00840FE4"/>
    <w:rsid w:val="008432E1"/>
    <w:rsid w:val="008445C7"/>
    <w:rsid w:val="00846092"/>
    <w:rsid w:val="008468FD"/>
    <w:rsid w:val="00856D8B"/>
    <w:rsid w:val="00860BD6"/>
    <w:rsid w:val="0086138E"/>
    <w:rsid w:val="00862E11"/>
    <w:rsid w:val="0086491C"/>
    <w:rsid w:val="0087172B"/>
    <w:rsid w:val="00871915"/>
    <w:rsid w:val="0087368D"/>
    <w:rsid w:val="00875267"/>
    <w:rsid w:val="00875291"/>
    <w:rsid w:val="008766C3"/>
    <w:rsid w:val="008935DC"/>
    <w:rsid w:val="008A0E77"/>
    <w:rsid w:val="008A3BD0"/>
    <w:rsid w:val="008B5212"/>
    <w:rsid w:val="008B741B"/>
    <w:rsid w:val="008B7673"/>
    <w:rsid w:val="008C512D"/>
    <w:rsid w:val="008D0565"/>
    <w:rsid w:val="008D09E0"/>
    <w:rsid w:val="008D5EF1"/>
    <w:rsid w:val="008D75BB"/>
    <w:rsid w:val="008D7D22"/>
    <w:rsid w:val="008E1017"/>
    <w:rsid w:val="008E30ED"/>
    <w:rsid w:val="008E693C"/>
    <w:rsid w:val="008F1051"/>
    <w:rsid w:val="008F113F"/>
    <w:rsid w:val="008F162A"/>
    <w:rsid w:val="008F49A0"/>
    <w:rsid w:val="00904BE9"/>
    <w:rsid w:val="00904C15"/>
    <w:rsid w:val="00912771"/>
    <w:rsid w:val="0091409C"/>
    <w:rsid w:val="009168FA"/>
    <w:rsid w:val="009235CD"/>
    <w:rsid w:val="00923B30"/>
    <w:rsid w:val="00926F0C"/>
    <w:rsid w:val="00930AC8"/>
    <w:rsid w:val="0093778A"/>
    <w:rsid w:val="00937DBA"/>
    <w:rsid w:val="009407E8"/>
    <w:rsid w:val="009441F2"/>
    <w:rsid w:val="00951D28"/>
    <w:rsid w:val="00952C94"/>
    <w:rsid w:val="00954E91"/>
    <w:rsid w:val="009556B2"/>
    <w:rsid w:val="00960729"/>
    <w:rsid w:val="00961127"/>
    <w:rsid w:val="00966089"/>
    <w:rsid w:val="009764EC"/>
    <w:rsid w:val="0098367E"/>
    <w:rsid w:val="00990804"/>
    <w:rsid w:val="009A011F"/>
    <w:rsid w:val="009A1BE7"/>
    <w:rsid w:val="009A2455"/>
    <w:rsid w:val="009A6260"/>
    <w:rsid w:val="009A7289"/>
    <w:rsid w:val="009D16DD"/>
    <w:rsid w:val="009E3718"/>
    <w:rsid w:val="009E5506"/>
    <w:rsid w:val="009F2D79"/>
    <w:rsid w:val="00A00258"/>
    <w:rsid w:val="00A1236A"/>
    <w:rsid w:val="00A1600C"/>
    <w:rsid w:val="00A27B4F"/>
    <w:rsid w:val="00A30DF2"/>
    <w:rsid w:val="00A3381E"/>
    <w:rsid w:val="00A340AB"/>
    <w:rsid w:val="00A37475"/>
    <w:rsid w:val="00A424C4"/>
    <w:rsid w:val="00A428A8"/>
    <w:rsid w:val="00A45AB7"/>
    <w:rsid w:val="00A46A90"/>
    <w:rsid w:val="00A47F87"/>
    <w:rsid w:val="00A50E4A"/>
    <w:rsid w:val="00A51999"/>
    <w:rsid w:val="00A57CEC"/>
    <w:rsid w:val="00A60163"/>
    <w:rsid w:val="00A62A18"/>
    <w:rsid w:val="00A64EDE"/>
    <w:rsid w:val="00A67283"/>
    <w:rsid w:val="00A67FC5"/>
    <w:rsid w:val="00A71856"/>
    <w:rsid w:val="00A7308E"/>
    <w:rsid w:val="00A747F8"/>
    <w:rsid w:val="00A81947"/>
    <w:rsid w:val="00A842A1"/>
    <w:rsid w:val="00A86192"/>
    <w:rsid w:val="00A867D2"/>
    <w:rsid w:val="00A964B7"/>
    <w:rsid w:val="00AA2447"/>
    <w:rsid w:val="00AA5927"/>
    <w:rsid w:val="00AA6CEA"/>
    <w:rsid w:val="00AB012E"/>
    <w:rsid w:val="00AB0E97"/>
    <w:rsid w:val="00AB322A"/>
    <w:rsid w:val="00AB7EC0"/>
    <w:rsid w:val="00AC7DE2"/>
    <w:rsid w:val="00AD6468"/>
    <w:rsid w:val="00AE1FE6"/>
    <w:rsid w:val="00AE357D"/>
    <w:rsid w:val="00AE7BDB"/>
    <w:rsid w:val="00AF1350"/>
    <w:rsid w:val="00AF1ABB"/>
    <w:rsid w:val="00AF37D1"/>
    <w:rsid w:val="00AF578C"/>
    <w:rsid w:val="00AF595B"/>
    <w:rsid w:val="00B02D21"/>
    <w:rsid w:val="00B1068F"/>
    <w:rsid w:val="00B111A3"/>
    <w:rsid w:val="00B1202F"/>
    <w:rsid w:val="00B14AFF"/>
    <w:rsid w:val="00B15B18"/>
    <w:rsid w:val="00B16063"/>
    <w:rsid w:val="00B27A58"/>
    <w:rsid w:val="00B30D9D"/>
    <w:rsid w:val="00B330FC"/>
    <w:rsid w:val="00B41F5C"/>
    <w:rsid w:val="00B4634A"/>
    <w:rsid w:val="00B5129E"/>
    <w:rsid w:val="00B5550A"/>
    <w:rsid w:val="00B55A60"/>
    <w:rsid w:val="00B57EDF"/>
    <w:rsid w:val="00B625FF"/>
    <w:rsid w:val="00B62681"/>
    <w:rsid w:val="00B67E0B"/>
    <w:rsid w:val="00B70ECF"/>
    <w:rsid w:val="00B7657A"/>
    <w:rsid w:val="00B77788"/>
    <w:rsid w:val="00B80A8C"/>
    <w:rsid w:val="00B84B1A"/>
    <w:rsid w:val="00B90B65"/>
    <w:rsid w:val="00B94861"/>
    <w:rsid w:val="00B9704F"/>
    <w:rsid w:val="00BB22E0"/>
    <w:rsid w:val="00BB5A29"/>
    <w:rsid w:val="00BB753D"/>
    <w:rsid w:val="00BC269F"/>
    <w:rsid w:val="00BC4F6B"/>
    <w:rsid w:val="00BC6CD8"/>
    <w:rsid w:val="00BE16C0"/>
    <w:rsid w:val="00BE6251"/>
    <w:rsid w:val="00BE74CD"/>
    <w:rsid w:val="00BF4147"/>
    <w:rsid w:val="00BF4B35"/>
    <w:rsid w:val="00BF4BA9"/>
    <w:rsid w:val="00C00A53"/>
    <w:rsid w:val="00C00ACF"/>
    <w:rsid w:val="00C02100"/>
    <w:rsid w:val="00C13083"/>
    <w:rsid w:val="00C25F02"/>
    <w:rsid w:val="00C30018"/>
    <w:rsid w:val="00C35A2B"/>
    <w:rsid w:val="00C44BBD"/>
    <w:rsid w:val="00C44CFF"/>
    <w:rsid w:val="00C451C2"/>
    <w:rsid w:val="00C455C0"/>
    <w:rsid w:val="00C52716"/>
    <w:rsid w:val="00C53CDD"/>
    <w:rsid w:val="00C63C1C"/>
    <w:rsid w:val="00C64772"/>
    <w:rsid w:val="00C7079D"/>
    <w:rsid w:val="00C70A6E"/>
    <w:rsid w:val="00C73FEF"/>
    <w:rsid w:val="00C7421E"/>
    <w:rsid w:val="00C76B0E"/>
    <w:rsid w:val="00C84B3F"/>
    <w:rsid w:val="00C85AD8"/>
    <w:rsid w:val="00C90E1E"/>
    <w:rsid w:val="00CA526E"/>
    <w:rsid w:val="00CB2708"/>
    <w:rsid w:val="00CB5026"/>
    <w:rsid w:val="00CC0B44"/>
    <w:rsid w:val="00CC2222"/>
    <w:rsid w:val="00CC33D9"/>
    <w:rsid w:val="00CD0A57"/>
    <w:rsid w:val="00CD1F79"/>
    <w:rsid w:val="00CD28AE"/>
    <w:rsid w:val="00CD4323"/>
    <w:rsid w:val="00CD66F5"/>
    <w:rsid w:val="00CD7C78"/>
    <w:rsid w:val="00CE0EB6"/>
    <w:rsid w:val="00CE247D"/>
    <w:rsid w:val="00CE37EE"/>
    <w:rsid w:val="00CE6FAC"/>
    <w:rsid w:val="00CF19F4"/>
    <w:rsid w:val="00CF3A51"/>
    <w:rsid w:val="00CF4A29"/>
    <w:rsid w:val="00CF4AD8"/>
    <w:rsid w:val="00CF53D9"/>
    <w:rsid w:val="00D021E2"/>
    <w:rsid w:val="00D06AF8"/>
    <w:rsid w:val="00D11750"/>
    <w:rsid w:val="00D130BC"/>
    <w:rsid w:val="00D1505A"/>
    <w:rsid w:val="00D20820"/>
    <w:rsid w:val="00D313EA"/>
    <w:rsid w:val="00D410FA"/>
    <w:rsid w:val="00D41C95"/>
    <w:rsid w:val="00D51891"/>
    <w:rsid w:val="00D51EF0"/>
    <w:rsid w:val="00D53846"/>
    <w:rsid w:val="00D71B9F"/>
    <w:rsid w:val="00D72A94"/>
    <w:rsid w:val="00D73492"/>
    <w:rsid w:val="00D73606"/>
    <w:rsid w:val="00D778C6"/>
    <w:rsid w:val="00D804C5"/>
    <w:rsid w:val="00D81899"/>
    <w:rsid w:val="00D85BFC"/>
    <w:rsid w:val="00D85F4F"/>
    <w:rsid w:val="00D87E70"/>
    <w:rsid w:val="00D87EF4"/>
    <w:rsid w:val="00D92064"/>
    <w:rsid w:val="00D93108"/>
    <w:rsid w:val="00D94D1F"/>
    <w:rsid w:val="00DA32FA"/>
    <w:rsid w:val="00DA42DA"/>
    <w:rsid w:val="00DA746F"/>
    <w:rsid w:val="00DB2F2E"/>
    <w:rsid w:val="00DB4069"/>
    <w:rsid w:val="00DB5ED9"/>
    <w:rsid w:val="00DB627E"/>
    <w:rsid w:val="00DB7A23"/>
    <w:rsid w:val="00DC0108"/>
    <w:rsid w:val="00DC0824"/>
    <w:rsid w:val="00DC25DD"/>
    <w:rsid w:val="00DC336C"/>
    <w:rsid w:val="00DD6D26"/>
    <w:rsid w:val="00DE0084"/>
    <w:rsid w:val="00DF3C9B"/>
    <w:rsid w:val="00DF6FAA"/>
    <w:rsid w:val="00E01FEC"/>
    <w:rsid w:val="00E0325D"/>
    <w:rsid w:val="00E03B9D"/>
    <w:rsid w:val="00E04EBA"/>
    <w:rsid w:val="00E1015C"/>
    <w:rsid w:val="00E12D93"/>
    <w:rsid w:val="00E148D2"/>
    <w:rsid w:val="00E1693F"/>
    <w:rsid w:val="00E20F4A"/>
    <w:rsid w:val="00E300D8"/>
    <w:rsid w:val="00E33069"/>
    <w:rsid w:val="00E41545"/>
    <w:rsid w:val="00E41AF4"/>
    <w:rsid w:val="00E45854"/>
    <w:rsid w:val="00E465AC"/>
    <w:rsid w:val="00E47F61"/>
    <w:rsid w:val="00E505F7"/>
    <w:rsid w:val="00E54A94"/>
    <w:rsid w:val="00E55546"/>
    <w:rsid w:val="00E563C7"/>
    <w:rsid w:val="00E616F5"/>
    <w:rsid w:val="00E622E8"/>
    <w:rsid w:val="00E64394"/>
    <w:rsid w:val="00E66FE0"/>
    <w:rsid w:val="00E80DF9"/>
    <w:rsid w:val="00E81DFF"/>
    <w:rsid w:val="00E915BC"/>
    <w:rsid w:val="00E96787"/>
    <w:rsid w:val="00E97DF3"/>
    <w:rsid w:val="00EA00C7"/>
    <w:rsid w:val="00EA29C6"/>
    <w:rsid w:val="00EA4C0B"/>
    <w:rsid w:val="00EA6331"/>
    <w:rsid w:val="00EB083C"/>
    <w:rsid w:val="00EB20DF"/>
    <w:rsid w:val="00EC0B39"/>
    <w:rsid w:val="00EC0C1A"/>
    <w:rsid w:val="00ED2290"/>
    <w:rsid w:val="00ED4094"/>
    <w:rsid w:val="00EE0019"/>
    <w:rsid w:val="00EE51DC"/>
    <w:rsid w:val="00EF048C"/>
    <w:rsid w:val="00EF67D2"/>
    <w:rsid w:val="00F03C3B"/>
    <w:rsid w:val="00F054F8"/>
    <w:rsid w:val="00F07B34"/>
    <w:rsid w:val="00F11A63"/>
    <w:rsid w:val="00F1300A"/>
    <w:rsid w:val="00F154E7"/>
    <w:rsid w:val="00F25FCC"/>
    <w:rsid w:val="00F2695B"/>
    <w:rsid w:val="00F30362"/>
    <w:rsid w:val="00F320F4"/>
    <w:rsid w:val="00F3274F"/>
    <w:rsid w:val="00F3394D"/>
    <w:rsid w:val="00F374FB"/>
    <w:rsid w:val="00F40F51"/>
    <w:rsid w:val="00F45935"/>
    <w:rsid w:val="00F46E81"/>
    <w:rsid w:val="00F47818"/>
    <w:rsid w:val="00F47AFB"/>
    <w:rsid w:val="00F516DD"/>
    <w:rsid w:val="00F526ED"/>
    <w:rsid w:val="00F53C1F"/>
    <w:rsid w:val="00F542EB"/>
    <w:rsid w:val="00F555E2"/>
    <w:rsid w:val="00F5742A"/>
    <w:rsid w:val="00F61B98"/>
    <w:rsid w:val="00F63ECE"/>
    <w:rsid w:val="00F64BC8"/>
    <w:rsid w:val="00F6524C"/>
    <w:rsid w:val="00F7189D"/>
    <w:rsid w:val="00F77A33"/>
    <w:rsid w:val="00F826E6"/>
    <w:rsid w:val="00F83B08"/>
    <w:rsid w:val="00F9241B"/>
    <w:rsid w:val="00F92BFD"/>
    <w:rsid w:val="00FA4DA5"/>
    <w:rsid w:val="00FA5BAA"/>
    <w:rsid w:val="00FB240E"/>
    <w:rsid w:val="00FB6646"/>
    <w:rsid w:val="00FB6BF2"/>
    <w:rsid w:val="00FC681E"/>
    <w:rsid w:val="00FD1BCC"/>
    <w:rsid w:val="00FD2291"/>
    <w:rsid w:val="00FD48B4"/>
    <w:rsid w:val="00FD5C3B"/>
    <w:rsid w:val="00FE03D9"/>
    <w:rsid w:val="00FE1FFD"/>
    <w:rsid w:val="00FF3CA2"/>
    <w:rsid w:val="00FF4B30"/>
    <w:rsid w:val="00FF65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18"/>
  </w:style>
  <w:style w:type="paragraph" w:styleId="1">
    <w:name w:val="heading 1"/>
    <w:basedOn w:val="a"/>
    <w:next w:val="a"/>
    <w:link w:val="10"/>
    <w:qFormat/>
    <w:rsid w:val="00FF654C"/>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B67E0B"/>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B67E0B"/>
    <w:rPr>
      <w:rFonts w:ascii="Tahoma" w:hAnsi="Tahoma" w:cs="Tahoma"/>
      <w:sz w:val="16"/>
      <w:szCs w:val="16"/>
    </w:rPr>
  </w:style>
  <w:style w:type="paragraph" w:styleId="a5">
    <w:name w:val="Normal (Web)"/>
    <w:basedOn w:val="a"/>
    <w:unhideWhenUsed/>
    <w:rsid w:val="00A842A1"/>
    <w:pPr>
      <w:spacing w:before="100" w:beforeAutospacing="1" w:after="119" w:line="240" w:lineRule="auto"/>
    </w:pPr>
    <w:rPr>
      <w:rFonts w:ascii="Times New Roman" w:eastAsia="Times New Roman" w:hAnsi="Times New Roman" w:cs="Times New Roman"/>
      <w:sz w:val="24"/>
      <w:szCs w:val="24"/>
      <w:lang w:eastAsia="ru-RU"/>
    </w:rPr>
  </w:style>
  <w:style w:type="paragraph" w:styleId="a6">
    <w:name w:val="No Spacing"/>
    <w:uiPriority w:val="1"/>
    <w:qFormat/>
    <w:rsid w:val="00D313EA"/>
    <w:pPr>
      <w:spacing w:after="0" w:line="240" w:lineRule="auto"/>
    </w:pPr>
    <w:rPr>
      <w:rFonts w:ascii="Times New Roman" w:eastAsia="Calibri" w:hAnsi="Times New Roman" w:cs="Times New Roman"/>
    </w:rPr>
  </w:style>
  <w:style w:type="paragraph" w:customStyle="1" w:styleId="ConsPlusTitle">
    <w:name w:val="ConsPlusTitle"/>
    <w:rsid w:val="00FF654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FF654C"/>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rsid w:val="00FF654C"/>
    <w:rPr>
      <w:rFonts w:ascii="Cambria" w:eastAsia="Times New Roman" w:hAnsi="Cambria" w:cs="Times New Roman"/>
      <w:b/>
      <w:bCs/>
      <w:kern w:val="32"/>
      <w:sz w:val="32"/>
      <w:szCs w:val="32"/>
      <w:lang w:eastAsia="ru-RU"/>
    </w:rPr>
  </w:style>
  <w:style w:type="paragraph" w:customStyle="1" w:styleId="ConsPlusNonformat">
    <w:name w:val="ConsPlusNonformat"/>
    <w:rsid w:val="00FF65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R1">
    <w:name w:val="FR1"/>
    <w:rsid w:val="00FF654C"/>
    <w:pPr>
      <w:widowControl w:val="0"/>
      <w:spacing w:after="0" w:line="300" w:lineRule="auto"/>
      <w:ind w:firstLine="580"/>
    </w:pPr>
    <w:rPr>
      <w:rFonts w:ascii="Arial" w:eastAsia="Times New Roman" w:hAnsi="Arial" w:cs="Times New Roman"/>
      <w:snapToGrid w:val="0"/>
      <w:sz w:val="28"/>
      <w:szCs w:val="20"/>
      <w:lang w:eastAsia="ru-RU"/>
    </w:rPr>
  </w:style>
  <w:style w:type="character" w:customStyle="1" w:styleId="WW8Num1z1">
    <w:name w:val="WW8Num1z1"/>
    <w:rsid w:val="00FF654C"/>
    <w:rPr>
      <w:rFonts w:ascii="Times New Roman" w:hAnsi="Times New Roman" w:cs="Arial"/>
    </w:rPr>
  </w:style>
  <w:style w:type="character" w:styleId="a7">
    <w:name w:val="Hyperlink"/>
    <w:rsid w:val="00FF654C"/>
    <w:rPr>
      <w:color w:val="000080"/>
      <w:u w:val="single"/>
    </w:rPr>
  </w:style>
  <w:style w:type="paragraph" w:styleId="a8">
    <w:name w:val="List Paragraph"/>
    <w:basedOn w:val="a"/>
    <w:uiPriority w:val="34"/>
    <w:qFormat/>
    <w:rsid w:val="00FF654C"/>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ody Text"/>
    <w:basedOn w:val="a"/>
    <w:link w:val="aa"/>
    <w:rsid w:val="00FF654C"/>
    <w:pPr>
      <w:spacing w:after="0" w:line="360" w:lineRule="auto"/>
      <w:jc w:val="both"/>
    </w:pPr>
    <w:rPr>
      <w:rFonts w:ascii="Times New Roman" w:eastAsia="Times New Roman" w:hAnsi="Times New Roman" w:cs="Times New Roman"/>
      <w:sz w:val="28"/>
      <w:szCs w:val="28"/>
      <w:lang w:eastAsia="ru-RU"/>
    </w:rPr>
  </w:style>
  <w:style w:type="character" w:customStyle="1" w:styleId="aa">
    <w:name w:val="Основной текст Знак"/>
    <w:basedOn w:val="a0"/>
    <w:link w:val="a9"/>
    <w:rsid w:val="00FF654C"/>
    <w:rPr>
      <w:rFonts w:ascii="Times New Roman" w:eastAsia="Times New Roman" w:hAnsi="Times New Roman" w:cs="Times New Roman"/>
      <w:sz w:val="28"/>
      <w:szCs w:val="28"/>
      <w:lang w:eastAsia="ru-RU"/>
    </w:rPr>
  </w:style>
  <w:style w:type="character" w:customStyle="1" w:styleId="ab">
    <w:name w:val="Не вступил в силу"/>
    <w:rsid w:val="00FF654C"/>
    <w:rPr>
      <w:strike/>
      <w:color w:val="008080"/>
    </w:rPr>
  </w:style>
  <w:style w:type="paragraph" w:styleId="2">
    <w:name w:val="Body Text Indent 2"/>
    <w:basedOn w:val="a"/>
    <w:link w:val="20"/>
    <w:uiPriority w:val="99"/>
    <w:semiHidden/>
    <w:unhideWhenUsed/>
    <w:rsid w:val="00FF654C"/>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FF654C"/>
    <w:rPr>
      <w:rFonts w:ascii="Times New Roman" w:eastAsia="Times New Roman" w:hAnsi="Times New Roman" w:cs="Times New Roman"/>
      <w:sz w:val="24"/>
      <w:szCs w:val="24"/>
      <w:lang w:eastAsia="ru-RU"/>
    </w:rPr>
  </w:style>
  <w:style w:type="character" w:styleId="ac">
    <w:name w:val="FollowedHyperlink"/>
    <w:basedOn w:val="a0"/>
    <w:uiPriority w:val="99"/>
    <w:semiHidden/>
    <w:unhideWhenUsed/>
    <w:rsid w:val="0087529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9538833">
      <w:bodyDiv w:val="1"/>
      <w:marLeft w:val="0"/>
      <w:marRight w:val="0"/>
      <w:marTop w:val="0"/>
      <w:marBottom w:val="0"/>
      <w:divBdr>
        <w:top w:val="none" w:sz="0" w:space="0" w:color="auto"/>
        <w:left w:val="none" w:sz="0" w:space="0" w:color="auto"/>
        <w:bottom w:val="none" w:sz="0" w:space="0" w:color="auto"/>
        <w:right w:val="none" w:sz="0" w:space="0" w:color="auto"/>
      </w:divBdr>
      <w:divsChild>
        <w:div w:id="1271163701">
          <w:marLeft w:val="0"/>
          <w:marRight w:val="0"/>
          <w:marTop w:val="0"/>
          <w:marBottom w:val="0"/>
          <w:divBdr>
            <w:top w:val="none" w:sz="0" w:space="0" w:color="auto"/>
            <w:left w:val="none" w:sz="0" w:space="0" w:color="auto"/>
            <w:bottom w:val="none" w:sz="0" w:space="0" w:color="auto"/>
            <w:right w:val="none" w:sz="0" w:space="0" w:color="auto"/>
          </w:divBdr>
        </w:div>
        <w:div w:id="121509152">
          <w:marLeft w:val="0"/>
          <w:marRight w:val="0"/>
          <w:marTop w:val="0"/>
          <w:marBottom w:val="0"/>
          <w:divBdr>
            <w:top w:val="none" w:sz="0" w:space="0" w:color="auto"/>
            <w:left w:val="none" w:sz="0" w:space="0" w:color="auto"/>
            <w:bottom w:val="none" w:sz="0" w:space="0" w:color="auto"/>
            <w:right w:val="none" w:sz="0" w:space="0" w:color="auto"/>
          </w:divBdr>
        </w:div>
      </w:divsChild>
    </w:div>
    <w:div w:id="542668590">
      <w:bodyDiv w:val="1"/>
      <w:marLeft w:val="0"/>
      <w:marRight w:val="0"/>
      <w:marTop w:val="0"/>
      <w:marBottom w:val="0"/>
      <w:divBdr>
        <w:top w:val="none" w:sz="0" w:space="0" w:color="auto"/>
        <w:left w:val="none" w:sz="0" w:space="0" w:color="auto"/>
        <w:bottom w:val="none" w:sz="0" w:space="0" w:color="auto"/>
        <w:right w:val="none" w:sz="0" w:space="0" w:color="auto"/>
      </w:divBdr>
    </w:div>
    <w:div w:id="1197306895">
      <w:bodyDiv w:val="1"/>
      <w:marLeft w:val="0"/>
      <w:marRight w:val="0"/>
      <w:marTop w:val="0"/>
      <w:marBottom w:val="0"/>
      <w:divBdr>
        <w:top w:val="none" w:sz="0" w:space="0" w:color="auto"/>
        <w:left w:val="none" w:sz="0" w:space="0" w:color="auto"/>
        <w:bottom w:val="none" w:sz="0" w:space="0" w:color="auto"/>
        <w:right w:val="none" w:sz="0" w:space="0" w:color="auto"/>
      </w:divBdr>
    </w:div>
    <w:div w:id="1378630376">
      <w:bodyDiv w:val="1"/>
      <w:marLeft w:val="0"/>
      <w:marRight w:val="0"/>
      <w:marTop w:val="0"/>
      <w:marBottom w:val="0"/>
      <w:divBdr>
        <w:top w:val="none" w:sz="0" w:space="0" w:color="auto"/>
        <w:left w:val="none" w:sz="0" w:space="0" w:color="auto"/>
        <w:bottom w:val="none" w:sz="0" w:space="0" w:color="auto"/>
        <w:right w:val="none" w:sz="0" w:space="0" w:color="auto"/>
      </w:divBdr>
    </w:div>
    <w:div w:id="1632436626">
      <w:bodyDiv w:val="1"/>
      <w:marLeft w:val="0"/>
      <w:marRight w:val="0"/>
      <w:marTop w:val="0"/>
      <w:marBottom w:val="0"/>
      <w:divBdr>
        <w:top w:val="none" w:sz="0" w:space="0" w:color="auto"/>
        <w:left w:val="none" w:sz="0" w:space="0" w:color="auto"/>
        <w:bottom w:val="none" w:sz="0" w:space="0" w:color="auto"/>
        <w:right w:val="none" w:sz="0" w:space="0" w:color="auto"/>
      </w:divBdr>
    </w:div>
    <w:div w:id="177532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048;&#1051;&#1068;&#1048;&#1053;&#1040;/&#1041;&#1083;&#1072;&#1075;&#1086;&#1091;&#1089;&#1090;&#1088;&#1086;&#1081;&#1089;&#1090;&#1074;&#1086;/&#1055;&#1088;&#1072;&#1074;&#1080;&#1083;&#1072;%20&#1073;&#1083;&#1072;&#1075;&#1086;&#1091;&#1089;&#1090;&#1088;&#1086;&#1081;&#1089;&#1090;&#1074;&#1072;%20&#1072;&#1082;&#1090;&#1091;&#1072;&#1083;&#1100;&#1085;&#1072;&#1103;%20&#1088;&#1077;&#1076;&#1072;&#1082;&#1094;&#1080;&#1103;%20&#1084;&#1072;&#1088;&#1090;%202017.doc" TargetMode="External"/><Relationship Id="rId3" Type="http://schemas.openxmlformats.org/officeDocument/2006/relationships/settings" Target="settings.xml"/><Relationship Id="rId7" Type="http://schemas.openxmlformats.org/officeDocument/2006/relationships/hyperlink" Target="../../&#1048;&#1051;&#1068;&#1048;&#1053;&#1040;/&#1041;&#1083;&#1072;&#1075;&#1086;&#1091;&#1089;&#1090;&#1088;&#1086;&#1081;&#1089;&#1090;&#1074;&#1086;/&#1055;&#1088;&#1072;&#1074;&#1080;&#1083;&#1072;%20&#1073;&#1083;&#1072;&#1075;&#1086;&#1091;&#1089;&#1090;&#1088;&#1086;&#1081;&#1089;&#1090;&#1074;&#1072;%20&#1072;&#1082;&#1090;&#1091;&#1072;&#1083;&#1100;&#1085;&#1072;&#1103;%20&#1088;&#1077;&#1076;&#1072;&#1082;&#1094;&#1080;&#1103;%20&#1084;&#1072;&#1088;&#1090;%202017.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67F9C94661228FD3E99F0F985C1E8A231BECADE2DEBBE3862FCF9EDDE1E21B24EoEwBN"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21718</Words>
  <Characters>123795</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Большое Козино</Company>
  <LinksUpToDate>false</LinksUpToDate>
  <CharactersWithSpaces>145223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35</cp:lastModifiedBy>
  <cp:revision>13</cp:revision>
  <cp:lastPrinted>2017-10-30T08:12:00Z</cp:lastPrinted>
  <dcterms:created xsi:type="dcterms:W3CDTF">2017-02-01T13:22:00Z</dcterms:created>
  <dcterms:modified xsi:type="dcterms:W3CDTF">2017-10-30T08:13:00Z</dcterms:modified>
</cp:coreProperties>
</file>