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D9" w:rsidRDefault="00E600D9">
      <w:pPr>
        <w:pStyle w:val="ConsPlusTitle"/>
        <w:jc w:val="center"/>
        <w:rPr>
          <w:rFonts w:ascii="Arial" w:hAnsi="Arial" w:cs="Arial"/>
          <w:sz w:val="24"/>
          <w:szCs w:val="24"/>
        </w:rPr>
      </w:pPr>
    </w:p>
    <w:p w:rsidR="00E600D9" w:rsidRDefault="00E600D9">
      <w:pPr>
        <w:pStyle w:val="ConsPlusTitle"/>
        <w:jc w:val="center"/>
        <w:rPr>
          <w:rFonts w:ascii="Arial" w:hAnsi="Arial" w:cs="Arial"/>
          <w:sz w:val="24"/>
          <w:szCs w:val="24"/>
        </w:rPr>
      </w:pPr>
    </w:p>
    <w:p w:rsidR="00D84026" w:rsidRPr="00D84026" w:rsidRDefault="00D84026" w:rsidP="00D84026">
      <w:pPr>
        <w:ind w:firstLine="0"/>
        <w:jc w:val="center"/>
        <w:rPr>
          <w:szCs w:val="24"/>
        </w:rPr>
      </w:pPr>
      <w:r w:rsidRPr="00D84026">
        <w:rPr>
          <w:b/>
          <w:szCs w:val="24"/>
        </w:rPr>
        <w:tab/>
      </w:r>
      <w:r w:rsidRPr="00D84026">
        <w:rPr>
          <w:b/>
          <w:szCs w:val="24"/>
        </w:rPr>
        <w:tab/>
      </w:r>
      <w:r w:rsidR="000D4CCA">
        <w:rPr>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9pt;width:37.5pt;height:52pt;z-index:-251658752;mso-position-horizontal-relative:text;mso-position-vertical-relative:text" fillcolor="window">
            <v:imagedata r:id="rId5" o:title="" cropright="1613f"/>
          </v:shape>
          <o:OLEObject Type="Embed" ProgID="Word.Picture.8" ShapeID="_x0000_s1026" DrawAspect="Content" ObjectID="_1560687617" r:id="rId6"/>
        </w:pict>
      </w:r>
      <w:r w:rsidRPr="00D84026">
        <w:rPr>
          <w:szCs w:val="24"/>
        </w:rPr>
        <w:t xml:space="preserve">   </w:t>
      </w:r>
    </w:p>
    <w:p w:rsidR="00D84026" w:rsidRPr="00D84026" w:rsidRDefault="00D84026" w:rsidP="00D84026">
      <w:pPr>
        <w:ind w:firstLine="0"/>
        <w:jc w:val="center"/>
        <w:rPr>
          <w:rFonts w:ascii="Arial" w:hAnsi="Arial" w:cs="Arial"/>
          <w:szCs w:val="24"/>
        </w:rPr>
      </w:pPr>
    </w:p>
    <w:p w:rsidR="00D84026" w:rsidRPr="00D84026" w:rsidRDefault="00D84026" w:rsidP="00D84026">
      <w:pPr>
        <w:keepNext/>
        <w:spacing w:before="240" w:after="60"/>
        <w:ind w:firstLine="0"/>
        <w:jc w:val="center"/>
        <w:outlineLvl w:val="0"/>
        <w:rPr>
          <w:rFonts w:ascii="Arial" w:hAnsi="Arial" w:cs="Arial"/>
          <w:b/>
          <w:bCs/>
          <w:kern w:val="32"/>
          <w:sz w:val="32"/>
          <w:szCs w:val="32"/>
        </w:rPr>
      </w:pPr>
      <w:r w:rsidRPr="00D84026">
        <w:rPr>
          <w:rFonts w:ascii="Arial" w:hAnsi="Arial" w:cs="Arial"/>
          <w:b/>
          <w:bCs/>
          <w:kern w:val="32"/>
          <w:szCs w:val="24"/>
        </w:rPr>
        <w:tab/>
      </w:r>
      <w:r w:rsidRPr="00D84026">
        <w:rPr>
          <w:rFonts w:ascii="Arial" w:hAnsi="Arial" w:cs="Arial"/>
          <w:b/>
          <w:bCs/>
          <w:kern w:val="32"/>
          <w:sz w:val="32"/>
          <w:szCs w:val="32"/>
        </w:rPr>
        <w:t>Сельский Совет</w:t>
      </w:r>
    </w:p>
    <w:p w:rsidR="00D84026" w:rsidRPr="00D84026" w:rsidRDefault="00D84026" w:rsidP="00D84026">
      <w:pPr>
        <w:ind w:firstLine="0"/>
        <w:jc w:val="center"/>
        <w:rPr>
          <w:rFonts w:ascii="Arial" w:hAnsi="Arial" w:cs="Arial"/>
          <w:b/>
          <w:sz w:val="32"/>
          <w:szCs w:val="32"/>
        </w:rPr>
      </w:pPr>
      <w:r w:rsidRPr="00D84026">
        <w:rPr>
          <w:rFonts w:ascii="Arial" w:hAnsi="Arial" w:cs="Arial"/>
          <w:b/>
          <w:sz w:val="32"/>
          <w:szCs w:val="32"/>
        </w:rPr>
        <w:t>муниципального образования «Коневский  сельсовет»</w:t>
      </w:r>
    </w:p>
    <w:p w:rsidR="00D84026" w:rsidRPr="00D84026" w:rsidRDefault="00D84026" w:rsidP="00D84026">
      <w:pPr>
        <w:ind w:firstLine="0"/>
        <w:jc w:val="center"/>
        <w:rPr>
          <w:rFonts w:ascii="Arial" w:hAnsi="Arial" w:cs="Arial"/>
          <w:b/>
          <w:sz w:val="32"/>
          <w:szCs w:val="32"/>
        </w:rPr>
      </w:pPr>
      <w:r w:rsidRPr="00D84026">
        <w:rPr>
          <w:rFonts w:ascii="Arial" w:hAnsi="Arial" w:cs="Arial"/>
          <w:b/>
          <w:sz w:val="32"/>
          <w:szCs w:val="32"/>
        </w:rPr>
        <w:t>Балахнинского района Нижегородской области</w:t>
      </w:r>
    </w:p>
    <w:p w:rsidR="00D84026" w:rsidRPr="00D84026" w:rsidRDefault="00D84026" w:rsidP="00D84026">
      <w:pPr>
        <w:ind w:firstLine="0"/>
        <w:jc w:val="center"/>
        <w:rPr>
          <w:rFonts w:ascii="Arial" w:hAnsi="Arial" w:cs="Arial"/>
          <w:b/>
          <w:sz w:val="32"/>
          <w:szCs w:val="32"/>
        </w:rPr>
      </w:pPr>
    </w:p>
    <w:p w:rsidR="00D84026" w:rsidRPr="00D84026" w:rsidRDefault="00D84026" w:rsidP="00D84026">
      <w:pPr>
        <w:ind w:firstLine="0"/>
        <w:jc w:val="center"/>
        <w:rPr>
          <w:rFonts w:ascii="Arial" w:hAnsi="Arial" w:cs="Arial"/>
          <w:b/>
          <w:szCs w:val="24"/>
        </w:rPr>
      </w:pPr>
      <w:r w:rsidRPr="00D84026">
        <w:rPr>
          <w:rFonts w:ascii="Arial" w:hAnsi="Arial" w:cs="Arial"/>
          <w:b/>
          <w:bCs/>
          <w:sz w:val="28"/>
          <w:szCs w:val="28"/>
        </w:rPr>
        <w:t>Решение</w:t>
      </w:r>
      <w:r w:rsidRPr="00D84026">
        <w:rPr>
          <w:rFonts w:ascii="Arial" w:hAnsi="Arial" w:cs="Arial"/>
          <w:b/>
          <w:szCs w:val="24"/>
        </w:rPr>
        <w:t xml:space="preserve">                                                                                                   </w:t>
      </w:r>
    </w:p>
    <w:p w:rsidR="00D84026" w:rsidRPr="00D84026" w:rsidRDefault="00D84026" w:rsidP="00D84026">
      <w:pPr>
        <w:ind w:firstLine="0"/>
        <w:rPr>
          <w:rFonts w:ascii="Arial" w:hAnsi="Arial" w:cs="Arial"/>
          <w:szCs w:val="24"/>
        </w:rPr>
      </w:pPr>
    </w:p>
    <w:p w:rsidR="00D84026" w:rsidRPr="00D84026" w:rsidRDefault="00D84026" w:rsidP="00D84026">
      <w:pPr>
        <w:ind w:firstLine="0"/>
        <w:rPr>
          <w:rFonts w:eastAsiaTheme="minorHAnsi"/>
          <w:szCs w:val="24"/>
          <w:lang w:eastAsia="en-US"/>
        </w:rPr>
      </w:pPr>
      <w:r w:rsidRPr="00D84026">
        <w:rPr>
          <w:rFonts w:ascii="Arial" w:hAnsi="Arial" w:cs="Arial"/>
          <w:b/>
          <w:szCs w:val="24"/>
        </w:rPr>
        <w:t>30.03.2017                                                                                                         №</w:t>
      </w:r>
      <w:r>
        <w:rPr>
          <w:rFonts w:ascii="Arial" w:hAnsi="Arial" w:cs="Arial"/>
          <w:b/>
          <w:szCs w:val="24"/>
        </w:rPr>
        <w:t>101</w:t>
      </w:r>
    </w:p>
    <w:p w:rsidR="00D84026" w:rsidRPr="00D84026" w:rsidRDefault="00D84026" w:rsidP="00D84026">
      <w:pPr>
        <w:widowControl w:val="0"/>
        <w:autoSpaceDE w:val="0"/>
        <w:autoSpaceDN w:val="0"/>
        <w:ind w:firstLine="0"/>
        <w:jc w:val="center"/>
        <w:rPr>
          <w:b/>
          <w:szCs w:val="24"/>
        </w:rPr>
      </w:pPr>
    </w:p>
    <w:p w:rsidR="00E600D9" w:rsidRDefault="00E600D9">
      <w:pPr>
        <w:pStyle w:val="ConsPlusTitle"/>
        <w:jc w:val="center"/>
        <w:rPr>
          <w:rFonts w:ascii="Arial" w:hAnsi="Arial" w:cs="Arial"/>
          <w:sz w:val="24"/>
          <w:szCs w:val="24"/>
        </w:rPr>
      </w:pPr>
    </w:p>
    <w:p w:rsidR="004C6593" w:rsidRPr="00E600D9" w:rsidRDefault="000D4CCA">
      <w:pPr>
        <w:pStyle w:val="ConsPlusTitle"/>
        <w:jc w:val="center"/>
        <w:rPr>
          <w:rFonts w:ascii="Arial" w:hAnsi="Arial" w:cs="Arial"/>
          <w:sz w:val="24"/>
          <w:szCs w:val="24"/>
        </w:rPr>
      </w:pPr>
      <w:r>
        <w:rPr>
          <w:rFonts w:ascii="Arial" w:hAnsi="Arial" w:cs="Arial"/>
          <w:sz w:val="24"/>
          <w:szCs w:val="24"/>
        </w:rPr>
        <w:t>О</w:t>
      </w:r>
      <w:bookmarkStart w:id="0" w:name="_GoBack"/>
      <w:bookmarkEnd w:id="0"/>
      <w:r w:rsidR="004C6593" w:rsidRPr="00E600D9">
        <w:rPr>
          <w:rFonts w:ascii="Arial" w:hAnsi="Arial" w:cs="Arial"/>
          <w:sz w:val="24"/>
          <w:szCs w:val="24"/>
        </w:rPr>
        <w:t>Б УТВЕРЖДЕНИИ ПОЛОЖЕНИЯ О ПОРЯДКЕ ОСУЩЕСТВЛЕНИЯ</w:t>
      </w:r>
    </w:p>
    <w:p w:rsidR="004C6593" w:rsidRPr="00E600D9" w:rsidRDefault="004C6593">
      <w:pPr>
        <w:pStyle w:val="ConsPlusTitle"/>
        <w:jc w:val="center"/>
        <w:rPr>
          <w:rFonts w:ascii="Arial" w:hAnsi="Arial" w:cs="Arial"/>
          <w:sz w:val="24"/>
          <w:szCs w:val="24"/>
        </w:rPr>
      </w:pPr>
      <w:r w:rsidRPr="00E600D9">
        <w:rPr>
          <w:rFonts w:ascii="Arial" w:hAnsi="Arial" w:cs="Arial"/>
          <w:sz w:val="24"/>
          <w:szCs w:val="24"/>
        </w:rPr>
        <w:t>МУНИЦИПАЛЬНОГО ЖИЛИЩНОГО КОНТРОЛЯ НА ТЕРРИТОРИИ</w:t>
      </w:r>
    </w:p>
    <w:p w:rsidR="004C6593" w:rsidRPr="00E600D9" w:rsidRDefault="004C6593">
      <w:pPr>
        <w:pStyle w:val="ConsPlusTitle"/>
        <w:jc w:val="center"/>
        <w:rPr>
          <w:rFonts w:ascii="Arial" w:hAnsi="Arial" w:cs="Arial"/>
          <w:sz w:val="24"/>
          <w:szCs w:val="24"/>
        </w:rPr>
      </w:pPr>
      <w:r w:rsidRPr="00E600D9">
        <w:rPr>
          <w:rFonts w:ascii="Arial" w:hAnsi="Arial" w:cs="Arial"/>
          <w:sz w:val="24"/>
          <w:szCs w:val="24"/>
        </w:rPr>
        <w:t xml:space="preserve">МУНИЦИПАЛЬНОГО ОБРАЗОВАНИЯ </w:t>
      </w:r>
      <w:r w:rsidR="00F05110" w:rsidRPr="00E600D9">
        <w:rPr>
          <w:rFonts w:ascii="Arial" w:hAnsi="Arial" w:cs="Arial"/>
          <w:sz w:val="24"/>
          <w:szCs w:val="24"/>
        </w:rPr>
        <w:t>«</w:t>
      </w:r>
      <w:r w:rsidR="00352595" w:rsidRPr="00E600D9">
        <w:rPr>
          <w:rFonts w:ascii="Arial" w:hAnsi="Arial" w:cs="Arial"/>
          <w:sz w:val="24"/>
          <w:szCs w:val="24"/>
        </w:rPr>
        <w:t>КОНЕВСКИЙ СЕЛЬСОВЕТ»</w:t>
      </w:r>
    </w:p>
    <w:p w:rsidR="004C6593" w:rsidRPr="00E600D9" w:rsidRDefault="004C6593">
      <w:pPr>
        <w:pStyle w:val="ConsPlusNormal"/>
        <w:ind w:firstLine="540"/>
        <w:jc w:val="both"/>
        <w:rPr>
          <w:rFonts w:ascii="Arial" w:hAnsi="Arial" w:cs="Arial"/>
          <w:sz w:val="24"/>
          <w:szCs w:val="24"/>
        </w:rPr>
      </w:pPr>
    </w:p>
    <w:p w:rsidR="00E60A71" w:rsidRPr="00E60A71" w:rsidRDefault="004C6593" w:rsidP="00E60A71">
      <w:pPr>
        <w:rPr>
          <w:rFonts w:ascii="Arial" w:hAnsi="Arial" w:cs="Arial"/>
          <w:b/>
          <w:szCs w:val="24"/>
          <w:lang w:eastAsia="ar-SA"/>
        </w:rPr>
      </w:pPr>
      <w:r w:rsidRPr="00E600D9">
        <w:rPr>
          <w:rFonts w:ascii="Arial" w:hAnsi="Arial" w:cs="Arial"/>
          <w:szCs w:val="24"/>
        </w:rPr>
        <w:t xml:space="preserve">В соответствии с Федеральным </w:t>
      </w:r>
      <w:hyperlink r:id="rId7" w:history="1">
        <w:r w:rsidRPr="00E600D9">
          <w:rPr>
            <w:rFonts w:ascii="Arial" w:hAnsi="Arial" w:cs="Arial"/>
            <w:szCs w:val="24"/>
          </w:rPr>
          <w:t>законом</w:t>
        </w:r>
      </w:hyperlink>
      <w:r w:rsidRPr="00E600D9">
        <w:rPr>
          <w:rFonts w:ascii="Arial" w:hAnsi="Arial" w:cs="Arial"/>
          <w:szCs w:val="24"/>
        </w:rPr>
        <w:t xml:space="preserve"> от 06.10.2003 N 131-ФЗ "Об общих принципах организации местного самоуправления в Российской Федерации", </w:t>
      </w:r>
      <w:r w:rsidR="0029594E" w:rsidRPr="00E600D9">
        <w:rPr>
          <w:rFonts w:ascii="Arial" w:hAnsi="Arial" w:cs="Arial"/>
          <w:szCs w:val="24"/>
        </w:rPr>
        <w:t xml:space="preserve">решением Земского собрания Балахнинского муниципального района от </w:t>
      </w:r>
      <w:r w:rsidR="00FD510D" w:rsidRPr="00E600D9">
        <w:rPr>
          <w:rFonts w:ascii="Arial" w:hAnsi="Arial" w:cs="Arial"/>
          <w:szCs w:val="24"/>
        </w:rPr>
        <w:t>01.11.2016</w:t>
      </w:r>
      <w:r w:rsidR="0029594E" w:rsidRPr="00E600D9">
        <w:rPr>
          <w:rFonts w:ascii="Arial" w:hAnsi="Arial" w:cs="Arial"/>
          <w:szCs w:val="24"/>
        </w:rPr>
        <w:t xml:space="preserve"> № 1</w:t>
      </w:r>
      <w:r w:rsidR="00FD510D" w:rsidRPr="00E600D9">
        <w:rPr>
          <w:rFonts w:ascii="Arial" w:hAnsi="Arial" w:cs="Arial"/>
          <w:szCs w:val="24"/>
        </w:rPr>
        <w:t>22</w:t>
      </w:r>
      <w:r w:rsidR="0029594E" w:rsidRPr="00E600D9">
        <w:rPr>
          <w:rFonts w:ascii="Arial" w:hAnsi="Arial" w:cs="Arial"/>
          <w:szCs w:val="24"/>
        </w:rPr>
        <w:t xml:space="preserve"> «</w:t>
      </w:r>
      <w:r w:rsidR="00FC1663" w:rsidRPr="00E600D9">
        <w:rPr>
          <w:rFonts w:ascii="Arial" w:hAnsi="Arial" w:cs="Arial"/>
          <w:szCs w:val="24"/>
        </w:rPr>
        <w:t xml:space="preserve">О принятии администрацией Балахнинского муниципального района осуществления части полномочий администраций муниципальных образований «рабочий поселок Большое Козино», «Коневский сельсовет», «Кочергинский сельсовет», «Шеляуховский сельсовет»  по решению вопроса </w:t>
      </w:r>
      <w:r w:rsidR="00FC1663" w:rsidRPr="00E600D9">
        <w:rPr>
          <w:rFonts w:ascii="Arial" w:eastAsia="Arial" w:hAnsi="Arial" w:cs="Arial"/>
          <w:iCs/>
          <w:szCs w:val="24"/>
        </w:rPr>
        <w:t xml:space="preserve">обеспечения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00FC1663" w:rsidRPr="00E600D9">
        <w:rPr>
          <w:rFonts w:ascii="Arial" w:hAnsi="Arial" w:cs="Arial"/>
          <w:szCs w:val="24"/>
        </w:rPr>
        <w:t>на 2017 год</w:t>
      </w:r>
      <w:r w:rsidR="0029594E" w:rsidRPr="00E600D9">
        <w:rPr>
          <w:rFonts w:ascii="Arial" w:hAnsi="Arial" w:cs="Arial"/>
          <w:szCs w:val="24"/>
        </w:rPr>
        <w:t xml:space="preserve">», </w:t>
      </w:r>
      <w:r w:rsidR="00352595" w:rsidRPr="00E600D9">
        <w:rPr>
          <w:rFonts w:ascii="Arial" w:hAnsi="Arial" w:cs="Arial"/>
          <w:szCs w:val="24"/>
        </w:rPr>
        <w:t>решением сельского Совета муниципального образования «Коневский сельсовет» от «</w:t>
      </w:r>
      <w:r w:rsidR="00E60A71">
        <w:rPr>
          <w:rFonts w:ascii="Arial" w:hAnsi="Arial" w:cs="Arial"/>
          <w:szCs w:val="24"/>
        </w:rPr>
        <w:t>14» сентября  2016 г. №67</w:t>
      </w:r>
      <w:r w:rsidR="00352595" w:rsidRPr="00E600D9">
        <w:rPr>
          <w:rFonts w:ascii="Arial" w:hAnsi="Arial" w:cs="Arial"/>
          <w:szCs w:val="24"/>
        </w:rPr>
        <w:t xml:space="preserve"> «</w:t>
      </w:r>
      <w:r w:rsidR="00E60A71" w:rsidRPr="00E60A71">
        <w:rPr>
          <w:rFonts w:ascii="Arial" w:hAnsi="Arial" w:cs="Arial"/>
          <w:szCs w:val="24"/>
          <w:lang w:eastAsia="ar-SA"/>
        </w:rPr>
        <w:t>О передаче администрации Балахнинского муниципального района части полномочий администрации муниципального образования «Коневский сельсовет»</w:t>
      </w:r>
    </w:p>
    <w:p w:rsidR="00E60A71" w:rsidRPr="00E60A71" w:rsidRDefault="00E60A71" w:rsidP="00E60A71">
      <w:pPr>
        <w:suppressAutoHyphens/>
        <w:ind w:firstLine="0"/>
        <w:rPr>
          <w:rFonts w:ascii="Arial" w:eastAsia="Arial" w:hAnsi="Arial" w:cs="Arial"/>
          <w:iCs/>
          <w:szCs w:val="24"/>
          <w:lang w:eastAsia="ar-SA"/>
        </w:rPr>
      </w:pPr>
      <w:r w:rsidRPr="00E60A71">
        <w:rPr>
          <w:rFonts w:ascii="Arial" w:hAnsi="Arial" w:cs="Arial"/>
          <w:szCs w:val="24"/>
          <w:lang w:eastAsia="ar-SA"/>
        </w:rPr>
        <w:t xml:space="preserve">по решению вопроса </w:t>
      </w:r>
      <w:r w:rsidRPr="00E60A71">
        <w:rPr>
          <w:rFonts w:ascii="Arial" w:eastAsia="Arial" w:hAnsi="Arial" w:cs="Arial"/>
          <w:sz w:val="20"/>
          <w:lang w:eastAsia="ar-SA"/>
        </w:rPr>
        <w:t xml:space="preserve"> </w:t>
      </w:r>
      <w:r w:rsidRPr="00E60A71">
        <w:rPr>
          <w:rFonts w:ascii="Arial" w:eastAsia="Arial" w:hAnsi="Arial" w:cs="Arial"/>
          <w:iCs/>
          <w:szCs w:val="24"/>
          <w:lang w:eastAsia="ar-SA"/>
        </w:rPr>
        <w:t>обеспечения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w:t>
      </w:r>
      <w:r>
        <w:rPr>
          <w:rFonts w:ascii="Arial" w:eastAsia="Arial" w:hAnsi="Arial" w:cs="Arial"/>
          <w:iCs/>
          <w:szCs w:val="24"/>
          <w:lang w:eastAsia="ar-SA"/>
        </w:rPr>
        <w:t>и с жилищным законодательством»,</w:t>
      </w:r>
    </w:p>
    <w:p w:rsidR="00352595" w:rsidRPr="00E600D9" w:rsidRDefault="00352595">
      <w:pPr>
        <w:pStyle w:val="ConsPlusNormal"/>
        <w:ind w:firstLine="540"/>
        <w:jc w:val="both"/>
        <w:rPr>
          <w:rFonts w:ascii="Arial" w:hAnsi="Arial" w:cs="Arial"/>
          <w:sz w:val="24"/>
          <w:szCs w:val="24"/>
        </w:rPr>
      </w:pPr>
      <w:r w:rsidRPr="00E600D9">
        <w:rPr>
          <w:rFonts w:ascii="Arial" w:hAnsi="Arial" w:cs="Arial"/>
          <w:sz w:val="24"/>
          <w:szCs w:val="24"/>
        </w:rPr>
        <w:t>Сельский Совет РЕШИЛ:</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1. Утвердить </w:t>
      </w:r>
      <w:hyperlink w:anchor="P33" w:history="1">
        <w:r w:rsidRPr="00E600D9">
          <w:rPr>
            <w:rFonts w:ascii="Arial" w:hAnsi="Arial" w:cs="Arial"/>
            <w:sz w:val="24"/>
            <w:szCs w:val="24"/>
          </w:rPr>
          <w:t>Положение</w:t>
        </w:r>
      </w:hyperlink>
      <w:r w:rsidRPr="00E600D9">
        <w:rPr>
          <w:rFonts w:ascii="Arial" w:hAnsi="Arial" w:cs="Arial"/>
          <w:sz w:val="24"/>
          <w:szCs w:val="24"/>
        </w:rPr>
        <w:t xml:space="preserve"> о порядке осуществления муниципального жилищного контроля на территории муниципального образования "</w:t>
      </w:r>
      <w:r w:rsidR="00F05110" w:rsidRPr="00E600D9">
        <w:rPr>
          <w:rFonts w:ascii="Arial" w:hAnsi="Arial" w:cs="Arial"/>
          <w:sz w:val="24"/>
          <w:szCs w:val="24"/>
        </w:rPr>
        <w:t>Коневский сельсовет</w:t>
      </w:r>
      <w:r w:rsidRPr="00E600D9">
        <w:rPr>
          <w:rFonts w:ascii="Arial" w:hAnsi="Arial" w:cs="Arial"/>
          <w:sz w:val="24"/>
          <w:szCs w:val="24"/>
        </w:rPr>
        <w:t>" согласно приложению.</w:t>
      </w:r>
    </w:p>
    <w:p w:rsidR="00352595" w:rsidRPr="00E600D9" w:rsidRDefault="00352595" w:rsidP="00352595">
      <w:pPr>
        <w:pStyle w:val="ConsPlusNormal"/>
        <w:ind w:firstLine="540"/>
        <w:jc w:val="both"/>
        <w:rPr>
          <w:rFonts w:ascii="Arial" w:hAnsi="Arial" w:cs="Arial"/>
          <w:sz w:val="24"/>
          <w:szCs w:val="24"/>
        </w:rPr>
      </w:pPr>
      <w:r w:rsidRPr="00E600D9">
        <w:rPr>
          <w:rFonts w:ascii="Arial" w:hAnsi="Arial" w:cs="Arial"/>
          <w:sz w:val="24"/>
          <w:szCs w:val="24"/>
        </w:rPr>
        <w:t>2. Обнародовать настоящее решение в установленном Уставом муниципального образования «Коневский сельсовет» порядке.</w:t>
      </w:r>
    </w:p>
    <w:p w:rsidR="00352595" w:rsidRPr="00E600D9" w:rsidRDefault="00352595" w:rsidP="00352595">
      <w:pPr>
        <w:pStyle w:val="ConsPlusNormal"/>
        <w:ind w:firstLine="540"/>
        <w:jc w:val="both"/>
        <w:rPr>
          <w:rFonts w:ascii="Arial" w:hAnsi="Arial" w:cs="Arial"/>
          <w:sz w:val="24"/>
          <w:szCs w:val="24"/>
        </w:rPr>
      </w:pPr>
      <w:r w:rsidRPr="00E600D9">
        <w:rPr>
          <w:rFonts w:ascii="Arial" w:hAnsi="Arial" w:cs="Arial"/>
          <w:sz w:val="24"/>
          <w:szCs w:val="24"/>
        </w:rPr>
        <w:t>3. Настоящее решение вступает в силу после его обнародования.</w:t>
      </w:r>
    </w:p>
    <w:p w:rsidR="00E600D9" w:rsidRDefault="00352595" w:rsidP="00E600D9">
      <w:pPr>
        <w:pStyle w:val="ConsPlusNormal"/>
        <w:ind w:firstLine="540"/>
        <w:jc w:val="both"/>
        <w:rPr>
          <w:rFonts w:ascii="Arial" w:hAnsi="Arial" w:cs="Arial"/>
          <w:sz w:val="24"/>
          <w:szCs w:val="24"/>
        </w:rPr>
      </w:pPr>
      <w:r w:rsidRPr="00E600D9">
        <w:rPr>
          <w:rFonts w:ascii="Arial" w:hAnsi="Arial" w:cs="Arial"/>
          <w:sz w:val="24"/>
          <w:szCs w:val="24"/>
        </w:rPr>
        <w:t>4. Контроль за исполнением настоящего решения возложить на администрацию муниципального образования «Коневский</w:t>
      </w:r>
      <w:r w:rsidR="00E600D9">
        <w:rPr>
          <w:rFonts w:ascii="Arial" w:hAnsi="Arial" w:cs="Arial"/>
          <w:sz w:val="24"/>
          <w:szCs w:val="24"/>
        </w:rPr>
        <w:t xml:space="preserve"> сельсовет»</w:t>
      </w:r>
    </w:p>
    <w:p w:rsidR="00E600D9" w:rsidRDefault="00E600D9" w:rsidP="00E600D9">
      <w:pPr>
        <w:pStyle w:val="ConsPlusNormal"/>
        <w:ind w:firstLine="540"/>
        <w:jc w:val="both"/>
        <w:rPr>
          <w:rFonts w:ascii="Arial" w:hAnsi="Arial" w:cs="Arial"/>
          <w:sz w:val="24"/>
          <w:szCs w:val="24"/>
        </w:rPr>
      </w:pPr>
    </w:p>
    <w:p w:rsidR="004C6593" w:rsidRPr="00E600D9" w:rsidRDefault="004C6593" w:rsidP="00E600D9">
      <w:pPr>
        <w:pStyle w:val="ConsPlusNormal"/>
        <w:ind w:firstLine="540"/>
        <w:jc w:val="both"/>
        <w:rPr>
          <w:rFonts w:ascii="Arial" w:hAnsi="Arial" w:cs="Arial"/>
          <w:sz w:val="24"/>
          <w:szCs w:val="24"/>
        </w:rPr>
      </w:pPr>
      <w:r w:rsidRPr="00E600D9">
        <w:rPr>
          <w:rFonts w:ascii="Arial" w:hAnsi="Arial" w:cs="Arial"/>
          <w:sz w:val="24"/>
          <w:szCs w:val="24"/>
        </w:rPr>
        <w:t>Глава местного самоуправления</w:t>
      </w:r>
      <w:r w:rsidR="00E600D9">
        <w:rPr>
          <w:rFonts w:ascii="Arial" w:hAnsi="Arial" w:cs="Arial"/>
          <w:sz w:val="24"/>
          <w:szCs w:val="24"/>
        </w:rPr>
        <w:t xml:space="preserve">                                                  Л.П. Глушков</w:t>
      </w:r>
    </w:p>
    <w:p w:rsidR="004C6593" w:rsidRPr="00E600D9" w:rsidRDefault="00E600D9" w:rsidP="00E600D9">
      <w:pPr>
        <w:pStyle w:val="ConsPlusNormal"/>
        <w:jc w:val="right"/>
        <w:outlineLvl w:val="0"/>
        <w:rPr>
          <w:rFonts w:ascii="Arial" w:hAnsi="Arial" w:cs="Arial"/>
          <w:sz w:val="24"/>
          <w:szCs w:val="24"/>
        </w:rPr>
      </w:pPr>
      <w:r>
        <w:rPr>
          <w:rFonts w:ascii="Arial" w:hAnsi="Arial" w:cs="Arial"/>
          <w:sz w:val="24"/>
          <w:szCs w:val="24"/>
        </w:rPr>
        <w:lastRenderedPageBreak/>
        <w:t xml:space="preserve">                                                                                                    </w:t>
      </w:r>
      <w:r w:rsidR="004C6593" w:rsidRPr="00E600D9">
        <w:rPr>
          <w:rFonts w:ascii="Arial" w:hAnsi="Arial" w:cs="Arial"/>
          <w:sz w:val="24"/>
          <w:szCs w:val="24"/>
        </w:rPr>
        <w:t>Приложение</w:t>
      </w:r>
    </w:p>
    <w:p w:rsidR="004C6593" w:rsidRPr="00E600D9" w:rsidRDefault="00E600D9" w:rsidP="00E600D9">
      <w:pPr>
        <w:pStyle w:val="ConsPlusNormal"/>
        <w:jc w:val="right"/>
        <w:rPr>
          <w:rFonts w:ascii="Arial" w:hAnsi="Arial" w:cs="Arial"/>
          <w:sz w:val="24"/>
          <w:szCs w:val="24"/>
        </w:rPr>
      </w:pPr>
      <w:r>
        <w:rPr>
          <w:rFonts w:ascii="Arial" w:hAnsi="Arial" w:cs="Arial"/>
          <w:sz w:val="24"/>
          <w:szCs w:val="24"/>
        </w:rPr>
        <w:t xml:space="preserve">                                                   </w:t>
      </w:r>
      <w:r w:rsidR="004C6593" w:rsidRPr="00E600D9">
        <w:rPr>
          <w:rFonts w:ascii="Arial" w:hAnsi="Arial" w:cs="Arial"/>
          <w:sz w:val="24"/>
          <w:szCs w:val="24"/>
        </w:rPr>
        <w:t>к решению</w:t>
      </w:r>
      <w:r>
        <w:rPr>
          <w:rFonts w:ascii="Arial" w:hAnsi="Arial" w:cs="Arial"/>
          <w:sz w:val="24"/>
          <w:szCs w:val="24"/>
        </w:rPr>
        <w:t xml:space="preserve">  сельского Совета </w:t>
      </w:r>
      <w:r w:rsidR="004C6593" w:rsidRPr="00E600D9">
        <w:rPr>
          <w:rFonts w:ascii="Arial" w:hAnsi="Arial" w:cs="Arial"/>
          <w:sz w:val="24"/>
          <w:szCs w:val="24"/>
        </w:rPr>
        <w:t xml:space="preserve"> </w:t>
      </w:r>
      <w:r>
        <w:rPr>
          <w:rFonts w:ascii="Arial" w:hAnsi="Arial" w:cs="Arial"/>
          <w:sz w:val="24"/>
          <w:szCs w:val="24"/>
        </w:rPr>
        <w:t xml:space="preserve">МО «Коневский      </w:t>
      </w:r>
      <w:r w:rsidR="00D84026">
        <w:rPr>
          <w:rFonts w:ascii="Arial" w:hAnsi="Arial" w:cs="Arial"/>
          <w:sz w:val="24"/>
          <w:szCs w:val="24"/>
        </w:rPr>
        <w:t>сельсове»</w:t>
      </w:r>
      <w:r>
        <w:rPr>
          <w:rFonts w:ascii="Arial" w:hAnsi="Arial" w:cs="Arial"/>
          <w:sz w:val="24"/>
          <w:szCs w:val="24"/>
        </w:rPr>
        <w:t xml:space="preserve"> №101 от 30.03.2017</w:t>
      </w:r>
    </w:p>
    <w:p w:rsidR="004C6593" w:rsidRPr="00E600D9" w:rsidRDefault="00E600D9">
      <w:pPr>
        <w:pStyle w:val="ConsPlusNormal"/>
        <w:ind w:firstLine="540"/>
        <w:jc w:val="both"/>
        <w:rPr>
          <w:rFonts w:ascii="Arial" w:hAnsi="Arial" w:cs="Arial"/>
          <w:sz w:val="24"/>
          <w:szCs w:val="24"/>
        </w:rPr>
      </w:pPr>
      <w:r>
        <w:rPr>
          <w:rFonts w:ascii="Arial" w:hAnsi="Arial" w:cs="Arial"/>
          <w:sz w:val="24"/>
          <w:szCs w:val="24"/>
        </w:rPr>
        <w:t xml:space="preserve">                                                                     </w:t>
      </w:r>
    </w:p>
    <w:p w:rsidR="004C6593" w:rsidRPr="00E600D9" w:rsidRDefault="004C6593">
      <w:pPr>
        <w:pStyle w:val="ConsPlusTitle"/>
        <w:jc w:val="center"/>
        <w:rPr>
          <w:rFonts w:ascii="Arial" w:hAnsi="Arial" w:cs="Arial"/>
          <w:sz w:val="24"/>
          <w:szCs w:val="24"/>
        </w:rPr>
      </w:pPr>
      <w:bookmarkStart w:id="1" w:name="P33"/>
      <w:bookmarkEnd w:id="1"/>
      <w:r w:rsidRPr="00E600D9">
        <w:rPr>
          <w:rFonts w:ascii="Arial" w:hAnsi="Arial" w:cs="Arial"/>
          <w:sz w:val="24"/>
          <w:szCs w:val="24"/>
        </w:rPr>
        <w:t>ПОЛОЖЕНИЕ</w:t>
      </w:r>
    </w:p>
    <w:p w:rsidR="00DE7953" w:rsidRPr="00E600D9" w:rsidRDefault="004C6593">
      <w:pPr>
        <w:pStyle w:val="ConsPlusTitle"/>
        <w:jc w:val="center"/>
        <w:rPr>
          <w:rFonts w:ascii="Arial" w:hAnsi="Arial" w:cs="Arial"/>
          <w:sz w:val="24"/>
          <w:szCs w:val="24"/>
        </w:rPr>
      </w:pPr>
      <w:r w:rsidRPr="00E600D9">
        <w:rPr>
          <w:rFonts w:ascii="Arial" w:hAnsi="Arial" w:cs="Arial"/>
          <w:sz w:val="24"/>
          <w:szCs w:val="24"/>
        </w:rPr>
        <w:t>О ПОРЯДКЕ ОСУЩЕСТВЛЕНИЯ МУНИЦИПАЛЬНОГО ЖИЛИЩНОГО КОНТРОЛЯ</w:t>
      </w:r>
      <w:r w:rsidR="00DE7953" w:rsidRPr="00E600D9">
        <w:rPr>
          <w:rFonts w:ascii="Arial" w:hAnsi="Arial" w:cs="Arial"/>
          <w:sz w:val="24"/>
          <w:szCs w:val="24"/>
        </w:rPr>
        <w:t xml:space="preserve"> </w:t>
      </w:r>
      <w:r w:rsidRPr="00E600D9">
        <w:rPr>
          <w:rFonts w:ascii="Arial" w:hAnsi="Arial" w:cs="Arial"/>
          <w:sz w:val="24"/>
          <w:szCs w:val="24"/>
        </w:rPr>
        <w:t xml:space="preserve">НА ТЕРРИТОРИИ МУНИЦИПАЛЬНОГО ОБРАЗОВАНИЯ </w:t>
      </w:r>
    </w:p>
    <w:p w:rsidR="004C6593" w:rsidRPr="00E600D9" w:rsidRDefault="00DE7953">
      <w:pPr>
        <w:pStyle w:val="ConsPlusTitle"/>
        <w:jc w:val="center"/>
        <w:rPr>
          <w:rFonts w:ascii="Arial" w:hAnsi="Arial" w:cs="Arial"/>
          <w:sz w:val="24"/>
          <w:szCs w:val="24"/>
        </w:rPr>
      </w:pPr>
      <w:r w:rsidRPr="00E600D9">
        <w:rPr>
          <w:rFonts w:ascii="Arial" w:hAnsi="Arial" w:cs="Arial"/>
          <w:sz w:val="24"/>
          <w:szCs w:val="24"/>
        </w:rPr>
        <w:t>«</w:t>
      </w:r>
      <w:r w:rsidR="00352595" w:rsidRPr="00E600D9">
        <w:rPr>
          <w:rFonts w:ascii="Arial" w:hAnsi="Arial" w:cs="Arial"/>
          <w:sz w:val="24"/>
          <w:szCs w:val="24"/>
        </w:rPr>
        <w:t>КОНЕВСКИЙ СЕЛЬСОВЕТ</w:t>
      </w:r>
      <w:r w:rsidRPr="00E600D9">
        <w:rPr>
          <w:rFonts w:ascii="Arial" w:hAnsi="Arial" w:cs="Arial"/>
          <w:i/>
          <w:sz w:val="24"/>
          <w:szCs w:val="24"/>
        </w:rPr>
        <w:t>»</w:t>
      </w:r>
    </w:p>
    <w:p w:rsidR="004C6593" w:rsidRPr="00E600D9" w:rsidRDefault="004C6593">
      <w:pPr>
        <w:pStyle w:val="ConsPlusNormal"/>
        <w:jc w:val="center"/>
        <w:rPr>
          <w:rFonts w:ascii="Arial" w:hAnsi="Arial" w:cs="Arial"/>
          <w:sz w:val="24"/>
          <w:szCs w:val="24"/>
        </w:rPr>
      </w:pPr>
    </w:p>
    <w:p w:rsidR="004C6593" w:rsidRPr="00E600D9" w:rsidRDefault="004C6593">
      <w:pPr>
        <w:pStyle w:val="ConsPlusNormal"/>
        <w:ind w:firstLine="540"/>
        <w:jc w:val="both"/>
        <w:rPr>
          <w:rFonts w:ascii="Arial" w:hAnsi="Arial" w:cs="Arial"/>
          <w:sz w:val="24"/>
          <w:szCs w:val="24"/>
        </w:rPr>
      </w:pPr>
    </w:p>
    <w:p w:rsidR="004C6593" w:rsidRPr="00E600D9" w:rsidRDefault="004C6593">
      <w:pPr>
        <w:pStyle w:val="ConsPlusNormal"/>
        <w:jc w:val="center"/>
        <w:outlineLvl w:val="1"/>
        <w:rPr>
          <w:rFonts w:ascii="Arial" w:hAnsi="Arial" w:cs="Arial"/>
          <w:sz w:val="24"/>
          <w:szCs w:val="24"/>
        </w:rPr>
      </w:pPr>
      <w:r w:rsidRPr="00E600D9">
        <w:rPr>
          <w:rFonts w:ascii="Arial" w:hAnsi="Arial" w:cs="Arial"/>
          <w:sz w:val="24"/>
          <w:szCs w:val="24"/>
        </w:rPr>
        <w:t>1. ОБЩИЕ ПОЛОЖЕНИЯ</w:t>
      </w:r>
    </w:p>
    <w:p w:rsidR="004C6593" w:rsidRPr="00E600D9" w:rsidRDefault="004C6593">
      <w:pPr>
        <w:pStyle w:val="ConsPlusNormal"/>
        <w:ind w:firstLine="540"/>
        <w:jc w:val="both"/>
        <w:rPr>
          <w:rFonts w:ascii="Arial" w:hAnsi="Arial" w:cs="Arial"/>
          <w:sz w:val="24"/>
          <w:szCs w:val="24"/>
        </w:rPr>
      </w:pP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1.1. Настоящее Положение разработано в соответствии с Жилищным </w:t>
      </w:r>
      <w:hyperlink r:id="rId8" w:history="1">
        <w:r w:rsidRPr="00E600D9">
          <w:rPr>
            <w:rFonts w:ascii="Arial" w:hAnsi="Arial" w:cs="Arial"/>
            <w:sz w:val="24"/>
            <w:szCs w:val="24"/>
          </w:rPr>
          <w:t>кодексом</w:t>
        </w:r>
      </w:hyperlink>
      <w:r w:rsidRPr="00E600D9">
        <w:rPr>
          <w:rFonts w:ascii="Arial" w:hAnsi="Arial" w:cs="Arial"/>
          <w:sz w:val="24"/>
          <w:szCs w:val="24"/>
        </w:rPr>
        <w:t xml:space="preserve"> Российской Федерации, Федеральным </w:t>
      </w:r>
      <w:hyperlink r:id="rId9" w:history="1">
        <w:r w:rsidRPr="00E600D9">
          <w:rPr>
            <w:rFonts w:ascii="Arial" w:hAnsi="Arial" w:cs="Arial"/>
            <w:sz w:val="24"/>
            <w:szCs w:val="24"/>
          </w:rPr>
          <w:t>законом</w:t>
        </w:r>
      </w:hyperlink>
      <w:r w:rsidRPr="00E600D9">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Федеральным </w:t>
      </w:r>
      <w:hyperlink r:id="rId10" w:history="1">
        <w:r w:rsidRPr="00E600D9">
          <w:rPr>
            <w:rFonts w:ascii="Arial" w:hAnsi="Arial" w:cs="Arial"/>
            <w:sz w:val="24"/>
            <w:szCs w:val="24"/>
          </w:rPr>
          <w:t>законом</w:t>
        </w:r>
      </w:hyperlink>
      <w:r w:rsidRPr="00E600D9">
        <w:rPr>
          <w:rFonts w:ascii="Arial" w:hAnsi="Arial" w:cs="Arial"/>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E600D9">
          <w:rPr>
            <w:rFonts w:ascii="Arial" w:hAnsi="Arial" w:cs="Arial"/>
            <w:sz w:val="24"/>
            <w:szCs w:val="24"/>
          </w:rPr>
          <w:t>Уставом</w:t>
        </w:r>
      </w:hyperlink>
      <w:r w:rsidRPr="00E600D9">
        <w:rPr>
          <w:rFonts w:ascii="Arial" w:hAnsi="Arial" w:cs="Arial"/>
          <w:sz w:val="24"/>
          <w:szCs w:val="24"/>
        </w:rPr>
        <w:t xml:space="preserve"> муниципального образования </w:t>
      </w:r>
      <w:r w:rsidR="00F05110" w:rsidRPr="00E600D9">
        <w:rPr>
          <w:rFonts w:ascii="Arial" w:hAnsi="Arial" w:cs="Arial"/>
          <w:sz w:val="24"/>
          <w:szCs w:val="24"/>
        </w:rPr>
        <w:t xml:space="preserve"> «Коневский сельсовет</w:t>
      </w:r>
      <w:r w:rsidRPr="00E600D9">
        <w:rPr>
          <w:rFonts w:ascii="Arial" w:hAnsi="Arial" w:cs="Arial"/>
          <w:sz w:val="24"/>
          <w:szCs w:val="24"/>
        </w:rPr>
        <w:t xml:space="preserve">" и устанавливает порядок осуществления муниципального жилищного контроля на территории муниципального образования </w:t>
      </w:r>
      <w:r w:rsidR="00FC1663" w:rsidRPr="00E600D9">
        <w:rPr>
          <w:rFonts w:ascii="Arial" w:hAnsi="Arial" w:cs="Arial"/>
          <w:sz w:val="24"/>
          <w:szCs w:val="24"/>
        </w:rPr>
        <w:t>«</w:t>
      </w:r>
      <w:r w:rsidR="00F05110" w:rsidRPr="00E600D9">
        <w:rPr>
          <w:rFonts w:ascii="Arial" w:hAnsi="Arial" w:cs="Arial"/>
          <w:sz w:val="24"/>
          <w:szCs w:val="24"/>
        </w:rPr>
        <w:t xml:space="preserve">Коневский сельсовет» </w:t>
      </w:r>
      <w:r w:rsidRPr="00E600D9">
        <w:rPr>
          <w:rFonts w:ascii="Arial" w:hAnsi="Arial" w:cs="Arial"/>
          <w:sz w:val="24"/>
          <w:szCs w:val="24"/>
        </w:rPr>
        <w:t xml:space="preserve"> (далее - МО "</w:t>
      </w:r>
      <w:r w:rsidR="00F05110" w:rsidRPr="00E600D9">
        <w:rPr>
          <w:rFonts w:ascii="Arial" w:hAnsi="Arial" w:cs="Arial"/>
          <w:sz w:val="24"/>
          <w:szCs w:val="24"/>
        </w:rPr>
        <w:t xml:space="preserve"> Коневский сельсовет </w:t>
      </w:r>
      <w:r w:rsidRPr="00E600D9">
        <w:rPr>
          <w:rFonts w:ascii="Arial" w:hAnsi="Arial" w:cs="Arial"/>
          <w:sz w:val="24"/>
          <w:szCs w:val="24"/>
        </w:rPr>
        <w:t>").</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1.2. Муниципальный жилищный контроль - деятельность органов местного самоуправления, уполномоченных на организацию и проведение на территории муниципального образования МО "</w:t>
      </w:r>
      <w:r w:rsidR="00F05110" w:rsidRPr="00E600D9">
        <w:rPr>
          <w:rFonts w:ascii="Arial" w:hAnsi="Arial" w:cs="Arial"/>
          <w:sz w:val="24"/>
          <w:szCs w:val="24"/>
        </w:rPr>
        <w:t>Коневский сельсовет</w:t>
      </w:r>
      <w:r w:rsidRPr="00E600D9">
        <w:rPr>
          <w:rFonts w:ascii="Arial" w:hAnsi="Arial" w:cs="Arial"/>
          <w:sz w:val="24"/>
          <w:szCs w:val="24"/>
        </w:rPr>
        <w:t>"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Нижегородской области в области жилищных отношений, а также настоящим Положением</w:t>
      </w:r>
      <w:r w:rsidR="00B50CA8" w:rsidRPr="00E600D9">
        <w:rPr>
          <w:rFonts w:ascii="Arial" w:hAnsi="Arial" w:cs="Arial"/>
          <w:sz w:val="24"/>
          <w:szCs w:val="24"/>
        </w:rPr>
        <w:t>,</w:t>
      </w:r>
      <w:r w:rsidRPr="00E600D9">
        <w:rPr>
          <w:rFonts w:ascii="Arial" w:hAnsi="Arial" w:cs="Arial"/>
          <w:sz w:val="24"/>
          <w:szCs w:val="24"/>
        </w:rPr>
        <w:t xml:space="preserve"> муниципальными правовыми актами администрации Балахнинского муниципального района</w:t>
      </w:r>
      <w:r w:rsidR="00B50CA8" w:rsidRPr="00E600D9">
        <w:rPr>
          <w:rFonts w:ascii="Arial" w:hAnsi="Arial" w:cs="Arial"/>
          <w:sz w:val="24"/>
          <w:szCs w:val="24"/>
        </w:rPr>
        <w:t xml:space="preserve"> и </w:t>
      </w:r>
      <w:r w:rsidR="007B5DD4" w:rsidRPr="00E600D9">
        <w:rPr>
          <w:rFonts w:ascii="Arial" w:hAnsi="Arial" w:cs="Arial"/>
          <w:sz w:val="24"/>
          <w:szCs w:val="24"/>
        </w:rPr>
        <w:t>МО "</w:t>
      </w:r>
      <w:r w:rsidR="00F05110" w:rsidRPr="00E600D9">
        <w:rPr>
          <w:rFonts w:ascii="Arial" w:hAnsi="Arial" w:cs="Arial"/>
          <w:sz w:val="24"/>
          <w:szCs w:val="24"/>
        </w:rPr>
        <w:t>Коневский сельсовет</w:t>
      </w:r>
      <w:r w:rsidR="007B5DD4" w:rsidRPr="00E600D9">
        <w:rPr>
          <w:rFonts w:ascii="Arial" w:hAnsi="Arial" w:cs="Arial"/>
          <w:sz w:val="24"/>
          <w:szCs w:val="24"/>
        </w:rPr>
        <w:t>" (</w:t>
      </w:r>
      <w:r w:rsidRPr="00E600D9">
        <w:rPr>
          <w:rFonts w:ascii="Arial" w:hAnsi="Arial" w:cs="Arial"/>
          <w:sz w:val="24"/>
          <w:szCs w:val="24"/>
        </w:rPr>
        <w:t>далее - обязательные требования).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Муниципальный жилищный фонд - совокупность жилых помещений, принадлеж</w:t>
      </w:r>
      <w:r w:rsidR="00FC1663" w:rsidRPr="00E600D9">
        <w:rPr>
          <w:rFonts w:ascii="Arial" w:hAnsi="Arial" w:cs="Arial"/>
          <w:sz w:val="24"/>
          <w:szCs w:val="24"/>
        </w:rPr>
        <w:t xml:space="preserve">ащих на праве собственности МО </w:t>
      </w:r>
      <w:r w:rsidR="00FC1663" w:rsidRPr="00E600D9">
        <w:rPr>
          <w:rFonts w:ascii="Arial" w:hAnsi="Arial" w:cs="Arial"/>
          <w:i/>
          <w:sz w:val="24"/>
          <w:szCs w:val="24"/>
        </w:rPr>
        <w:t xml:space="preserve"> </w:t>
      </w:r>
      <w:r w:rsidR="00F05110" w:rsidRPr="00E600D9">
        <w:rPr>
          <w:rFonts w:ascii="Arial" w:hAnsi="Arial" w:cs="Arial"/>
          <w:i/>
          <w:sz w:val="24"/>
          <w:szCs w:val="24"/>
        </w:rPr>
        <w:t>«</w:t>
      </w:r>
      <w:r w:rsidR="00F05110" w:rsidRPr="00E600D9">
        <w:rPr>
          <w:rFonts w:ascii="Arial" w:hAnsi="Arial" w:cs="Arial"/>
          <w:sz w:val="24"/>
          <w:szCs w:val="24"/>
        </w:rPr>
        <w:t>Коневский сельсовет»</w:t>
      </w:r>
      <w:r w:rsidRPr="00E600D9">
        <w:rPr>
          <w:rFonts w:ascii="Arial" w:hAnsi="Arial" w:cs="Arial"/>
          <w:sz w:val="24"/>
          <w:szCs w:val="24"/>
        </w:rPr>
        <w:t>.</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1.3. Муниципальный жилищный контроль на территории МО "</w:t>
      </w:r>
      <w:r w:rsidR="00F05110" w:rsidRPr="00E600D9">
        <w:rPr>
          <w:rFonts w:ascii="Arial" w:hAnsi="Arial" w:cs="Arial"/>
          <w:sz w:val="24"/>
          <w:szCs w:val="24"/>
        </w:rPr>
        <w:t>Коневский сельсовет</w:t>
      </w:r>
      <w:r w:rsidRPr="00E600D9">
        <w:rPr>
          <w:rFonts w:ascii="Arial" w:hAnsi="Arial" w:cs="Arial"/>
          <w:sz w:val="24"/>
          <w:szCs w:val="24"/>
        </w:rPr>
        <w:t>" осуществляется администрацией Балахнинского муниципального района (далее - Администрация, орган муниципального жилищного контроля) и уполномоченными ею должностными лицами.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1.4. Должностные лица, уполномоченные на осуществление муниципального жилищного контроля, являются муниципальными инспекторами (далее по тексту - муниципальный жилищный инспектор).</w:t>
      </w:r>
    </w:p>
    <w:p w:rsidR="00C0288C" w:rsidRPr="00E600D9" w:rsidRDefault="004C6593" w:rsidP="00C0288C">
      <w:pPr>
        <w:jc w:val="both"/>
        <w:rPr>
          <w:rFonts w:ascii="Arial" w:hAnsi="Arial" w:cs="Arial"/>
          <w:szCs w:val="24"/>
        </w:rPr>
      </w:pPr>
      <w:r w:rsidRPr="00E600D9">
        <w:rPr>
          <w:rFonts w:ascii="Arial" w:hAnsi="Arial" w:cs="Arial"/>
          <w:szCs w:val="24"/>
        </w:rPr>
        <w:t>1.5. Функциональные обязанности и права муниципального жилищного инспектора устанавливаются должностными инструкциями в соответствии с порядком осуществления муниципального жилищного контроля, установленным настоящим Положением</w:t>
      </w:r>
      <w:r w:rsidR="00C0288C" w:rsidRPr="00E600D9">
        <w:rPr>
          <w:rFonts w:ascii="Arial" w:hAnsi="Arial" w:cs="Arial"/>
          <w:szCs w:val="24"/>
        </w:rPr>
        <w:t xml:space="preserve"> и Административным регламентом исполнения администрацией Балахнинского муниципального района муниципальной функции по осуществлению муниципального жилищного контроля на территории Балахнинского муниципального района.</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1.6. Муниципальный жилищный инспектор имеет служебное удостоверение, выдаваемое Администрацией.</w:t>
      </w:r>
    </w:p>
    <w:p w:rsidR="004C6593" w:rsidRPr="00E600D9" w:rsidRDefault="004C6593">
      <w:pPr>
        <w:pStyle w:val="ConsPlusNormal"/>
        <w:ind w:firstLine="540"/>
        <w:jc w:val="both"/>
        <w:rPr>
          <w:rFonts w:ascii="Arial" w:hAnsi="Arial" w:cs="Arial"/>
          <w:sz w:val="24"/>
          <w:szCs w:val="24"/>
        </w:rPr>
      </w:pPr>
    </w:p>
    <w:p w:rsidR="004C6593" w:rsidRPr="00E600D9" w:rsidRDefault="004C6593">
      <w:pPr>
        <w:pStyle w:val="ConsPlusNormal"/>
        <w:jc w:val="center"/>
        <w:outlineLvl w:val="1"/>
        <w:rPr>
          <w:rFonts w:ascii="Arial" w:hAnsi="Arial" w:cs="Arial"/>
          <w:sz w:val="24"/>
          <w:szCs w:val="24"/>
        </w:rPr>
      </w:pPr>
      <w:r w:rsidRPr="00E600D9">
        <w:rPr>
          <w:rFonts w:ascii="Arial" w:hAnsi="Arial" w:cs="Arial"/>
          <w:sz w:val="24"/>
          <w:szCs w:val="24"/>
        </w:rPr>
        <w:t>2. ПОРЯДОК ОСУЩЕСТВЛЕНИЯ МУНИЦИПАЛЬНОГО ЖИЛИЩНОГО КОНТРОЛЯ</w:t>
      </w:r>
    </w:p>
    <w:p w:rsidR="004C6593" w:rsidRPr="00E600D9" w:rsidRDefault="004C6593">
      <w:pPr>
        <w:pStyle w:val="ConsPlusNormal"/>
        <w:ind w:firstLine="540"/>
        <w:jc w:val="both"/>
        <w:rPr>
          <w:rFonts w:ascii="Arial" w:hAnsi="Arial" w:cs="Arial"/>
          <w:sz w:val="24"/>
          <w:szCs w:val="24"/>
        </w:rPr>
      </w:pP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2.1. 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w:t>
      </w:r>
      <w:hyperlink r:id="rId12" w:history="1">
        <w:r w:rsidRPr="00E600D9">
          <w:rPr>
            <w:rFonts w:ascii="Arial" w:hAnsi="Arial" w:cs="Arial"/>
            <w:sz w:val="24"/>
            <w:szCs w:val="24"/>
          </w:rPr>
          <w:t>законом</w:t>
        </w:r>
      </w:hyperlink>
      <w:r w:rsidRPr="00E600D9">
        <w:rPr>
          <w:rFonts w:ascii="Arial" w:hAnsi="Arial" w:cs="Arial"/>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r:id="rId13" w:history="1">
        <w:r w:rsidRPr="00E600D9">
          <w:rPr>
            <w:rFonts w:ascii="Arial" w:hAnsi="Arial" w:cs="Arial"/>
            <w:sz w:val="24"/>
            <w:szCs w:val="24"/>
          </w:rPr>
          <w:t>частями 4.1</w:t>
        </w:r>
      </w:hyperlink>
      <w:r w:rsidRPr="00E600D9">
        <w:rPr>
          <w:rFonts w:ascii="Arial" w:hAnsi="Arial" w:cs="Arial"/>
          <w:sz w:val="24"/>
          <w:szCs w:val="24"/>
        </w:rPr>
        <w:t xml:space="preserve"> и </w:t>
      </w:r>
      <w:hyperlink r:id="rId14" w:history="1">
        <w:r w:rsidRPr="00E600D9">
          <w:rPr>
            <w:rFonts w:ascii="Arial" w:hAnsi="Arial" w:cs="Arial"/>
            <w:sz w:val="24"/>
            <w:szCs w:val="24"/>
          </w:rPr>
          <w:t>4.2 статьи 20</w:t>
        </w:r>
      </w:hyperlink>
      <w:r w:rsidRPr="00E600D9">
        <w:rPr>
          <w:rFonts w:ascii="Arial" w:hAnsi="Arial" w:cs="Arial"/>
          <w:sz w:val="24"/>
          <w:szCs w:val="24"/>
        </w:rPr>
        <w:t xml:space="preserve"> Жилищного кодекса Российской Федерации.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2.2. </w:t>
      </w:r>
      <w:r w:rsidR="00C0288C" w:rsidRPr="00E600D9">
        <w:rPr>
          <w:rFonts w:ascii="Arial" w:hAnsi="Arial" w:cs="Arial"/>
          <w:sz w:val="24"/>
          <w:szCs w:val="24"/>
        </w:rPr>
        <w:t>Плановые проверки проводятся на основании разработанного и утвержденного постановлением Администрации ежегодного плана проверок.</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2.3. В ежегодных планах проведения плановых проверок указываются следующие сведения: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 цель и основание проведения каждой плановой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 дата начала и сроки проведения каждой плановой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4) наименование органа муниципального контроля, осуществляющего конкретную плановую проверку.</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2.4. Основанием для включения плановой проверки в ежегодный план проведения плановых проверок является истечение одного года со дня: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 окончания проведения последней плановой проверки юридического лица, индивидуального предпринимателя.</w:t>
      </w:r>
    </w:p>
    <w:p w:rsidR="00C0288C" w:rsidRPr="00E600D9" w:rsidRDefault="00C0288C">
      <w:pPr>
        <w:pStyle w:val="ConsPlusNormal"/>
        <w:ind w:firstLine="540"/>
        <w:jc w:val="both"/>
        <w:rPr>
          <w:rFonts w:ascii="Arial" w:hAnsi="Arial" w:cs="Arial"/>
          <w:sz w:val="24"/>
          <w:szCs w:val="24"/>
        </w:rPr>
      </w:pPr>
      <w:r w:rsidRPr="00E600D9">
        <w:rPr>
          <w:rFonts w:ascii="Arial" w:hAnsi="Arial" w:cs="Arial"/>
          <w:sz w:val="24"/>
          <w:szCs w:val="24"/>
        </w:rPr>
        <w:t>3) установления или изменения нормативов потребления коммунальных ресурсов (коммунальных услуг).</w:t>
      </w:r>
    </w:p>
    <w:p w:rsidR="004C6593" w:rsidRPr="00E600D9" w:rsidRDefault="004C6593" w:rsidP="00474AA1">
      <w:pPr>
        <w:autoSpaceDE w:val="0"/>
        <w:autoSpaceDN w:val="0"/>
        <w:adjustRightInd w:val="0"/>
        <w:ind w:firstLine="540"/>
        <w:jc w:val="both"/>
        <w:rPr>
          <w:rFonts w:ascii="Arial" w:hAnsi="Arial" w:cs="Arial"/>
          <w:szCs w:val="24"/>
        </w:rPr>
      </w:pPr>
      <w:r w:rsidRPr="00E600D9">
        <w:rPr>
          <w:rFonts w:ascii="Arial" w:hAnsi="Arial" w:cs="Arial"/>
          <w:szCs w:val="24"/>
        </w:rPr>
        <w:t xml:space="preserve">2.5. Основаниями для проведения внеплановой проверки наряду с основаниями, указанными в </w:t>
      </w:r>
      <w:hyperlink r:id="rId15" w:history="1">
        <w:r w:rsidRPr="00E600D9">
          <w:rPr>
            <w:rFonts w:ascii="Arial" w:hAnsi="Arial" w:cs="Arial"/>
            <w:szCs w:val="24"/>
          </w:rPr>
          <w:t>части 2 статьи 10</w:t>
        </w:r>
      </w:hyperlink>
      <w:r w:rsidRPr="00E600D9">
        <w:rPr>
          <w:rFonts w:ascii="Arial" w:hAnsi="Arial" w:cs="Arial"/>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государственной информационной системы жилищно-коммунального хозяйства (далее - система),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w:t>
      </w:r>
      <w:r w:rsidRPr="00E600D9">
        <w:rPr>
          <w:rFonts w:ascii="Arial" w:hAnsi="Arial" w:cs="Arial"/>
          <w:szCs w:val="24"/>
        </w:rPr>
        <w:lastRenderedPageBreak/>
        <w:t xml:space="preserve">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6" w:history="1">
        <w:r w:rsidRPr="00E600D9">
          <w:rPr>
            <w:rFonts w:ascii="Arial" w:hAnsi="Arial" w:cs="Arial"/>
            <w:szCs w:val="24"/>
          </w:rPr>
          <w:t>части 1 статьи 164</w:t>
        </w:r>
      </w:hyperlink>
      <w:r w:rsidRPr="00E600D9">
        <w:rPr>
          <w:rFonts w:ascii="Arial" w:hAnsi="Arial" w:cs="Arial"/>
          <w:szCs w:val="24"/>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7" w:history="1">
        <w:r w:rsidRPr="00E600D9">
          <w:rPr>
            <w:rFonts w:ascii="Arial" w:hAnsi="Arial" w:cs="Arial"/>
            <w:szCs w:val="24"/>
          </w:rPr>
          <w:t>частью 2 статьи 162</w:t>
        </w:r>
      </w:hyperlink>
      <w:r w:rsidRPr="00E600D9">
        <w:rPr>
          <w:rFonts w:ascii="Arial" w:hAnsi="Arial" w:cs="Arial"/>
          <w:szCs w:val="24"/>
        </w:rPr>
        <w:t xml:space="preserve"> Жилищного кодекса РФ, о фактах нарушения в области применения предельных (максимальных) индексов изменения размера вносимой гражданами платы за коммунальные услуги,</w:t>
      </w:r>
      <w:r w:rsidR="00474AA1" w:rsidRPr="00E600D9">
        <w:rPr>
          <w:rFonts w:ascii="Arial" w:eastAsiaTheme="minorHAnsi" w:hAnsi="Arial" w:cs="Arial"/>
          <w:szCs w:val="24"/>
          <w:lang w:eastAsia="en-US"/>
        </w:rPr>
        <w:t xml:space="preserve">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w:t>
      </w:r>
      <w:r w:rsidRPr="00E600D9">
        <w:rPr>
          <w:rFonts w:ascii="Arial" w:hAnsi="Arial" w:cs="Arial"/>
          <w:szCs w:val="24"/>
        </w:rPr>
        <w:t>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2.6. Проверки, предусмотренные разделом 2 настоящего Положения, осуществляются на основании распоряжения администрации о проведении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2.7. Порядок проведения проверок, предусмотренных разделом 2 настоящего Положения, осуществляется в соответствии с административным регламентом, регулирующим проведение муниципального жилищного контроля на территории МО "</w:t>
      </w:r>
      <w:r w:rsidR="00CF5B2B" w:rsidRPr="00E600D9">
        <w:rPr>
          <w:rFonts w:ascii="Arial" w:hAnsi="Arial" w:cs="Arial"/>
          <w:sz w:val="24"/>
          <w:szCs w:val="24"/>
        </w:rPr>
        <w:t xml:space="preserve">Коневский сельсовет </w:t>
      </w:r>
      <w:r w:rsidRPr="00E600D9">
        <w:rPr>
          <w:rFonts w:ascii="Arial" w:hAnsi="Arial" w:cs="Arial"/>
          <w:sz w:val="24"/>
          <w:szCs w:val="24"/>
        </w:rPr>
        <w:t>".</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2.8. По результатам проверки юридических лиц</w:t>
      </w:r>
      <w:r w:rsidR="00C0288C" w:rsidRPr="00E600D9">
        <w:rPr>
          <w:rFonts w:ascii="Arial" w:hAnsi="Arial" w:cs="Arial"/>
          <w:sz w:val="24"/>
          <w:szCs w:val="24"/>
        </w:rPr>
        <w:t>,</w:t>
      </w:r>
      <w:r w:rsidRPr="00E600D9">
        <w:rPr>
          <w:rFonts w:ascii="Arial" w:hAnsi="Arial" w:cs="Arial"/>
          <w:sz w:val="24"/>
          <w:szCs w:val="24"/>
        </w:rPr>
        <w:t xml:space="preserve"> индивидуальных предпринимателей</w:t>
      </w:r>
      <w:r w:rsidR="00C0288C" w:rsidRPr="00E600D9">
        <w:rPr>
          <w:rFonts w:ascii="Arial" w:hAnsi="Arial" w:cs="Arial"/>
          <w:sz w:val="24"/>
          <w:szCs w:val="24"/>
        </w:rPr>
        <w:t>, граждан</w:t>
      </w:r>
      <w:r w:rsidRPr="00E600D9">
        <w:rPr>
          <w:rFonts w:ascii="Arial" w:hAnsi="Arial" w:cs="Arial"/>
          <w:sz w:val="24"/>
          <w:szCs w:val="24"/>
        </w:rPr>
        <w:t xml:space="preserve"> оформляется акт проверки соблюдения законодательства, в соответствии с Федеральным </w:t>
      </w:r>
      <w:hyperlink r:id="rId18" w:history="1">
        <w:r w:rsidRPr="00E600D9">
          <w:rPr>
            <w:rFonts w:ascii="Arial" w:hAnsi="Arial" w:cs="Arial"/>
            <w:sz w:val="24"/>
            <w:szCs w:val="24"/>
          </w:rPr>
          <w:t>законом</w:t>
        </w:r>
      </w:hyperlink>
      <w:r w:rsidRPr="00E600D9">
        <w:rPr>
          <w:rFonts w:ascii="Arial" w:hAnsi="Arial" w:cs="Arial"/>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2.9. В случае выявления при проведении проверки признаков, свидетельствующих о наличии состава административного правонарушения или нарушений обязательных требований, муниципальные жилищные инспектора, в пределах собственных полномочий, в соответствии с законодательством Российской Федерации обязаны:</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 выдать предписание юридическому лицу, индивидуальному предпринимателю</w:t>
      </w:r>
      <w:r w:rsidR="00C0288C" w:rsidRPr="00E600D9">
        <w:rPr>
          <w:rFonts w:ascii="Arial" w:hAnsi="Arial" w:cs="Arial"/>
          <w:sz w:val="24"/>
          <w:szCs w:val="24"/>
        </w:rPr>
        <w:t>, граждани</w:t>
      </w:r>
      <w:r w:rsidR="00DE7953" w:rsidRPr="00E600D9">
        <w:rPr>
          <w:rFonts w:ascii="Arial" w:hAnsi="Arial" w:cs="Arial"/>
          <w:sz w:val="24"/>
          <w:szCs w:val="24"/>
        </w:rPr>
        <w:t>ну</w:t>
      </w:r>
      <w:r w:rsidRPr="00E600D9">
        <w:rPr>
          <w:rFonts w:ascii="Arial" w:hAnsi="Arial" w:cs="Arial"/>
          <w:sz w:val="24"/>
          <w:szCs w:val="24"/>
        </w:rPr>
        <w:t xml:space="preserve"> о прекращении нарушений обязательных требований, об устранении выявленных нарушений, о проведении мероприятий </w:t>
      </w:r>
      <w:r w:rsidRPr="00E600D9">
        <w:rPr>
          <w:rFonts w:ascii="Arial" w:hAnsi="Arial" w:cs="Arial"/>
          <w:sz w:val="24"/>
          <w:szCs w:val="24"/>
        </w:rPr>
        <w:lastRenderedPageBreak/>
        <w:t>по обеспечению соблюдения обязательных требований, в том числе товариществу собственников жилья, жилищному, жилищно-строительному или иному специализированному потребительскому кооперативу об устранении в шестимесячный срок со дня направления такого предписания несоответствия устава, внесенных в устав изменений обязательным требованиям;</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 принять меры по контролю за устранением выявленных нарушений в сфере жилищных отношений, их предотвращению в целях соблюдения обязательных требований законодательства, в том числе за устранением товариществом собственников жилья, жилищным, жилищно-строительным или иным специализированным потребительским кооперативом в шестимесячный срок со дня направления такого предписания несоответствия устава, внесенных в устав изменений обязательным требованиям;</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2.10. 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2.11.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2.12. 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2.13. 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должностных лиц,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 и Нижегородской области.</w:t>
      </w:r>
    </w:p>
    <w:p w:rsidR="004C6593" w:rsidRPr="00E600D9" w:rsidRDefault="004C6593">
      <w:pPr>
        <w:pStyle w:val="ConsPlusNormal"/>
        <w:ind w:firstLine="540"/>
        <w:jc w:val="both"/>
        <w:rPr>
          <w:rFonts w:ascii="Arial" w:hAnsi="Arial" w:cs="Arial"/>
          <w:sz w:val="24"/>
          <w:szCs w:val="24"/>
        </w:rPr>
      </w:pPr>
    </w:p>
    <w:p w:rsidR="004C6593" w:rsidRPr="00E600D9" w:rsidRDefault="004C6593">
      <w:pPr>
        <w:pStyle w:val="ConsPlusNormal"/>
        <w:jc w:val="center"/>
        <w:outlineLvl w:val="1"/>
        <w:rPr>
          <w:rFonts w:ascii="Arial" w:hAnsi="Arial" w:cs="Arial"/>
          <w:sz w:val="24"/>
          <w:szCs w:val="24"/>
        </w:rPr>
      </w:pPr>
      <w:r w:rsidRPr="00E600D9">
        <w:rPr>
          <w:rFonts w:ascii="Arial" w:hAnsi="Arial" w:cs="Arial"/>
          <w:sz w:val="24"/>
          <w:szCs w:val="24"/>
        </w:rPr>
        <w:t>3. ПОЛНОМОЧИЯ ОРГАНОВ МУНИЦИПАЛЬНОГО ЖИЛИЩНОГО</w:t>
      </w:r>
    </w:p>
    <w:p w:rsidR="004C6593" w:rsidRPr="00E600D9" w:rsidRDefault="004C6593">
      <w:pPr>
        <w:pStyle w:val="ConsPlusNormal"/>
        <w:jc w:val="center"/>
        <w:rPr>
          <w:rFonts w:ascii="Arial" w:hAnsi="Arial" w:cs="Arial"/>
          <w:sz w:val="24"/>
          <w:szCs w:val="24"/>
        </w:rPr>
      </w:pPr>
      <w:r w:rsidRPr="00E600D9">
        <w:rPr>
          <w:rFonts w:ascii="Arial" w:hAnsi="Arial" w:cs="Arial"/>
          <w:sz w:val="24"/>
          <w:szCs w:val="24"/>
        </w:rPr>
        <w:t>КОНТРОЛЯ, ДОЛЖНОСТНЫХ ЛИЦ, ОСУЩЕСТВЛЯЮЩИХ</w:t>
      </w:r>
    </w:p>
    <w:p w:rsidR="004C6593" w:rsidRPr="00E600D9" w:rsidRDefault="004C6593">
      <w:pPr>
        <w:pStyle w:val="ConsPlusNormal"/>
        <w:jc w:val="center"/>
        <w:rPr>
          <w:rFonts w:ascii="Arial" w:hAnsi="Arial" w:cs="Arial"/>
          <w:sz w:val="24"/>
          <w:szCs w:val="24"/>
        </w:rPr>
      </w:pPr>
      <w:r w:rsidRPr="00E600D9">
        <w:rPr>
          <w:rFonts w:ascii="Arial" w:hAnsi="Arial" w:cs="Arial"/>
          <w:sz w:val="24"/>
          <w:szCs w:val="24"/>
        </w:rPr>
        <w:t>МУНИЦИПАЛЬНЫЙ ЖИЛИЩНЫЙ КОНТРОЛЬ</w:t>
      </w:r>
    </w:p>
    <w:p w:rsidR="004C6593" w:rsidRPr="00E600D9" w:rsidRDefault="004C6593">
      <w:pPr>
        <w:pStyle w:val="ConsPlusNormal"/>
        <w:ind w:firstLine="540"/>
        <w:jc w:val="both"/>
        <w:rPr>
          <w:rFonts w:ascii="Arial" w:hAnsi="Arial" w:cs="Arial"/>
          <w:sz w:val="24"/>
          <w:szCs w:val="24"/>
        </w:rPr>
      </w:pP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3.1. Муниципальные жилищные инспектора в пределах предоставленных полномочий, в порядке, установленном законодательством Российской Федерации, имеют право:</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2) беспрепятственно по предъявлении служебного удостоверения и копии распоряжения Администрации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9" w:history="1">
        <w:r w:rsidRPr="00E600D9">
          <w:rPr>
            <w:rFonts w:ascii="Arial" w:hAnsi="Arial" w:cs="Arial"/>
            <w:sz w:val="24"/>
            <w:szCs w:val="24"/>
          </w:rPr>
          <w:t>частью 2 статьи 91.18</w:t>
        </w:r>
      </w:hyperlink>
      <w:r w:rsidRPr="00E600D9">
        <w:rPr>
          <w:rFonts w:ascii="Arial" w:hAnsi="Arial" w:cs="Arial"/>
          <w:sz w:val="24"/>
          <w:szCs w:val="24"/>
        </w:rPr>
        <w:t xml:space="preserve"> Жилищного кодекса 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20" w:history="1">
        <w:r w:rsidRPr="00E600D9">
          <w:rPr>
            <w:rFonts w:ascii="Arial" w:hAnsi="Arial" w:cs="Arial"/>
            <w:sz w:val="24"/>
            <w:szCs w:val="24"/>
          </w:rPr>
          <w:t>статьей 162</w:t>
        </w:r>
      </w:hyperlink>
      <w:r w:rsidRPr="00E600D9">
        <w:rPr>
          <w:rFonts w:ascii="Arial" w:hAnsi="Arial" w:cs="Arial"/>
          <w:sz w:val="24"/>
          <w:szCs w:val="24"/>
        </w:rPr>
        <w:t xml:space="preserve"> Жилищного кодекса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1" w:history="1">
        <w:r w:rsidRPr="00E600D9">
          <w:rPr>
            <w:rFonts w:ascii="Arial" w:hAnsi="Arial" w:cs="Arial"/>
            <w:sz w:val="24"/>
            <w:szCs w:val="24"/>
          </w:rPr>
          <w:t>части 1 статьи 164</w:t>
        </w:r>
      </w:hyperlink>
      <w:r w:rsidRPr="00E600D9">
        <w:rPr>
          <w:rFonts w:ascii="Arial" w:hAnsi="Arial" w:cs="Arial"/>
          <w:sz w:val="24"/>
          <w:szCs w:val="24"/>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3) выдавать предписания о прекращении нарушений обязательных требований, об устранении выявленных нарушений, о проведении мероприятий </w:t>
      </w:r>
      <w:r w:rsidRPr="00E600D9">
        <w:rPr>
          <w:rFonts w:ascii="Arial" w:hAnsi="Arial" w:cs="Arial"/>
          <w:sz w:val="24"/>
          <w:szCs w:val="24"/>
        </w:rPr>
        <w:lastRenderedPageBreak/>
        <w:t>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4) составлять протоколы об административных правонарушениях, связанных с нарушениями обязательных требований;</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5)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3.2. Муниципальные жилищные инспектора при проведении мероприятий по контролю обязаны:</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22" w:history="1">
        <w:r w:rsidRPr="00E600D9">
          <w:rPr>
            <w:rFonts w:ascii="Arial" w:hAnsi="Arial" w:cs="Arial"/>
            <w:sz w:val="24"/>
            <w:szCs w:val="24"/>
          </w:rPr>
          <w:t>частью 5 статьи 10</w:t>
        </w:r>
      </w:hyperlink>
      <w:r w:rsidRPr="00E600D9">
        <w:rPr>
          <w:rFonts w:ascii="Arial" w:hAnsi="Arial" w:cs="Arial"/>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8) учитывать при определении мер, принимаемых по фактам выявленных нарушений, соответствие указанных мер тяжести нарушений обязательных требований в сфере жилищных отношений,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10) соблюдать сроки проведения проверки, установленные Федеральным </w:t>
      </w:r>
      <w:hyperlink r:id="rId23" w:history="1">
        <w:r w:rsidRPr="00E600D9">
          <w:rPr>
            <w:rFonts w:ascii="Arial" w:hAnsi="Arial" w:cs="Arial"/>
            <w:sz w:val="24"/>
            <w:szCs w:val="24"/>
          </w:rPr>
          <w:t>законом</w:t>
        </w:r>
      </w:hyperlink>
      <w:r w:rsidRPr="00E600D9">
        <w:rPr>
          <w:rFonts w:ascii="Arial" w:hAnsi="Arial" w:cs="Arial"/>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3.3. Должностные лица органа муниципального жилищного контроля несут в установленном действующим законодательством и настоящим Положением ответственность за:</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а) несоблюдение требований законодательства при исполнении служебных обязанностей;</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б) несоблюдение установленного порядка осуществления муниципального жилищного контроля;</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в) непринятие мер по предотвращению и устранению последствий выявленных нарушений жилищного законодательства.</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Нижегородской области, осуществляющими региональный государственный жилищный надзор, в порядке, установленном законом Нижегородской области.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3.5. Препятствование осуществлению полномочий должностных лиц органа муниципального жилищного контроля влечет установленную законодательством Российской Федерации ответственность.</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3.6. Должностные лица органа муниципального жилищного контроля составляют отчетность о своей деятельности, обеспечивают достоверность составляемых отчетов, которые представляют в установленные сроки в предусмотренные законодательством Российской Федерации органы.</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3.7. Орган муниципального жилищного контроля вправе обратиться в суд с заявлениями:</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24" w:history="1">
        <w:r w:rsidRPr="00E600D9">
          <w:rPr>
            <w:rFonts w:ascii="Arial" w:hAnsi="Arial" w:cs="Arial"/>
            <w:sz w:val="24"/>
            <w:szCs w:val="24"/>
          </w:rPr>
          <w:t>кодекса</w:t>
        </w:r>
      </w:hyperlink>
      <w:r w:rsidRPr="00E600D9">
        <w:rPr>
          <w:rFonts w:ascii="Arial" w:hAnsi="Arial" w:cs="Arial"/>
          <w:sz w:val="24"/>
          <w:szCs w:val="24"/>
        </w:rPr>
        <w:t xml:space="preserve"> РФ;</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25" w:history="1">
        <w:r w:rsidRPr="00E600D9">
          <w:rPr>
            <w:rFonts w:ascii="Arial" w:hAnsi="Arial" w:cs="Arial"/>
            <w:sz w:val="24"/>
            <w:szCs w:val="24"/>
          </w:rPr>
          <w:t>кодекса</w:t>
        </w:r>
      </w:hyperlink>
      <w:r w:rsidRPr="00E600D9">
        <w:rPr>
          <w:rFonts w:ascii="Arial" w:hAnsi="Arial" w:cs="Arial"/>
          <w:sz w:val="24"/>
          <w:szCs w:val="24"/>
        </w:rPr>
        <w:t xml:space="preserve"> РФ либо в случае выявления нарушений порядка создания такого товарищества или такого кооператива, если эти нарушения носят </w:t>
      </w:r>
      <w:r w:rsidRPr="00E600D9">
        <w:rPr>
          <w:rFonts w:ascii="Arial" w:hAnsi="Arial" w:cs="Arial"/>
          <w:sz w:val="24"/>
          <w:szCs w:val="24"/>
        </w:rPr>
        <w:lastRenderedPageBreak/>
        <w:t>неустранимый характер;</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6" w:history="1">
        <w:r w:rsidRPr="00E600D9">
          <w:rPr>
            <w:rFonts w:ascii="Arial" w:hAnsi="Arial" w:cs="Arial"/>
            <w:sz w:val="24"/>
            <w:szCs w:val="24"/>
          </w:rPr>
          <w:t>кодекса</w:t>
        </w:r>
      </w:hyperlink>
      <w:r w:rsidRPr="00E600D9">
        <w:rPr>
          <w:rFonts w:ascii="Arial" w:hAnsi="Arial" w:cs="Arial"/>
          <w:sz w:val="24"/>
          <w:szCs w:val="24"/>
        </w:rPr>
        <w:t xml:space="preserve">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C6593" w:rsidRPr="00E600D9" w:rsidRDefault="004C6593">
      <w:pPr>
        <w:pStyle w:val="ConsPlusNormal"/>
        <w:ind w:firstLine="540"/>
        <w:jc w:val="both"/>
        <w:rPr>
          <w:rFonts w:ascii="Arial" w:hAnsi="Arial" w:cs="Arial"/>
          <w:sz w:val="24"/>
          <w:szCs w:val="24"/>
        </w:rPr>
      </w:pPr>
      <w:r w:rsidRPr="00E600D9">
        <w:rPr>
          <w:rFonts w:ascii="Arial" w:hAnsi="Arial" w:cs="Arial"/>
          <w:sz w:val="24"/>
          <w:szCs w:val="24"/>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C6593" w:rsidRDefault="004C6593">
      <w:pPr>
        <w:pStyle w:val="ConsPlusNormal"/>
        <w:ind w:firstLine="540"/>
        <w:jc w:val="both"/>
        <w:rPr>
          <w:rFonts w:ascii="Arial" w:hAnsi="Arial" w:cs="Arial"/>
          <w:sz w:val="24"/>
          <w:szCs w:val="24"/>
        </w:rPr>
      </w:pPr>
      <w:r w:rsidRPr="00E600D9">
        <w:rPr>
          <w:rFonts w:ascii="Arial" w:hAnsi="Arial" w:cs="Arial"/>
          <w:sz w:val="24"/>
          <w:szCs w:val="24"/>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27" w:history="1">
        <w:r w:rsidRPr="00E600D9">
          <w:rPr>
            <w:rFonts w:ascii="Arial" w:hAnsi="Arial" w:cs="Arial"/>
            <w:sz w:val="24"/>
            <w:szCs w:val="24"/>
          </w:rPr>
          <w:t>кодексом</w:t>
        </w:r>
      </w:hyperlink>
      <w:r w:rsidRPr="00E600D9">
        <w:rPr>
          <w:rFonts w:ascii="Arial" w:hAnsi="Arial" w:cs="Arial"/>
          <w:sz w:val="24"/>
          <w:szCs w:val="24"/>
        </w:rPr>
        <w:t xml:space="preserve"> РФ.</w:t>
      </w: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Default="00D84026">
      <w:pPr>
        <w:pStyle w:val="ConsPlusNormal"/>
        <w:ind w:firstLine="540"/>
        <w:jc w:val="both"/>
        <w:rPr>
          <w:rFonts w:ascii="Arial" w:hAnsi="Arial" w:cs="Arial"/>
          <w:sz w:val="24"/>
          <w:szCs w:val="24"/>
        </w:rPr>
      </w:pPr>
    </w:p>
    <w:p w:rsidR="00D84026" w:rsidRPr="00E600D9" w:rsidRDefault="00D84026">
      <w:pPr>
        <w:pStyle w:val="ConsPlusNormal"/>
        <w:ind w:firstLine="540"/>
        <w:jc w:val="both"/>
        <w:rPr>
          <w:rFonts w:ascii="Arial" w:hAnsi="Arial" w:cs="Arial"/>
          <w:sz w:val="24"/>
          <w:szCs w:val="24"/>
        </w:rPr>
      </w:pPr>
    </w:p>
    <w:p w:rsidR="00D84026" w:rsidRDefault="00D84026" w:rsidP="00D84026">
      <w:pPr>
        <w:jc w:val="center"/>
        <w:rPr>
          <w:rFonts w:ascii="Arial" w:hAnsi="Arial" w:cs="Arial"/>
          <w:b/>
        </w:rPr>
      </w:pPr>
      <w:r>
        <w:rPr>
          <w:rFonts w:ascii="Arial" w:hAnsi="Arial" w:cs="Arial"/>
          <w:b/>
        </w:rPr>
        <w:t>АКТ</w:t>
      </w:r>
    </w:p>
    <w:p w:rsidR="00D84026" w:rsidRDefault="00D84026" w:rsidP="00D84026">
      <w:pPr>
        <w:jc w:val="center"/>
        <w:rPr>
          <w:rFonts w:ascii="Arial" w:hAnsi="Arial" w:cs="Arial"/>
          <w:b/>
        </w:rPr>
      </w:pPr>
      <w:r>
        <w:rPr>
          <w:rFonts w:ascii="Arial" w:hAnsi="Arial" w:cs="Arial"/>
          <w:b/>
        </w:rPr>
        <w:t>об обнародовании решения  муниципального образования «Коневский сельсовет» от 30.03.2017г</w:t>
      </w:r>
    </w:p>
    <w:p w:rsidR="00D84026" w:rsidRDefault="00D84026" w:rsidP="00D84026">
      <w:pPr>
        <w:jc w:val="center"/>
        <w:rPr>
          <w:rFonts w:ascii="Arial" w:hAnsi="Arial" w:cs="Arial"/>
          <w:u w:val="single"/>
        </w:rPr>
      </w:pPr>
    </w:p>
    <w:p w:rsidR="00D84026" w:rsidRDefault="00D84026" w:rsidP="00D84026">
      <w:pPr>
        <w:jc w:val="center"/>
        <w:rPr>
          <w:rFonts w:ascii="Arial" w:hAnsi="Arial" w:cs="Arial"/>
        </w:rPr>
      </w:pPr>
      <w:r>
        <w:rPr>
          <w:rFonts w:ascii="Arial" w:hAnsi="Arial" w:cs="Arial"/>
          <w:u w:val="single"/>
        </w:rPr>
        <w:t>д.Конево</w:t>
      </w:r>
      <w:r>
        <w:rPr>
          <w:rFonts w:ascii="Arial" w:hAnsi="Arial" w:cs="Arial"/>
        </w:rPr>
        <w:t xml:space="preserve">                                                                                                    </w:t>
      </w:r>
    </w:p>
    <w:p w:rsidR="00D84026" w:rsidRDefault="00D84026" w:rsidP="00D84026">
      <w:pPr>
        <w:tabs>
          <w:tab w:val="left" w:pos="708"/>
          <w:tab w:val="right" w:pos="9072"/>
        </w:tabs>
        <w:rPr>
          <w:rFonts w:ascii="Arial" w:hAnsi="Arial" w:cs="Arial"/>
        </w:rPr>
      </w:pPr>
      <w:r>
        <w:rPr>
          <w:rFonts w:ascii="Arial" w:hAnsi="Arial" w:cs="Arial"/>
        </w:rPr>
        <w:t xml:space="preserve"> </w:t>
      </w:r>
      <w:r>
        <w:rPr>
          <w:rFonts w:ascii="Arial" w:hAnsi="Arial" w:cs="Arial"/>
        </w:rPr>
        <w:tab/>
        <w:t xml:space="preserve">Специалист 1 категории администрации Коневского сельсовета Дерюгина Евгения Владимировна и специалист 1 категории администрации Коневского сельсовета Экгардт Светлана Николаевна составили настоящий акт о том, что решение  от 30.03.2017года №101  </w:t>
      </w:r>
      <w:r>
        <w:rPr>
          <w:rFonts w:ascii="Arial" w:hAnsi="Arial" w:cs="Arial"/>
          <w:bCs/>
          <w:color w:val="000000"/>
          <w:spacing w:val="2"/>
        </w:rPr>
        <w:t>«</w:t>
      </w:r>
      <w:r>
        <w:rPr>
          <w:rFonts w:ascii="Arial" w:hAnsi="Arial" w:cs="Arial"/>
          <w:szCs w:val="24"/>
        </w:rPr>
        <w:t xml:space="preserve">Об утверждении </w:t>
      </w:r>
      <w:hyperlink w:anchor="P33" w:history="1">
        <w:r w:rsidRPr="00E600D9">
          <w:rPr>
            <w:rFonts w:ascii="Arial" w:hAnsi="Arial" w:cs="Arial"/>
            <w:szCs w:val="24"/>
          </w:rPr>
          <w:t>Положение</w:t>
        </w:r>
      </w:hyperlink>
      <w:r w:rsidRPr="00E600D9">
        <w:rPr>
          <w:rFonts w:ascii="Arial" w:hAnsi="Arial" w:cs="Arial"/>
          <w:szCs w:val="24"/>
        </w:rPr>
        <w:t xml:space="preserve"> о порядке осуществления муниципального жилищного контроля на территории муниципального образования "Коневский сельсовет" </w:t>
      </w:r>
      <w:r>
        <w:rPr>
          <w:rFonts w:ascii="Arial" w:hAnsi="Arial" w:cs="Arial"/>
        </w:rPr>
        <w:t>обнародовано 30 марта  2017 года через муниципальное учреждение культуры ЦБС «Коневская сельская библиотека» в д.Конево .</w:t>
      </w:r>
    </w:p>
    <w:p w:rsidR="00D84026" w:rsidRDefault="00D84026" w:rsidP="00D84026">
      <w:pPr>
        <w:tabs>
          <w:tab w:val="left" w:pos="708"/>
          <w:tab w:val="right" w:pos="9072"/>
        </w:tabs>
        <w:rPr>
          <w:rFonts w:ascii="Arial" w:hAnsi="Arial" w:cs="Arial"/>
        </w:rPr>
      </w:pPr>
    </w:p>
    <w:p w:rsidR="00D84026" w:rsidRDefault="00D84026" w:rsidP="00D84026">
      <w:pPr>
        <w:tabs>
          <w:tab w:val="left" w:pos="708"/>
          <w:tab w:val="right" w:pos="9072"/>
        </w:tabs>
        <w:rPr>
          <w:rFonts w:ascii="Arial" w:hAnsi="Arial" w:cs="Arial"/>
        </w:rPr>
      </w:pPr>
      <w:r>
        <w:rPr>
          <w:rFonts w:ascii="Arial" w:hAnsi="Arial" w:cs="Arial"/>
        </w:rPr>
        <w:t xml:space="preserve"> Специалист администрации                                                        Е.В. Дерюгина                                                          </w:t>
      </w:r>
    </w:p>
    <w:p w:rsidR="00D84026" w:rsidRDefault="00D84026" w:rsidP="00D84026">
      <w:pPr>
        <w:rPr>
          <w:rFonts w:ascii="Arial" w:hAnsi="Arial" w:cs="Arial"/>
        </w:rPr>
      </w:pPr>
    </w:p>
    <w:p w:rsidR="00D84026" w:rsidRDefault="00D84026" w:rsidP="00D84026">
      <w:pPr>
        <w:rPr>
          <w:rFonts w:ascii="Arial" w:hAnsi="Arial" w:cs="Arial"/>
        </w:rPr>
      </w:pPr>
      <w:r>
        <w:rPr>
          <w:rFonts w:ascii="Arial" w:hAnsi="Arial" w:cs="Arial"/>
        </w:rPr>
        <w:t xml:space="preserve">Специалист администрации                                                            С. Н. Экгардт </w:t>
      </w:r>
    </w:p>
    <w:p w:rsidR="00D84026" w:rsidRDefault="00D84026" w:rsidP="00D84026">
      <w:pPr>
        <w:jc w:val="center"/>
      </w:pPr>
    </w:p>
    <w:p w:rsidR="00D84026" w:rsidRDefault="00D84026" w:rsidP="00D84026">
      <w:pPr>
        <w:jc w:val="center"/>
      </w:pPr>
    </w:p>
    <w:p w:rsidR="009E3158" w:rsidRPr="00E600D9" w:rsidRDefault="009E3158">
      <w:pPr>
        <w:rPr>
          <w:rFonts w:ascii="Arial" w:hAnsi="Arial" w:cs="Arial"/>
          <w:szCs w:val="24"/>
        </w:rPr>
      </w:pPr>
    </w:p>
    <w:sectPr w:rsidR="009E3158" w:rsidRPr="00E600D9" w:rsidSect="00E56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93"/>
    <w:rsid w:val="000D4CCA"/>
    <w:rsid w:val="0029594E"/>
    <w:rsid w:val="00352595"/>
    <w:rsid w:val="0035366E"/>
    <w:rsid w:val="00386AD3"/>
    <w:rsid w:val="003F735E"/>
    <w:rsid w:val="00474AA1"/>
    <w:rsid w:val="004C6593"/>
    <w:rsid w:val="0058110D"/>
    <w:rsid w:val="00680235"/>
    <w:rsid w:val="007B5DD4"/>
    <w:rsid w:val="009E3158"/>
    <w:rsid w:val="00B50CA8"/>
    <w:rsid w:val="00C0288C"/>
    <w:rsid w:val="00CF5B2B"/>
    <w:rsid w:val="00D84026"/>
    <w:rsid w:val="00DE7953"/>
    <w:rsid w:val="00E600D9"/>
    <w:rsid w:val="00E60A71"/>
    <w:rsid w:val="00F05110"/>
    <w:rsid w:val="00FC1663"/>
    <w:rsid w:val="00FD510D"/>
    <w:rsid w:val="00FE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88C"/>
    <w:pPr>
      <w:spacing w:after="0" w:line="240" w:lineRule="auto"/>
      <w:ind w:firstLine="56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5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65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59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B5DD4"/>
    <w:rPr>
      <w:rFonts w:ascii="Tahoma" w:hAnsi="Tahoma" w:cs="Tahoma"/>
      <w:sz w:val="16"/>
      <w:szCs w:val="16"/>
    </w:rPr>
  </w:style>
  <w:style w:type="character" w:customStyle="1" w:styleId="a4">
    <w:name w:val="Текст выноски Знак"/>
    <w:basedOn w:val="a0"/>
    <w:link w:val="a3"/>
    <w:uiPriority w:val="99"/>
    <w:semiHidden/>
    <w:rsid w:val="007B5D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88C"/>
    <w:pPr>
      <w:spacing w:after="0" w:line="240" w:lineRule="auto"/>
      <w:ind w:firstLine="56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5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65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59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B5DD4"/>
    <w:rPr>
      <w:rFonts w:ascii="Tahoma" w:hAnsi="Tahoma" w:cs="Tahoma"/>
      <w:sz w:val="16"/>
      <w:szCs w:val="16"/>
    </w:rPr>
  </w:style>
  <w:style w:type="character" w:customStyle="1" w:styleId="a4">
    <w:name w:val="Текст выноски Знак"/>
    <w:basedOn w:val="a0"/>
    <w:link w:val="a3"/>
    <w:uiPriority w:val="99"/>
    <w:semiHidden/>
    <w:rsid w:val="007B5D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A0B76F69E8E0693FAAF0E9DCC73D496E2D2F464B659F48DAA011EF2500E3812EA5D73C0F115FDAC8B2K" TargetMode="External"/><Relationship Id="rId13" Type="http://schemas.openxmlformats.org/officeDocument/2006/relationships/hyperlink" Target="consultantplus://offline/ref=C8A0B76F69E8E0693FAAF0E9DCC73D496E2D2F464B659F48DAA011EF2500E3812EA5D73C0F115FDAC8BEK" TargetMode="External"/><Relationship Id="rId18" Type="http://schemas.openxmlformats.org/officeDocument/2006/relationships/hyperlink" Target="consultantplus://offline/ref=C8A0B76F69E8E0693FAAF0E9DCC73D496E2C2C4E4B649F48DAA011EF25C0B0K" TargetMode="External"/><Relationship Id="rId26" Type="http://schemas.openxmlformats.org/officeDocument/2006/relationships/hyperlink" Target="consultantplus://offline/ref=C8A0B76F69E8E0693FAAF0E9DCC73D496E2D2F464B659F48DAA011EF25C0B0K" TargetMode="External"/><Relationship Id="rId3" Type="http://schemas.openxmlformats.org/officeDocument/2006/relationships/settings" Target="settings.xml"/><Relationship Id="rId21" Type="http://schemas.openxmlformats.org/officeDocument/2006/relationships/hyperlink" Target="consultantplus://offline/ref=C8A0B76F69E8E0693FAAF0E9DCC73D496E2D2F464B659F48DAA011EF2500E3812EA5D7390BC1B4K" TargetMode="External"/><Relationship Id="rId7" Type="http://schemas.openxmlformats.org/officeDocument/2006/relationships/hyperlink" Target="consultantplus://offline/ref=C8A0B76F69E8E0693FAAF0E9DCC73D496E2C2F4F476F9F48DAA011EF2500E3812EA5D73C0F115CD8C8B3K" TargetMode="External"/><Relationship Id="rId12" Type="http://schemas.openxmlformats.org/officeDocument/2006/relationships/hyperlink" Target="consultantplus://offline/ref=C8A0B76F69E8E0693FAAF0E9DCC73D496E2C2C4E4B649F48DAA011EF25C0B0K" TargetMode="External"/><Relationship Id="rId17" Type="http://schemas.openxmlformats.org/officeDocument/2006/relationships/hyperlink" Target="consultantplus://offline/ref=C8A0B76F69E8E0693FAAF0E9DCC73D496E2D2F464B659F48DAA011EF2500E3812EA5D7390BC1B2K" TargetMode="External"/><Relationship Id="rId25" Type="http://schemas.openxmlformats.org/officeDocument/2006/relationships/hyperlink" Target="consultantplus://offline/ref=C8A0B76F69E8E0693FAAF0E9DCC73D496E2D2F464B659F48DAA011EF25C0B0K" TargetMode="External"/><Relationship Id="rId2" Type="http://schemas.microsoft.com/office/2007/relationships/stylesWithEffects" Target="stylesWithEffects.xml"/><Relationship Id="rId16" Type="http://schemas.openxmlformats.org/officeDocument/2006/relationships/hyperlink" Target="consultantplus://offline/ref=C8A0B76F69E8E0693FAAF0E9DCC73D496E2D2F464B659F48DAA011EF2500E3812EA5D7390BC1B4K" TargetMode="External"/><Relationship Id="rId20" Type="http://schemas.openxmlformats.org/officeDocument/2006/relationships/hyperlink" Target="consultantplus://offline/ref=C8A0B76F69E8E0693FAAF0E9DCC73D496E2D2F464B659F48DAA011EF2500E3812EA5D73C0F1057D5C8B4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consultantplus://offline/ref=C8A0B76F69E8E0693FAAEEE4CAAB624C6B2671424363941A82F017B87A50E5D46ECEB5K" TargetMode="External"/><Relationship Id="rId24" Type="http://schemas.openxmlformats.org/officeDocument/2006/relationships/hyperlink" Target="consultantplus://offline/ref=C8A0B76F69E8E0693FAAF0E9DCC73D496E2D2F464B659F48DAA011EF25C0B0K" TargetMode="External"/><Relationship Id="rId5" Type="http://schemas.openxmlformats.org/officeDocument/2006/relationships/image" Target="media/image1.wmf"/><Relationship Id="rId15" Type="http://schemas.openxmlformats.org/officeDocument/2006/relationships/hyperlink" Target="consultantplus://offline/ref=C8A0B76F69E8E0693FAAF0E9DCC73D496E2C2C4E4B649F48DAA011EF2500E3812EA5D73C0F105FDFC8B0K" TargetMode="External"/><Relationship Id="rId23" Type="http://schemas.openxmlformats.org/officeDocument/2006/relationships/hyperlink" Target="consultantplus://offline/ref=C8A0B76F69E8E0693FAAF0E9DCC73D496E2C2C4E4B649F48DAA011EF25C0B0K" TargetMode="External"/><Relationship Id="rId28" Type="http://schemas.openxmlformats.org/officeDocument/2006/relationships/fontTable" Target="fontTable.xml"/><Relationship Id="rId10" Type="http://schemas.openxmlformats.org/officeDocument/2006/relationships/hyperlink" Target="consultantplus://offline/ref=C8A0B76F69E8E0693FAAF0E9DCC73D496E2C2C4E4B649F48DAA011EF25C0B0K" TargetMode="External"/><Relationship Id="rId19" Type="http://schemas.openxmlformats.org/officeDocument/2006/relationships/hyperlink" Target="consultantplus://offline/ref=C8A0B76F69E8E0693FAAF0E9DCC73D496E2D2F464B659F48DAA011EF2500E3812EA5D73C0F115DD4C8B4K" TargetMode="External"/><Relationship Id="rId4" Type="http://schemas.openxmlformats.org/officeDocument/2006/relationships/webSettings" Target="webSettings.xml"/><Relationship Id="rId9" Type="http://schemas.openxmlformats.org/officeDocument/2006/relationships/hyperlink" Target="consultantplus://offline/ref=C8A0B76F69E8E0693FAAF0E9DCC73D496E2C2F4F476F9F48DAA011EF2500E3812EA5D73C0F115CD8C8B3K" TargetMode="External"/><Relationship Id="rId14" Type="http://schemas.openxmlformats.org/officeDocument/2006/relationships/hyperlink" Target="consultantplus://offline/ref=C8A0B76F69E8E0693FAAF0E9DCC73D496E2D2F464B659F48DAA011EF2500E3812EA5D73C0F115FD5C8B5K" TargetMode="External"/><Relationship Id="rId22" Type="http://schemas.openxmlformats.org/officeDocument/2006/relationships/hyperlink" Target="consultantplus://offline/ref=C8A0B76F69E8E0693FAAF0E9DCC73D496E2C2C4E4B649F48DAA011EF2500E3812EA5D7C3BBK" TargetMode="External"/><Relationship Id="rId27" Type="http://schemas.openxmlformats.org/officeDocument/2006/relationships/hyperlink" Target="consultantplus://offline/ref=C8A0B76F69E8E0693FAAF0E9DCC73D496E2D2F464B659F48DAA011EF25C0B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4489</Words>
  <Characters>25589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Постникова Ольга Павловна</dc:creator>
  <cp:lastModifiedBy>Миронова Елена Викторовна</cp:lastModifiedBy>
  <cp:revision>3</cp:revision>
  <cp:lastPrinted>2017-04-12T05:01:00Z</cp:lastPrinted>
  <dcterms:created xsi:type="dcterms:W3CDTF">2017-05-18T12:35:00Z</dcterms:created>
  <dcterms:modified xsi:type="dcterms:W3CDTF">2017-07-04T12:34:00Z</dcterms:modified>
</cp:coreProperties>
</file>