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9E5352" w:rsidRDefault="00A137F4" w:rsidP="008A40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D6">
        <w:rPr>
          <w:rFonts w:ascii="Times New Roman" w:hAnsi="Times New Roman" w:cs="Times New Roman"/>
          <w:b/>
          <w:sz w:val="28"/>
        </w:rPr>
        <w:t xml:space="preserve">к </w:t>
      </w:r>
      <w:r w:rsidRPr="006E6BD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>постановления администрации Балахнинского муниципального района «</w:t>
      </w:r>
      <w:r w:rsidR="008A400F" w:rsidRPr="008A400F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Балахнинского муниципального района Нижегородской области от 10.10.2012г. № 169 «Об утверждении Административного регламента предоставления муниципальной услуги «Оказание консультационных услуг по организации предпринимательской деятельности»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>»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BD6" w:rsidRDefault="008A400F" w:rsidP="0072116C">
      <w:pPr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gramStart"/>
      <w:r w:rsidRPr="008A400F">
        <w:rPr>
          <w:rFonts w:ascii="Times New Roman" w:hAnsi="Times New Roman" w:cs="Times New Roman"/>
          <w:sz w:val="28"/>
          <w:szCs w:val="28"/>
        </w:rPr>
        <w:t>Изменения в постановление администрации Балахнинского муниципального района Нижегородской области от 10.10.2012г. № 169 «Об утверждении Административного регламента предоставления муниципальной услуги «Оказание консультационных услуг по организации предпринимательской деятельности</w:t>
      </w:r>
      <w:r w:rsidR="007211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вносятся </w:t>
      </w:r>
      <w:r w:rsidR="0072116C" w:rsidRPr="0072116C">
        <w:rPr>
          <w:rFonts w:ascii="Times New Roman" w:hAnsi="Times New Roman" w:cs="Times New Roman"/>
          <w:sz w:val="28"/>
          <w:szCs w:val="28"/>
        </w:rPr>
        <w:t xml:space="preserve"> </w:t>
      </w:r>
      <w:r w:rsidR="0072116C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Российской Федерации от 01 декабря 2014 года №419-ФЗ «О внесении изменений в отдельные законодательные акты Российской Федерации по вопросам социальной защиты инвалидов в связи с ратификацией </w:t>
      </w:r>
      <w:r w:rsidR="00A62579">
        <w:rPr>
          <w:rFonts w:ascii="Times New Roman" w:hAnsi="Times New Roman" w:cs="Times New Roman"/>
          <w:sz w:val="28"/>
          <w:szCs w:val="28"/>
        </w:rPr>
        <w:t xml:space="preserve"> </w:t>
      </w:r>
      <w:r w:rsidR="0072116C">
        <w:rPr>
          <w:rFonts w:ascii="Times New Roman" w:hAnsi="Times New Roman" w:cs="Times New Roman"/>
          <w:sz w:val="28"/>
          <w:szCs w:val="28"/>
        </w:rPr>
        <w:t>Конвенции</w:t>
      </w:r>
      <w:proofErr w:type="gramEnd"/>
      <w:r w:rsidR="0072116C">
        <w:rPr>
          <w:rFonts w:ascii="Times New Roman" w:hAnsi="Times New Roman" w:cs="Times New Roman"/>
          <w:sz w:val="28"/>
          <w:szCs w:val="28"/>
        </w:rPr>
        <w:t xml:space="preserve"> о правах инвалидов»</w:t>
      </w:r>
      <w:r w:rsidR="006E6BD6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8052F6" w:rsidRPr="008052F6" w:rsidRDefault="008052F6" w:rsidP="008052F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52F6">
        <w:rPr>
          <w:rFonts w:ascii="Times New Roman" w:hAnsi="Times New Roman" w:cs="Times New Roman"/>
          <w:sz w:val="28"/>
          <w:szCs w:val="28"/>
        </w:rPr>
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8052F6" w:rsidRPr="008052F6" w:rsidRDefault="008052F6" w:rsidP="008052F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52F6">
        <w:rPr>
          <w:rFonts w:ascii="Times New Roman" w:hAnsi="Times New Roman" w:cs="Times New Roman"/>
          <w:sz w:val="28"/>
          <w:szCs w:val="28"/>
        </w:rPr>
        <w:t>1) условия для беспрепятственного доступа к объекту (зданию, помещению), в котором предоставляется муниципальная услуга;</w:t>
      </w:r>
    </w:p>
    <w:p w:rsidR="008052F6" w:rsidRPr="008052F6" w:rsidRDefault="008052F6" w:rsidP="008052F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52F6">
        <w:rPr>
          <w:rFonts w:ascii="Times New Roman" w:hAnsi="Times New Roman" w:cs="Times New Roman"/>
          <w:sz w:val="28"/>
          <w:szCs w:val="28"/>
        </w:rPr>
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8052F6" w:rsidRPr="008052F6" w:rsidRDefault="008052F6" w:rsidP="008052F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52F6">
        <w:rPr>
          <w:rFonts w:ascii="Times New Roman" w:hAnsi="Times New Roman" w:cs="Times New Roman"/>
          <w:sz w:val="28"/>
          <w:szCs w:val="28"/>
        </w:rPr>
        <w:t>3) сопровождение инвалидов, имеющих стойкие расстройства функции зрения и самостоятельного передвижения;</w:t>
      </w:r>
    </w:p>
    <w:p w:rsidR="008052F6" w:rsidRPr="008052F6" w:rsidRDefault="008052F6" w:rsidP="008052F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52F6">
        <w:rPr>
          <w:rFonts w:ascii="Times New Roman" w:hAnsi="Times New Roman" w:cs="Times New Roman"/>
          <w:sz w:val="28"/>
          <w:szCs w:val="28"/>
        </w:rPr>
        <w:t>4) надлежащее размещение оборудования и носителей информации, необходимых для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</w:t>
      </w:r>
    </w:p>
    <w:p w:rsidR="008052F6" w:rsidRPr="008052F6" w:rsidRDefault="008052F6" w:rsidP="008052F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52F6">
        <w:rPr>
          <w:rFonts w:ascii="Times New Roman" w:hAnsi="Times New Roman" w:cs="Times New Roman"/>
          <w:sz w:val="28"/>
          <w:szCs w:val="28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052F6" w:rsidRPr="008052F6" w:rsidRDefault="008052F6" w:rsidP="008052F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52F6">
        <w:rPr>
          <w:rFonts w:ascii="Times New Roman" w:hAnsi="Times New Roman" w:cs="Times New Roman"/>
          <w:sz w:val="28"/>
          <w:szCs w:val="28"/>
        </w:rPr>
        <w:t xml:space="preserve">6) допуск </w:t>
      </w:r>
      <w:proofErr w:type="spellStart"/>
      <w:r w:rsidRPr="008052F6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8052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052F6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8052F6">
        <w:rPr>
          <w:rFonts w:ascii="Times New Roman" w:hAnsi="Times New Roman" w:cs="Times New Roman"/>
          <w:sz w:val="28"/>
          <w:szCs w:val="28"/>
        </w:rPr>
        <w:t>;</w:t>
      </w:r>
    </w:p>
    <w:p w:rsidR="008052F6" w:rsidRPr="008052F6" w:rsidRDefault="008052F6" w:rsidP="008052F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52F6">
        <w:rPr>
          <w:rFonts w:ascii="Times New Roman" w:hAnsi="Times New Roman" w:cs="Times New Roman"/>
          <w:sz w:val="28"/>
          <w:szCs w:val="28"/>
        </w:rPr>
        <w:lastRenderedPageBreak/>
        <w:t>7)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2015г. №386н «Об утверждении формы документа, подтверждающего специальное обучение собаки-проводника, и порядка его выдачи»;</w:t>
      </w:r>
      <w:proofErr w:type="gramEnd"/>
    </w:p>
    <w:p w:rsidR="008052F6" w:rsidRPr="008052F6" w:rsidRDefault="008052F6" w:rsidP="008052F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52F6">
        <w:rPr>
          <w:rFonts w:ascii="Times New Roman" w:hAnsi="Times New Roman" w:cs="Times New Roman"/>
          <w:sz w:val="28"/>
          <w:szCs w:val="28"/>
        </w:rPr>
        <w:t>8) оказание инвалидам помощи в преодолении барьеров, мешающих получению ими муниципальной услуги наравне с другими лицами.</w:t>
      </w:r>
    </w:p>
    <w:p w:rsidR="008A400F" w:rsidRDefault="008A400F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052F6" w:rsidRDefault="008052F6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052F6" w:rsidRPr="00A137F4" w:rsidRDefault="008052F6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4E598D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Е.Л.Масленникова</w:t>
      </w:r>
      <w:proofErr w:type="spellEnd"/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066C08"/>
    <w:rsid w:val="001E41CC"/>
    <w:rsid w:val="002B7353"/>
    <w:rsid w:val="003E1623"/>
    <w:rsid w:val="004E598D"/>
    <w:rsid w:val="006E6BD6"/>
    <w:rsid w:val="0072116C"/>
    <w:rsid w:val="008052F6"/>
    <w:rsid w:val="00825A80"/>
    <w:rsid w:val="00853459"/>
    <w:rsid w:val="008A400F"/>
    <w:rsid w:val="00963715"/>
    <w:rsid w:val="009E5352"/>
    <w:rsid w:val="00A137F4"/>
    <w:rsid w:val="00A62579"/>
    <w:rsid w:val="00A80F51"/>
    <w:rsid w:val="00B15C21"/>
    <w:rsid w:val="00EE724B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Мальцева Елена</cp:lastModifiedBy>
  <cp:revision>4</cp:revision>
  <cp:lastPrinted>2016-04-18T13:38:00Z</cp:lastPrinted>
  <dcterms:created xsi:type="dcterms:W3CDTF">2016-09-27T06:50:00Z</dcterms:created>
  <dcterms:modified xsi:type="dcterms:W3CDTF">2016-09-27T06:59:00Z</dcterms:modified>
</cp:coreProperties>
</file>