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8A40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</w:t>
      </w:r>
      <w:r w:rsidR="008A400F" w:rsidRPr="008A400F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Балахнинского муниципального района Нижегородской области от 10.10.2012г. № 169 «Об утверждении Административного регламента предоставления муниципальной услуги «Оказание консультационных услуг по организации предпринимательской деятельности»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8A400F" w:rsidP="0072116C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8A400F">
        <w:rPr>
          <w:rFonts w:ascii="Times New Roman" w:hAnsi="Times New Roman" w:cs="Times New Roman"/>
          <w:sz w:val="28"/>
          <w:szCs w:val="28"/>
        </w:rPr>
        <w:t>Изменения в постановление администрации Балахнинского муниципального района Нижегородской области от 10.10.2012г. № 169 «Об утверждении Административного регламента предоставления муниципальной услуги «Оказание консультационных услуг по организации предпринимательской деятельности</w:t>
      </w:r>
      <w:r w:rsidR="00721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="0072116C" w:rsidRPr="0072116C">
        <w:rPr>
          <w:rFonts w:ascii="Times New Roman" w:hAnsi="Times New Roman" w:cs="Times New Roman"/>
          <w:sz w:val="28"/>
          <w:szCs w:val="28"/>
        </w:rPr>
        <w:t xml:space="preserve"> </w:t>
      </w:r>
      <w:r w:rsidR="0072116C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Российской Федерации от 01 декабря 2014 года №419-ФЗ «О внесении изменений в отдельные законодательные акты Российской Федерации по вопросам социальной защиты инвалидов в связи с ратификацией </w:t>
      </w:r>
      <w:r w:rsidR="00A62579">
        <w:rPr>
          <w:rFonts w:ascii="Times New Roman" w:hAnsi="Times New Roman" w:cs="Times New Roman"/>
          <w:sz w:val="28"/>
          <w:szCs w:val="28"/>
        </w:rPr>
        <w:t xml:space="preserve"> </w:t>
      </w:r>
      <w:r w:rsidR="0072116C">
        <w:rPr>
          <w:rFonts w:ascii="Times New Roman" w:hAnsi="Times New Roman" w:cs="Times New Roman"/>
          <w:sz w:val="28"/>
          <w:szCs w:val="28"/>
        </w:rPr>
        <w:t>Конвенции</w:t>
      </w:r>
      <w:proofErr w:type="gramEnd"/>
      <w:r w:rsidR="0072116C">
        <w:rPr>
          <w:rFonts w:ascii="Times New Roman" w:hAnsi="Times New Roman" w:cs="Times New Roman"/>
          <w:sz w:val="28"/>
          <w:szCs w:val="28"/>
        </w:rPr>
        <w:t xml:space="preserve"> о правах инвалидов»</w:t>
      </w:r>
      <w:r w:rsidR="006E6BD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1) условия для беспрепятственного доступа к объекту (зданию, помещению), в котором предоставляется муниципальная услуга;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4) надлежащее размещение оборудования и носителей информации, необходимых для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 xml:space="preserve">6) допуск </w:t>
      </w:r>
      <w:proofErr w:type="spellStart"/>
      <w:r w:rsidRPr="008052F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8052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052F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052F6">
        <w:rPr>
          <w:rFonts w:ascii="Times New Roman" w:hAnsi="Times New Roman" w:cs="Times New Roman"/>
          <w:sz w:val="28"/>
          <w:szCs w:val="28"/>
        </w:rPr>
        <w:t>;</w:t>
      </w:r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2F6">
        <w:rPr>
          <w:rFonts w:ascii="Times New Roman" w:hAnsi="Times New Roman" w:cs="Times New Roman"/>
          <w:sz w:val="28"/>
          <w:szCs w:val="28"/>
        </w:rPr>
        <w:lastRenderedPageBreak/>
        <w:t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2015г. №386н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8052F6" w:rsidRPr="008052F6" w:rsidRDefault="008052F6" w:rsidP="008052F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2F6">
        <w:rPr>
          <w:rFonts w:ascii="Times New Roman" w:hAnsi="Times New Roman" w:cs="Times New Roman"/>
          <w:sz w:val="28"/>
          <w:szCs w:val="28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8A400F" w:rsidRDefault="008A400F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52F6" w:rsidRDefault="008052F6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052F6" w:rsidRPr="00A137F4" w:rsidRDefault="008052F6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66C08"/>
    <w:rsid w:val="001E41CC"/>
    <w:rsid w:val="002B7353"/>
    <w:rsid w:val="003E1623"/>
    <w:rsid w:val="004E598D"/>
    <w:rsid w:val="006E6BD6"/>
    <w:rsid w:val="0072116C"/>
    <w:rsid w:val="008052F6"/>
    <w:rsid w:val="00825A80"/>
    <w:rsid w:val="00853459"/>
    <w:rsid w:val="008A400F"/>
    <w:rsid w:val="00963715"/>
    <w:rsid w:val="009E5352"/>
    <w:rsid w:val="00A137F4"/>
    <w:rsid w:val="00A62579"/>
    <w:rsid w:val="00A80F51"/>
    <w:rsid w:val="00B15C21"/>
    <w:rsid w:val="00EE724B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4</cp:revision>
  <cp:lastPrinted>2016-04-18T13:38:00Z</cp:lastPrinted>
  <dcterms:created xsi:type="dcterms:W3CDTF">2016-09-27T06:50:00Z</dcterms:created>
  <dcterms:modified xsi:type="dcterms:W3CDTF">2016-09-27T06:59:00Z</dcterms:modified>
</cp:coreProperties>
</file>