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F41F1C" w:rsidRPr="00F41F1C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право организации ярмарок на территории муниципального образования «город Балахна»»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38A" w:rsidRDefault="009F7967" w:rsidP="00E628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2832">
        <w:rPr>
          <w:rFonts w:ascii="Times New Roman" w:hAnsi="Times New Roman" w:cs="Times New Roman"/>
          <w:sz w:val="28"/>
          <w:szCs w:val="28"/>
        </w:rPr>
        <w:t>П</w:t>
      </w:r>
      <w:r w:rsidR="006E6BD6" w:rsidRPr="00E6283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6E6BD6" w:rsidRPr="00E62832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E6283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41F1C" w:rsidRPr="00F41F1C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«Выдача разрешений на право организации ярмарок на территории муниципального образования «город Балахна»»</w:t>
      </w:r>
      <w:r w:rsidR="00E62832" w:rsidRPr="00E62832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="00F41F1C">
        <w:rPr>
          <w:rFonts w:ascii="Times New Roman" w:hAnsi="Times New Roman" w:cs="Times New Roman"/>
          <w:sz w:val="28"/>
          <w:szCs w:val="28"/>
        </w:rPr>
        <w:t xml:space="preserve">порядок выдачи разрешений </w:t>
      </w:r>
      <w:r w:rsidR="00F41F1C" w:rsidRPr="00F41F1C">
        <w:rPr>
          <w:rFonts w:ascii="Times New Roman" w:hAnsi="Times New Roman" w:cs="Times New Roman"/>
          <w:sz w:val="28"/>
          <w:szCs w:val="28"/>
        </w:rPr>
        <w:t>на право организации ярмарок на территории муниципального образования «город Балахна»»</w:t>
      </w:r>
      <w:r w:rsidR="00F41F1C">
        <w:rPr>
          <w:rFonts w:ascii="Times New Roman" w:hAnsi="Times New Roman" w:cs="Times New Roman"/>
          <w:sz w:val="28"/>
          <w:szCs w:val="28"/>
        </w:rPr>
        <w:t xml:space="preserve">. </w:t>
      </w:r>
      <w:r w:rsidR="0052056A" w:rsidRPr="006D64A5">
        <w:rPr>
          <w:rFonts w:ascii="Times New Roman" w:hAnsi="Times New Roman" w:cs="Times New Roman"/>
          <w:sz w:val="28"/>
          <w:szCs w:val="28"/>
        </w:rPr>
        <w:t>Данны</w:t>
      </w:r>
      <w:r w:rsidR="009F66CC" w:rsidRPr="006D64A5">
        <w:rPr>
          <w:rFonts w:ascii="Times New Roman" w:hAnsi="Times New Roman" w:cs="Times New Roman"/>
          <w:sz w:val="28"/>
          <w:szCs w:val="28"/>
        </w:rPr>
        <w:t xml:space="preserve">й документ направлен на </w:t>
      </w:r>
      <w:r w:rsidR="000B738A">
        <w:rPr>
          <w:rFonts w:ascii="Times New Roman" w:hAnsi="Times New Roman" w:cs="Times New Roman"/>
          <w:sz w:val="28"/>
          <w:szCs w:val="28"/>
        </w:rPr>
        <w:t xml:space="preserve">развитие торговли на территории города </w:t>
      </w:r>
      <w:r w:rsidR="006D64A5" w:rsidRPr="006D64A5">
        <w:rPr>
          <w:rFonts w:ascii="Times New Roman" w:hAnsi="Times New Roman" w:cs="Times New Roman"/>
          <w:sz w:val="28"/>
          <w:szCs w:val="28"/>
        </w:rPr>
        <w:t>и удовлетворение потребности населения в п</w:t>
      </w:r>
      <w:r w:rsidR="000B738A">
        <w:rPr>
          <w:rFonts w:ascii="Times New Roman" w:hAnsi="Times New Roman" w:cs="Times New Roman"/>
          <w:sz w:val="28"/>
          <w:szCs w:val="28"/>
        </w:rPr>
        <w:t>родовольственных и непродовольственных ресурсах.</w:t>
      </w: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0406FF"/>
    <w:rsid w:val="000B738A"/>
    <w:rsid w:val="001E41CC"/>
    <w:rsid w:val="002B7353"/>
    <w:rsid w:val="003E1623"/>
    <w:rsid w:val="004E598D"/>
    <w:rsid w:val="0052056A"/>
    <w:rsid w:val="00573F59"/>
    <w:rsid w:val="006D64A5"/>
    <w:rsid w:val="006E6BD6"/>
    <w:rsid w:val="00825A80"/>
    <w:rsid w:val="00853459"/>
    <w:rsid w:val="00935E01"/>
    <w:rsid w:val="00963715"/>
    <w:rsid w:val="009E5352"/>
    <w:rsid w:val="009F66CC"/>
    <w:rsid w:val="009F7967"/>
    <w:rsid w:val="00A137F4"/>
    <w:rsid w:val="00A80302"/>
    <w:rsid w:val="00B15C21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C0FA8-5F1C-4D27-9310-602022F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Масленникова Елена Леонидовна</cp:lastModifiedBy>
  <cp:revision>3</cp:revision>
  <cp:lastPrinted>2016-04-18T13:38:00Z</cp:lastPrinted>
  <dcterms:created xsi:type="dcterms:W3CDTF">2018-01-12T12:59:00Z</dcterms:created>
  <dcterms:modified xsi:type="dcterms:W3CDTF">2018-01-16T06:11:00Z</dcterms:modified>
</cp:coreProperties>
</file>