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D" w:rsidRDefault="002E2A7B" w:rsidP="002E2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7B">
        <w:rPr>
          <w:rFonts w:ascii="Times New Roman" w:hAnsi="Times New Roman" w:cs="Times New Roman"/>
          <w:b/>
          <w:sz w:val="28"/>
          <w:szCs w:val="28"/>
        </w:rPr>
        <w:t>Доклад о развитии и результатах процедуры ОРВ нормативных правовых актов Балахнинского муниципального района</w:t>
      </w:r>
    </w:p>
    <w:p w:rsidR="002E2A7B" w:rsidRDefault="002E2A7B" w:rsidP="002E2A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A7B" w:rsidRPr="00652EDD" w:rsidRDefault="00652EDD" w:rsidP="00652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2A7B" w:rsidRPr="00652EDD">
        <w:rPr>
          <w:rFonts w:ascii="Times New Roman" w:hAnsi="Times New Roman" w:cs="Times New Roman"/>
          <w:sz w:val="28"/>
          <w:szCs w:val="28"/>
        </w:rPr>
        <w:t>Законом Нижегородской области от 03.09.2014 N 109-З "Об оценке регулирующего воздействия проектов муниципальных нормативных правовых актов, экспертизе муниципальных нормативных правовых актов в Нижегородской области"</w:t>
      </w:r>
      <w:r w:rsidRPr="00652EDD">
        <w:rPr>
          <w:rFonts w:ascii="Times New Roman" w:hAnsi="Times New Roman" w:cs="Times New Roman"/>
          <w:sz w:val="28"/>
          <w:szCs w:val="28"/>
        </w:rPr>
        <w:t xml:space="preserve"> администрацией разработаны и утверждены следующие нормативные акты:</w:t>
      </w:r>
    </w:p>
    <w:p w:rsidR="00652EDD" w:rsidRPr="00652EDD" w:rsidRDefault="00652EDD" w:rsidP="00652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D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от 27.05.2015 №116 «Об утверждении Положения о порядке </w:t>
      </w:r>
      <w:proofErr w:type="gramStart"/>
      <w:r w:rsidRPr="00652ED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652EDD">
        <w:rPr>
          <w:rFonts w:ascii="Times New Roman" w:hAnsi="Times New Roman" w:cs="Times New Roman"/>
          <w:sz w:val="28"/>
          <w:szCs w:val="28"/>
        </w:rPr>
        <w:t xml:space="preserve"> и порядке проведения экспертизы муниципальных нормативных правовых актов»;</w:t>
      </w:r>
    </w:p>
    <w:p w:rsidR="00652EDD" w:rsidRDefault="00652ED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52EDD">
        <w:rPr>
          <w:sz w:val="28"/>
          <w:szCs w:val="28"/>
        </w:rPr>
        <w:t xml:space="preserve">- </w:t>
      </w:r>
      <w:r w:rsidRPr="00652EDD">
        <w:rPr>
          <w:b w:val="0"/>
          <w:sz w:val="28"/>
          <w:szCs w:val="28"/>
        </w:rPr>
        <w:t xml:space="preserve">постановление администрации </w:t>
      </w:r>
      <w:r w:rsidRPr="00652EDD">
        <w:rPr>
          <w:b w:val="0"/>
          <w:iCs/>
          <w:sz w:val="28"/>
          <w:szCs w:val="28"/>
        </w:rPr>
        <w:t>от 29.12.2015 № 383 «</w:t>
      </w:r>
      <w:r w:rsidRPr="00652EDD">
        <w:rPr>
          <w:b w:val="0"/>
          <w:sz w:val="28"/>
          <w:szCs w:val="28"/>
        </w:rPr>
        <w:t>О внесении изменений в постановление администрации Балахнинского муниципального района от 27.05.2015 №116»</w:t>
      </w:r>
      <w:r>
        <w:rPr>
          <w:b w:val="0"/>
          <w:sz w:val="28"/>
          <w:szCs w:val="28"/>
        </w:rPr>
        <w:t>;</w:t>
      </w:r>
    </w:p>
    <w:p w:rsidR="004958FC" w:rsidRDefault="004958FC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 администрации от 26.04.2019 №902 «</w:t>
      </w:r>
      <w:r w:rsidRPr="004958FC">
        <w:rPr>
          <w:b w:val="0"/>
          <w:sz w:val="28"/>
          <w:szCs w:val="28"/>
        </w:rPr>
        <w:t>О внесении изменений в постановление администрации Балахнинского муниципального района от 27.05.2015 №116</w:t>
      </w:r>
      <w:r w:rsidRPr="004958FC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4958FC">
        <w:rPr>
          <w:b w:val="0"/>
          <w:sz w:val="28"/>
          <w:szCs w:val="28"/>
        </w:rPr>
        <w:t xml:space="preserve">«Об утверждении Положения о порядке </w:t>
      </w:r>
      <w:proofErr w:type="gramStart"/>
      <w:r w:rsidRPr="004958FC">
        <w:rPr>
          <w:b w:val="0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4958FC">
        <w:rPr>
          <w:b w:val="0"/>
          <w:sz w:val="28"/>
          <w:szCs w:val="28"/>
        </w:rPr>
        <w:t xml:space="preserve"> и порядке проведения экспертизы муниципальных нормативных правовых актов»</w:t>
      </w:r>
      <w:r>
        <w:rPr>
          <w:b w:val="0"/>
          <w:sz w:val="28"/>
          <w:szCs w:val="28"/>
        </w:rPr>
        <w:t>;</w:t>
      </w:r>
    </w:p>
    <w:p w:rsidR="00652EDD" w:rsidRDefault="00652ED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постановление адм</w:t>
      </w:r>
      <w:r w:rsidR="00B9590E">
        <w:rPr>
          <w:b w:val="0"/>
          <w:sz w:val="28"/>
          <w:szCs w:val="28"/>
        </w:rPr>
        <w:t>инистрации от 29.12.2015 №384 «О</w:t>
      </w:r>
      <w:r>
        <w:rPr>
          <w:b w:val="0"/>
          <w:sz w:val="28"/>
          <w:szCs w:val="28"/>
        </w:rPr>
        <w:t>б утверждении Порядка проведения публичных консультаций по проектам муниципальных нормативных правовых актов при проведении оценки регулирующего воздействия».</w:t>
      </w:r>
    </w:p>
    <w:p w:rsidR="00652EDD" w:rsidRDefault="006B0D76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B0D76">
        <w:rPr>
          <w:b w:val="0"/>
          <w:sz w:val="28"/>
          <w:szCs w:val="28"/>
        </w:rPr>
        <w:t xml:space="preserve">Ответственным за проведение </w:t>
      </w:r>
      <w:proofErr w:type="gramStart"/>
      <w:r w:rsidRPr="006B0D76">
        <w:rPr>
          <w:b w:val="0"/>
          <w:sz w:val="28"/>
          <w:szCs w:val="28"/>
        </w:rPr>
        <w:t>процедур оценки регулирующего воздействия проектов муниципальных нормативных правовых актов</w:t>
      </w:r>
      <w:proofErr w:type="gramEnd"/>
      <w:r w:rsidRPr="006B0D76">
        <w:rPr>
          <w:b w:val="0"/>
          <w:sz w:val="28"/>
          <w:szCs w:val="28"/>
        </w:rPr>
        <w:t xml:space="preserve"> и экспертизы муниципальных нормативных правовых актов</w:t>
      </w:r>
      <w:r w:rsidR="00C94B0B">
        <w:rPr>
          <w:b w:val="0"/>
          <w:sz w:val="28"/>
          <w:szCs w:val="28"/>
        </w:rPr>
        <w:t xml:space="preserve"> (далее ОРВ)</w:t>
      </w:r>
      <w:r w:rsidRPr="006B0D76">
        <w:rPr>
          <w:b w:val="0"/>
          <w:sz w:val="28"/>
          <w:szCs w:val="28"/>
        </w:rPr>
        <w:t>, а также выполняющим функции по контролю названных процедур</w:t>
      </w:r>
      <w:r w:rsidR="00C94B0B">
        <w:rPr>
          <w:b w:val="0"/>
          <w:sz w:val="28"/>
          <w:szCs w:val="28"/>
        </w:rPr>
        <w:t xml:space="preserve"> определен отдел экономики администрации района.</w:t>
      </w:r>
    </w:p>
    <w:p w:rsidR="00C94B0B" w:rsidRDefault="00C94B0B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Информация о процедуре ОРВ (нормативные документы, публикации, заключения, публичные консультации) размещена на сайте Министерства экономики и конкурентной политики Нижегородской области </w:t>
      </w:r>
      <w:hyperlink r:id="rId6" w:history="1">
        <w:r w:rsidRPr="00516791">
          <w:rPr>
            <w:rStyle w:val="a4"/>
            <w:b w:val="0"/>
            <w:sz w:val="28"/>
            <w:szCs w:val="28"/>
          </w:rPr>
          <w:t>http://government-nnov.ru/?id=172865</w:t>
        </w:r>
      </w:hyperlink>
      <w:r>
        <w:rPr>
          <w:b w:val="0"/>
          <w:sz w:val="28"/>
          <w:szCs w:val="28"/>
        </w:rPr>
        <w:t xml:space="preserve"> и на официальном сайте Балахнинского муниципального района </w:t>
      </w:r>
      <w:hyperlink r:id="rId7" w:history="1">
        <w:r w:rsidRPr="00516791">
          <w:rPr>
            <w:rStyle w:val="a4"/>
            <w:b w:val="0"/>
            <w:sz w:val="28"/>
            <w:szCs w:val="28"/>
          </w:rPr>
          <w:t>http://www.balakhna.nn.ru/?id=25888</w:t>
        </w:r>
      </w:hyperlink>
      <w:r>
        <w:rPr>
          <w:b w:val="0"/>
          <w:sz w:val="28"/>
          <w:szCs w:val="28"/>
        </w:rPr>
        <w:t xml:space="preserve">. Для удобства пользователей </w:t>
      </w:r>
      <w:r w:rsidR="00563487">
        <w:rPr>
          <w:b w:val="0"/>
          <w:sz w:val="28"/>
          <w:szCs w:val="28"/>
        </w:rPr>
        <w:t xml:space="preserve">сайта района ссылка на раздел «Оценка регулирующего воздействия» размещена на главной странице сайта </w:t>
      </w:r>
      <w:hyperlink r:id="rId8" w:history="1">
        <w:r w:rsidR="00563487" w:rsidRPr="00516791">
          <w:rPr>
            <w:rStyle w:val="a4"/>
            <w:b w:val="0"/>
            <w:sz w:val="28"/>
            <w:szCs w:val="28"/>
          </w:rPr>
          <w:t>http://www.balakhna.nn.ru</w:t>
        </w:r>
        <w:proofErr w:type="gramEnd"/>
        <w:r w:rsidR="00563487" w:rsidRPr="00516791">
          <w:rPr>
            <w:rStyle w:val="a4"/>
            <w:b w:val="0"/>
            <w:sz w:val="28"/>
            <w:szCs w:val="28"/>
          </w:rPr>
          <w:t>/</w:t>
        </w:r>
      </w:hyperlink>
      <w:r w:rsidR="00563487">
        <w:rPr>
          <w:b w:val="0"/>
          <w:sz w:val="28"/>
          <w:szCs w:val="28"/>
        </w:rPr>
        <w:t xml:space="preserve"> в блоке «Актуальная тема».</w:t>
      </w:r>
    </w:p>
    <w:p w:rsidR="00563487" w:rsidRDefault="00563487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Отделом экономики постоянно осуществляется консультирование сотрудников администрации района по вопросам</w:t>
      </w:r>
      <w:r w:rsidR="00B9590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касающимся процедуры ОРВ.</w:t>
      </w:r>
    </w:p>
    <w:p w:rsidR="00563487" w:rsidRDefault="00563487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</w:t>
      </w:r>
      <w:r w:rsidR="00412C00">
        <w:rPr>
          <w:b w:val="0"/>
          <w:sz w:val="28"/>
          <w:szCs w:val="28"/>
        </w:rPr>
        <w:t>201</w:t>
      </w:r>
      <w:r w:rsidR="00FA6A1F">
        <w:rPr>
          <w:b w:val="0"/>
          <w:sz w:val="28"/>
          <w:szCs w:val="28"/>
        </w:rPr>
        <w:t>9</w:t>
      </w:r>
      <w:r w:rsidR="00412C00">
        <w:rPr>
          <w:b w:val="0"/>
          <w:sz w:val="28"/>
          <w:szCs w:val="28"/>
        </w:rPr>
        <w:t xml:space="preserve"> году в </w:t>
      </w:r>
      <w:r>
        <w:rPr>
          <w:b w:val="0"/>
          <w:sz w:val="28"/>
          <w:szCs w:val="28"/>
        </w:rPr>
        <w:t xml:space="preserve">результате проведенной работы проведена ОРВ и экспертиза </w:t>
      </w:r>
      <w:r w:rsidR="00B05843">
        <w:rPr>
          <w:b w:val="0"/>
          <w:sz w:val="28"/>
          <w:szCs w:val="28"/>
        </w:rPr>
        <w:t>четырнадцати</w:t>
      </w:r>
      <w:r>
        <w:rPr>
          <w:b w:val="0"/>
          <w:sz w:val="28"/>
          <w:szCs w:val="28"/>
        </w:rPr>
        <w:t xml:space="preserve"> проектов нормативных правовых актов администрации Балахнинского </w:t>
      </w:r>
      <w:r w:rsidRPr="00502033">
        <w:rPr>
          <w:b w:val="0"/>
          <w:sz w:val="28"/>
          <w:szCs w:val="28"/>
        </w:rPr>
        <w:t>района:</w:t>
      </w:r>
    </w:p>
    <w:p w:rsidR="002C45E8" w:rsidRPr="00B05843" w:rsidRDefault="002C45E8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EC4798">
        <w:rPr>
          <w:b w:val="0"/>
          <w:sz w:val="28"/>
          <w:szCs w:val="28"/>
        </w:rPr>
        <w:t xml:space="preserve">- </w:t>
      </w:r>
      <w:r w:rsidR="00A97008" w:rsidRPr="00B05843">
        <w:rPr>
          <w:b w:val="0"/>
          <w:sz w:val="28"/>
          <w:szCs w:val="28"/>
        </w:rPr>
        <w:t>Об утверждении плана организации ярмарок на территории муниципального образования «город Балахна»</w:t>
      </w:r>
      <w:r w:rsidRPr="00B05843">
        <w:rPr>
          <w:b w:val="0"/>
          <w:sz w:val="28"/>
          <w:szCs w:val="28"/>
        </w:rPr>
        <w:t>;</w:t>
      </w:r>
    </w:p>
    <w:p w:rsidR="00EC4798" w:rsidRPr="00B05843" w:rsidRDefault="00EC4798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05843">
        <w:rPr>
          <w:b w:val="0"/>
          <w:sz w:val="28"/>
          <w:szCs w:val="28"/>
        </w:rPr>
        <w:t xml:space="preserve">- </w:t>
      </w:r>
      <w:r w:rsidR="00A97008" w:rsidRPr="00B05843">
        <w:rPr>
          <w:b w:val="0"/>
          <w:sz w:val="28"/>
          <w:szCs w:val="28"/>
        </w:rPr>
        <w:t>О внесении изменений в постановление администрации Балахнинского муниципального района Нижегородской области от 21.12.2015 № 360</w:t>
      </w:r>
      <w:proofErr w:type="gramStart"/>
      <w:r w:rsidR="00A97008" w:rsidRPr="00B05843">
        <w:rPr>
          <w:b w:val="0"/>
          <w:sz w:val="28"/>
          <w:szCs w:val="28"/>
        </w:rPr>
        <w:t xml:space="preserve"> „О</w:t>
      </w:r>
      <w:proofErr w:type="gramEnd"/>
      <w:r w:rsidR="00A97008" w:rsidRPr="00B05843">
        <w:rPr>
          <w:b w:val="0"/>
          <w:sz w:val="28"/>
          <w:szCs w:val="28"/>
        </w:rPr>
        <w:t>б утверждении схемы размещения нестационарных торговых объектов, расположенных на территории муниципального образования „город Балахна“ Балахнинского муниципального района Нижегородской области на 2015−2019 г. г.“</w:t>
      </w:r>
      <w:r w:rsidRPr="00B05843">
        <w:rPr>
          <w:b w:val="0"/>
          <w:sz w:val="28"/>
          <w:szCs w:val="28"/>
        </w:rPr>
        <w:t>;</w:t>
      </w:r>
    </w:p>
    <w:p w:rsidR="00EC4798" w:rsidRPr="00B05843" w:rsidRDefault="00EC4798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05843">
        <w:rPr>
          <w:b w:val="0"/>
          <w:sz w:val="28"/>
          <w:szCs w:val="28"/>
        </w:rPr>
        <w:t xml:space="preserve">- </w:t>
      </w:r>
      <w:r w:rsidR="00A97008" w:rsidRPr="00B05843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консультационной и информационной поддержки субъектам малого и среднего предпринимательства</w:t>
      </w:r>
      <w:r w:rsidRPr="00B05843">
        <w:rPr>
          <w:b w:val="0"/>
          <w:sz w:val="28"/>
          <w:szCs w:val="28"/>
        </w:rPr>
        <w:t>;</w:t>
      </w:r>
    </w:p>
    <w:p w:rsidR="004B1D79" w:rsidRPr="00B05843" w:rsidRDefault="00EC4798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05843">
        <w:rPr>
          <w:b w:val="0"/>
          <w:sz w:val="28"/>
          <w:szCs w:val="28"/>
        </w:rPr>
        <w:t xml:space="preserve">- </w:t>
      </w:r>
      <w:r w:rsidR="00A97008" w:rsidRPr="00B05843">
        <w:rPr>
          <w:b w:val="0"/>
          <w:sz w:val="28"/>
          <w:szCs w:val="28"/>
        </w:rPr>
        <w:t>О размещении нестационарных торговых объектов на территории муниципального образования „город Балахна“</w:t>
      </w:r>
      <w:r w:rsidR="004B1D79" w:rsidRPr="00B05843">
        <w:rPr>
          <w:b w:val="0"/>
          <w:sz w:val="28"/>
          <w:szCs w:val="28"/>
        </w:rPr>
        <w:t>;</w:t>
      </w:r>
    </w:p>
    <w:p w:rsidR="004B1D79" w:rsidRPr="00B05843" w:rsidRDefault="004B1D79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05843">
        <w:rPr>
          <w:b w:val="0"/>
          <w:sz w:val="28"/>
          <w:szCs w:val="28"/>
        </w:rPr>
        <w:t xml:space="preserve">- </w:t>
      </w:r>
      <w:r w:rsidR="007B3DED" w:rsidRPr="00B05843">
        <w:rPr>
          <w:b w:val="0"/>
          <w:sz w:val="28"/>
          <w:szCs w:val="28"/>
        </w:rPr>
        <w:t>Об утверждении Положения «О порядке проведения торгов на право заключения договора на установку и эксплуатацию рекламных конструкций на земельных участках, муниципальном имуществе муниципального образования «</w:t>
      </w:r>
      <w:proofErr w:type="spellStart"/>
      <w:r w:rsidR="007B3DED" w:rsidRPr="00B05843">
        <w:rPr>
          <w:b w:val="0"/>
          <w:sz w:val="28"/>
          <w:szCs w:val="28"/>
        </w:rPr>
        <w:t>Балахнинский</w:t>
      </w:r>
      <w:proofErr w:type="spellEnd"/>
      <w:r w:rsidR="007B3DED" w:rsidRPr="00B05843">
        <w:rPr>
          <w:b w:val="0"/>
          <w:sz w:val="28"/>
          <w:szCs w:val="28"/>
        </w:rPr>
        <w:t xml:space="preserve"> муниципальный район Нижегородской области», земельных участках, государственная собственность на которые не разграничена</w:t>
      </w:r>
      <w:r w:rsidRPr="00B05843">
        <w:rPr>
          <w:b w:val="0"/>
          <w:sz w:val="28"/>
          <w:szCs w:val="28"/>
        </w:rPr>
        <w:t>;</w:t>
      </w:r>
    </w:p>
    <w:p w:rsidR="004B1D79" w:rsidRPr="00B05843" w:rsidRDefault="004B1D79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05843">
        <w:rPr>
          <w:b w:val="0"/>
          <w:sz w:val="28"/>
          <w:szCs w:val="28"/>
        </w:rPr>
        <w:t xml:space="preserve">- </w:t>
      </w:r>
      <w:r w:rsidR="007B3DED" w:rsidRPr="00B05843">
        <w:rPr>
          <w:b w:val="0"/>
          <w:sz w:val="28"/>
          <w:szCs w:val="28"/>
        </w:rPr>
        <w:t>Об утверждении порядка отбора субъектов малого и среднего</w:t>
      </w:r>
      <w:r w:rsidR="007B3DED" w:rsidRPr="00B05843">
        <w:rPr>
          <w:b w:val="0"/>
          <w:sz w:val="28"/>
          <w:szCs w:val="28"/>
        </w:rPr>
        <w:br/>
        <w:t>предпринимательства, зарегистрированных в установленном порядке и осуществляющих свою деятельность на территории Балахнинского муниципального района, для предоставления им нежилых помещений в муниципальном бюджетном учреждении „Бизнес-инкубатор Балахнинского муниципального района“ и условий предоставления нежилых помещений</w:t>
      </w:r>
      <w:r w:rsidRPr="00B05843">
        <w:rPr>
          <w:b w:val="0"/>
          <w:sz w:val="28"/>
          <w:szCs w:val="28"/>
        </w:rPr>
        <w:t>;</w:t>
      </w:r>
    </w:p>
    <w:p w:rsidR="00EC4798" w:rsidRDefault="004B1D79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05843">
        <w:rPr>
          <w:b w:val="0"/>
          <w:sz w:val="28"/>
          <w:szCs w:val="28"/>
        </w:rPr>
        <w:t>-</w:t>
      </w:r>
      <w:r w:rsidRPr="00B05843">
        <w:rPr>
          <w:rFonts w:ascii="PT Serif" w:eastAsiaTheme="minorHAnsi" w:hAnsi="PT Serif" w:cstheme="minorBidi"/>
          <w:b w:val="0"/>
          <w:bCs w:val="0"/>
          <w:color w:val="333333"/>
          <w:sz w:val="22"/>
          <w:szCs w:val="22"/>
          <w:lang w:eastAsia="en-US"/>
        </w:rPr>
        <w:t xml:space="preserve"> </w:t>
      </w:r>
      <w:r w:rsidR="007B3DED" w:rsidRPr="00B05843">
        <w:rPr>
          <w:b w:val="0"/>
          <w:sz w:val="28"/>
          <w:szCs w:val="28"/>
        </w:rPr>
        <w:t>О порядке предоставления субъектам малого и среднего предпринимательства Балахнинского муниципального района финансовой поддержки в форме субсидий;</w:t>
      </w:r>
    </w:p>
    <w:p w:rsidR="007B3DED" w:rsidRDefault="007B3DE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B3DED">
        <w:rPr>
          <w:b w:val="0"/>
          <w:sz w:val="28"/>
          <w:szCs w:val="28"/>
        </w:rPr>
        <w:t>Об утверждении Положения «О порядке проведения торгов на право заключения договора на установку и эксплуатацию рекламных конструкций на земельных участках, муниципальном имуществе муниципального образования «</w:t>
      </w:r>
      <w:proofErr w:type="spellStart"/>
      <w:r w:rsidRPr="007B3DED">
        <w:rPr>
          <w:b w:val="0"/>
          <w:sz w:val="28"/>
          <w:szCs w:val="28"/>
        </w:rPr>
        <w:t>Балахнинский</w:t>
      </w:r>
      <w:proofErr w:type="spellEnd"/>
      <w:r w:rsidRPr="007B3DED">
        <w:rPr>
          <w:b w:val="0"/>
          <w:sz w:val="28"/>
          <w:szCs w:val="28"/>
        </w:rPr>
        <w:t xml:space="preserve"> муниципальный район Нижегородской области», земельных участках, государственная собственность на которые не разграничена</w:t>
      </w:r>
      <w:r>
        <w:rPr>
          <w:b w:val="0"/>
          <w:sz w:val="28"/>
          <w:szCs w:val="28"/>
        </w:rPr>
        <w:t>;</w:t>
      </w:r>
    </w:p>
    <w:p w:rsidR="007B3DED" w:rsidRDefault="007B3DE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B3DED">
        <w:rPr>
          <w:b w:val="0"/>
          <w:sz w:val="28"/>
          <w:szCs w:val="28"/>
        </w:rPr>
        <w:t>О внесении изменений в решение Земского собрания Балахнинского муниципального района от 23.08.2018 № 58 «Об утверждении Положения о порядке предоставления в аренду и безвозмездное пользование имущества, находящегося в муниципальной собственности Балахнинского муниципального района</w:t>
      </w:r>
      <w:r>
        <w:rPr>
          <w:b w:val="0"/>
          <w:sz w:val="28"/>
          <w:szCs w:val="28"/>
        </w:rPr>
        <w:t>;</w:t>
      </w:r>
    </w:p>
    <w:p w:rsidR="007B3DED" w:rsidRDefault="007B3DE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B3DED">
        <w:rPr>
          <w:b w:val="0"/>
          <w:sz w:val="28"/>
          <w:szCs w:val="28"/>
        </w:rPr>
        <w:t xml:space="preserve">О порядке предоставления субъектам малого и среднего предпринимательства муниципального образования „город Балахна“, </w:t>
      </w:r>
      <w:r w:rsidRPr="007B3DED">
        <w:rPr>
          <w:b w:val="0"/>
          <w:sz w:val="28"/>
          <w:szCs w:val="28"/>
        </w:rPr>
        <w:lastRenderedPageBreak/>
        <w:t>занимающимся социально значимыми видами деятельности, финансовой поддержки в форме субсидий</w:t>
      </w:r>
      <w:r>
        <w:rPr>
          <w:b w:val="0"/>
          <w:sz w:val="28"/>
          <w:szCs w:val="28"/>
        </w:rPr>
        <w:t>;</w:t>
      </w:r>
    </w:p>
    <w:p w:rsidR="007B3DED" w:rsidRDefault="007B3DE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B3DED">
        <w:rPr>
          <w:b w:val="0"/>
          <w:sz w:val="28"/>
          <w:szCs w:val="28"/>
        </w:rPr>
        <w:t>Об утверждении Положения о порядке установки и эксплуатации рекламных конструкций в </w:t>
      </w:r>
      <w:proofErr w:type="spellStart"/>
      <w:r w:rsidRPr="007B3DED">
        <w:rPr>
          <w:b w:val="0"/>
          <w:sz w:val="28"/>
          <w:szCs w:val="28"/>
        </w:rPr>
        <w:t>Балахнинском</w:t>
      </w:r>
      <w:proofErr w:type="spellEnd"/>
      <w:r w:rsidRPr="007B3DED">
        <w:rPr>
          <w:b w:val="0"/>
          <w:sz w:val="28"/>
          <w:szCs w:val="28"/>
        </w:rPr>
        <w:t xml:space="preserve"> муниципальном районе</w:t>
      </w:r>
      <w:r>
        <w:rPr>
          <w:b w:val="0"/>
          <w:sz w:val="28"/>
          <w:szCs w:val="28"/>
        </w:rPr>
        <w:t>;</w:t>
      </w:r>
    </w:p>
    <w:p w:rsidR="007B3DED" w:rsidRDefault="007B3DE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B3DED">
        <w:rPr>
          <w:b w:val="0"/>
          <w:sz w:val="28"/>
          <w:szCs w:val="28"/>
        </w:rPr>
        <w:t>О внесении изменений в постановление администрации Балахнинского муниципального района Нижегородской области от 21.12.2015 № 360 «Об утверждении схемы размещения нестационарных торговых объектов, расположенных на территории муниципального образования «город Балахна» Балахнинского муниципального района Нижегород</w:t>
      </w:r>
      <w:r>
        <w:rPr>
          <w:b w:val="0"/>
          <w:sz w:val="28"/>
          <w:szCs w:val="28"/>
        </w:rPr>
        <w:t>ской области на 2015−2019 г. 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.;</w:t>
      </w:r>
    </w:p>
    <w:p w:rsidR="007B3DED" w:rsidRDefault="007B3DE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B3DED">
        <w:rPr>
          <w:b w:val="0"/>
          <w:sz w:val="28"/>
          <w:szCs w:val="28"/>
        </w:rPr>
        <w:t>О внесении изменений в постановление администрации Балахнинского муниципального района Нижегородской области от 30.04.2013 № 178</w:t>
      </w:r>
      <w:proofErr w:type="gramStart"/>
      <w:r w:rsidRPr="007B3DED">
        <w:rPr>
          <w:b w:val="0"/>
          <w:sz w:val="28"/>
          <w:szCs w:val="28"/>
        </w:rPr>
        <w:t xml:space="preserve"> „О</w:t>
      </w:r>
      <w:proofErr w:type="gramEnd"/>
      <w:r w:rsidRPr="007B3DED">
        <w:rPr>
          <w:b w:val="0"/>
          <w:sz w:val="28"/>
          <w:szCs w:val="28"/>
        </w:rPr>
        <w:t>б определении границ прилегающих к некоторым организациям и объектам территорий на которых не допускается розничная продажа алкогольной продукции на территории Балахнинского муниципального района“</w:t>
      </w:r>
      <w:r>
        <w:rPr>
          <w:b w:val="0"/>
          <w:sz w:val="28"/>
          <w:szCs w:val="28"/>
        </w:rPr>
        <w:t>;</w:t>
      </w:r>
    </w:p>
    <w:p w:rsidR="007B3DED" w:rsidRDefault="007B3DED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B3DED">
        <w:rPr>
          <w:b w:val="0"/>
          <w:sz w:val="28"/>
          <w:szCs w:val="28"/>
        </w:rPr>
        <w:t>Об утверждении схемы размещения нестационарных торговых объектов, расположенных на территории муниципального образования „город Балахна“ Балахнинского муниципального района Нижегородской области на 2020−2024 г. </w:t>
      </w:r>
      <w:proofErr w:type="gramStart"/>
      <w:r w:rsidRPr="007B3DED">
        <w:rPr>
          <w:b w:val="0"/>
          <w:sz w:val="28"/>
          <w:szCs w:val="28"/>
        </w:rPr>
        <w:t>г</w:t>
      </w:r>
      <w:proofErr w:type="gramEnd"/>
      <w:r w:rsidRPr="007B3DED">
        <w:rPr>
          <w:b w:val="0"/>
          <w:sz w:val="28"/>
          <w:szCs w:val="28"/>
        </w:rPr>
        <w:t>.»</w:t>
      </w:r>
      <w:r>
        <w:rPr>
          <w:b w:val="0"/>
          <w:sz w:val="28"/>
          <w:szCs w:val="28"/>
        </w:rPr>
        <w:t>.</w:t>
      </w:r>
    </w:p>
    <w:p w:rsidR="004518A4" w:rsidRDefault="004518A4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518A4">
        <w:rPr>
          <w:b w:val="0"/>
          <w:sz w:val="28"/>
          <w:szCs w:val="28"/>
        </w:rPr>
        <w:t>Получен</w:t>
      </w:r>
      <w:r>
        <w:rPr>
          <w:b w:val="0"/>
          <w:sz w:val="28"/>
          <w:szCs w:val="28"/>
        </w:rPr>
        <w:t>ы</w:t>
      </w:r>
      <w:r w:rsidRPr="004518A4">
        <w:rPr>
          <w:b w:val="0"/>
          <w:sz w:val="28"/>
          <w:szCs w:val="28"/>
        </w:rPr>
        <w:t xml:space="preserve"> ответы </w:t>
      </w:r>
      <w:bookmarkStart w:id="0" w:name="_GoBack"/>
      <w:bookmarkEnd w:id="0"/>
      <w:r w:rsidRPr="004518A4">
        <w:rPr>
          <w:b w:val="0"/>
          <w:sz w:val="28"/>
          <w:szCs w:val="28"/>
        </w:rPr>
        <w:t>на поставленные вопросы в рамках оценки муниципальн</w:t>
      </w:r>
      <w:r>
        <w:rPr>
          <w:b w:val="0"/>
          <w:sz w:val="28"/>
          <w:szCs w:val="28"/>
        </w:rPr>
        <w:t xml:space="preserve">ых </w:t>
      </w:r>
      <w:r w:rsidRPr="004518A4">
        <w:rPr>
          <w:b w:val="0"/>
          <w:sz w:val="28"/>
          <w:szCs w:val="28"/>
        </w:rPr>
        <w:t>нормативн</w:t>
      </w:r>
      <w:r>
        <w:rPr>
          <w:b w:val="0"/>
          <w:sz w:val="28"/>
          <w:szCs w:val="28"/>
        </w:rPr>
        <w:t>ых</w:t>
      </w:r>
      <w:r w:rsidRPr="004518A4">
        <w:rPr>
          <w:b w:val="0"/>
          <w:sz w:val="28"/>
          <w:szCs w:val="28"/>
        </w:rPr>
        <w:t xml:space="preserve"> правов</w:t>
      </w:r>
      <w:r>
        <w:rPr>
          <w:b w:val="0"/>
          <w:sz w:val="28"/>
          <w:szCs w:val="28"/>
        </w:rPr>
        <w:t>ых</w:t>
      </w:r>
      <w:r w:rsidRPr="004518A4">
        <w:rPr>
          <w:b w:val="0"/>
          <w:sz w:val="28"/>
          <w:szCs w:val="28"/>
        </w:rPr>
        <w:t xml:space="preserve"> акт</w:t>
      </w:r>
      <w:r>
        <w:rPr>
          <w:b w:val="0"/>
          <w:sz w:val="28"/>
          <w:szCs w:val="28"/>
        </w:rPr>
        <w:t>ов</w:t>
      </w:r>
      <w:r w:rsidRPr="004518A4">
        <w:rPr>
          <w:b w:val="0"/>
          <w:sz w:val="28"/>
          <w:szCs w:val="28"/>
        </w:rPr>
        <w:t>. Замечания и предложения приняты.</w:t>
      </w:r>
    </w:p>
    <w:p w:rsidR="004B1D79" w:rsidRDefault="004518A4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 </w:t>
      </w:r>
      <w:r w:rsidRPr="004518A4">
        <w:rPr>
          <w:b w:val="0"/>
          <w:sz w:val="28"/>
          <w:szCs w:val="28"/>
        </w:rPr>
        <w:t>План</w:t>
      </w:r>
      <w:r>
        <w:rPr>
          <w:b w:val="0"/>
          <w:sz w:val="28"/>
          <w:szCs w:val="28"/>
        </w:rPr>
        <w:t>ом</w:t>
      </w:r>
      <w:r w:rsidRPr="004518A4">
        <w:rPr>
          <w:b w:val="0"/>
          <w:sz w:val="28"/>
          <w:szCs w:val="28"/>
        </w:rPr>
        <w:t xml:space="preserve"> проведения экспертизы действующих муниципальных правовых актов Балахнинского муниципального района на 2019 год</w:t>
      </w:r>
      <w:r>
        <w:rPr>
          <w:b w:val="0"/>
          <w:sz w:val="28"/>
          <w:szCs w:val="28"/>
        </w:rPr>
        <w:t xml:space="preserve">, утвержденным </w:t>
      </w:r>
      <w:r w:rsidR="004958FC">
        <w:rPr>
          <w:b w:val="0"/>
          <w:sz w:val="28"/>
          <w:szCs w:val="28"/>
        </w:rPr>
        <w:t>распоряжением администрации от 03.06.2019 №368-р п</w:t>
      </w:r>
      <w:r>
        <w:rPr>
          <w:b w:val="0"/>
          <w:sz w:val="28"/>
          <w:szCs w:val="28"/>
        </w:rPr>
        <w:t xml:space="preserve">роведена экспертиза действующего правового акта - </w:t>
      </w:r>
      <w:r w:rsidRPr="004518A4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я</w:t>
      </w:r>
      <w:r w:rsidRPr="004518A4">
        <w:rPr>
          <w:b w:val="0"/>
          <w:sz w:val="28"/>
          <w:szCs w:val="28"/>
        </w:rPr>
        <w:t xml:space="preserve"> администрации Балахнинского  муниципального района  от 15.05.2017г. №358 «Об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Балахнинского муниципального района»</w:t>
      </w:r>
      <w:r>
        <w:rPr>
          <w:b w:val="0"/>
          <w:sz w:val="28"/>
          <w:szCs w:val="28"/>
        </w:rPr>
        <w:t>.</w:t>
      </w:r>
      <w:proofErr w:type="gramEnd"/>
    </w:p>
    <w:p w:rsidR="004958FC" w:rsidRDefault="004958FC" w:rsidP="004958F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958FC">
        <w:rPr>
          <w:b w:val="0"/>
          <w:sz w:val="28"/>
          <w:szCs w:val="28"/>
        </w:rPr>
        <w:t>Замечания к процедурам по проведенной экспертизе муниципального нормативного правового акта, прошедшего процедуру оценки регулирующего воздействия</w:t>
      </w:r>
      <w:r>
        <w:rPr>
          <w:b w:val="0"/>
          <w:sz w:val="28"/>
          <w:szCs w:val="28"/>
        </w:rPr>
        <w:t xml:space="preserve"> не поступали.</w:t>
      </w:r>
      <w:r w:rsidRPr="004958FC">
        <w:rPr>
          <w:b w:val="0"/>
          <w:sz w:val="28"/>
          <w:szCs w:val="28"/>
        </w:rPr>
        <w:t xml:space="preserve"> </w:t>
      </w:r>
    </w:p>
    <w:p w:rsidR="004958FC" w:rsidRDefault="004958FC" w:rsidP="004958F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2019 году заключено соглашение о взаимодействии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между администрацией Балахнинского муниципального района и  </w:t>
      </w:r>
      <w:r w:rsidRPr="004958FC">
        <w:rPr>
          <w:b w:val="0"/>
          <w:sz w:val="28"/>
          <w:szCs w:val="28"/>
        </w:rPr>
        <w:t>Уполномоченны</w:t>
      </w:r>
      <w:r>
        <w:rPr>
          <w:b w:val="0"/>
          <w:sz w:val="28"/>
          <w:szCs w:val="28"/>
        </w:rPr>
        <w:t>м</w:t>
      </w:r>
      <w:r w:rsidRPr="004958FC">
        <w:rPr>
          <w:b w:val="0"/>
          <w:sz w:val="28"/>
          <w:szCs w:val="28"/>
        </w:rPr>
        <w:t xml:space="preserve"> по защите прав предпринимателей в Нижегородской области </w:t>
      </w:r>
      <w:proofErr w:type="spellStart"/>
      <w:r w:rsidRPr="004958FC">
        <w:rPr>
          <w:b w:val="0"/>
          <w:sz w:val="28"/>
          <w:szCs w:val="28"/>
        </w:rPr>
        <w:t>Солодкий</w:t>
      </w:r>
      <w:proofErr w:type="spellEnd"/>
      <w:r w:rsidRPr="004958FC">
        <w:rPr>
          <w:b w:val="0"/>
          <w:sz w:val="28"/>
          <w:szCs w:val="28"/>
        </w:rPr>
        <w:t xml:space="preserve"> П.М.</w:t>
      </w:r>
    </w:p>
    <w:p w:rsidR="004958FC" w:rsidRPr="00EC4798" w:rsidRDefault="004958FC" w:rsidP="00652EDD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sectPr w:rsidR="004958FC" w:rsidRPr="00EC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7B"/>
    <w:rsid w:val="00195C60"/>
    <w:rsid w:val="002C45E8"/>
    <w:rsid w:val="002E2A7B"/>
    <w:rsid w:val="0041267C"/>
    <w:rsid w:val="00412C00"/>
    <w:rsid w:val="004518A4"/>
    <w:rsid w:val="00455DBD"/>
    <w:rsid w:val="004958FC"/>
    <w:rsid w:val="004B1D79"/>
    <w:rsid w:val="00502033"/>
    <w:rsid w:val="00563487"/>
    <w:rsid w:val="005D254F"/>
    <w:rsid w:val="00652EDD"/>
    <w:rsid w:val="006B0D76"/>
    <w:rsid w:val="00737D4C"/>
    <w:rsid w:val="007B3DED"/>
    <w:rsid w:val="007E58A6"/>
    <w:rsid w:val="00827F6A"/>
    <w:rsid w:val="00896035"/>
    <w:rsid w:val="00A97008"/>
    <w:rsid w:val="00B05843"/>
    <w:rsid w:val="00B9590E"/>
    <w:rsid w:val="00C94B0B"/>
    <w:rsid w:val="00EC4798"/>
    <w:rsid w:val="00FA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52EDD"/>
    <w:rPr>
      <w:i/>
      <w:iCs/>
    </w:rPr>
  </w:style>
  <w:style w:type="character" w:styleId="a4">
    <w:name w:val="Hyperlink"/>
    <w:basedOn w:val="a0"/>
    <w:uiPriority w:val="99"/>
    <w:unhideWhenUsed/>
    <w:rsid w:val="00C94B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52EDD"/>
    <w:rPr>
      <w:i/>
      <w:iCs/>
    </w:rPr>
  </w:style>
  <w:style w:type="character" w:styleId="a4">
    <w:name w:val="Hyperlink"/>
    <w:basedOn w:val="a0"/>
    <w:uiPriority w:val="99"/>
    <w:unhideWhenUsed/>
    <w:rsid w:val="00C94B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0019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799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hna.n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lakhna.nn.ru/?id=258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vernment-nnov.ru/?id=1728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7641-5853-42B6-830A-84EDAA45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Елена Леонидовна</dc:creator>
  <cp:lastModifiedBy>Мальцева Елена</cp:lastModifiedBy>
  <cp:revision>5</cp:revision>
  <cp:lastPrinted>2018-01-23T08:12:00Z</cp:lastPrinted>
  <dcterms:created xsi:type="dcterms:W3CDTF">2020-01-29T07:50:00Z</dcterms:created>
  <dcterms:modified xsi:type="dcterms:W3CDTF">2020-01-29T10:28:00Z</dcterms:modified>
</cp:coreProperties>
</file>