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2128C">
        <w:rPr>
          <w:rFonts w:ascii="Times New Roman" w:hAnsi="Times New Roman" w:cs="Times New Roman"/>
          <w:sz w:val="28"/>
          <w:szCs w:val="28"/>
        </w:rPr>
        <w:t>6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05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04184F" w:rsidRPr="0004184F">
        <w:rPr>
          <w:rFonts w:ascii="Times New Roman" w:hAnsi="Times New Roman" w:cs="Times New Roman"/>
          <w:bCs/>
          <w:sz w:val="28"/>
          <w:szCs w:val="28"/>
        </w:rPr>
        <w:t xml:space="preserve">Обеспечение общественного порядка и противодействия преступности в </w:t>
      </w:r>
      <w:proofErr w:type="spellStart"/>
      <w:r w:rsidR="0004184F" w:rsidRPr="0004184F">
        <w:rPr>
          <w:rFonts w:ascii="Times New Roman" w:hAnsi="Times New Roman" w:cs="Times New Roman"/>
          <w:bCs/>
          <w:sz w:val="28"/>
          <w:szCs w:val="28"/>
        </w:rPr>
        <w:t>Балахнинском</w:t>
      </w:r>
      <w:proofErr w:type="spellEnd"/>
      <w:r w:rsidR="0004184F" w:rsidRPr="0004184F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4184F"/>
    <w:rsid w:val="000631EB"/>
    <w:rsid w:val="000A43E6"/>
    <w:rsid w:val="000E76B1"/>
    <w:rsid w:val="000F245F"/>
    <w:rsid w:val="001174E8"/>
    <w:rsid w:val="001B626A"/>
    <w:rsid w:val="001E3614"/>
    <w:rsid w:val="00227BF9"/>
    <w:rsid w:val="00245B80"/>
    <w:rsid w:val="0028503C"/>
    <w:rsid w:val="002A6C77"/>
    <w:rsid w:val="002B5211"/>
    <w:rsid w:val="002F5741"/>
    <w:rsid w:val="00333EF3"/>
    <w:rsid w:val="00347637"/>
    <w:rsid w:val="003823A5"/>
    <w:rsid w:val="003B4798"/>
    <w:rsid w:val="003B6F0B"/>
    <w:rsid w:val="003F4D4F"/>
    <w:rsid w:val="0040127D"/>
    <w:rsid w:val="004068EF"/>
    <w:rsid w:val="0042128C"/>
    <w:rsid w:val="004D6190"/>
    <w:rsid w:val="00515578"/>
    <w:rsid w:val="005318D1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D4E7B"/>
    <w:rsid w:val="00CE661A"/>
    <w:rsid w:val="00D13FCE"/>
    <w:rsid w:val="00D30DBA"/>
    <w:rsid w:val="00D377D1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2019-05-06T11:26:00Z</dcterms:created>
  <dcterms:modified xsi:type="dcterms:W3CDTF">2019-05-06T11:28:00Z</dcterms:modified>
</cp:coreProperties>
</file>