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14:paraId="7EC048E0" w14:textId="77777777" w:rsidTr="001306D1">
        <w:tc>
          <w:tcPr>
            <w:tcW w:w="9345" w:type="dxa"/>
            <w:gridSpan w:val="2"/>
            <w:vAlign w:val="center"/>
          </w:tcPr>
          <w:p w14:paraId="7E3A9FE4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7797546"/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2A14E5CA" w14:textId="77777777"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14:paraId="165FA0D8" w14:textId="77777777" w:rsidTr="007E576A">
        <w:tc>
          <w:tcPr>
            <w:tcW w:w="2405" w:type="dxa"/>
            <w:vAlign w:val="center"/>
          </w:tcPr>
          <w:p w14:paraId="31B8B90E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16A01558" w14:textId="77777777" w:rsidR="003D299B" w:rsidRPr="001306D1" w:rsidRDefault="006E0D9F" w:rsidP="006E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Pr="006E0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общеобразовательное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Pr="009018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801" w:rsidRPr="00901801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901801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9</w:t>
            </w:r>
            <w:r w:rsidRPr="0090180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1306D1" w:rsidRPr="001306D1" w14:paraId="49749EAD" w14:textId="77777777" w:rsidTr="007E576A">
        <w:tc>
          <w:tcPr>
            <w:tcW w:w="2405" w:type="dxa"/>
            <w:vAlign w:val="center"/>
          </w:tcPr>
          <w:p w14:paraId="6DAA4A12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38E878F2" w14:textId="77777777" w:rsidR="001306D1" w:rsidRPr="00C01058" w:rsidRDefault="00C01058" w:rsidP="0090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Выездная плановая проверка по внутреннему муниципальному финансовому контролю в отношении </w:t>
            </w:r>
            <w:r w:rsidR="00D86247" w:rsidRPr="00D86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</w:t>
            </w:r>
            <w:r w:rsidR="0090180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86247" w:rsidRPr="00D862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95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6D1" w:rsidRPr="001306D1" w14:paraId="55B611EB" w14:textId="77777777" w:rsidTr="007E576A">
        <w:tc>
          <w:tcPr>
            <w:tcW w:w="2405" w:type="dxa"/>
            <w:vAlign w:val="center"/>
          </w:tcPr>
          <w:p w14:paraId="19F8269F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5FEE5815" w14:textId="77777777" w:rsidR="00FD1B37" w:rsidRPr="001C04B8" w:rsidRDefault="007639D3" w:rsidP="001C04B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Балахнинского муниципального округа Нижегородской области 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>от 30 декабря 2021 года № 35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проведения финансовым управлением администрации Балахнинского муниципального округа Нижегородской области контрольных мероприятий по внутреннему муниципальному финансовому контролю на 202</w:t>
            </w:r>
            <w:r w:rsidR="00901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 год»; приказ финансового управления администрации Балахнинского муниципального округа Нижегородской области 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>от 08 февраля 2022 года № 5 «О проведении плановой выездной проверки МБОУ «СОШ № 9».</w:t>
            </w:r>
            <w:r w:rsidR="00280746" w:rsidRPr="001C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14:paraId="50336885" w14:textId="77777777" w:rsidTr="007E576A">
        <w:tc>
          <w:tcPr>
            <w:tcW w:w="2405" w:type="dxa"/>
            <w:vAlign w:val="center"/>
          </w:tcPr>
          <w:p w14:paraId="44DA3A9D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14:paraId="03077580" w14:textId="77777777" w:rsidR="001306D1" w:rsidRPr="001306D1" w:rsidRDefault="007B1D88" w:rsidP="0078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 202</w:t>
            </w:r>
            <w:r w:rsidR="00787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306D1" w:rsidRPr="001306D1" w14:paraId="3BEF60A3" w14:textId="77777777" w:rsidTr="007E576A">
        <w:tc>
          <w:tcPr>
            <w:tcW w:w="2405" w:type="dxa"/>
            <w:vAlign w:val="center"/>
          </w:tcPr>
          <w:p w14:paraId="5F3D98EC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14:paraId="59208813" w14:textId="77777777" w:rsidR="00BC2E50" w:rsidRPr="00383A1D" w:rsidRDefault="00BC2E50" w:rsidP="00BC2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 нарушение статьи 19 Федерального закона № 44-ФЗ, Учреждением не применялись нормы и требования к закупаемым товарам, работам, услугам, не использовались нормативные требования, утвержденные ГРБС.</w:t>
            </w:r>
          </w:p>
          <w:p w14:paraId="501121C9" w14:textId="77777777" w:rsidR="00BC2E50" w:rsidRPr="00383A1D" w:rsidRDefault="00BC2E50" w:rsidP="00BC2E50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Заказчик, в лице МБОУ "СОШ № 9" разместил копию заключенного Контракта 214 и Дополнительное соглашение, с нарушением срока, установленного частью 3 статьи 103 Закона N 44-ФЗ.</w:t>
            </w:r>
          </w:p>
          <w:p w14:paraId="3C49F08A" w14:textId="77777777" w:rsidR="00BC2E50" w:rsidRPr="00383A1D" w:rsidRDefault="00BC2E50" w:rsidP="00BC2E50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Заказчик, в лице МБОУ "СОШ № 9" не разместил документы о приемке выполненной работы, оказанной услуги (акты) и разместил информацию об оплате контракта (платежные поручения) с нарушением срока, установленного частью 3 статьи 103 Закона N 44-ФЗ.</w:t>
            </w:r>
          </w:p>
          <w:p w14:paraId="7B9DB3C6" w14:textId="77777777" w:rsidR="00BC2E50" w:rsidRPr="00383A1D" w:rsidRDefault="00BC2E50" w:rsidP="00BC2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Нарушение срока и порядка оплаты товаров (работ, услуг) при осуществлении закупок для обеспечения муниципальных нужд по Контракту 214 и контрактам, согласно Приложения 3 к Акту проверки.</w:t>
            </w:r>
          </w:p>
          <w:p w14:paraId="6C06A45E" w14:textId="77777777" w:rsidR="00BC2E50" w:rsidRPr="00383A1D" w:rsidRDefault="00BC2E50" w:rsidP="00BC2E50">
            <w:pPr>
              <w:jc w:val="both"/>
              <w:rPr>
                <w:rFonts w:ascii="Times New Roman" w:hAnsi="Times New Roman" w:cs="Times New Roman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 исполнении Контракта 155 количество завтраков превысило на 4 человекодня, что составило 320,20 рублей, количество обедов на 21 человекодень -1 771,14 рублей. Общее превышение по исполнению Контракта 155 составило 2 091,34 рубля.</w:t>
            </w:r>
            <w:r w:rsidRPr="00383A1D">
              <w:rPr>
                <w:rFonts w:ascii="Times New Roman" w:hAnsi="Times New Roman" w:cs="Times New Roman"/>
              </w:rPr>
              <w:t xml:space="preserve"> </w:t>
            </w:r>
          </w:p>
          <w:p w14:paraId="55DCAAA6" w14:textId="77777777" w:rsidR="00BC2E50" w:rsidRPr="00383A1D" w:rsidRDefault="00BC2E50" w:rsidP="00BC2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асходы в размере 2 091,34 рубля возникли из-за ненадлежащего исполнения работниками Учреждения своих обязанностей, при исполнении Контракта 155 допущено расходование средств, которого можно было избежать и выполнить задачу с использованием меньшего объема средств субсидии, но этого не было сделано, поэтому расходование средств субсидии можно считать неэффективным.</w:t>
            </w:r>
          </w:p>
          <w:p w14:paraId="3E1D46F9" w14:textId="69DFE63A" w:rsidR="00BC2E50" w:rsidRPr="00383A1D" w:rsidRDefault="00BC2E50" w:rsidP="00BC2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Порядка исполнении контрактов на коммунальные услуги, контракт от 3 февраля 2021 года № 544-БК-ХВСВО-21-ср/п.31.12.2021 с ООО БКК на сумму 42 600 исполнен на 52 064,13 рубля, что превышает сумму по ПФХД.</w:t>
            </w:r>
          </w:p>
          <w:p w14:paraId="04388A10" w14:textId="2D93E33F" w:rsidR="00BC2E50" w:rsidRPr="00383A1D" w:rsidRDefault="00936275" w:rsidP="00BC2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BC2E50"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нарушение пункт 9 части 1 статьи 93 Федерального Закона № 44-ФЗ Учреждение заключены контракты с ИП </w:t>
            </w:r>
            <w:proofErr w:type="spellStart"/>
            <w:r w:rsidR="00BC2E50"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Штейман</w:t>
            </w:r>
            <w:proofErr w:type="spellEnd"/>
            <w:r w:rsidR="00BC2E50" w:rsidRPr="0038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Г.З. от 11 января 2021 № 5, №6, № 7, ранее чем через день после изменения, утверждения и размещения плана-графика.</w:t>
            </w:r>
          </w:p>
          <w:p w14:paraId="46440E8F" w14:textId="77777777" w:rsidR="00202273" w:rsidRPr="00383A1D" w:rsidRDefault="00202273" w:rsidP="006B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82" w:rsidRPr="001306D1" w14:paraId="796DD6D7" w14:textId="77777777" w:rsidTr="007E576A">
        <w:tc>
          <w:tcPr>
            <w:tcW w:w="2405" w:type="dxa"/>
            <w:vAlign w:val="center"/>
          </w:tcPr>
          <w:p w14:paraId="695B1B23" w14:textId="77777777" w:rsidR="00094B82" w:rsidRPr="001306D1" w:rsidRDefault="00094B82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672D0A52" w14:textId="77777777" w:rsidR="00094B82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финансового управления администрации БМО НО от 03.06.2022 № 13 </w:t>
            </w:r>
            <w:r w:rsidR="0071372C">
              <w:rPr>
                <w:rFonts w:ascii="Times New Roman" w:hAnsi="Times New Roman" w:cs="Times New Roman"/>
                <w:sz w:val="24"/>
                <w:szCs w:val="24"/>
              </w:rPr>
              <w:t>приняты следующие решения:</w:t>
            </w:r>
          </w:p>
          <w:p w14:paraId="45F1C840" w14:textId="77777777" w:rsidR="0071372C" w:rsidRDefault="0071372C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направлении предписания</w:t>
            </w:r>
            <w:r w:rsidR="00775CAC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9C1EA2" w14:textId="77777777" w:rsidR="0071372C" w:rsidRDefault="0071372C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направлении представления</w:t>
            </w:r>
            <w:r w:rsidR="00775C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00F74" w14:textId="77777777" w:rsidR="0071372C" w:rsidRPr="001306D1" w:rsidRDefault="0071372C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направлении информации об административных правонарушениях в Министерство Финансов Нижегородской области и в Управление Федеральной Антимонопольной службы по Нижегородской области.</w:t>
            </w:r>
          </w:p>
        </w:tc>
      </w:tr>
      <w:tr w:rsidR="00094B82" w:rsidRPr="001306D1" w14:paraId="2BC6B423" w14:textId="77777777" w:rsidTr="007E576A">
        <w:tc>
          <w:tcPr>
            <w:tcW w:w="2405" w:type="dxa"/>
            <w:vAlign w:val="center"/>
          </w:tcPr>
          <w:p w14:paraId="05D7E022" w14:textId="77777777" w:rsidR="00094B82" w:rsidRPr="001306D1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6940" w:type="dxa"/>
            <w:vAlign w:val="center"/>
          </w:tcPr>
          <w:p w14:paraId="45BE2CBA" w14:textId="77777777" w:rsidR="00094B82" w:rsidRPr="001306D1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Вынесено предписание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от 15.06.2022г.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проверки об устранении выявленных нарушений законодательства РФ и иных нормативных правовых актов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/срок исполнения 16.07.2022г.</w:t>
            </w:r>
          </w:p>
        </w:tc>
      </w:tr>
      <w:tr w:rsidR="00094B82" w:rsidRPr="001306D1" w14:paraId="28427B35" w14:textId="77777777" w:rsidTr="007E576A">
        <w:tc>
          <w:tcPr>
            <w:tcW w:w="2405" w:type="dxa"/>
            <w:vAlign w:val="center"/>
          </w:tcPr>
          <w:p w14:paraId="00F97105" w14:textId="77777777" w:rsidR="00094B82" w:rsidRPr="001306D1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ставление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/срок исполнения</w:t>
            </w:r>
          </w:p>
        </w:tc>
        <w:tc>
          <w:tcPr>
            <w:tcW w:w="6940" w:type="dxa"/>
            <w:vAlign w:val="center"/>
          </w:tcPr>
          <w:p w14:paraId="7C71792C" w14:textId="28BDAF9B" w:rsidR="00094B82" w:rsidRPr="00094B82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82">
              <w:rPr>
                <w:rFonts w:ascii="Times New Roman" w:hAnsi="Times New Roman" w:cs="Times New Roman"/>
                <w:sz w:val="24"/>
                <w:szCs w:val="24"/>
              </w:rPr>
              <w:t>Вынесено представление №</w:t>
            </w:r>
            <w:r w:rsidR="00C3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2 от 15.06.2022г. по результатам проведения проверки об устранении выявленных нарушений законодательства РФ и иных нормативных правовых актов РФ /срок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094B8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094B82" w:rsidRPr="001306D1" w14:paraId="696E69ED" w14:textId="77777777" w:rsidTr="007E576A">
        <w:tc>
          <w:tcPr>
            <w:tcW w:w="2405" w:type="dxa"/>
            <w:vAlign w:val="center"/>
          </w:tcPr>
          <w:p w14:paraId="197D66C4" w14:textId="77777777" w:rsidR="00094B82" w:rsidRPr="007E576A" w:rsidRDefault="00756536" w:rsidP="007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об административном правонарушении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/срок исполнения</w:t>
            </w:r>
          </w:p>
        </w:tc>
        <w:tc>
          <w:tcPr>
            <w:tcW w:w="6940" w:type="dxa"/>
            <w:vAlign w:val="center"/>
          </w:tcPr>
          <w:p w14:paraId="5DF268AB" w14:textId="2E5A7B3E" w:rsidR="00094B82" w:rsidRDefault="006B0A57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4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D39"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проведения проверки 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Минфином НО </w:t>
            </w:r>
            <w:r w:rsidR="006A4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6536"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ынесено </w:t>
            </w:r>
            <w:r w:rsidR="00756536">
              <w:rPr>
                <w:rFonts w:ascii="Times New Roman" w:hAnsi="Times New Roman" w:cs="Times New Roman"/>
                <w:sz w:val="24"/>
                <w:szCs w:val="24"/>
              </w:rPr>
              <w:t>постановление о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привлечении к</w:t>
            </w:r>
            <w:r w:rsidR="007565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5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C867EB" w:rsidRPr="006A4D39">
              <w:rPr>
                <w:rFonts w:ascii="Times New Roman" w:hAnsi="Times New Roman" w:cs="Times New Roman"/>
                <w:sz w:val="24"/>
                <w:szCs w:val="24"/>
              </w:rPr>
              <w:t xml:space="preserve"> по ч. 2 ст. 7.31 КоАП РФ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 (штраф - 20 000,00 рублей)</w:t>
            </w:r>
            <w:r w:rsidR="00756536"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756536" w:rsidRPr="006A4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39" w:rsidRPr="006A4D39">
              <w:rPr>
                <w:rFonts w:ascii="Times New Roman" w:hAnsi="Times New Roman" w:cs="Times New Roman"/>
                <w:sz w:val="24"/>
                <w:szCs w:val="24"/>
              </w:rPr>
              <w:t>306-23-13/119-2022</w:t>
            </w:r>
            <w:r w:rsidR="00756536" w:rsidRPr="006A4D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A4D39" w:rsidRPr="006A4D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6536" w:rsidRPr="006A4D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D39" w:rsidRPr="006A4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536" w:rsidRPr="006A4D3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536" w:rsidRPr="006A4D3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265CF06B" w14:textId="5D64C73C" w:rsidR="00E714E5" w:rsidRDefault="00E714E5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10 000,00 рублей 09.08.2022</w:t>
            </w:r>
          </w:p>
          <w:p w14:paraId="59A0E386" w14:textId="5D324404" w:rsidR="00C867EB" w:rsidRDefault="006B0A57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проведения проверки </w:t>
            </w:r>
            <w:r w:rsidR="00C867EB">
              <w:rPr>
                <w:rFonts w:ascii="Times New Roman" w:hAnsi="Times New Roman" w:cs="Times New Roman"/>
                <w:sz w:val="24"/>
                <w:szCs w:val="24"/>
              </w:rPr>
              <w:t>УФАС по Нижегородской области</w:t>
            </w:r>
            <w:r w:rsidR="00C867EB">
              <w:t xml:space="preserve"> </w:t>
            </w:r>
            <w:r w:rsidR="00C867EB" w:rsidRPr="00C867EB">
              <w:rPr>
                <w:rFonts w:ascii="Times New Roman" w:hAnsi="Times New Roman" w:cs="Times New Roman"/>
                <w:sz w:val="24"/>
                <w:szCs w:val="24"/>
              </w:rPr>
              <w:t xml:space="preserve">вынесено постановление о привлечении к административной ответственности по ч. 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7EB" w:rsidRPr="00C867EB">
              <w:rPr>
                <w:rFonts w:ascii="Times New Roman" w:hAnsi="Times New Roman" w:cs="Times New Roman"/>
                <w:sz w:val="24"/>
                <w:szCs w:val="24"/>
              </w:rPr>
              <w:t xml:space="preserve"> ст. 7.3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867EB" w:rsidRPr="00C867EB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E5" w:rsidRPr="00E714E5">
              <w:rPr>
                <w:rFonts w:ascii="Times New Roman" w:hAnsi="Times New Roman" w:cs="Times New Roman"/>
                <w:sz w:val="24"/>
                <w:szCs w:val="24"/>
              </w:rPr>
              <w:t xml:space="preserve">(штраф - 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4E5" w:rsidRPr="00E714E5">
              <w:rPr>
                <w:rFonts w:ascii="Times New Roman" w:hAnsi="Times New Roman" w:cs="Times New Roman"/>
                <w:sz w:val="24"/>
                <w:szCs w:val="24"/>
              </w:rPr>
              <w:t xml:space="preserve">0 000,00 рублей) Дело № 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052/04/7.32.5-2314/2022</w:t>
            </w:r>
            <w:r w:rsidR="00E714E5" w:rsidRPr="00E714E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E714E5" w:rsidRPr="00E714E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7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4E5" w:rsidRPr="00E7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1909F" w14:textId="48E03138" w:rsidR="00E714E5" w:rsidRDefault="00E714E5" w:rsidP="00E7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15 000,00 рублей 17.08.2022</w:t>
            </w:r>
          </w:p>
          <w:p w14:paraId="7ADC1DC1" w14:textId="1218B9E9" w:rsidR="00E714E5" w:rsidRPr="00094B82" w:rsidRDefault="00E714E5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82" w:rsidRPr="001306D1" w14:paraId="27B69941" w14:textId="77777777" w:rsidTr="007E576A">
        <w:tc>
          <w:tcPr>
            <w:tcW w:w="2405" w:type="dxa"/>
            <w:vAlign w:val="center"/>
          </w:tcPr>
          <w:p w14:paraId="4BE289D4" w14:textId="77777777" w:rsidR="00094B82" w:rsidRDefault="00094B82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14:paraId="4CCE76F6" w14:textId="77777777" w:rsidR="00094B82" w:rsidRDefault="00094B82" w:rsidP="0009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3221CF2" w14:textId="77777777" w:rsidR="006427CB" w:rsidRDefault="00D2379C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5142"/>
    <w:multiLevelType w:val="hybridMultilevel"/>
    <w:tmpl w:val="42701D50"/>
    <w:lvl w:ilvl="0" w:tplc="CBE22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A3596"/>
    <w:multiLevelType w:val="hybridMultilevel"/>
    <w:tmpl w:val="ABECEE88"/>
    <w:lvl w:ilvl="0" w:tplc="C80A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3540">
    <w:abstractNumId w:val="2"/>
  </w:num>
  <w:num w:numId="2" w16cid:durableId="259879391">
    <w:abstractNumId w:val="3"/>
  </w:num>
  <w:num w:numId="3" w16cid:durableId="1950820976">
    <w:abstractNumId w:val="0"/>
  </w:num>
  <w:num w:numId="4" w16cid:durableId="211323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80"/>
    <w:rsid w:val="0001039B"/>
    <w:rsid w:val="00094B82"/>
    <w:rsid w:val="000E255B"/>
    <w:rsid w:val="000E5654"/>
    <w:rsid w:val="001072FA"/>
    <w:rsid w:val="00120B2E"/>
    <w:rsid w:val="001270C4"/>
    <w:rsid w:val="001306D1"/>
    <w:rsid w:val="001C04B8"/>
    <w:rsid w:val="001C4C80"/>
    <w:rsid w:val="001E6A6C"/>
    <w:rsid w:val="001F7480"/>
    <w:rsid w:val="00202273"/>
    <w:rsid w:val="002539FA"/>
    <w:rsid w:val="0025770B"/>
    <w:rsid w:val="00261B00"/>
    <w:rsid w:val="00280746"/>
    <w:rsid w:val="00281E89"/>
    <w:rsid w:val="002860CF"/>
    <w:rsid w:val="00302A76"/>
    <w:rsid w:val="003136C7"/>
    <w:rsid w:val="00383A1D"/>
    <w:rsid w:val="003C0FA6"/>
    <w:rsid w:val="003D299B"/>
    <w:rsid w:val="004021C0"/>
    <w:rsid w:val="00424D53"/>
    <w:rsid w:val="00461E61"/>
    <w:rsid w:val="004B397D"/>
    <w:rsid w:val="004C289A"/>
    <w:rsid w:val="00507B02"/>
    <w:rsid w:val="00510D70"/>
    <w:rsid w:val="005A171F"/>
    <w:rsid w:val="005A50B8"/>
    <w:rsid w:val="00631C9F"/>
    <w:rsid w:val="006858D0"/>
    <w:rsid w:val="006A4D39"/>
    <w:rsid w:val="006B0A57"/>
    <w:rsid w:val="006B7B4E"/>
    <w:rsid w:val="006E0D9F"/>
    <w:rsid w:val="006F5732"/>
    <w:rsid w:val="0071372C"/>
    <w:rsid w:val="007223CD"/>
    <w:rsid w:val="007310A5"/>
    <w:rsid w:val="00756536"/>
    <w:rsid w:val="00762AD4"/>
    <w:rsid w:val="007639D3"/>
    <w:rsid w:val="00775CAC"/>
    <w:rsid w:val="00787B38"/>
    <w:rsid w:val="0079112E"/>
    <w:rsid w:val="007A503A"/>
    <w:rsid w:val="007B1D88"/>
    <w:rsid w:val="007E27AE"/>
    <w:rsid w:val="007E4D30"/>
    <w:rsid w:val="007E576A"/>
    <w:rsid w:val="00813538"/>
    <w:rsid w:val="0084334B"/>
    <w:rsid w:val="008454B7"/>
    <w:rsid w:val="0087540E"/>
    <w:rsid w:val="00876BA8"/>
    <w:rsid w:val="008B59D7"/>
    <w:rsid w:val="00901801"/>
    <w:rsid w:val="00923466"/>
    <w:rsid w:val="00936275"/>
    <w:rsid w:val="009955F7"/>
    <w:rsid w:val="009A473D"/>
    <w:rsid w:val="009C5198"/>
    <w:rsid w:val="009D22B6"/>
    <w:rsid w:val="009E0239"/>
    <w:rsid w:val="009E2482"/>
    <w:rsid w:val="009E2E2F"/>
    <w:rsid w:val="00A51A39"/>
    <w:rsid w:val="00A62F7A"/>
    <w:rsid w:val="00AA05CB"/>
    <w:rsid w:val="00AA0682"/>
    <w:rsid w:val="00B10B7E"/>
    <w:rsid w:val="00B308ED"/>
    <w:rsid w:val="00B71469"/>
    <w:rsid w:val="00B8256F"/>
    <w:rsid w:val="00BB1E28"/>
    <w:rsid w:val="00BB7D3F"/>
    <w:rsid w:val="00BC2E50"/>
    <w:rsid w:val="00C01058"/>
    <w:rsid w:val="00C06EE6"/>
    <w:rsid w:val="00C24C2D"/>
    <w:rsid w:val="00C33AD1"/>
    <w:rsid w:val="00C3656A"/>
    <w:rsid w:val="00C67DCC"/>
    <w:rsid w:val="00C80451"/>
    <w:rsid w:val="00C8412A"/>
    <w:rsid w:val="00C867EB"/>
    <w:rsid w:val="00CD6361"/>
    <w:rsid w:val="00CF574C"/>
    <w:rsid w:val="00D231D6"/>
    <w:rsid w:val="00D2379C"/>
    <w:rsid w:val="00D40420"/>
    <w:rsid w:val="00D43807"/>
    <w:rsid w:val="00D6712E"/>
    <w:rsid w:val="00D72191"/>
    <w:rsid w:val="00D86247"/>
    <w:rsid w:val="00DC19F2"/>
    <w:rsid w:val="00DE52AE"/>
    <w:rsid w:val="00E20422"/>
    <w:rsid w:val="00E70432"/>
    <w:rsid w:val="00E714E5"/>
    <w:rsid w:val="00E8499B"/>
    <w:rsid w:val="00F159A3"/>
    <w:rsid w:val="00F44DEE"/>
    <w:rsid w:val="00F61F56"/>
    <w:rsid w:val="00F74231"/>
    <w:rsid w:val="00F8097E"/>
    <w:rsid w:val="00FB513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895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Светлана Веселкова</cp:lastModifiedBy>
  <cp:revision>14</cp:revision>
  <cp:lastPrinted>2017-12-18T07:05:00Z</cp:lastPrinted>
  <dcterms:created xsi:type="dcterms:W3CDTF">2023-02-02T11:05:00Z</dcterms:created>
  <dcterms:modified xsi:type="dcterms:W3CDTF">2023-02-20T11:59:00Z</dcterms:modified>
</cp:coreProperties>
</file>